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8B2" w:rsidRPr="00E148B2" w:rsidRDefault="00E148B2" w:rsidP="00E148B2">
      <w:pPr>
        <w:spacing w:before="240" w:after="60" w:line="240" w:lineRule="auto"/>
        <w:jc w:val="center"/>
        <w:rPr>
          <w:rFonts w:ascii="Times New Roman" w:eastAsia="Times New Roman" w:hAnsi="Times New Roman" w:cs="Times New Roman"/>
          <w:sz w:val="24"/>
          <w:szCs w:val="24"/>
          <w:lang w:eastAsia="en-IN"/>
        </w:rPr>
      </w:pPr>
      <w:r w:rsidRPr="00E148B2">
        <w:rPr>
          <w:rFonts w:ascii="Times New Roman" w:eastAsia="Times New Roman" w:hAnsi="Times New Roman" w:cs="Times New Roman"/>
          <w:b/>
          <w:bCs/>
          <w:color w:val="000000"/>
          <w:sz w:val="28"/>
          <w:szCs w:val="28"/>
          <w:u w:val="single"/>
          <w:lang w:eastAsia="en-IN"/>
        </w:rPr>
        <w:t>PACKAGING SYSTEM AGREEMENT</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_____________________, referred to as the DESIGNER, and _____________________, referred to as the CLIENT, agree: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shall create a packaging system, including art, containers, interior packaging for ______________________, a product created by CLIENT.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shall receive as its fee INR_______ (____________ __________ &amp; ____/100 Rs.), payable as follows: _____________________________.</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The CLIENT acknowledges that the goods to be made herein are “custom made goods.”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CLIENT shall provide a full working model, or production examples of the product to DESIGNER not later than _________________________. In the event that CLIENT does not deliver the fully working model or the production examples as provided, the DESIGNER shall have an equal number of days added to its delivery date for all further work.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The DESIGNER shall complete all services provided for herein no later than _________________ subject to any delays provided for herein. Said packaging shall be appropriate for ________________________, and shall be designed so that on the open market, using first class vendors, the packaging, in quantity ____________________ shall be readily available for INR_____ (______________________ &amp; no/100 Rs) per unit, as of the date of delivery.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shall provide a tentative layout of all art and packaging by _____________________. CLIENT shall immediately approve or comment on the proposed design. DESIGNER and CLIENT shall cooperate in good faith to agree upon a final design scheme in keeping with the need to develop a packaging system purchasable within the budgetary restraints set forth above.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shall deliver to CLIENT any original artwork, plates or other materials upon final payment. CLIENT herewith grants to DESIGNER an express lien upon any of CLIENT’s materials delivered to DESIGNER during the work.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shall deliver a first prototype of the packaging to CLIENT no later than _________________. DESIGNER shall provide upon approval a short run of _________________ pieces of the packaging.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 xml:space="preserve">DESIGNER and CLIENT shall participate in a testing program to gauge end user acceptance of the packaging. CLIENT shall provide sufficient personnel to </w:t>
      </w:r>
      <w:r w:rsidRPr="00E148B2">
        <w:rPr>
          <w:rFonts w:ascii="Times New Roman" w:eastAsia="Times New Roman" w:hAnsi="Times New Roman" w:cs="Times New Roman"/>
          <w:color w:val="000000"/>
          <w:sz w:val="24"/>
          <w:szCs w:val="24"/>
          <w:lang w:eastAsia="en-IN"/>
        </w:rPr>
        <w:lastRenderedPageBreak/>
        <w:t>assist in the testing procedure. Based upon such testing the DESIGNER shall complete final packaging.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CLIENT represents to DESIGNER that DESIGNER has the right to use of the trade names and trade dress herein, and will indemnify and hold DESIGNER harmless from all such claims. DESIGNER represents to CLIENT that the DESIGNER’s work is original work of the DESIGNER and will indemnify and hold CLIENT harmless from such claims. Provided, however, that certain packaging which will be recommended by the DESIGNER is or may be the subject of certain patents, licensed or licensable by DESIGNER. DESIGNER shall identify the same in its work. The royalty’s payable for the use of the patents shall be included in the budget figure stated above.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shall keep all of the information concerning this project strictly confidential and shall take reasonable and customary steps to insure that the existence of this product and the type of packaging are not revealed prior to the commencement of sales of the product. DESIGNER may not reveal any information which is disclosed to DESIGNER by the CLIENT which is clearly marked as a trade secret or confidential information, unless: </w:t>
      </w: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(a) the material is released into the public domain by no fault of the DESIGNER,</w:t>
      </w: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(b) the information was already known to the DESIGNER.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agrees for a period of _________ not to act as a consultant, employee or principal regarding packaging of products which are directly in competition to the product designed herein throughout the world. This duty shall be specifically enforceable by action in any court of competent jurisdiction. </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This is the entire agreement between the parties and the same may only be modified in writing executed by the parties hereto. </w:t>
      </w:r>
    </w:p>
    <w:p w:rsidR="00E148B2" w:rsidRPr="00E148B2" w:rsidRDefault="00E148B2" w:rsidP="00E148B2">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sz w:val="24"/>
          <w:szCs w:val="24"/>
          <w:lang w:eastAsia="en-IN"/>
        </w:rPr>
        <w:t> </w:t>
      </w:r>
    </w:p>
    <w:p w:rsidR="00E148B2" w:rsidRPr="00E148B2" w:rsidRDefault="00E148B2" w:rsidP="00E148B2">
      <w:pPr>
        <w:spacing w:after="240" w:line="240" w:lineRule="auto"/>
        <w:rPr>
          <w:rFonts w:ascii="Times New Roman" w:eastAsia="Times New Roman" w:hAnsi="Times New Roman" w:cs="Times New Roman"/>
          <w:szCs w:val="24"/>
          <w:lang w:eastAsia="en-IN"/>
        </w:rPr>
      </w:pPr>
    </w:p>
    <w:p w:rsidR="00E148B2" w:rsidRPr="00E148B2" w:rsidRDefault="00E148B2" w:rsidP="00E148B2">
      <w:pPr>
        <w:spacing w:after="0" w:line="240" w:lineRule="auto"/>
        <w:jc w:val="center"/>
        <w:rPr>
          <w:rFonts w:ascii="Times New Roman" w:eastAsia="Times New Roman" w:hAnsi="Times New Roman" w:cs="Times New Roman"/>
          <w:szCs w:val="24"/>
          <w:lang w:eastAsia="en-IN"/>
        </w:rPr>
      </w:pPr>
      <w:r w:rsidRPr="00E148B2">
        <w:rPr>
          <w:rFonts w:ascii="Times New Roman" w:eastAsia="Times New Roman" w:hAnsi="Times New Roman" w:cs="Times New Roman"/>
          <w:color w:val="000000"/>
          <w:szCs w:val="24"/>
          <w:lang w:eastAsia="en-IN"/>
        </w:rPr>
        <w:t>[THE REST OF THIS PAGE HAS BEEN INTENTIONALLY LEFT BLANK]</w:t>
      </w:r>
    </w:p>
    <w:p w:rsidR="00E148B2" w:rsidRPr="00E148B2" w:rsidRDefault="00E148B2" w:rsidP="00E148B2">
      <w:pPr>
        <w:spacing w:after="240" w:line="240" w:lineRule="auto"/>
        <w:rPr>
          <w:rFonts w:ascii="Times New Roman" w:eastAsia="Times New Roman" w:hAnsi="Times New Roman" w:cs="Times New Roman"/>
          <w:sz w:val="24"/>
          <w:szCs w:val="24"/>
          <w:lang w:eastAsia="en-IN"/>
        </w:rPr>
      </w:pP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r w:rsidRPr="00E148B2">
        <w:rPr>
          <w:rFonts w:ascii="Times New Roman" w:eastAsia="Times New Roman" w:hAnsi="Times New Roman" w:cs="Times New Roman"/>
          <w:sz w:val="24"/>
          <w:szCs w:val="24"/>
          <w:lang w:eastAsia="en-IN"/>
        </w:rPr>
        <w:br/>
      </w:r>
    </w:p>
    <w:p w:rsidR="00E148B2" w:rsidRDefault="00E148B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lastRenderedPageBreak/>
        <w:t>IN WITNESS WHEREOF, the parties have executed this Agreement as of the date first written below.</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Dated: ______________.</w:t>
      </w:r>
    </w:p>
    <w:p w:rsidR="00E148B2" w:rsidRPr="00E148B2" w:rsidRDefault="00E148B2" w:rsidP="00E148B2">
      <w:pPr>
        <w:spacing w:after="0" w:line="240" w:lineRule="auto"/>
        <w:rPr>
          <w:rFonts w:ascii="Times New Roman" w:eastAsia="Times New Roman" w:hAnsi="Times New Roman" w:cs="Times New Roman"/>
          <w:sz w:val="24"/>
          <w:szCs w:val="24"/>
          <w:lang w:eastAsia="en-IN"/>
        </w:rPr>
      </w:pP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_____________________                                             __________________</w:t>
      </w:r>
    </w:p>
    <w:p w:rsidR="00E148B2" w:rsidRPr="00E148B2" w:rsidRDefault="00E148B2" w:rsidP="00E148B2">
      <w:pP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color w:val="000000"/>
          <w:sz w:val="24"/>
          <w:szCs w:val="24"/>
          <w:lang w:eastAsia="en-IN"/>
        </w:rPr>
        <w:t>DESIGNER                                                                    CLIENT/OWNER</w:t>
      </w:r>
    </w:p>
    <w:p w:rsidR="00E148B2" w:rsidRPr="00E148B2" w:rsidRDefault="00E148B2" w:rsidP="00E148B2">
      <w:pPr>
        <w:spacing w:after="240" w:line="240" w:lineRule="auto"/>
        <w:rPr>
          <w:rFonts w:ascii="Times New Roman" w:eastAsia="Times New Roman" w:hAnsi="Times New Roman" w:cs="Times New Roman"/>
          <w:sz w:val="24"/>
          <w:szCs w:val="24"/>
          <w:lang w:eastAsia="en-IN"/>
        </w:rPr>
      </w:pPr>
    </w:p>
    <w:p w:rsidR="00E148B2" w:rsidRPr="00E148B2" w:rsidRDefault="00E148B2" w:rsidP="00E148B2">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E148B2">
        <w:rPr>
          <w:rFonts w:ascii="Times New Roman" w:eastAsia="Times New Roman" w:hAnsi="Times New Roman" w:cs="Times New Roman"/>
          <w:sz w:val="24"/>
          <w:szCs w:val="24"/>
          <w:lang w:eastAsia="en-IN"/>
        </w:rPr>
        <w:t> </w:t>
      </w:r>
    </w:p>
    <w:p w:rsidR="00E148B2" w:rsidRPr="00E148B2" w:rsidRDefault="00E148B2" w:rsidP="00E148B2">
      <w:pPr>
        <w:spacing w:after="240" w:line="240" w:lineRule="auto"/>
        <w:rPr>
          <w:rFonts w:ascii="Times New Roman" w:eastAsia="Times New Roman" w:hAnsi="Times New Roman" w:cs="Times New Roman"/>
          <w:szCs w:val="24"/>
          <w:lang w:eastAsia="en-IN"/>
        </w:rPr>
      </w:pPr>
    </w:p>
    <w:p w:rsidR="00E148B2" w:rsidRPr="00E148B2" w:rsidRDefault="00E148B2" w:rsidP="00E148B2">
      <w:pPr>
        <w:spacing w:after="0" w:line="240" w:lineRule="auto"/>
        <w:jc w:val="center"/>
        <w:rPr>
          <w:rFonts w:ascii="Times New Roman" w:eastAsia="Times New Roman" w:hAnsi="Times New Roman" w:cs="Times New Roman"/>
          <w:szCs w:val="24"/>
          <w:lang w:eastAsia="en-IN"/>
        </w:rPr>
      </w:pPr>
      <w:r w:rsidRPr="00E148B2">
        <w:rPr>
          <w:rFonts w:ascii="Times New Roman" w:eastAsia="Times New Roman" w:hAnsi="Times New Roman" w:cs="Times New Roman"/>
          <w:color w:val="000000"/>
          <w:szCs w:val="24"/>
          <w:lang w:eastAsia="en-IN"/>
        </w:rPr>
        <w:t>[THE REST OF THIS PAGE HAS BEEN INTENTIONALLY LEFT BLANK]</w:t>
      </w:r>
    </w:p>
    <w:p w:rsidR="00FC02A1" w:rsidRDefault="00FC02A1">
      <w:bookmarkStart w:id="0" w:name="_GoBack"/>
      <w:bookmarkEnd w:id="0"/>
    </w:p>
    <w:sectPr w:rsidR="00FC02A1" w:rsidSect="00E148B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62E" w:rsidRDefault="00FD162E" w:rsidP="00E148B2">
      <w:pPr>
        <w:spacing w:after="0" w:line="240" w:lineRule="auto"/>
      </w:pPr>
      <w:r>
        <w:separator/>
      </w:r>
    </w:p>
  </w:endnote>
  <w:endnote w:type="continuationSeparator" w:id="0">
    <w:p w:rsidR="00FD162E" w:rsidRDefault="00FD162E" w:rsidP="00E14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2022581"/>
      <w:docPartObj>
        <w:docPartGallery w:val="Page Numbers (Bottom of Page)"/>
        <w:docPartUnique/>
      </w:docPartObj>
    </w:sdtPr>
    <w:sdtEndPr>
      <w:rPr>
        <w:noProof/>
      </w:rPr>
    </w:sdtEndPr>
    <w:sdtContent>
      <w:p w:rsidR="00E148B2" w:rsidRDefault="00E148B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148B2" w:rsidRDefault="00E148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62E" w:rsidRDefault="00FD162E" w:rsidP="00E148B2">
      <w:pPr>
        <w:spacing w:after="0" w:line="240" w:lineRule="auto"/>
      </w:pPr>
      <w:r>
        <w:separator/>
      </w:r>
    </w:p>
  </w:footnote>
  <w:footnote w:type="continuationSeparator" w:id="0">
    <w:p w:rsidR="00FD162E" w:rsidRDefault="00FD162E" w:rsidP="00E148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8B2"/>
    <w:rsid w:val="00E148B2"/>
    <w:rsid w:val="00FC02A1"/>
    <w:rsid w:val="00FD1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7A87D75-AB67-42AA-A029-046D54ED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8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8B2"/>
  </w:style>
  <w:style w:type="paragraph" w:styleId="Footer">
    <w:name w:val="footer"/>
    <w:basedOn w:val="Normal"/>
    <w:link w:val="FooterChar"/>
    <w:uiPriority w:val="99"/>
    <w:unhideWhenUsed/>
    <w:rsid w:val="00E148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05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660</Words>
  <Characters>3763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2021-08-28T18:11:00Z</dcterms:created>
  <dcterms:modified xsi:type="dcterms:W3CDTF">2021-08-28T18:12:00Z</dcterms:modified>
</cp:coreProperties>
</file>