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EC018D" w14:textId="77777777" w:rsidR="007E740A" w:rsidRPr="007E740A" w:rsidRDefault="007E740A" w:rsidP="007E740A">
      <w:pPr>
        <w:spacing w:after="200" w:line="320" w:lineRule="atLeast"/>
        <w:jc w:val="center"/>
        <w:rPr>
          <w:rFonts w:ascii="Times New Roman" w:hAnsi="Times New Roman"/>
          <w:b/>
          <w:bCs/>
          <w:caps/>
          <w:sz w:val="40"/>
          <w:szCs w:val="40"/>
        </w:rPr>
      </w:pPr>
      <w:r w:rsidRPr="007E740A">
        <w:rPr>
          <w:rFonts w:ascii="Times New Roman" w:eastAsiaTheme="minorHAnsi" w:hAnsi="Times New Roman"/>
          <w:b/>
          <w:bCs/>
          <w:smallCaps/>
          <w:sz w:val="40"/>
          <w:szCs w:val="40"/>
          <w:lang w:val="en-NZ"/>
        </w:rPr>
        <w:t>Resolutions of the Shareholders of</w:t>
      </w:r>
    </w:p>
    <w:p w14:paraId="630461A7" w14:textId="77777777" w:rsidR="007E740A" w:rsidRPr="007E740A" w:rsidRDefault="007E740A" w:rsidP="007E740A">
      <w:pPr>
        <w:spacing w:after="200" w:line="320" w:lineRule="atLeast"/>
        <w:jc w:val="center"/>
        <w:rPr>
          <w:rFonts w:ascii="Times New Roman" w:eastAsiaTheme="minorHAnsi" w:hAnsi="Times New Roman"/>
          <w:smallCaps/>
          <w:sz w:val="40"/>
          <w:szCs w:val="40"/>
          <w:lang w:val="en-NZ"/>
        </w:rPr>
      </w:pPr>
      <w:r w:rsidRPr="007E740A">
        <w:rPr>
          <w:rFonts w:ascii="Times New Roman" w:eastAsiaTheme="minorHAnsi" w:hAnsi="Times New Roman"/>
          <w:smallCaps/>
          <w:sz w:val="40"/>
          <w:szCs w:val="40"/>
          <w:lang w:val="en-NZ"/>
        </w:rPr>
        <w:t>[</w:t>
      </w:r>
      <w:r w:rsidRPr="007E740A">
        <w:rPr>
          <w:rFonts w:ascii="Times New Roman" w:eastAsiaTheme="minorHAnsi" w:hAnsi="Times New Roman"/>
          <w:i/>
          <w:smallCaps/>
          <w:sz w:val="40"/>
          <w:szCs w:val="40"/>
          <w:lang w:val="en-NZ"/>
        </w:rPr>
        <w:t>Insert company name</w:t>
      </w:r>
      <w:r w:rsidRPr="007E740A">
        <w:rPr>
          <w:rFonts w:ascii="Times New Roman" w:eastAsiaTheme="minorHAnsi" w:hAnsi="Times New Roman"/>
          <w:smallCaps/>
          <w:sz w:val="40"/>
          <w:szCs w:val="40"/>
          <w:lang w:val="en-NZ"/>
        </w:rPr>
        <w:t>]</w:t>
      </w:r>
    </w:p>
    <w:p w14:paraId="3A231F02" w14:textId="77777777" w:rsidR="007E740A" w:rsidRPr="007E740A" w:rsidRDefault="007E740A" w:rsidP="007E740A">
      <w:pPr>
        <w:spacing w:after="200" w:line="320" w:lineRule="atLeast"/>
        <w:jc w:val="center"/>
        <w:rPr>
          <w:rFonts w:ascii="Times New Roman" w:hAnsi="Times New Roman"/>
          <w:b/>
        </w:rPr>
      </w:pPr>
      <w:r w:rsidRPr="007E740A">
        <w:rPr>
          <w:rFonts w:ascii="Times New Roman" w:hAnsi="Times New Roman"/>
        </w:rPr>
        <w:t>(</w:t>
      </w:r>
      <w:r w:rsidRPr="007E740A">
        <w:rPr>
          <w:rFonts w:ascii="Times New Roman" w:hAnsi="Times New Roman"/>
          <w:b/>
        </w:rPr>
        <w:t>Company</w:t>
      </w:r>
      <w:r w:rsidRPr="007E740A">
        <w:rPr>
          <w:rFonts w:ascii="Times New Roman" w:hAnsi="Times New Roman"/>
        </w:rPr>
        <w:t>)</w:t>
      </w:r>
    </w:p>
    <w:p w14:paraId="7069534F" w14:textId="785EB8D1" w:rsidR="007E740A" w:rsidRPr="007E740A" w:rsidRDefault="007E740A" w:rsidP="007E740A">
      <w:pPr>
        <w:spacing w:after="200" w:line="320" w:lineRule="atLeast"/>
        <w:jc w:val="center"/>
        <w:rPr>
          <w:rFonts w:ascii="Times New Roman" w:hAnsi="Times New Roman"/>
        </w:rPr>
      </w:pPr>
      <w:r w:rsidRPr="007E740A">
        <w:rPr>
          <w:rFonts w:ascii="Times New Roman" w:hAnsi="Times New Roman"/>
        </w:rPr>
        <w:t>as a special resolution for the purposes of section 1</w:t>
      </w:r>
      <w:r w:rsidR="007821BA">
        <w:rPr>
          <w:rFonts w:ascii="Times New Roman" w:hAnsi="Times New Roman"/>
        </w:rPr>
        <w:t>14</w:t>
      </w:r>
      <w:r w:rsidRPr="007E740A">
        <w:rPr>
          <w:rFonts w:ascii="Times New Roman" w:hAnsi="Times New Roman"/>
        </w:rPr>
        <w:t xml:space="preserve"> of the Companies Act </w:t>
      </w:r>
      <w:r w:rsidR="007821BA">
        <w:rPr>
          <w:rFonts w:ascii="Times New Roman" w:hAnsi="Times New Roman"/>
        </w:rPr>
        <w:t>201</w:t>
      </w:r>
      <w:r w:rsidRPr="007E740A">
        <w:rPr>
          <w:rFonts w:ascii="Times New Roman" w:hAnsi="Times New Roman"/>
        </w:rPr>
        <w:t>3 and</w:t>
      </w:r>
      <w:r w:rsidRPr="007E740A">
        <w:rPr>
          <w:rFonts w:ascii="Times New Roman" w:hAnsi="Times New Roman"/>
        </w:rPr>
        <w:br w:type="textWrapping" w:clear="all"/>
        <w:t xml:space="preserve">as a written resolution of the Companies Act </w:t>
      </w:r>
      <w:r w:rsidR="007821BA">
        <w:rPr>
          <w:rFonts w:ascii="Times New Roman" w:hAnsi="Times New Roman"/>
        </w:rPr>
        <w:t>201</w:t>
      </w:r>
      <w:r w:rsidRPr="007E740A">
        <w:rPr>
          <w:rFonts w:ascii="Times New Roman" w:hAnsi="Times New Roman"/>
        </w:rPr>
        <w:t>3</w:t>
      </w:r>
    </w:p>
    <w:p w14:paraId="13ADF7C3" w14:textId="77777777" w:rsidR="007E740A" w:rsidRPr="007E740A" w:rsidRDefault="007E740A" w:rsidP="007E740A">
      <w:pPr>
        <w:tabs>
          <w:tab w:val="left" w:pos="7797"/>
        </w:tabs>
        <w:spacing w:after="200" w:line="320" w:lineRule="atLeast"/>
        <w:jc w:val="both"/>
        <w:rPr>
          <w:rFonts w:ascii="Times New Roman" w:hAnsi="Times New Roman"/>
          <w:b/>
        </w:rPr>
      </w:pPr>
      <w:r w:rsidRPr="007E740A">
        <w:rPr>
          <w:rFonts w:ascii="Times New Roman" w:hAnsi="Times New Roman"/>
          <w:b/>
        </w:rPr>
        <w:t>Date</w:t>
      </w:r>
    </w:p>
    <w:p w14:paraId="1406A346" w14:textId="77777777" w:rsidR="007E740A" w:rsidRPr="007E740A" w:rsidRDefault="007E740A" w:rsidP="007E740A">
      <w:pPr>
        <w:spacing w:after="200" w:line="320" w:lineRule="atLeast"/>
        <w:jc w:val="both"/>
        <w:rPr>
          <w:rFonts w:ascii="Times New Roman" w:eastAsiaTheme="minorHAnsi" w:hAnsi="Times New Roman"/>
          <w:b/>
          <w:lang w:val="en-NZ"/>
        </w:rPr>
      </w:pPr>
      <w:r w:rsidRPr="007E740A">
        <w:rPr>
          <w:rFonts w:ascii="Times New Roman" w:eastAsiaTheme="minorHAnsi" w:hAnsi="Times New Roman"/>
          <w:b/>
          <w:lang w:val="en-NZ"/>
        </w:rPr>
        <w:t>Noted:</w:t>
      </w:r>
    </w:p>
    <w:p w14:paraId="5DB26714" w14:textId="77DD6C18" w:rsidR="007E740A" w:rsidRPr="007E740A" w:rsidRDefault="007E740A" w:rsidP="007E740A">
      <w:pPr>
        <w:pStyle w:val="Heading3"/>
        <w:tabs>
          <w:tab w:val="left" w:pos="720"/>
        </w:tabs>
        <w:spacing w:after="200" w:line="320" w:lineRule="atLeast"/>
        <w:ind w:left="567" w:hanging="567"/>
        <w:jc w:val="both"/>
        <w:rPr>
          <w:rFonts w:ascii="Times New Roman" w:hAnsi="Times New Roman"/>
        </w:rPr>
      </w:pPr>
      <w:r w:rsidRPr="007E740A">
        <w:rPr>
          <w:rFonts w:ascii="Times New Roman" w:hAnsi="Times New Roman"/>
        </w:rPr>
        <w:t>[</w:t>
      </w:r>
      <w:r w:rsidRPr="007E740A">
        <w:rPr>
          <w:rFonts w:ascii="Times New Roman" w:hAnsi="Times New Roman"/>
          <w:i/>
        </w:rPr>
        <w:t>The Company wishes to enter into a [insert title of agreement] agreement substantially in the form circulated with this resolution (</w:t>
      </w:r>
      <w:r w:rsidRPr="007E740A">
        <w:rPr>
          <w:rFonts w:ascii="Times New Roman" w:hAnsi="Times New Roman"/>
          <w:b/>
          <w:i/>
        </w:rPr>
        <w:t>Agreement</w:t>
      </w:r>
      <w:r w:rsidRPr="007E740A">
        <w:rPr>
          <w:rFonts w:ascii="Times New Roman" w:hAnsi="Times New Roman"/>
          <w:i/>
        </w:rPr>
        <w:t xml:space="preserve">) under which (among other things) [description of transaction – </w:t>
      </w:r>
      <w:r w:rsidRPr="007E740A">
        <w:rPr>
          <w:rFonts w:ascii="Times New Roman" w:hAnsi="Times New Roman"/>
          <w:i/>
        </w:rPr>
        <w:t>e.g. [</w:t>
      </w:r>
      <w:r w:rsidRPr="007E740A">
        <w:rPr>
          <w:rFonts w:ascii="Times New Roman" w:hAnsi="Times New Roman"/>
          <w:i/>
        </w:rPr>
        <w:t>Other Party] is to provide services to the Company] on the terms and conditions set out in the Agreement</w:t>
      </w:r>
      <w:r w:rsidRPr="007E740A">
        <w:rPr>
          <w:rFonts w:ascii="Times New Roman" w:hAnsi="Times New Roman"/>
        </w:rPr>
        <w:t>.]</w:t>
      </w:r>
    </w:p>
    <w:p w14:paraId="20296261" w14:textId="5C6C4CCA" w:rsidR="007E740A" w:rsidRPr="007E740A" w:rsidRDefault="007E740A" w:rsidP="007E740A">
      <w:pPr>
        <w:pStyle w:val="Heading3"/>
        <w:numPr>
          <w:ilvl w:val="0"/>
          <w:numId w:val="0"/>
        </w:numPr>
        <w:tabs>
          <w:tab w:val="left" w:pos="720"/>
        </w:tabs>
        <w:spacing w:after="200" w:line="320" w:lineRule="atLeast"/>
        <w:ind w:left="567"/>
        <w:jc w:val="both"/>
        <w:rPr>
          <w:rFonts w:ascii="Times New Roman" w:hAnsi="Times New Roman"/>
          <w:i/>
        </w:rPr>
      </w:pPr>
      <w:r w:rsidRPr="007E740A">
        <w:rPr>
          <w:rFonts w:ascii="Times New Roman" w:hAnsi="Times New Roman"/>
        </w:rPr>
        <w:t>[</w:t>
      </w:r>
      <w:r w:rsidRPr="007E740A">
        <w:rPr>
          <w:rFonts w:ascii="Times New Roman" w:hAnsi="Times New Roman"/>
          <w:i/>
        </w:rPr>
        <w:t>The Company wishes to enter into the documents set out below, substantially in the form circulated with this resolution:</w:t>
      </w:r>
    </w:p>
    <w:p w14:paraId="6EAFDD3B" w14:textId="77777777" w:rsidR="007E740A" w:rsidRPr="007E740A" w:rsidRDefault="007E740A" w:rsidP="007E740A">
      <w:pPr>
        <w:pStyle w:val="Heading4"/>
        <w:numPr>
          <w:ilvl w:val="3"/>
          <w:numId w:val="1"/>
        </w:numPr>
        <w:spacing w:after="200" w:line="320" w:lineRule="atLeast"/>
        <w:ind w:left="1134" w:hanging="567"/>
        <w:jc w:val="both"/>
        <w:rPr>
          <w:rFonts w:ascii="Times New Roman" w:hAnsi="Times New Roman"/>
          <w:i/>
        </w:rPr>
      </w:pPr>
      <w:r w:rsidRPr="007E740A">
        <w:rPr>
          <w:rFonts w:ascii="Times New Roman" w:hAnsi="Times New Roman"/>
          <w:i/>
        </w:rPr>
        <w:t>[insert name of agreement] under which (among other things) [description of transaction – e.g. [Other Party] is to provide services to the Company]; and</w:t>
      </w:r>
    </w:p>
    <w:p w14:paraId="4EE03A1F" w14:textId="77689D1A" w:rsidR="007E740A" w:rsidRPr="007E740A" w:rsidRDefault="007E740A" w:rsidP="007E740A">
      <w:pPr>
        <w:pStyle w:val="Heading4"/>
        <w:numPr>
          <w:ilvl w:val="3"/>
          <w:numId w:val="1"/>
        </w:numPr>
        <w:spacing w:after="200" w:line="320" w:lineRule="atLeast"/>
        <w:ind w:left="1134" w:hanging="567"/>
        <w:jc w:val="both"/>
        <w:rPr>
          <w:rFonts w:ascii="Times New Roman" w:hAnsi="Times New Roman"/>
          <w:i/>
        </w:rPr>
      </w:pPr>
      <w:r w:rsidRPr="007E740A">
        <w:rPr>
          <w:rFonts w:ascii="Times New Roman" w:hAnsi="Times New Roman"/>
          <w:i/>
        </w:rPr>
        <w:t>[insert name of agreement] under which [description of transaction],</w:t>
      </w:r>
      <w:r w:rsidRPr="007E740A">
        <w:rPr>
          <w:rFonts w:ascii="Times New Roman" w:hAnsi="Times New Roman"/>
          <w:i/>
        </w:rPr>
        <w:t xml:space="preserve"> </w:t>
      </w:r>
      <w:r w:rsidRPr="007E740A">
        <w:rPr>
          <w:rFonts w:ascii="Times New Roman" w:hAnsi="Times New Roman"/>
          <w:i/>
        </w:rPr>
        <w:t xml:space="preserve">together the </w:t>
      </w:r>
      <w:r w:rsidRPr="007E740A">
        <w:rPr>
          <w:rFonts w:ascii="Times New Roman" w:hAnsi="Times New Roman"/>
          <w:b/>
          <w:i/>
        </w:rPr>
        <w:t>Transaction Documents</w:t>
      </w:r>
      <w:r w:rsidRPr="007E740A">
        <w:rPr>
          <w:rFonts w:ascii="Times New Roman" w:hAnsi="Times New Roman"/>
        </w:rPr>
        <w:t>.]</w:t>
      </w:r>
    </w:p>
    <w:p w14:paraId="0B2286C4" w14:textId="4493981E" w:rsidR="007E740A" w:rsidRPr="007E740A" w:rsidRDefault="007E740A" w:rsidP="007E740A">
      <w:pPr>
        <w:pStyle w:val="Heading3"/>
        <w:tabs>
          <w:tab w:val="left" w:pos="720"/>
        </w:tabs>
        <w:spacing w:after="200" w:line="320" w:lineRule="atLeast"/>
        <w:ind w:left="567" w:hanging="567"/>
        <w:jc w:val="both"/>
        <w:rPr>
          <w:rFonts w:ascii="Times New Roman" w:hAnsi="Times New Roman"/>
        </w:rPr>
      </w:pPr>
      <w:r w:rsidRPr="007E740A">
        <w:rPr>
          <w:rFonts w:ascii="Times New Roman" w:hAnsi="Times New Roman"/>
        </w:rPr>
        <w:t>The [</w:t>
      </w:r>
      <w:r w:rsidRPr="007E740A">
        <w:rPr>
          <w:rFonts w:ascii="Times New Roman" w:hAnsi="Times New Roman"/>
          <w:i/>
        </w:rPr>
        <w:t>insert description of transaction</w:t>
      </w:r>
      <w:r w:rsidRPr="007E740A">
        <w:rPr>
          <w:rFonts w:ascii="Times New Roman" w:hAnsi="Times New Roman"/>
        </w:rPr>
        <w:t>] as contemplated by the [</w:t>
      </w:r>
      <w:r w:rsidRPr="007E740A">
        <w:rPr>
          <w:rFonts w:ascii="Times New Roman" w:hAnsi="Times New Roman"/>
          <w:i/>
        </w:rPr>
        <w:t>Agreement</w:t>
      </w:r>
      <w:r w:rsidRPr="007E740A">
        <w:rPr>
          <w:rFonts w:ascii="Times New Roman" w:hAnsi="Times New Roman"/>
        </w:rPr>
        <w:t>]</w:t>
      </w:r>
      <w:r w:rsidRPr="007E740A">
        <w:rPr>
          <w:rFonts w:ascii="Times New Roman" w:hAnsi="Times New Roman"/>
        </w:rPr>
        <w:t xml:space="preserve"> </w:t>
      </w:r>
      <w:r w:rsidRPr="007E740A">
        <w:rPr>
          <w:rFonts w:ascii="Times New Roman" w:hAnsi="Times New Roman"/>
        </w:rPr>
        <w:t>[</w:t>
      </w:r>
      <w:r w:rsidRPr="007E740A">
        <w:rPr>
          <w:rFonts w:ascii="Times New Roman" w:hAnsi="Times New Roman"/>
          <w:i/>
        </w:rPr>
        <w:t>Transaction Documents</w:t>
      </w:r>
      <w:r w:rsidRPr="007E740A">
        <w:rPr>
          <w:rFonts w:ascii="Times New Roman" w:hAnsi="Times New Roman"/>
        </w:rPr>
        <w:t>] constitutes a major transaction of the Company under section 1</w:t>
      </w:r>
      <w:r w:rsidRPr="007E740A">
        <w:rPr>
          <w:rFonts w:ascii="Times New Roman" w:hAnsi="Times New Roman"/>
        </w:rPr>
        <w:t>88</w:t>
      </w:r>
      <w:r w:rsidRPr="007E740A">
        <w:rPr>
          <w:rFonts w:ascii="Times New Roman" w:hAnsi="Times New Roman"/>
        </w:rPr>
        <w:t xml:space="preserve"> of the Companies Act </w:t>
      </w:r>
      <w:r w:rsidRPr="007E740A">
        <w:rPr>
          <w:rFonts w:ascii="Times New Roman" w:hAnsi="Times New Roman"/>
        </w:rPr>
        <w:t>2013</w:t>
      </w:r>
      <w:r w:rsidRPr="007E740A">
        <w:rPr>
          <w:rFonts w:ascii="Times New Roman" w:hAnsi="Times New Roman"/>
        </w:rPr>
        <w:t xml:space="preserve"> (</w:t>
      </w:r>
      <w:r w:rsidRPr="007E740A">
        <w:rPr>
          <w:rFonts w:ascii="Times New Roman" w:hAnsi="Times New Roman"/>
          <w:b/>
        </w:rPr>
        <w:t>Act</w:t>
      </w:r>
      <w:r w:rsidRPr="007E740A">
        <w:rPr>
          <w:rFonts w:ascii="Times New Roman" w:hAnsi="Times New Roman"/>
        </w:rPr>
        <w:t>).</w:t>
      </w:r>
    </w:p>
    <w:p w14:paraId="4698B5F7" w14:textId="77777777" w:rsidR="007E740A" w:rsidRPr="007E740A" w:rsidRDefault="007E740A" w:rsidP="007E740A">
      <w:pPr>
        <w:spacing w:after="200" w:line="320" w:lineRule="atLeast"/>
        <w:jc w:val="both"/>
        <w:rPr>
          <w:rFonts w:ascii="Times New Roman" w:eastAsiaTheme="minorHAnsi" w:hAnsi="Times New Roman"/>
          <w:lang w:val="en-NZ"/>
        </w:rPr>
      </w:pPr>
      <w:r w:rsidRPr="007E740A">
        <w:rPr>
          <w:rFonts w:ascii="Times New Roman" w:eastAsiaTheme="minorHAnsi" w:hAnsi="Times New Roman"/>
          <w:lang w:val="en-NZ"/>
        </w:rPr>
        <w:t>Resolved that:</w:t>
      </w:r>
    </w:p>
    <w:p w14:paraId="6B899760" w14:textId="77777777" w:rsidR="007E740A" w:rsidRPr="007E740A" w:rsidRDefault="007E740A" w:rsidP="007E740A">
      <w:pPr>
        <w:spacing w:after="200" w:line="320" w:lineRule="atLeast"/>
        <w:ind w:left="567" w:hanging="567"/>
        <w:jc w:val="both"/>
        <w:rPr>
          <w:rFonts w:ascii="Times New Roman" w:hAnsi="Times New Roman"/>
        </w:rPr>
      </w:pPr>
      <w:r w:rsidRPr="007E740A">
        <w:rPr>
          <w:rFonts w:ascii="Times New Roman" w:hAnsi="Times New Roman"/>
        </w:rPr>
        <w:t>The shareholders approve:</w:t>
      </w:r>
    </w:p>
    <w:p w14:paraId="18812521" w14:textId="6D3F8B31" w:rsidR="007E740A" w:rsidRPr="007E740A" w:rsidRDefault="007E740A" w:rsidP="007E740A">
      <w:pPr>
        <w:numPr>
          <w:ilvl w:val="0"/>
          <w:numId w:val="2"/>
        </w:numPr>
        <w:spacing w:after="200" w:line="320" w:lineRule="atLeast"/>
        <w:jc w:val="both"/>
        <w:rPr>
          <w:rFonts w:ascii="Times New Roman" w:hAnsi="Times New Roman"/>
        </w:rPr>
      </w:pPr>
      <w:r w:rsidRPr="007E740A">
        <w:rPr>
          <w:rFonts w:ascii="Times New Roman" w:hAnsi="Times New Roman"/>
        </w:rPr>
        <w:t>the [</w:t>
      </w:r>
      <w:r w:rsidRPr="007E740A">
        <w:rPr>
          <w:rFonts w:ascii="Times New Roman" w:hAnsi="Times New Roman"/>
          <w:i/>
        </w:rPr>
        <w:t>insert description of transaction</w:t>
      </w:r>
      <w:r w:rsidRPr="007E740A">
        <w:rPr>
          <w:rFonts w:ascii="Times New Roman" w:hAnsi="Times New Roman"/>
        </w:rPr>
        <w:t>] on substantially the terms of the [</w:t>
      </w:r>
      <w:r w:rsidRPr="007E740A">
        <w:rPr>
          <w:rFonts w:ascii="Times New Roman" w:hAnsi="Times New Roman"/>
          <w:i/>
        </w:rPr>
        <w:t>Agreement</w:t>
      </w:r>
      <w:r w:rsidRPr="007E740A">
        <w:rPr>
          <w:rFonts w:ascii="Times New Roman" w:hAnsi="Times New Roman"/>
        </w:rPr>
        <w:t>]</w:t>
      </w:r>
      <w:r w:rsidRPr="007E740A">
        <w:rPr>
          <w:rFonts w:ascii="Times New Roman" w:hAnsi="Times New Roman"/>
        </w:rPr>
        <w:t xml:space="preserve"> </w:t>
      </w:r>
      <w:r w:rsidRPr="007E740A">
        <w:rPr>
          <w:rFonts w:ascii="Times New Roman" w:hAnsi="Times New Roman"/>
        </w:rPr>
        <w:t>[</w:t>
      </w:r>
      <w:r w:rsidRPr="007E740A">
        <w:rPr>
          <w:rFonts w:ascii="Times New Roman" w:hAnsi="Times New Roman"/>
          <w:i/>
        </w:rPr>
        <w:t>Transaction Documents</w:t>
      </w:r>
      <w:r w:rsidRPr="007E740A">
        <w:rPr>
          <w:rFonts w:ascii="Times New Roman" w:hAnsi="Times New Roman"/>
        </w:rPr>
        <w:t>]; and</w:t>
      </w:r>
    </w:p>
    <w:p w14:paraId="2D7A2227" w14:textId="58411E5C" w:rsidR="007E740A" w:rsidRPr="007E740A" w:rsidRDefault="007E740A" w:rsidP="007E740A">
      <w:pPr>
        <w:numPr>
          <w:ilvl w:val="0"/>
          <w:numId w:val="2"/>
        </w:numPr>
        <w:spacing w:after="200" w:line="320" w:lineRule="atLeast"/>
        <w:jc w:val="both"/>
        <w:rPr>
          <w:rFonts w:ascii="Times New Roman" w:hAnsi="Times New Roman"/>
        </w:rPr>
      </w:pPr>
      <w:r w:rsidRPr="007E740A">
        <w:rPr>
          <w:rFonts w:ascii="Times New Roman" w:hAnsi="Times New Roman"/>
        </w:rPr>
        <w:t>the entry into the [</w:t>
      </w:r>
      <w:r w:rsidRPr="007E740A">
        <w:rPr>
          <w:rFonts w:ascii="Times New Roman" w:hAnsi="Times New Roman"/>
          <w:i/>
        </w:rPr>
        <w:t>Agreement</w:t>
      </w:r>
      <w:r w:rsidRPr="007E740A">
        <w:rPr>
          <w:rFonts w:ascii="Times New Roman" w:hAnsi="Times New Roman"/>
        </w:rPr>
        <w:t>]</w:t>
      </w:r>
      <w:r w:rsidRPr="007E740A">
        <w:rPr>
          <w:rFonts w:ascii="Times New Roman" w:hAnsi="Times New Roman"/>
        </w:rPr>
        <w:t xml:space="preserve"> </w:t>
      </w:r>
      <w:r w:rsidRPr="007E740A">
        <w:rPr>
          <w:rFonts w:ascii="Times New Roman" w:hAnsi="Times New Roman"/>
        </w:rPr>
        <w:t>[</w:t>
      </w:r>
      <w:r w:rsidRPr="007E740A">
        <w:rPr>
          <w:rFonts w:ascii="Times New Roman" w:hAnsi="Times New Roman"/>
          <w:i/>
        </w:rPr>
        <w:t>Transaction Documents</w:t>
      </w:r>
      <w:r w:rsidRPr="007E740A">
        <w:rPr>
          <w:rFonts w:ascii="Times New Roman" w:hAnsi="Times New Roman"/>
        </w:rPr>
        <w:t>] by the Company and the performance by the Company of its obligations under [</w:t>
      </w:r>
      <w:r w:rsidRPr="007E740A">
        <w:rPr>
          <w:rFonts w:ascii="Times New Roman" w:hAnsi="Times New Roman"/>
          <w:i/>
        </w:rPr>
        <w:t>that Agreement</w:t>
      </w:r>
      <w:r w:rsidRPr="007E740A">
        <w:rPr>
          <w:rFonts w:ascii="Times New Roman" w:hAnsi="Times New Roman"/>
        </w:rPr>
        <w:t>]</w:t>
      </w:r>
      <w:r w:rsidRPr="007E740A">
        <w:rPr>
          <w:rFonts w:ascii="Times New Roman" w:hAnsi="Times New Roman"/>
        </w:rPr>
        <w:t xml:space="preserve"> </w:t>
      </w:r>
      <w:r w:rsidRPr="007E740A">
        <w:rPr>
          <w:rFonts w:ascii="Times New Roman" w:hAnsi="Times New Roman"/>
        </w:rPr>
        <w:t>[</w:t>
      </w:r>
      <w:r w:rsidRPr="007E740A">
        <w:rPr>
          <w:rFonts w:ascii="Times New Roman" w:hAnsi="Times New Roman"/>
          <w:i/>
        </w:rPr>
        <w:t>those Transaction Documents</w:t>
      </w:r>
      <w:r w:rsidRPr="007E740A">
        <w:rPr>
          <w:rFonts w:ascii="Times New Roman" w:hAnsi="Times New Roman"/>
        </w:rPr>
        <w:t>].</w:t>
      </w:r>
    </w:p>
    <w:p w14:paraId="417D10BA" w14:textId="77777777" w:rsidR="007E740A" w:rsidRPr="007E740A" w:rsidRDefault="007E740A" w:rsidP="007E740A">
      <w:pPr>
        <w:keepNext/>
        <w:spacing w:after="200" w:line="320" w:lineRule="atLeast"/>
        <w:rPr>
          <w:rFonts w:ascii="Times New Roman" w:hAnsi="Times New Roman"/>
          <w:b/>
        </w:rPr>
      </w:pPr>
      <w:r w:rsidRPr="007E740A">
        <w:rPr>
          <w:rFonts w:ascii="Times New Roman" w:hAnsi="Times New Roman"/>
          <w:b/>
        </w:rPr>
        <w:lastRenderedPageBreak/>
        <w:t>Signed for and on behalf of all of the shareholders of [</w:t>
      </w:r>
      <w:r w:rsidRPr="007E740A">
        <w:rPr>
          <w:rFonts w:ascii="Times New Roman" w:hAnsi="Times New Roman"/>
          <w:b/>
          <w:i/>
        </w:rPr>
        <w:t>name of Company</w:t>
      </w:r>
      <w:r w:rsidRPr="007E740A">
        <w:rPr>
          <w:rFonts w:ascii="Times New Roman" w:hAnsi="Times New Roman"/>
          <w:b/>
        </w:rPr>
        <w:t>]:</w:t>
      </w:r>
    </w:p>
    <w:p w14:paraId="75F7923F" w14:textId="55368849" w:rsidR="007E740A" w:rsidRPr="007E740A" w:rsidRDefault="007E740A" w:rsidP="007E740A">
      <w:pPr>
        <w:keepNext/>
        <w:spacing w:line="320" w:lineRule="atLeast"/>
        <w:rPr>
          <w:rFonts w:ascii="Times New Roman" w:hAnsi="Times New Roman"/>
          <w:b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710"/>
        <w:gridCol w:w="557"/>
        <w:gridCol w:w="3685"/>
      </w:tblGrid>
      <w:tr w:rsidR="007E740A" w:rsidRPr="007E740A" w14:paraId="4F7801F6" w14:textId="77777777" w:rsidTr="007E740A">
        <w:trPr>
          <w:trHeight w:val="578"/>
        </w:trPr>
        <w:tc>
          <w:tcPr>
            <w:tcW w:w="37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B2838F" w14:textId="77777777" w:rsidR="007E740A" w:rsidRPr="007E740A" w:rsidRDefault="007E740A" w:rsidP="007E740A">
            <w:pPr>
              <w:keepNext/>
              <w:keepLines/>
              <w:tabs>
                <w:tab w:val="left" w:pos="4500"/>
              </w:tabs>
              <w:ind w:left="-85"/>
              <w:rPr>
                <w:rFonts w:ascii="Times New Roman" w:hAnsi="Times New Roman"/>
              </w:rPr>
            </w:pPr>
          </w:p>
        </w:tc>
        <w:tc>
          <w:tcPr>
            <w:tcW w:w="557" w:type="dxa"/>
            <w:vMerge w:val="restart"/>
          </w:tcPr>
          <w:p w14:paraId="1C6DC46A" w14:textId="77777777" w:rsidR="007E740A" w:rsidRPr="007E740A" w:rsidRDefault="007E740A" w:rsidP="007E740A">
            <w:pPr>
              <w:keepNext/>
              <w:keepLines/>
              <w:tabs>
                <w:tab w:val="num" w:pos="1191"/>
              </w:tabs>
              <w:ind w:hanging="595"/>
              <w:rPr>
                <w:rFonts w:ascii="Times New Roman" w:hAnsi="Times New Roman"/>
              </w:rPr>
            </w:pPr>
          </w:p>
        </w:tc>
        <w:tc>
          <w:tcPr>
            <w:tcW w:w="3685" w:type="dxa"/>
          </w:tcPr>
          <w:p w14:paraId="3A14EA94" w14:textId="77777777" w:rsidR="007E740A" w:rsidRPr="007E740A" w:rsidRDefault="007E740A" w:rsidP="007E740A">
            <w:pPr>
              <w:keepNext/>
              <w:keepLines/>
              <w:tabs>
                <w:tab w:val="left" w:pos="4500"/>
              </w:tabs>
              <w:rPr>
                <w:rFonts w:ascii="Times New Roman" w:hAnsi="Times New Roman"/>
              </w:rPr>
            </w:pPr>
          </w:p>
        </w:tc>
      </w:tr>
      <w:tr w:rsidR="007E740A" w:rsidRPr="007E740A" w14:paraId="31FBB39B" w14:textId="77777777" w:rsidTr="007E740A">
        <w:trPr>
          <w:trHeight w:val="578"/>
        </w:trPr>
        <w:tc>
          <w:tcPr>
            <w:tcW w:w="371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9F01E2C" w14:textId="77777777" w:rsidR="007E740A" w:rsidRPr="007E740A" w:rsidRDefault="007E740A" w:rsidP="007E740A">
            <w:pPr>
              <w:tabs>
                <w:tab w:val="left" w:pos="4500"/>
              </w:tabs>
              <w:ind w:left="-85"/>
              <w:rPr>
                <w:rFonts w:ascii="Times New Roman" w:hAnsi="Times New Roman"/>
              </w:rPr>
            </w:pPr>
            <w:r w:rsidRPr="007E740A">
              <w:rPr>
                <w:rFonts w:ascii="Times New Roman" w:hAnsi="Times New Roman"/>
              </w:rPr>
              <w:t>[</w:t>
            </w:r>
            <w:r w:rsidRPr="007E740A">
              <w:rPr>
                <w:rFonts w:ascii="Times New Roman" w:hAnsi="Times New Roman"/>
                <w:i/>
              </w:rPr>
              <w:t>Insert name of individual shareholder</w:t>
            </w:r>
            <w:r w:rsidRPr="007E740A">
              <w:rPr>
                <w:rFonts w:ascii="Times New Roman" w:hAnsi="Times New Roman"/>
              </w:rPr>
              <w:t>]</w:t>
            </w:r>
          </w:p>
        </w:tc>
        <w:tc>
          <w:tcPr>
            <w:tcW w:w="0" w:type="auto"/>
            <w:vMerge/>
            <w:vAlign w:val="center"/>
            <w:hideMark/>
          </w:tcPr>
          <w:p w14:paraId="1BC255BA" w14:textId="77777777" w:rsidR="007E740A" w:rsidRPr="007E740A" w:rsidRDefault="007E740A" w:rsidP="007E740A">
            <w:pPr>
              <w:spacing w:after="0" w:line="276" w:lineRule="auto"/>
              <w:rPr>
                <w:rFonts w:ascii="Times New Roman" w:hAnsi="Times New Roman"/>
              </w:rPr>
            </w:pPr>
          </w:p>
        </w:tc>
        <w:tc>
          <w:tcPr>
            <w:tcW w:w="3685" w:type="dxa"/>
          </w:tcPr>
          <w:p w14:paraId="095F8EF3" w14:textId="77777777" w:rsidR="007E740A" w:rsidRPr="007E740A" w:rsidRDefault="007E740A" w:rsidP="007E740A">
            <w:pPr>
              <w:tabs>
                <w:tab w:val="left" w:pos="4500"/>
              </w:tabs>
              <w:rPr>
                <w:rFonts w:ascii="Times New Roman" w:hAnsi="Times New Roman"/>
              </w:rPr>
            </w:pPr>
          </w:p>
        </w:tc>
      </w:tr>
    </w:tbl>
    <w:p w14:paraId="2026050C" w14:textId="281742B2" w:rsidR="007E740A" w:rsidRPr="007E740A" w:rsidRDefault="007E740A" w:rsidP="007E740A">
      <w:pPr>
        <w:keepNext/>
        <w:spacing w:before="200" w:after="200" w:line="320" w:lineRule="atLeast"/>
        <w:rPr>
          <w:rFonts w:ascii="Times New Roman" w:hAnsi="Times New Roman"/>
          <w:b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710"/>
        <w:gridCol w:w="557"/>
        <w:gridCol w:w="3685"/>
      </w:tblGrid>
      <w:tr w:rsidR="007E740A" w:rsidRPr="007E740A" w14:paraId="18CA549D" w14:textId="77777777" w:rsidTr="007E740A">
        <w:trPr>
          <w:trHeight w:val="578"/>
        </w:trPr>
        <w:tc>
          <w:tcPr>
            <w:tcW w:w="37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9C58A0" w14:textId="77777777" w:rsidR="007E740A" w:rsidRPr="007E740A" w:rsidRDefault="007E740A" w:rsidP="007E740A">
            <w:pPr>
              <w:keepNext/>
              <w:tabs>
                <w:tab w:val="left" w:pos="4500"/>
              </w:tabs>
              <w:ind w:left="-85"/>
              <w:rPr>
                <w:rFonts w:ascii="Times New Roman" w:hAnsi="Times New Roman"/>
              </w:rPr>
            </w:pPr>
          </w:p>
        </w:tc>
        <w:tc>
          <w:tcPr>
            <w:tcW w:w="557" w:type="dxa"/>
          </w:tcPr>
          <w:p w14:paraId="2200E5F7" w14:textId="77777777" w:rsidR="007E740A" w:rsidRPr="007E740A" w:rsidRDefault="007E740A" w:rsidP="007E740A">
            <w:pPr>
              <w:keepNext/>
              <w:tabs>
                <w:tab w:val="num" w:pos="1191"/>
              </w:tabs>
              <w:ind w:hanging="595"/>
              <w:rPr>
                <w:rFonts w:ascii="Times New Roman" w:hAnsi="Times New Roman"/>
              </w:rPr>
            </w:pPr>
          </w:p>
        </w:tc>
        <w:tc>
          <w:tcPr>
            <w:tcW w:w="3685" w:type="dxa"/>
          </w:tcPr>
          <w:p w14:paraId="178307AE" w14:textId="77777777" w:rsidR="007E740A" w:rsidRPr="007E740A" w:rsidRDefault="007E740A" w:rsidP="007E740A">
            <w:pPr>
              <w:keepNext/>
              <w:tabs>
                <w:tab w:val="left" w:pos="4500"/>
              </w:tabs>
              <w:rPr>
                <w:rFonts w:ascii="Times New Roman" w:hAnsi="Times New Roman"/>
              </w:rPr>
            </w:pPr>
          </w:p>
        </w:tc>
      </w:tr>
      <w:tr w:rsidR="007E740A" w:rsidRPr="007E740A" w14:paraId="54DF9EC6" w14:textId="77777777" w:rsidTr="007E740A">
        <w:trPr>
          <w:trHeight w:val="578"/>
        </w:trPr>
        <w:tc>
          <w:tcPr>
            <w:tcW w:w="371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51CB991" w14:textId="77777777" w:rsidR="007E740A" w:rsidRPr="007E740A" w:rsidRDefault="007E740A" w:rsidP="007E740A">
            <w:pPr>
              <w:tabs>
                <w:tab w:val="left" w:pos="4500"/>
              </w:tabs>
              <w:ind w:left="-85"/>
              <w:rPr>
                <w:rFonts w:ascii="Times New Roman" w:hAnsi="Times New Roman"/>
              </w:rPr>
            </w:pPr>
            <w:r w:rsidRPr="007E740A">
              <w:rPr>
                <w:rFonts w:ascii="Times New Roman" w:hAnsi="Times New Roman"/>
              </w:rPr>
              <w:t>[</w:t>
            </w:r>
            <w:r w:rsidRPr="007E740A">
              <w:rPr>
                <w:rFonts w:ascii="Times New Roman" w:hAnsi="Times New Roman"/>
                <w:i/>
              </w:rPr>
              <w:t>Insert name of trustee</w:t>
            </w:r>
            <w:r w:rsidRPr="007E740A">
              <w:rPr>
                <w:rFonts w:ascii="Times New Roman" w:hAnsi="Times New Roman"/>
              </w:rPr>
              <w:t>]</w:t>
            </w:r>
          </w:p>
        </w:tc>
        <w:tc>
          <w:tcPr>
            <w:tcW w:w="557" w:type="dxa"/>
          </w:tcPr>
          <w:p w14:paraId="5A07C1CC" w14:textId="77777777" w:rsidR="007E740A" w:rsidRPr="007E740A" w:rsidRDefault="007E740A" w:rsidP="007E740A">
            <w:pPr>
              <w:tabs>
                <w:tab w:val="num" w:pos="1191"/>
              </w:tabs>
              <w:ind w:hanging="595"/>
              <w:rPr>
                <w:rFonts w:ascii="Times New Roman" w:hAnsi="Times New Roman"/>
              </w:rPr>
            </w:pPr>
          </w:p>
        </w:tc>
        <w:tc>
          <w:tcPr>
            <w:tcW w:w="3685" w:type="dxa"/>
          </w:tcPr>
          <w:p w14:paraId="76A28BF1" w14:textId="77777777" w:rsidR="007E740A" w:rsidRPr="007E740A" w:rsidRDefault="007E740A" w:rsidP="007E740A">
            <w:pPr>
              <w:tabs>
                <w:tab w:val="left" w:pos="4500"/>
              </w:tabs>
              <w:rPr>
                <w:rFonts w:ascii="Times New Roman" w:hAnsi="Times New Roman"/>
              </w:rPr>
            </w:pPr>
          </w:p>
        </w:tc>
      </w:tr>
    </w:tbl>
    <w:p w14:paraId="21DB0672" w14:textId="1F6668E7" w:rsidR="007E740A" w:rsidRPr="007E740A" w:rsidRDefault="007E740A" w:rsidP="007E740A">
      <w:pPr>
        <w:keepNext/>
        <w:spacing w:before="200"/>
        <w:rPr>
          <w:rFonts w:ascii="Times New Roman" w:hAnsi="Times New Roman"/>
          <w:b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710"/>
        <w:gridCol w:w="557"/>
        <w:gridCol w:w="3685"/>
      </w:tblGrid>
      <w:tr w:rsidR="007E740A" w:rsidRPr="007E740A" w14:paraId="63B68CE4" w14:textId="77777777" w:rsidTr="007E740A">
        <w:trPr>
          <w:trHeight w:val="578"/>
        </w:trPr>
        <w:tc>
          <w:tcPr>
            <w:tcW w:w="37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930832" w14:textId="77777777" w:rsidR="007E740A" w:rsidRPr="007E740A" w:rsidRDefault="007E740A" w:rsidP="007E740A">
            <w:pPr>
              <w:keepNext/>
              <w:tabs>
                <w:tab w:val="left" w:pos="4500"/>
              </w:tabs>
              <w:ind w:left="-85"/>
              <w:rPr>
                <w:rFonts w:ascii="Times New Roman" w:hAnsi="Times New Roman"/>
                <w:i/>
              </w:rPr>
            </w:pPr>
          </w:p>
        </w:tc>
        <w:tc>
          <w:tcPr>
            <w:tcW w:w="557" w:type="dxa"/>
          </w:tcPr>
          <w:p w14:paraId="25AE5CA1" w14:textId="77777777" w:rsidR="007E740A" w:rsidRPr="007E740A" w:rsidRDefault="007E740A" w:rsidP="007E740A">
            <w:pPr>
              <w:keepNext/>
              <w:tabs>
                <w:tab w:val="num" w:pos="1191"/>
              </w:tabs>
              <w:ind w:hanging="595"/>
              <w:rPr>
                <w:rFonts w:ascii="Times New Roman" w:hAnsi="Times New Roman"/>
              </w:rPr>
            </w:pPr>
          </w:p>
        </w:tc>
        <w:tc>
          <w:tcPr>
            <w:tcW w:w="3685" w:type="dxa"/>
          </w:tcPr>
          <w:p w14:paraId="2D2446A2" w14:textId="77777777" w:rsidR="007E740A" w:rsidRPr="007E740A" w:rsidRDefault="007E740A" w:rsidP="007E740A">
            <w:pPr>
              <w:keepNext/>
              <w:tabs>
                <w:tab w:val="left" w:pos="4500"/>
              </w:tabs>
              <w:ind w:left="-85"/>
              <w:rPr>
                <w:rFonts w:ascii="Times New Roman" w:hAnsi="Times New Roman"/>
              </w:rPr>
            </w:pPr>
          </w:p>
        </w:tc>
      </w:tr>
      <w:tr w:rsidR="007E740A" w:rsidRPr="007E740A" w14:paraId="2356B34B" w14:textId="77777777" w:rsidTr="007E740A">
        <w:trPr>
          <w:trHeight w:val="578"/>
        </w:trPr>
        <w:tc>
          <w:tcPr>
            <w:tcW w:w="371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D47F113" w14:textId="77777777" w:rsidR="007E740A" w:rsidRPr="007E740A" w:rsidRDefault="007E740A" w:rsidP="007E740A">
            <w:pPr>
              <w:tabs>
                <w:tab w:val="left" w:pos="4500"/>
              </w:tabs>
              <w:ind w:left="-85"/>
              <w:rPr>
                <w:rFonts w:ascii="Times New Roman" w:hAnsi="Times New Roman"/>
              </w:rPr>
            </w:pPr>
            <w:r w:rsidRPr="007E740A">
              <w:rPr>
                <w:rFonts w:ascii="Times New Roman" w:hAnsi="Times New Roman"/>
              </w:rPr>
              <w:t>[</w:t>
            </w:r>
            <w:r w:rsidRPr="007E740A">
              <w:rPr>
                <w:rFonts w:ascii="Times New Roman" w:hAnsi="Times New Roman"/>
                <w:i/>
              </w:rPr>
              <w:t>Signed by [Insert name] for and on behalf of [Insert name of company]</w:t>
            </w:r>
            <w:r w:rsidRPr="007E740A">
              <w:rPr>
                <w:rFonts w:ascii="Times New Roman" w:hAnsi="Times New Roman"/>
              </w:rPr>
              <w:t>]</w:t>
            </w:r>
          </w:p>
        </w:tc>
        <w:tc>
          <w:tcPr>
            <w:tcW w:w="557" w:type="dxa"/>
          </w:tcPr>
          <w:p w14:paraId="7BF85578" w14:textId="77777777" w:rsidR="007E740A" w:rsidRPr="007E740A" w:rsidRDefault="007E740A" w:rsidP="007E740A">
            <w:pPr>
              <w:tabs>
                <w:tab w:val="num" w:pos="1191"/>
              </w:tabs>
              <w:ind w:hanging="595"/>
              <w:rPr>
                <w:rFonts w:ascii="Times New Roman" w:hAnsi="Times New Roman"/>
              </w:rPr>
            </w:pPr>
          </w:p>
        </w:tc>
        <w:tc>
          <w:tcPr>
            <w:tcW w:w="3685" w:type="dxa"/>
          </w:tcPr>
          <w:p w14:paraId="00F3C845" w14:textId="77777777" w:rsidR="007E740A" w:rsidRPr="007E740A" w:rsidRDefault="007E740A" w:rsidP="007E740A">
            <w:pPr>
              <w:tabs>
                <w:tab w:val="left" w:pos="4500"/>
              </w:tabs>
              <w:ind w:left="-85"/>
              <w:rPr>
                <w:rFonts w:ascii="Times New Roman" w:hAnsi="Times New Roman"/>
              </w:rPr>
            </w:pPr>
          </w:p>
        </w:tc>
      </w:tr>
    </w:tbl>
    <w:p w14:paraId="50290EE0" w14:textId="77777777" w:rsidR="007E740A" w:rsidRPr="007E740A" w:rsidRDefault="007E740A" w:rsidP="007E740A">
      <w:pPr>
        <w:keepNext/>
        <w:spacing w:after="200" w:line="320" w:lineRule="atLeast"/>
        <w:jc w:val="both"/>
        <w:rPr>
          <w:rFonts w:ascii="Times New Roman" w:hAnsi="Times New Roman"/>
        </w:rPr>
      </w:pPr>
    </w:p>
    <w:p w14:paraId="522C896B" w14:textId="77777777" w:rsidR="007E740A" w:rsidRPr="007E740A" w:rsidRDefault="007E740A" w:rsidP="007E740A">
      <w:pPr>
        <w:jc w:val="both"/>
        <w:rPr>
          <w:rFonts w:ascii="Times New Roman" w:hAnsi="Times New Roman"/>
        </w:rPr>
      </w:pPr>
    </w:p>
    <w:p w14:paraId="59EE6600" w14:textId="77777777" w:rsidR="001F7E1A" w:rsidRPr="007E740A" w:rsidRDefault="001F7E1A" w:rsidP="007E740A">
      <w:pPr>
        <w:jc w:val="both"/>
        <w:rPr>
          <w:rFonts w:ascii="Times New Roman" w:hAnsi="Times New Roman"/>
        </w:rPr>
      </w:pPr>
    </w:p>
    <w:sectPr w:rsidR="001F7E1A" w:rsidRPr="007E74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D0D6B"/>
    <w:multiLevelType w:val="multilevel"/>
    <w:tmpl w:val="6D105954"/>
    <w:lvl w:ilvl="0">
      <w:start w:val="1"/>
      <w:numFmt w:val="upperRoman"/>
      <w:pStyle w:val="Heading1"/>
      <w:lvlText w:val="%1"/>
      <w:lvlJc w:val="left"/>
      <w:pPr>
        <w:tabs>
          <w:tab w:val="num" w:pos="720"/>
        </w:tabs>
        <w:ind w:left="720" w:hanging="720"/>
      </w:pPr>
    </w:lvl>
    <w:lvl w:ilvl="1">
      <w:start w:val="1"/>
      <w:numFmt w:val="none"/>
      <w:pStyle w:val="Heading2"/>
      <w:suff w:val="nothing"/>
      <w:lvlText w:val="%2"/>
      <w:lvlJc w:val="left"/>
      <w:pPr>
        <w:ind w:left="0" w:firstLine="0"/>
      </w:pPr>
    </w:lvl>
    <w:lvl w:ilvl="2">
      <w:start w:val="1"/>
      <w:numFmt w:val="upperLetter"/>
      <w:pStyle w:val="Heading3"/>
      <w:lvlText w:val="%3"/>
      <w:lvlJc w:val="left"/>
      <w:pPr>
        <w:tabs>
          <w:tab w:val="num" w:pos="720"/>
        </w:tabs>
        <w:ind w:left="720" w:hanging="720"/>
      </w:pPr>
      <w:rPr>
        <w:sz w:val="20"/>
        <w:szCs w:val="20"/>
      </w:rPr>
    </w:lvl>
    <w:lvl w:ilvl="3">
      <w:start w:val="1"/>
      <w:numFmt w:val="lowerLetter"/>
      <w:lvlText w:val="%4"/>
      <w:lvlJc w:val="left"/>
      <w:pPr>
        <w:tabs>
          <w:tab w:val="num" w:pos="1440"/>
        </w:tabs>
        <w:ind w:left="1440" w:hanging="720"/>
      </w:pPr>
      <w:rPr>
        <w:b w:val="0"/>
      </w:rPr>
    </w:lvl>
    <w:lvl w:ilvl="4">
      <w:start w:val="1"/>
      <w:numFmt w:val="lowerRoman"/>
      <w:pStyle w:val="Heading5"/>
      <w:lvlText w:val="(%5)"/>
      <w:lvlJc w:val="left"/>
      <w:pPr>
        <w:tabs>
          <w:tab w:val="num" w:pos="2520"/>
        </w:tabs>
        <w:ind w:left="2160" w:hanging="720"/>
      </w:pPr>
      <w:rPr>
        <w:rFonts w:ascii="Trebuchet MS" w:hAnsi="Trebuchet MS" w:hint="default"/>
      </w:rPr>
    </w:lvl>
    <w:lvl w:ilvl="5">
      <w:start w:val="1"/>
      <w:numFmt w:val="decimal"/>
      <w:pStyle w:val="Heading6"/>
      <w:isLgl/>
      <w:lvlText w:val="%6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pStyle w:val="Heading7"/>
      <w:isLgl/>
      <w:lvlText w:val="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pStyle w:val="Heading8"/>
      <w:isLgl/>
      <w:lvlText w:val="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isLgl/>
      <w:lvlText w:val="%6.%7.%8.%9"/>
      <w:lvlJc w:val="left"/>
      <w:pPr>
        <w:tabs>
          <w:tab w:val="num" w:pos="1440"/>
        </w:tabs>
        <w:ind w:left="1440" w:hanging="1440"/>
      </w:pPr>
    </w:lvl>
  </w:abstractNum>
  <w:abstractNum w:abstractNumId="1" w15:restartNumberingAfterBreak="0">
    <w:nsid w:val="0C1120F5"/>
    <w:multiLevelType w:val="multilevel"/>
    <w:tmpl w:val="64186BE6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  <w:rPr>
        <w:rFonts w:ascii="Arial" w:hAnsi="Arial" w:cs="Arial" w:hint="default"/>
        <w:b w:val="0"/>
        <w:i w:val="0"/>
        <w:sz w:val="20"/>
        <w:szCs w:val="20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ascii="Trebuchet MS" w:hAnsi="Trebuchet MS" w:hint="default"/>
        <w:b w:val="0"/>
        <w:i w:val="0"/>
        <w:sz w:val="20"/>
      </w:rPr>
    </w:lvl>
    <w:lvl w:ilvl="2">
      <w:start w:val="1"/>
      <w:numFmt w:val="lowerLetter"/>
      <w:lvlText w:val="%3"/>
      <w:lvlJc w:val="left"/>
      <w:pPr>
        <w:tabs>
          <w:tab w:val="num" w:pos="1134"/>
        </w:tabs>
        <w:ind w:left="1134" w:hanging="567"/>
      </w:pPr>
      <w:rPr>
        <w:rFonts w:ascii="Trebuchet MS" w:hAnsi="Trebuchet MS" w:hint="default"/>
        <w:b w:val="0"/>
        <w:i w:val="0"/>
        <w:sz w:val="20"/>
      </w:rPr>
    </w:lvl>
    <w:lvl w:ilvl="3">
      <w:start w:val="1"/>
      <w:numFmt w:val="lowerRoman"/>
      <w:lvlText w:val="%4"/>
      <w:lvlJc w:val="left"/>
      <w:pPr>
        <w:tabs>
          <w:tab w:val="num" w:pos="1701"/>
        </w:tabs>
        <w:ind w:left="1701" w:hanging="567"/>
      </w:pPr>
      <w:rPr>
        <w:rFonts w:ascii="Trebuchet MS" w:hAnsi="Trebuchet MS" w:hint="default"/>
        <w:b w:val="0"/>
        <w:i w:val="0"/>
        <w:sz w:val="20"/>
      </w:rPr>
    </w:lvl>
    <w:lvl w:ilvl="4">
      <w:start w:val="1"/>
      <w:numFmt w:val="upperLetter"/>
      <w:lvlText w:val="%5"/>
      <w:lvlJc w:val="left"/>
      <w:pPr>
        <w:tabs>
          <w:tab w:val="num" w:pos="2268"/>
        </w:tabs>
        <w:ind w:left="2268" w:hanging="567"/>
      </w:pPr>
      <w:rPr>
        <w:rFonts w:ascii="Trebuchet MS" w:hAnsi="Trebuchet MS" w:hint="default"/>
        <w:b w:val="0"/>
        <w:i w:val="0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E740A"/>
    <w:rsid w:val="001F7E1A"/>
    <w:rsid w:val="007821BA"/>
    <w:rsid w:val="007E7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DA1E6"/>
  <w15:chartTrackingRefBased/>
  <w15:docId w15:val="{94A63527-4588-4A4F-BEF3-2B1DB797D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40A"/>
    <w:pPr>
      <w:spacing w:after="240" w:line="240" w:lineRule="atLeast"/>
    </w:pPr>
    <w:rPr>
      <w:rFonts w:ascii="Arial" w:eastAsia="Times New Roman" w:hAnsi="Arial" w:cs="Times New Roman"/>
      <w:sz w:val="20"/>
      <w:lang w:val="en-GB" w:bidi="ar-SA"/>
    </w:rPr>
  </w:style>
  <w:style w:type="paragraph" w:styleId="Heading1">
    <w:name w:val="heading 1"/>
    <w:aliases w:val="Section Heading"/>
    <w:basedOn w:val="Normal"/>
    <w:next w:val="Heading2"/>
    <w:link w:val="Heading1Char"/>
    <w:qFormat/>
    <w:rsid w:val="007E740A"/>
    <w:pPr>
      <w:keepNext/>
      <w:keepLines/>
      <w:pageBreakBefore/>
      <w:numPr>
        <w:numId w:val="1"/>
      </w:numPr>
      <w:spacing w:after="242" w:line="410" w:lineRule="atLeast"/>
      <w:outlineLvl w:val="0"/>
    </w:pPr>
    <w:rPr>
      <w:kern w:val="28"/>
      <w:sz w:val="36"/>
    </w:rPr>
  </w:style>
  <w:style w:type="paragraph" w:styleId="Heading2">
    <w:name w:val="heading 2"/>
    <w:aliases w:val="Reset numbering"/>
    <w:basedOn w:val="Normal"/>
    <w:next w:val="Heading3"/>
    <w:link w:val="Heading2Char"/>
    <w:semiHidden/>
    <w:unhideWhenUsed/>
    <w:qFormat/>
    <w:rsid w:val="007E740A"/>
    <w:pPr>
      <w:numPr>
        <w:ilvl w:val="1"/>
        <w:numId w:val="1"/>
      </w:numPr>
      <w:outlineLvl w:val="1"/>
    </w:pPr>
  </w:style>
  <w:style w:type="paragraph" w:styleId="Heading3">
    <w:name w:val="heading 3"/>
    <w:aliases w:val="Level 1 - 1"/>
    <w:basedOn w:val="Normal"/>
    <w:link w:val="Heading3Char"/>
    <w:semiHidden/>
    <w:unhideWhenUsed/>
    <w:qFormat/>
    <w:rsid w:val="007E740A"/>
    <w:pPr>
      <w:numPr>
        <w:ilvl w:val="2"/>
        <w:numId w:val="1"/>
      </w:numPr>
      <w:outlineLvl w:val="2"/>
    </w:pPr>
  </w:style>
  <w:style w:type="paragraph" w:styleId="Heading4">
    <w:name w:val="heading 4"/>
    <w:aliases w:val="Level 2 - a"/>
    <w:basedOn w:val="Normal"/>
    <w:link w:val="Heading4Char"/>
    <w:semiHidden/>
    <w:unhideWhenUsed/>
    <w:qFormat/>
    <w:rsid w:val="007E740A"/>
    <w:pPr>
      <w:outlineLvl w:val="3"/>
    </w:pPr>
  </w:style>
  <w:style w:type="paragraph" w:styleId="Heading5">
    <w:name w:val="heading 5"/>
    <w:aliases w:val="Level 3 - i"/>
    <w:basedOn w:val="Normal"/>
    <w:link w:val="Heading5Char"/>
    <w:semiHidden/>
    <w:unhideWhenUsed/>
    <w:qFormat/>
    <w:rsid w:val="007E740A"/>
    <w:pPr>
      <w:numPr>
        <w:ilvl w:val="4"/>
        <w:numId w:val="1"/>
      </w:numPr>
      <w:tabs>
        <w:tab w:val="left" w:pos="2160"/>
      </w:tabs>
      <w:outlineLvl w:val="4"/>
    </w:pPr>
  </w:style>
  <w:style w:type="paragraph" w:styleId="Heading6">
    <w:name w:val="heading 6"/>
    <w:aliases w:val="Legal Level 1."/>
    <w:basedOn w:val="Normal"/>
    <w:link w:val="Heading6Char"/>
    <w:semiHidden/>
    <w:unhideWhenUsed/>
    <w:qFormat/>
    <w:rsid w:val="007E740A"/>
    <w:pPr>
      <w:numPr>
        <w:ilvl w:val="5"/>
        <w:numId w:val="1"/>
      </w:numPr>
      <w:outlineLvl w:val="5"/>
    </w:pPr>
  </w:style>
  <w:style w:type="paragraph" w:styleId="Heading7">
    <w:name w:val="heading 7"/>
    <w:aliases w:val="Legal Level 1.1."/>
    <w:basedOn w:val="Normal"/>
    <w:link w:val="Heading7Char"/>
    <w:semiHidden/>
    <w:unhideWhenUsed/>
    <w:qFormat/>
    <w:rsid w:val="007E740A"/>
    <w:pPr>
      <w:numPr>
        <w:ilvl w:val="6"/>
        <w:numId w:val="1"/>
      </w:numPr>
      <w:outlineLvl w:val="6"/>
    </w:pPr>
  </w:style>
  <w:style w:type="paragraph" w:styleId="Heading8">
    <w:name w:val="heading 8"/>
    <w:aliases w:val="Legal Level 1.1.1."/>
    <w:basedOn w:val="Normal"/>
    <w:link w:val="Heading8Char"/>
    <w:semiHidden/>
    <w:unhideWhenUsed/>
    <w:qFormat/>
    <w:rsid w:val="007E740A"/>
    <w:pPr>
      <w:numPr>
        <w:ilvl w:val="7"/>
        <w:numId w:val="1"/>
      </w:numPr>
      <w:outlineLvl w:val="7"/>
    </w:pPr>
  </w:style>
  <w:style w:type="paragraph" w:styleId="Heading9">
    <w:name w:val="heading 9"/>
    <w:aliases w:val="Legal Level 1.1.1.1."/>
    <w:basedOn w:val="Normal"/>
    <w:link w:val="Heading9Char"/>
    <w:semiHidden/>
    <w:unhideWhenUsed/>
    <w:qFormat/>
    <w:rsid w:val="007E740A"/>
    <w:pPr>
      <w:numPr>
        <w:ilvl w:val="8"/>
        <w:numId w:val="1"/>
      </w:num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E740A"/>
    <w:rPr>
      <w:rFonts w:ascii="Arial" w:eastAsia="Times New Roman" w:hAnsi="Arial" w:cs="Times New Roman"/>
      <w:kern w:val="28"/>
      <w:sz w:val="36"/>
      <w:lang w:val="en-GB" w:bidi="ar-SA"/>
    </w:rPr>
  </w:style>
  <w:style w:type="character" w:customStyle="1" w:styleId="Heading2Char">
    <w:name w:val="Heading 2 Char"/>
    <w:basedOn w:val="DefaultParagraphFont"/>
    <w:link w:val="Heading2"/>
    <w:semiHidden/>
    <w:rsid w:val="007E740A"/>
    <w:rPr>
      <w:rFonts w:ascii="Arial" w:eastAsia="Times New Roman" w:hAnsi="Arial" w:cs="Times New Roman"/>
      <w:sz w:val="20"/>
      <w:lang w:val="en-GB" w:bidi="ar-SA"/>
    </w:rPr>
  </w:style>
  <w:style w:type="character" w:customStyle="1" w:styleId="Heading3Char">
    <w:name w:val="Heading 3 Char"/>
    <w:aliases w:val="Level 1 - 1 Char"/>
    <w:basedOn w:val="DefaultParagraphFont"/>
    <w:link w:val="Heading3"/>
    <w:semiHidden/>
    <w:rsid w:val="007E740A"/>
    <w:rPr>
      <w:rFonts w:ascii="Arial" w:eastAsia="Times New Roman" w:hAnsi="Arial" w:cs="Times New Roman"/>
      <w:sz w:val="20"/>
      <w:lang w:val="en-GB" w:bidi="ar-SA"/>
    </w:rPr>
  </w:style>
  <w:style w:type="character" w:customStyle="1" w:styleId="Heading4Char">
    <w:name w:val="Heading 4 Char"/>
    <w:aliases w:val="Level 2 - a Char"/>
    <w:basedOn w:val="DefaultParagraphFont"/>
    <w:link w:val="Heading4"/>
    <w:semiHidden/>
    <w:rsid w:val="007E740A"/>
    <w:rPr>
      <w:rFonts w:ascii="Arial" w:eastAsia="Times New Roman" w:hAnsi="Arial" w:cs="Times New Roman"/>
      <w:sz w:val="20"/>
      <w:lang w:val="en-GB" w:bidi="ar-SA"/>
    </w:rPr>
  </w:style>
  <w:style w:type="character" w:customStyle="1" w:styleId="Heading5Char">
    <w:name w:val="Heading 5 Char"/>
    <w:basedOn w:val="DefaultParagraphFont"/>
    <w:link w:val="Heading5"/>
    <w:semiHidden/>
    <w:rsid w:val="007E740A"/>
    <w:rPr>
      <w:rFonts w:ascii="Arial" w:eastAsia="Times New Roman" w:hAnsi="Arial" w:cs="Times New Roman"/>
      <w:sz w:val="20"/>
      <w:lang w:val="en-GB" w:bidi="ar-SA"/>
    </w:rPr>
  </w:style>
  <w:style w:type="character" w:customStyle="1" w:styleId="Heading6Char">
    <w:name w:val="Heading 6 Char"/>
    <w:basedOn w:val="DefaultParagraphFont"/>
    <w:link w:val="Heading6"/>
    <w:semiHidden/>
    <w:rsid w:val="007E740A"/>
    <w:rPr>
      <w:rFonts w:ascii="Arial" w:eastAsia="Times New Roman" w:hAnsi="Arial" w:cs="Times New Roman"/>
      <w:sz w:val="20"/>
      <w:lang w:val="en-GB" w:bidi="ar-SA"/>
    </w:rPr>
  </w:style>
  <w:style w:type="character" w:customStyle="1" w:styleId="Heading7Char">
    <w:name w:val="Heading 7 Char"/>
    <w:basedOn w:val="DefaultParagraphFont"/>
    <w:link w:val="Heading7"/>
    <w:semiHidden/>
    <w:rsid w:val="007E740A"/>
    <w:rPr>
      <w:rFonts w:ascii="Arial" w:eastAsia="Times New Roman" w:hAnsi="Arial" w:cs="Times New Roman"/>
      <w:sz w:val="20"/>
      <w:lang w:val="en-GB" w:bidi="ar-SA"/>
    </w:rPr>
  </w:style>
  <w:style w:type="character" w:customStyle="1" w:styleId="Heading8Char">
    <w:name w:val="Heading 8 Char"/>
    <w:basedOn w:val="DefaultParagraphFont"/>
    <w:link w:val="Heading8"/>
    <w:semiHidden/>
    <w:rsid w:val="007E740A"/>
    <w:rPr>
      <w:rFonts w:ascii="Arial" w:eastAsia="Times New Roman" w:hAnsi="Arial" w:cs="Times New Roman"/>
      <w:sz w:val="20"/>
      <w:lang w:val="en-GB" w:bidi="ar-SA"/>
    </w:rPr>
  </w:style>
  <w:style w:type="character" w:customStyle="1" w:styleId="Heading9Char">
    <w:name w:val="Heading 9 Char"/>
    <w:basedOn w:val="DefaultParagraphFont"/>
    <w:link w:val="Heading9"/>
    <w:semiHidden/>
    <w:rsid w:val="007E740A"/>
    <w:rPr>
      <w:rFonts w:ascii="Arial" w:eastAsia="Times New Roman" w:hAnsi="Arial" w:cs="Times New Roman"/>
      <w:sz w:val="20"/>
      <w:lang w:val="en-GB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848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Ananaya Chauhan</dc:creator>
  <cp:keywords/>
  <dc:description/>
  <cp:lastModifiedBy>Ananaya Chauhan</cp:lastModifiedBy>
  <cp:revision>1</cp:revision>
  <dcterms:created xsi:type="dcterms:W3CDTF">2021-07-31T18:14:00Z</dcterms:created>
  <dcterms:modified xsi:type="dcterms:W3CDTF">2021-07-31T18:47:00Z</dcterms:modified>
</cp:coreProperties>
</file>