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391D" w:rsidRDefault="00D9391D" w:rsidP="00D9391D">
      <w:pPr>
        <w:spacing w:after="0" w:line="240" w:lineRule="auto"/>
        <w:jc w:val="center"/>
        <w:rPr>
          <w:rFonts w:ascii="Arial" w:eastAsia="Times New Roman" w:hAnsi="Arial" w:cs="Arial"/>
          <w:b/>
          <w:bCs/>
          <w:color w:val="000000"/>
          <w:szCs w:val="22"/>
          <w:lang w:eastAsia="en-IN"/>
        </w:rPr>
      </w:pPr>
    </w:p>
    <w:p w:rsidR="00D9391D" w:rsidRDefault="00D9391D" w:rsidP="00D9391D">
      <w:pPr>
        <w:spacing w:after="0" w:line="240" w:lineRule="auto"/>
        <w:jc w:val="center"/>
        <w:rPr>
          <w:rFonts w:ascii="Arial" w:eastAsia="Times New Roman" w:hAnsi="Arial" w:cs="Arial"/>
          <w:b/>
          <w:bCs/>
          <w:color w:val="000000"/>
          <w:szCs w:val="22"/>
          <w:lang w:eastAsia="en-IN"/>
        </w:rPr>
      </w:pPr>
    </w:p>
    <w:p w:rsidR="00D9391D" w:rsidRPr="00D9391D" w:rsidRDefault="00D9391D" w:rsidP="00D9391D">
      <w:pPr>
        <w:spacing w:after="0" w:line="240" w:lineRule="auto"/>
        <w:jc w:val="center"/>
        <w:rPr>
          <w:rFonts w:ascii="Arial" w:eastAsia="Times New Roman" w:hAnsi="Arial" w:cs="Arial"/>
          <w:b/>
          <w:bCs/>
          <w:color w:val="000000"/>
          <w:sz w:val="32"/>
          <w:szCs w:val="32"/>
          <w:lang w:eastAsia="en-IN"/>
        </w:rPr>
      </w:pPr>
    </w:p>
    <w:p w:rsidR="00D9391D" w:rsidRDefault="00D9391D" w:rsidP="00D9391D">
      <w:pPr>
        <w:spacing w:after="0" w:line="240" w:lineRule="auto"/>
        <w:jc w:val="center"/>
        <w:rPr>
          <w:rFonts w:ascii="Times New Roman" w:eastAsia="Times New Roman" w:hAnsi="Times New Roman" w:cs="Times New Roman"/>
          <w:b/>
          <w:bCs/>
          <w:color w:val="000000"/>
          <w:sz w:val="28"/>
          <w:szCs w:val="28"/>
          <w:lang w:eastAsia="en-IN"/>
        </w:rPr>
      </w:pPr>
      <w:r w:rsidRPr="00D9391D">
        <w:rPr>
          <w:rFonts w:ascii="Times New Roman" w:eastAsia="Times New Roman" w:hAnsi="Times New Roman" w:cs="Times New Roman"/>
          <w:b/>
          <w:bCs/>
          <w:color w:val="000000"/>
          <w:sz w:val="28"/>
          <w:szCs w:val="28"/>
          <w:lang w:eastAsia="en-IN"/>
        </w:rPr>
        <w:t>AGREEMENT FOR SALE OF SUBSTANTIAL NUMBER OF SHARES IN A PUBLIC LIMITED COMPANY</w:t>
      </w:r>
    </w:p>
    <w:p w:rsidR="00D9391D" w:rsidRDefault="00D9391D" w:rsidP="00D9391D">
      <w:pPr>
        <w:spacing w:after="0" w:line="240" w:lineRule="auto"/>
        <w:jc w:val="center"/>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pt;height:6.25pt" o:hrpct="0" o:hralign="center" o:hr="t">
            <v:imagedata r:id="rId5" o:title="j0115855"/>
          </v:shape>
        </w:pict>
      </w:r>
    </w:p>
    <w:p w:rsidR="00D9391D" w:rsidRPr="00D9391D" w:rsidRDefault="00D9391D" w:rsidP="00D9391D">
      <w:pPr>
        <w:spacing w:after="0" w:line="240" w:lineRule="auto"/>
        <w:jc w:val="center"/>
        <w:rPr>
          <w:rFonts w:ascii="Times New Roman" w:eastAsia="Times New Roman" w:hAnsi="Times New Roman" w:cs="Times New Roman"/>
          <w:sz w:val="28"/>
          <w:szCs w:val="28"/>
          <w:lang w:eastAsia="en-IN"/>
        </w:rPr>
      </w:pPr>
    </w:p>
    <w:p w:rsidR="00D9391D" w:rsidRPr="00D9391D" w:rsidRDefault="00D9391D" w:rsidP="00D9391D">
      <w:pPr>
        <w:spacing w:after="0" w:line="240" w:lineRule="auto"/>
        <w:rPr>
          <w:rFonts w:ascii="Times New Roman" w:eastAsia="Times New Roman" w:hAnsi="Times New Roman" w:cs="Times New Roman"/>
          <w:sz w:val="20"/>
          <w:lang w:eastAsia="en-IN"/>
        </w:rPr>
      </w:pPr>
    </w:p>
    <w:p w:rsidR="00D9391D" w:rsidRPr="00D9391D" w:rsidRDefault="00D9391D" w:rsidP="00D9391D">
      <w:pPr>
        <w:spacing w:after="0" w:line="240" w:lineRule="auto"/>
        <w:jc w:val="both"/>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THIS MEMORANDUM OF UNDERSTANDING is made this</w:t>
      </w:r>
      <w:r w:rsidR="006718C5">
        <w:rPr>
          <w:rFonts w:ascii="Times New Roman" w:eastAsia="Times New Roman" w:hAnsi="Times New Roman" w:cs="Times New Roman"/>
          <w:color w:val="000000"/>
          <w:sz w:val="20"/>
          <w:lang w:eastAsia="en-IN"/>
        </w:rPr>
        <w:t xml:space="preserve">___________ </w:t>
      </w:r>
      <w:r w:rsidRPr="00D9391D">
        <w:rPr>
          <w:rFonts w:ascii="Times New Roman" w:eastAsia="Times New Roman" w:hAnsi="Times New Roman" w:cs="Times New Roman"/>
          <w:color w:val="000000"/>
          <w:sz w:val="20"/>
          <w:lang w:eastAsia="en-IN"/>
        </w:rPr>
        <w:t>day of</w:t>
      </w:r>
      <w:r w:rsidR="006718C5">
        <w:rPr>
          <w:rFonts w:ascii="Times New Roman" w:eastAsia="Times New Roman" w:hAnsi="Times New Roman" w:cs="Times New Roman"/>
          <w:color w:val="000000"/>
          <w:sz w:val="20"/>
          <w:lang w:eastAsia="en-IN"/>
        </w:rPr>
        <w:t>___________ Twenty</w:t>
      </w:r>
      <w:r w:rsidRPr="00D9391D">
        <w:rPr>
          <w:rFonts w:ascii="Times New Roman" w:eastAsia="Times New Roman" w:hAnsi="Times New Roman" w:cs="Times New Roman"/>
          <w:color w:val="000000"/>
          <w:sz w:val="20"/>
          <w:lang w:eastAsia="en-IN"/>
        </w:rPr>
        <w:t xml:space="preserve"> One thousand nine hundred and Ninety</w:t>
      </w:r>
      <w:r w:rsidR="006718C5">
        <w:rPr>
          <w:rFonts w:ascii="Times New Roman" w:eastAsia="Times New Roman" w:hAnsi="Times New Roman" w:cs="Times New Roman"/>
          <w:color w:val="000000"/>
          <w:sz w:val="20"/>
          <w:lang w:eastAsia="en-IN"/>
        </w:rPr>
        <w:t xml:space="preserve">___________ </w:t>
      </w:r>
      <w:r w:rsidRPr="00D9391D">
        <w:rPr>
          <w:rFonts w:ascii="Times New Roman" w:eastAsia="Times New Roman" w:hAnsi="Times New Roman" w:cs="Times New Roman"/>
          <w:color w:val="000000"/>
          <w:sz w:val="20"/>
          <w:lang w:eastAsia="en-IN"/>
        </w:rPr>
        <w:t xml:space="preserve">between </w:t>
      </w:r>
      <w:r w:rsidR="006718C5">
        <w:rPr>
          <w:rFonts w:ascii="Times New Roman" w:eastAsia="Times New Roman" w:hAnsi="Times New Roman" w:cs="Times New Roman"/>
          <w:color w:val="000000"/>
          <w:sz w:val="20"/>
          <w:lang w:eastAsia="en-IN"/>
        </w:rPr>
        <w:t>___________</w:t>
      </w:r>
      <w:r w:rsidRPr="00D9391D">
        <w:rPr>
          <w:rFonts w:ascii="Times New Roman" w:eastAsia="Times New Roman" w:hAnsi="Times New Roman" w:cs="Times New Roman"/>
          <w:color w:val="000000"/>
          <w:sz w:val="20"/>
          <w:lang w:eastAsia="en-IN"/>
        </w:rPr>
        <w:t>Co. India Limited, a Company incorporated under the Companies Act, 1956 and h</w:t>
      </w:r>
      <w:r w:rsidR="006718C5">
        <w:rPr>
          <w:rFonts w:ascii="Times New Roman" w:eastAsia="Times New Roman" w:hAnsi="Times New Roman" w:cs="Times New Roman"/>
          <w:color w:val="000000"/>
          <w:sz w:val="20"/>
          <w:lang w:eastAsia="en-IN"/>
        </w:rPr>
        <w:t>aving its Registered Office at ___________</w:t>
      </w:r>
      <w:r w:rsidR="006718C5" w:rsidRPr="00D9391D">
        <w:rPr>
          <w:rFonts w:ascii="Times New Roman" w:eastAsia="Times New Roman" w:hAnsi="Times New Roman" w:cs="Times New Roman"/>
          <w:color w:val="000000"/>
          <w:sz w:val="20"/>
          <w:lang w:eastAsia="en-IN"/>
        </w:rPr>
        <w:t xml:space="preserve"> </w:t>
      </w:r>
      <w:r w:rsidRPr="00D9391D">
        <w:rPr>
          <w:rFonts w:ascii="Times New Roman" w:eastAsia="Times New Roman" w:hAnsi="Times New Roman" w:cs="Times New Roman"/>
          <w:color w:val="000000"/>
          <w:sz w:val="20"/>
          <w:lang w:eastAsia="en-IN"/>
        </w:rPr>
        <w:t>hereinafter called "the Seller"(which expression shall unless excluded by or repugnant to the context be deemed to mean and include its successors and Assigns) of the</w:t>
      </w:r>
    </w:p>
    <w:p w:rsidR="00D9391D" w:rsidRPr="00D9391D" w:rsidRDefault="00D9391D" w:rsidP="00D9391D">
      <w:pPr>
        <w:spacing w:after="0" w:line="240" w:lineRule="auto"/>
        <w:jc w:val="both"/>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xml:space="preserve">FIRST PART, X of Bombay residing at </w:t>
      </w:r>
      <w:r w:rsidR="006718C5">
        <w:rPr>
          <w:rFonts w:ascii="Times New Roman" w:eastAsia="Times New Roman" w:hAnsi="Times New Roman" w:cs="Times New Roman"/>
          <w:color w:val="000000"/>
          <w:sz w:val="20"/>
          <w:lang w:eastAsia="en-IN"/>
        </w:rPr>
        <w:t xml:space="preserve">___________ </w:t>
      </w:r>
      <w:r w:rsidRPr="00D9391D">
        <w:rPr>
          <w:rFonts w:ascii="Times New Roman" w:eastAsia="Times New Roman" w:hAnsi="Times New Roman" w:cs="Times New Roman"/>
          <w:color w:val="000000"/>
          <w:sz w:val="20"/>
          <w:lang w:eastAsia="en-IN"/>
        </w:rPr>
        <w:t>hereinafter called "the Purchaser" (which expression shall unless excluded by or repugnant to the context be deemed to mean and include his heirs, executors, administrators, legal representatives, assigns and nominee) of the SECOND PART and Y son of Late</w:t>
      </w:r>
      <w:r w:rsidR="006718C5">
        <w:rPr>
          <w:rFonts w:ascii="Times New Roman" w:eastAsia="Times New Roman" w:hAnsi="Times New Roman" w:cs="Times New Roman"/>
          <w:color w:val="000000"/>
          <w:sz w:val="20"/>
          <w:lang w:eastAsia="en-IN"/>
        </w:rPr>
        <w:t>___________</w:t>
      </w:r>
      <w:r w:rsidRPr="00D9391D">
        <w:rPr>
          <w:rFonts w:ascii="Times New Roman" w:eastAsia="Times New Roman" w:hAnsi="Times New Roman" w:cs="Times New Roman"/>
          <w:color w:val="000000"/>
          <w:sz w:val="20"/>
          <w:lang w:eastAsia="en-IN"/>
        </w:rPr>
        <w:t xml:space="preserve"> residing at </w:t>
      </w:r>
      <w:r w:rsidR="006718C5">
        <w:rPr>
          <w:rFonts w:ascii="Times New Roman" w:eastAsia="Times New Roman" w:hAnsi="Times New Roman" w:cs="Times New Roman"/>
          <w:color w:val="000000"/>
          <w:sz w:val="20"/>
          <w:lang w:eastAsia="en-IN"/>
        </w:rPr>
        <w:t>___________</w:t>
      </w:r>
      <w:r w:rsidRPr="00D9391D">
        <w:rPr>
          <w:rFonts w:ascii="Times New Roman" w:eastAsia="Times New Roman" w:hAnsi="Times New Roman" w:cs="Times New Roman"/>
          <w:color w:val="000000"/>
          <w:sz w:val="20"/>
          <w:lang w:eastAsia="en-IN"/>
        </w:rPr>
        <w:t>and carrying on business as sole Proprietor of Y &amp; Sons as share brokers at</w:t>
      </w:r>
      <w:r w:rsidR="006718C5">
        <w:rPr>
          <w:rFonts w:ascii="Times New Roman" w:eastAsia="Times New Roman" w:hAnsi="Times New Roman" w:cs="Times New Roman"/>
          <w:color w:val="000000"/>
          <w:sz w:val="20"/>
          <w:lang w:eastAsia="en-IN"/>
        </w:rPr>
        <w:t xml:space="preserve">______________________ </w:t>
      </w:r>
      <w:r w:rsidRPr="00D9391D">
        <w:rPr>
          <w:rFonts w:ascii="Times New Roman" w:eastAsia="Times New Roman" w:hAnsi="Times New Roman" w:cs="Times New Roman"/>
          <w:color w:val="000000"/>
          <w:sz w:val="20"/>
          <w:lang w:eastAsia="en-IN"/>
        </w:rPr>
        <w:t>India, hereinafter called "the Share Broker") of the THIRD PART.</w:t>
      </w:r>
    </w:p>
    <w:p w:rsidR="00D9391D" w:rsidRDefault="00D9391D" w:rsidP="00D9391D">
      <w:pPr>
        <w:spacing w:after="0" w:line="240" w:lineRule="auto"/>
        <w:ind w:left="720"/>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6718C5" w:rsidRDefault="006718C5" w:rsidP="00D9391D">
      <w:pPr>
        <w:spacing w:after="0" w:line="240" w:lineRule="auto"/>
        <w:ind w:left="720"/>
        <w:rPr>
          <w:rFonts w:ascii="Times New Roman" w:eastAsia="Times New Roman" w:hAnsi="Times New Roman" w:cs="Times New Roman"/>
          <w:color w:val="000000"/>
          <w:sz w:val="20"/>
          <w:lang w:eastAsia="en-IN"/>
        </w:rPr>
      </w:pPr>
    </w:p>
    <w:p w:rsidR="006718C5" w:rsidRPr="006718C5" w:rsidRDefault="006718C5" w:rsidP="00D9391D">
      <w:pPr>
        <w:spacing w:after="0" w:line="240" w:lineRule="auto"/>
        <w:ind w:left="720"/>
        <w:rPr>
          <w:rFonts w:ascii="Times New Roman" w:eastAsia="Times New Roman" w:hAnsi="Times New Roman" w:cs="Times New Roman"/>
          <w:color w:val="000000"/>
          <w:sz w:val="20"/>
          <w:u w:val="single"/>
          <w:lang w:eastAsia="en-IN"/>
        </w:rPr>
      </w:pPr>
    </w:p>
    <w:p w:rsidR="006718C5" w:rsidRPr="00D9391D" w:rsidRDefault="006718C5" w:rsidP="00D9391D">
      <w:pPr>
        <w:spacing w:after="0" w:line="240" w:lineRule="auto"/>
        <w:ind w:left="720"/>
        <w:rPr>
          <w:rFonts w:ascii="Times New Roman" w:eastAsia="Times New Roman" w:hAnsi="Times New Roman" w:cs="Times New Roman"/>
          <w:sz w:val="20"/>
          <w:u w:val="single"/>
          <w:lang w:eastAsia="en-IN"/>
        </w:rPr>
      </w:pPr>
    </w:p>
    <w:p w:rsidR="00D9391D" w:rsidRDefault="00D9391D" w:rsidP="00D9391D">
      <w:pPr>
        <w:spacing w:after="0" w:line="240" w:lineRule="auto"/>
        <w:rPr>
          <w:rFonts w:ascii="Times New Roman" w:eastAsia="Times New Roman" w:hAnsi="Times New Roman" w:cs="Times New Roman"/>
          <w:b/>
          <w:bCs/>
          <w:color w:val="000000"/>
          <w:sz w:val="24"/>
          <w:szCs w:val="24"/>
          <w:u w:val="single"/>
          <w:lang w:eastAsia="en-IN"/>
        </w:rPr>
      </w:pPr>
      <w:r w:rsidRPr="00D9391D">
        <w:rPr>
          <w:rFonts w:ascii="Times New Roman" w:eastAsia="Times New Roman" w:hAnsi="Times New Roman" w:cs="Times New Roman"/>
          <w:b/>
          <w:bCs/>
          <w:color w:val="000000"/>
          <w:sz w:val="24"/>
          <w:szCs w:val="24"/>
          <w:u w:val="single"/>
          <w:lang w:eastAsia="en-IN"/>
        </w:rPr>
        <w:t>NOW THIS</w:t>
      </w:r>
      <w:r w:rsidRPr="00D9391D">
        <w:rPr>
          <w:rFonts w:ascii="Times New Roman" w:eastAsia="Times New Roman" w:hAnsi="Times New Roman" w:cs="Times New Roman"/>
          <w:color w:val="000000"/>
          <w:sz w:val="24"/>
          <w:szCs w:val="24"/>
          <w:u w:val="single"/>
          <w:lang w:eastAsia="en-IN"/>
        </w:rPr>
        <w:t xml:space="preserve"> </w:t>
      </w:r>
      <w:r w:rsidRPr="00D9391D">
        <w:rPr>
          <w:rFonts w:ascii="Times New Roman" w:eastAsia="Times New Roman" w:hAnsi="Times New Roman" w:cs="Times New Roman"/>
          <w:b/>
          <w:bCs/>
          <w:color w:val="000000"/>
          <w:sz w:val="24"/>
          <w:szCs w:val="24"/>
          <w:u w:val="single"/>
          <w:lang w:eastAsia="en-IN"/>
        </w:rPr>
        <w:t>MEMORANDUM OF UNDERSTANDING WITNESSETH AS</w:t>
      </w:r>
      <w:proofErr w:type="gramStart"/>
      <w:r w:rsidRPr="00D9391D">
        <w:rPr>
          <w:rFonts w:ascii="Times New Roman" w:eastAsia="Times New Roman" w:hAnsi="Times New Roman" w:cs="Times New Roman"/>
          <w:b/>
          <w:bCs/>
          <w:color w:val="000000"/>
          <w:sz w:val="24"/>
          <w:szCs w:val="24"/>
          <w:u w:val="single"/>
          <w:lang w:eastAsia="en-IN"/>
        </w:rPr>
        <w:t>  FOLLOWS</w:t>
      </w:r>
      <w:proofErr w:type="gramEnd"/>
      <w:r w:rsidRPr="00D9391D">
        <w:rPr>
          <w:rFonts w:ascii="Times New Roman" w:eastAsia="Times New Roman" w:hAnsi="Times New Roman" w:cs="Times New Roman"/>
          <w:b/>
          <w:bCs/>
          <w:color w:val="000000"/>
          <w:sz w:val="24"/>
          <w:szCs w:val="24"/>
          <w:u w:val="single"/>
          <w:lang w:eastAsia="en-IN"/>
        </w:rPr>
        <w:t>:</w:t>
      </w:r>
    </w:p>
    <w:p w:rsidR="006718C5" w:rsidRPr="00D9391D" w:rsidRDefault="006718C5" w:rsidP="00D9391D">
      <w:pPr>
        <w:spacing w:after="0" w:line="240" w:lineRule="auto"/>
        <w:rPr>
          <w:rFonts w:ascii="Times New Roman" w:eastAsia="Times New Roman" w:hAnsi="Times New Roman" w:cs="Times New Roman"/>
          <w:b/>
          <w:bCs/>
          <w:sz w:val="24"/>
          <w:szCs w:val="24"/>
          <w:u w:val="single"/>
          <w:lang w:eastAsia="en-IN"/>
        </w:rPr>
      </w:pPr>
    </w:p>
    <w:p w:rsidR="00D9391D" w:rsidRPr="00D9391D" w:rsidRDefault="00D9391D" w:rsidP="00D9391D">
      <w:pPr>
        <w:spacing w:after="0" w:line="240" w:lineRule="auto"/>
        <w:ind w:left="720"/>
        <w:rPr>
          <w:rFonts w:ascii="Times New Roman" w:eastAsia="Times New Roman" w:hAnsi="Times New Roman" w:cs="Times New Roman"/>
          <w:sz w:val="20"/>
          <w:u w:val="single"/>
          <w:lang w:eastAsia="en-IN"/>
        </w:rPr>
      </w:pPr>
      <w:r w:rsidRPr="00D9391D">
        <w:rPr>
          <w:rFonts w:ascii="Times New Roman" w:eastAsia="Times New Roman" w:hAnsi="Times New Roman" w:cs="Times New Roman"/>
          <w:color w:val="000000"/>
          <w:sz w:val="20"/>
          <w:u w:val="single"/>
          <w:lang w:eastAsia="en-IN"/>
        </w:rPr>
        <w:t> </w:t>
      </w:r>
    </w:p>
    <w:p w:rsidR="00D9391D" w:rsidRPr="00484D5D" w:rsidRDefault="00D9391D" w:rsidP="00484D5D">
      <w:pPr>
        <w:pStyle w:val="ListParagraph"/>
        <w:numPr>
          <w:ilvl w:val="0"/>
          <w:numId w:val="8"/>
        </w:numPr>
        <w:spacing w:after="0" w:line="240" w:lineRule="auto"/>
        <w:jc w:val="both"/>
        <w:rPr>
          <w:rFonts w:ascii="Times New Roman" w:eastAsia="Times New Roman" w:hAnsi="Times New Roman" w:cs="Times New Roman"/>
          <w:sz w:val="20"/>
          <w:lang w:eastAsia="en-IN"/>
        </w:rPr>
      </w:pPr>
      <w:r w:rsidRPr="00484D5D">
        <w:rPr>
          <w:rFonts w:ascii="Times New Roman" w:eastAsia="Times New Roman" w:hAnsi="Times New Roman" w:cs="Times New Roman"/>
          <w:color w:val="000000"/>
          <w:sz w:val="20"/>
          <w:lang w:eastAsia="en-IN"/>
        </w:rPr>
        <w:t>The seller agrees to sell and the purchaser agrees to purchase and</w:t>
      </w:r>
      <w:r w:rsidR="006718C5" w:rsidRPr="00484D5D">
        <w:rPr>
          <w:rFonts w:ascii="Times New Roman" w:eastAsia="Times New Roman" w:hAnsi="Times New Roman" w:cs="Times New Roman"/>
          <w:color w:val="000000"/>
          <w:sz w:val="20"/>
          <w:lang w:eastAsia="en-IN"/>
        </w:rPr>
        <w:t xml:space="preserve">___________ Ordinary Shares of Rupees </w:t>
      </w:r>
      <w:r w:rsidRPr="00484D5D">
        <w:rPr>
          <w:rFonts w:ascii="Times New Roman" w:eastAsia="Times New Roman" w:hAnsi="Times New Roman" w:cs="Times New Roman"/>
          <w:color w:val="000000"/>
          <w:sz w:val="20"/>
          <w:lang w:eastAsia="en-IN"/>
        </w:rPr>
        <w:t>10 fully paid and</w:t>
      </w:r>
      <w:r w:rsidR="006718C5" w:rsidRPr="00484D5D">
        <w:rPr>
          <w:rFonts w:ascii="Times New Roman" w:eastAsia="Times New Roman" w:hAnsi="Times New Roman" w:cs="Times New Roman"/>
          <w:color w:val="000000"/>
          <w:sz w:val="20"/>
          <w:lang w:eastAsia="en-IN"/>
        </w:rPr>
        <w:t>___________ preference shares of Rupees</w:t>
      </w:r>
      <w:r w:rsidRPr="00484D5D">
        <w:rPr>
          <w:rFonts w:ascii="Times New Roman" w:eastAsia="Times New Roman" w:hAnsi="Times New Roman" w:cs="Times New Roman"/>
          <w:color w:val="000000"/>
          <w:sz w:val="20"/>
          <w:lang w:eastAsia="en-IN"/>
        </w:rPr>
        <w:t xml:space="preserve"> 10 fully paid </w:t>
      </w:r>
      <w:proofErr w:type="spellStart"/>
      <w:r w:rsidRPr="00484D5D">
        <w:rPr>
          <w:rFonts w:ascii="Times New Roman" w:eastAsia="Times New Roman" w:hAnsi="Times New Roman" w:cs="Times New Roman"/>
          <w:color w:val="000000"/>
          <w:sz w:val="20"/>
          <w:lang w:eastAsia="en-IN"/>
        </w:rPr>
        <w:t>of</w:t>
      </w:r>
      <w:proofErr w:type="spellEnd"/>
      <w:r w:rsidRPr="00484D5D">
        <w:rPr>
          <w:rFonts w:ascii="Times New Roman" w:eastAsia="Times New Roman" w:hAnsi="Times New Roman" w:cs="Times New Roman"/>
          <w:color w:val="000000"/>
          <w:sz w:val="20"/>
          <w:lang w:eastAsia="en-IN"/>
        </w:rPr>
        <w:t xml:space="preserve"> </w:t>
      </w:r>
      <w:r w:rsidR="006718C5"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Co. Ltd., details of which shares are set out in the list enclosed at or for the consideration of</w:t>
      </w:r>
      <w:r w:rsidR="006718C5" w:rsidRPr="00484D5D">
        <w:rPr>
          <w:rFonts w:ascii="Times New Roman" w:eastAsia="Times New Roman" w:hAnsi="Times New Roman" w:cs="Times New Roman"/>
          <w:color w:val="000000"/>
          <w:sz w:val="20"/>
          <w:lang w:eastAsia="en-IN"/>
        </w:rPr>
        <w:t xml:space="preserve"> Rupees___________ </w:t>
      </w:r>
      <w:r w:rsidRPr="00484D5D">
        <w:rPr>
          <w:rFonts w:ascii="Times New Roman" w:eastAsia="Times New Roman" w:hAnsi="Times New Roman" w:cs="Times New Roman"/>
          <w:color w:val="000000"/>
          <w:sz w:val="20"/>
          <w:lang w:eastAsia="en-IN"/>
        </w:rPr>
        <w:t xml:space="preserve">calculated at the rate of </w:t>
      </w:r>
      <w:r w:rsidR="006718C5" w:rsidRPr="00484D5D">
        <w:rPr>
          <w:rFonts w:ascii="Times New Roman" w:eastAsia="Times New Roman" w:hAnsi="Times New Roman" w:cs="Times New Roman"/>
          <w:color w:val="000000"/>
          <w:sz w:val="20"/>
          <w:lang w:eastAsia="en-IN"/>
        </w:rPr>
        <w:t>Rupees ___________</w:t>
      </w:r>
      <w:r w:rsidRPr="00484D5D">
        <w:rPr>
          <w:rFonts w:ascii="Times New Roman" w:eastAsia="Times New Roman" w:hAnsi="Times New Roman" w:cs="Times New Roman"/>
          <w:color w:val="000000"/>
          <w:sz w:val="20"/>
          <w:lang w:eastAsia="en-IN"/>
        </w:rPr>
        <w:t xml:space="preserve">per equity share and </w:t>
      </w:r>
      <w:r w:rsidR="006718C5" w:rsidRPr="00484D5D">
        <w:rPr>
          <w:rFonts w:ascii="Times New Roman" w:eastAsia="Times New Roman" w:hAnsi="Times New Roman" w:cs="Times New Roman"/>
          <w:color w:val="000000"/>
          <w:sz w:val="20"/>
          <w:lang w:eastAsia="en-IN"/>
        </w:rPr>
        <w:t>Rupees ___________</w:t>
      </w:r>
      <w:r w:rsidRPr="00484D5D">
        <w:rPr>
          <w:rFonts w:ascii="Times New Roman" w:eastAsia="Times New Roman" w:hAnsi="Times New Roman" w:cs="Times New Roman"/>
          <w:color w:val="000000"/>
          <w:sz w:val="20"/>
          <w:lang w:eastAsia="en-IN"/>
        </w:rPr>
        <w:t xml:space="preserve">per preference share together with 1% brokerage equivalent to </w:t>
      </w:r>
      <w:r w:rsidR="006718C5" w:rsidRPr="00484D5D">
        <w:rPr>
          <w:rFonts w:ascii="Times New Roman" w:eastAsia="Times New Roman" w:hAnsi="Times New Roman" w:cs="Times New Roman"/>
          <w:color w:val="000000"/>
          <w:sz w:val="20"/>
          <w:lang w:eastAsia="en-IN"/>
        </w:rPr>
        <w:t xml:space="preserve">Rupees ___________ </w:t>
      </w:r>
      <w:r w:rsidRPr="00484D5D">
        <w:rPr>
          <w:rFonts w:ascii="Times New Roman" w:eastAsia="Times New Roman" w:hAnsi="Times New Roman" w:cs="Times New Roman"/>
          <w:color w:val="000000"/>
          <w:sz w:val="20"/>
          <w:lang w:eastAsia="en-IN"/>
        </w:rPr>
        <w:t>subject to the terms and conditions hereinafter contained.</w:t>
      </w:r>
    </w:p>
    <w:p w:rsidR="00D9391D" w:rsidRDefault="00D9391D" w:rsidP="00D9391D">
      <w:pPr>
        <w:spacing w:after="0" w:line="240" w:lineRule="auto"/>
        <w:ind w:left="720"/>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6718C5" w:rsidRPr="00D9391D" w:rsidRDefault="006718C5" w:rsidP="00D9391D">
      <w:pPr>
        <w:spacing w:after="0" w:line="240" w:lineRule="auto"/>
        <w:ind w:left="720"/>
        <w:rPr>
          <w:rFonts w:ascii="Times New Roman" w:eastAsia="Times New Roman" w:hAnsi="Times New Roman" w:cs="Times New Roman"/>
          <w:sz w:val="20"/>
          <w:lang w:eastAsia="en-IN"/>
        </w:rPr>
      </w:pPr>
    </w:p>
    <w:p w:rsidR="00D9391D" w:rsidRPr="00484D5D" w:rsidRDefault="00D9391D" w:rsidP="00484D5D">
      <w:pPr>
        <w:pStyle w:val="ListParagraph"/>
        <w:numPr>
          <w:ilvl w:val="0"/>
          <w:numId w:val="8"/>
        </w:numPr>
        <w:spacing w:after="0" w:line="240" w:lineRule="auto"/>
        <w:rPr>
          <w:rFonts w:ascii="Times New Roman" w:eastAsia="Times New Roman" w:hAnsi="Times New Roman" w:cs="Times New Roman"/>
          <w:sz w:val="20"/>
          <w:lang w:eastAsia="en-IN"/>
        </w:rPr>
      </w:pPr>
      <w:r w:rsidRPr="00484D5D">
        <w:rPr>
          <w:rFonts w:ascii="Times New Roman" w:eastAsia="Times New Roman" w:hAnsi="Times New Roman" w:cs="Times New Roman"/>
          <w:color w:val="000000"/>
          <w:sz w:val="20"/>
          <w:lang w:eastAsia="en-IN"/>
        </w:rPr>
        <w:t>The purchaser will deposit the above consideration money being the value of the shares with</w:t>
      </w:r>
      <w:r w:rsidR="006718C5" w:rsidRPr="00484D5D">
        <w:rPr>
          <w:rFonts w:ascii="Times New Roman" w:eastAsia="Times New Roman" w:hAnsi="Times New Roman" w:cs="Times New Roman"/>
          <w:color w:val="000000"/>
          <w:sz w:val="20"/>
          <w:lang w:eastAsia="en-IN"/>
        </w:rPr>
        <w:t xml:space="preserve">___________ </w:t>
      </w:r>
      <w:r w:rsidRPr="00484D5D">
        <w:rPr>
          <w:rFonts w:ascii="Times New Roman" w:eastAsia="Times New Roman" w:hAnsi="Times New Roman" w:cs="Times New Roman"/>
          <w:color w:val="000000"/>
          <w:sz w:val="20"/>
          <w:lang w:eastAsia="en-IN"/>
        </w:rPr>
        <w:t xml:space="preserve">Bank , </w:t>
      </w:r>
      <w:r w:rsidR="006718C5"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Branch,</w:t>
      </w:r>
      <w:r w:rsidR="006718C5" w:rsidRPr="00484D5D">
        <w:rPr>
          <w:rFonts w:ascii="Times New Roman" w:eastAsia="Times New Roman" w:hAnsi="Times New Roman" w:cs="Times New Roman"/>
          <w:color w:val="000000"/>
          <w:sz w:val="20"/>
          <w:lang w:eastAsia="en-IN"/>
        </w:rPr>
        <w:t xml:space="preserve"> ___________</w:t>
      </w:r>
    </w:p>
    <w:p w:rsidR="00D9391D" w:rsidRPr="00D9391D" w:rsidRDefault="00D9391D" w:rsidP="00D9391D">
      <w:pPr>
        <w:spacing w:after="0" w:line="240" w:lineRule="auto"/>
        <w:ind w:left="720"/>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D9391D" w:rsidRDefault="00D9391D" w:rsidP="00D9391D">
      <w:pPr>
        <w:spacing w:after="0" w:line="240" w:lineRule="auto"/>
        <w:jc w:val="both"/>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484D5D" w:rsidRDefault="00D9391D" w:rsidP="00484D5D">
      <w:pPr>
        <w:pStyle w:val="ListParagraph"/>
        <w:numPr>
          <w:ilvl w:val="0"/>
          <w:numId w:val="8"/>
        </w:numPr>
        <w:spacing w:after="0" w:line="240" w:lineRule="auto"/>
        <w:jc w:val="both"/>
        <w:rPr>
          <w:rFonts w:ascii="Times New Roman" w:eastAsia="Times New Roman" w:hAnsi="Times New Roman" w:cs="Times New Roman"/>
          <w:sz w:val="20"/>
          <w:lang w:eastAsia="en-IN"/>
        </w:rPr>
      </w:pPr>
      <w:r w:rsidRPr="00484D5D">
        <w:rPr>
          <w:rFonts w:ascii="Times New Roman" w:eastAsia="Times New Roman" w:hAnsi="Times New Roman" w:cs="Times New Roman"/>
          <w:color w:val="000000"/>
          <w:sz w:val="20"/>
          <w:lang w:eastAsia="en-IN"/>
        </w:rPr>
        <w:t>The purchase price and the brokerage shall not be changed due to increase or decrease in the fluctuation in market of the shares and the consideration money and the brokerage amount stated above shall be treated as fixed amount.</w:t>
      </w:r>
    </w:p>
    <w:p w:rsidR="00D9391D" w:rsidRDefault="00D9391D" w:rsidP="00D9391D">
      <w:pPr>
        <w:spacing w:after="0" w:line="240" w:lineRule="auto"/>
        <w:ind w:left="720"/>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6718C5" w:rsidRPr="00D9391D" w:rsidRDefault="006718C5" w:rsidP="00D9391D">
      <w:pPr>
        <w:spacing w:after="0" w:line="240" w:lineRule="auto"/>
        <w:ind w:left="720"/>
        <w:rPr>
          <w:rFonts w:ascii="Times New Roman" w:eastAsia="Times New Roman" w:hAnsi="Times New Roman" w:cs="Times New Roman"/>
          <w:sz w:val="20"/>
          <w:lang w:eastAsia="en-IN"/>
        </w:rPr>
      </w:pPr>
    </w:p>
    <w:p w:rsidR="00D9391D" w:rsidRPr="00484D5D" w:rsidRDefault="00D9391D" w:rsidP="00484D5D">
      <w:pPr>
        <w:pStyle w:val="ListParagraph"/>
        <w:numPr>
          <w:ilvl w:val="0"/>
          <w:numId w:val="8"/>
        </w:numPr>
        <w:spacing w:after="0" w:line="240" w:lineRule="auto"/>
        <w:jc w:val="both"/>
        <w:rPr>
          <w:rFonts w:ascii="Times New Roman" w:eastAsia="Times New Roman" w:hAnsi="Times New Roman" w:cs="Times New Roman"/>
          <w:sz w:val="20"/>
          <w:lang w:eastAsia="en-IN"/>
        </w:rPr>
      </w:pPr>
      <w:r w:rsidRPr="00484D5D">
        <w:rPr>
          <w:rFonts w:ascii="Times New Roman" w:eastAsia="Times New Roman" w:hAnsi="Times New Roman" w:cs="Times New Roman"/>
          <w:color w:val="000000"/>
          <w:sz w:val="20"/>
          <w:lang w:eastAsia="en-IN"/>
        </w:rPr>
        <w:t xml:space="preserve">The transfer of shares will be </w:t>
      </w:r>
      <w:proofErr w:type="gramStart"/>
      <w:r w:rsidRPr="00484D5D">
        <w:rPr>
          <w:rFonts w:ascii="Times New Roman" w:eastAsia="Times New Roman" w:hAnsi="Times New Roman" w:cs="Times New Roman"/>
          <w:color w:val="000000"/>
          <w:sz w:val="20"/>
          <w:lang w:eastAsia="en-IN"/>
        </w:rPr>
        <w:t>effected</w:t>
      </w:r>
      <w:proofErr w:type="gramEnd"/>
      <w:r w:rsidRPr="00484D5D">
        <w:rPr>
          <w:rFonts w:ascii="Times New Roman" w:eastAsia="Times New Roman" w:hAnsi="Times New Roman" w:cs="Times New Roman"/>
          <w:color w:val="000000"/>
          <w:sz w:val="20"/>
          <w:lang w:eastAsia="en-IN"/>
        </w:rPr>
        <w:t xml:space="preserve"> and this MOU is executed subject to the approval of the Companies Act, 1956 and Securities Contracts (Regulation) Act and other applicable provisions of the law.</w:t>
      </w:r>
    </w:p>
    <w:p w:rsidR="00D9391D" w:rsidRDefault="00D9391D" w:rsidP="00D9391D">
      <w:pPr>
        <w:spacing w:after="0" w:line="240" w:lineRule="auto"/>
        <w:ind w:left="720"/>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6718C5" w:rsidRPr="00D9391D" w:rsidRDefault="006718C5" w:rsidP="00D9391D">
      <w:pPr>
        <w:spacing w:after="0" w:line="240" w:lineRule="auto"/>
        <w:ind w:left="720"/>
        <w:rPr>
          <w:rFonts w:ascii="Times New Roman" w:eastAsia="Times New Roman" w:hAnsi="Times New Roman" w:cs="Times New Roman"/>
          <w:sz w:val="20"/>
          <w:lang w:eastAsia="en-IN"/>
        </w:rPr>
      </w:pPr>
    </w:p>
    <w:p w:rsidR="00D9391D" w:rsidRPr="00484D5D" w:rsidRDefault="00D9391D" w:rsidP="00484D5D">
      <w:pPr>
        <w:pStyle w:val="ListParagraph"/>
        <w:numPr>
          <w:ilvl w:val="0"/>
          <w:numId w:val="8"/>
        </w:numPr>
        <w:spacing w:after="0" w:line="240" w:lineRule="auto"/>
        <w:rPr>
          <w:rFonts w:ascii="Times New Roman" w:eastAsia="Times New Roman" w:hAnsi="Times New Roman" w:cs="Times New Roman"/>
          <w:sz w:val="20"/>
          <w:lang w:eastAsia="en-IN"/>
        </w:rPr>
      </w:pPr>
      <w:r w:rsidRPr="00484D5D">
        <w:rPr>
          <w:rFonts w:ascii="Times New Roman" w:eastAsia="Times New Roman" w:hAnsi="Times New Roman" w:cs="Times New Roman"/>
          <w:color w:val="000000"/>
          <w:sz w:val="20"/>
          <w:lang w:eastAsia="en-IN"/>
        </w:rPr>
        <w:t>The seller agrees to lodge, with signatures duly verified by the Registrar</w:t>
      </w:r>
      <w:r w:rsidR="006718C5" w:rsidRPr="00484D5D">
        <w:rPr>
          <w:rFonts w:ascii="Times New Roman" w:eastAsia="Times New Roman" w:hAnsi="Times New Roman" w:cs="Times New Roman"/>
          <w:color w:val="000000"/>
          <w:sz w:val="20"/>
          <w:lang w:eastAsia="en-IN"/>
        </w:rPr>
        <w:t xml:space="preserve"> </w:t>
      </w:r>
      <w:r w:rsidRPr="00484D5D">
        <w:rPr>
          <w:rFonts w:ascii="Times New Roman" w:eastAsia="Times New Roman" w:hAnsi="Times New Roman" w:cs="Times New Roman"/>
          <w:color w:val="000000"/>
          <w:sz w:val="20"/>
          <w:lang w:eastAsia="en-IN"/>
        </w:rPr>
        <w:t>of the Company, all the shares accompanied by blank instrument of transfer duly signed by the transferors with</w:t>
      </w:r>
      <w:r w:rsidR="006718C5" w:rsidRPr="00484D5D">
        <w:rPr>
          <w:rFonts w:ascii="Times New Roman" w:eastAsia="Times New Roman" w:hAnsi="Times New Roman" w:cs="Times New Roman"/>
          <w:color w:val="000000"/>
          <w:sz w:val="20"/>
          <w:lang w:eastAsia="en-IN"/>
        </w:rPr>
        <w:t xml:space="preserve">___________ </w:t>
      </w:r>
      <w:r w:rsidRPr="00484D5D">
        <w:rPr>
          <w:rFonts w:ascii="Times New Roman" w:eastAsia="Times New Roman" w:hAnsi="Times New Roman" w:cs="Times New Roman"/>
          <w:color w:val="000000"/>
          <w:sz w:val="20"/>
          <w:lang w:eastAsia="en-IN"/>
        </w:rPr>
        <w:t xml:space="preserve">Bank , </w:t>
      </w:r>
      <w:r w:rsidR="006718C5"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as agreed upon within fifteen days from the date hereof.</w:t>
      </w:r>
    </w:p>
    <w:p w:rsidR="00D9391D" w:rsidRDefault="00D9391D" w:rsidP="00D9391D">
      <w:pPr>
        <w:spacing w:after="0" w:line="240" w:lineRule="auto"/>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6718C5" w:rsidRPr="00D9391D" w:rsidRDefault="006718C5" w:rsidP="00D9391D">
      <w:pPr>
        <w:spacing w:after="0" w:line="240" w:lineRule="auto"/>
        <w:rPr>
          <w:rFonts w:ascii="Times New Roman" w:eastAsia="Times New Roman" w:hAnsi="Times New Roman" w:cs="Times New Roman"/>
          <w:sz w:val="20"/>
          <w:lang w:eastAsia="en-IN"/>
        </w:rPr>
      </w:pPr>
    </w:p>
    <w:p w:rsidR="00D9391D" w:rsidRPr="00484D5D" w:rsidRDefault="00D9391D" w:rsidP="00484D5D">
      <w:pPr>
        <w:pStyle w:val="ListParagraph"/>
        <w:numPr>
          <w:ilvl w:val="0"/>
          <w:numId w:val="8"/>
        </w:numPr>
        <w:spacing w:after="0" w:line="240" w:lineRule="auto"/>
        <w:rPr>
          <w:rFonts w:ascii="Times New Roman" w:eastAsia="Times New Roman" w:hAnsi="Times New Roman" w:cs="Times New Roman"/>
          <w:sz w:val="20"/>
          <w:lang w:eastAsia="en-IN"/>
        </w:rPr>
      </w:pPr>
      <w:r w:rsidRPr="00484D5D">
        <w:rPr>
          <w:rFonts w:ascii="Times New Roman" w:eastAsia="Times New Roman" w:hAnsi="Times New Roman" w:cs="Times New Roman"/>
          <w:color w:val="000000"/>
          <w:sz w:val="20"/>
          <w:lang w:eastAsia="en-IN"/>
        </w:rPr>
        <w:t xml:space="preserve">The </w:t>
      </w:r>
      <w:r w:rsidR="006718C5"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 xml:space="preserve">Bank </w:t>
      </w:r>
      <w:r w:rsidR="006718C5"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shall make payment of the consideration money to the Seller within one week from the date of transfer of shares by the Company.</w:t>
      </w:r>
    </w:p>
    <w:p w:rsidR="00D9391D" w:rsidRPr="00D9391D" w:rsidRDefault="00D9391D" w:rsidP="00D9391D">
      <w:pPr>
        <w:spacing w:after="0" w:line="240" w:lineRule="auto"/>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D9391D" w:rsidRDefault="00D9391D" w:rsidP="00D9391D">
      <w:pPr>
        <w:spacing w:after="0" w:line="240" w:lineRule="auto"/>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986D48" w:rsidRDefault="00D9391D" w:rsidP="00986D48">
      <w:pPr>
        <w:pStyle w:val="ListParagraph"/>
        <w:numPr>
          <w:ilvl w:val="0"/>
          <w:numId w:val="8"/>
        </w:numPr>
        <w:spacing w:after="0" w:line="240" w:lineRule="auto"/>
        <w:rPr>
          <w:rFonts w:ascii="Times New Roman" w:eastAsia="Times New Roman" w:hAnsi="Times New Roman" w:cs="Times New Roman"/>
          <w:sz w:val="20"/>
          <w:lang w:eastAsia="en-IN"/>
        </w:rPr>
      </w:pPr>
      <w:r w:rsidRPr="00986D48">
        <w:rPr>
          <w:rFonts w:ascii="Times New Roman" w:eastAsia="Times New Roman" w:hAnsi="Times New Roman" w:cs="Times New Roman"/>
          <w:color w:val="000000"/>
          <w:sz w:val="20"/>
          <w:lang w:eastAsia="en-IN"/>
        </w:rPr>
        <w:t>The seller hereby agrees, declares and undertakes that the seller shall make necessary applications to the statutory authorities within a period of one week from the date of this the shares to the purchaser MOU for the transfer of</w:t>
      </w:r>
    </w:p>
    <w:p w:rsidR="00986D48" w:rsidRPr="00986D48" w:rsidRDefault="00D9391D" w:rsidP="00986D48">
      <w:pPr>
        <w:spacing w:after="0" w:line="240" w:lineRule="auto"/>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986D48" w:rsidRDefault="00986D48" w:rsidP="00986D48">
      <w:pPr>
        <w:spacing w:after="0" w:line="240" w:lineRule="auto"/>
        <w:rPr>
          <w:rFonts w:ascii="Times New Roman" w:eastAsia="Times New Roman" w:hAnsi="Times New Roman" w:cs="Times New Roman"/>
          <w:sz w:val="20"/>
          <w:lang w:eastAsia="en-IN"/>
        </w:rPr>
      </w:pPr>
    </w:p>
    <w:p w:rsidR="00986D48" w:rsidRPr="00986D48" w:rsidRDefault="00986D48" w:rsidP="00986D48">
      <w:pPr>
        <w:pStyle w:val="ListParagraph"/>
        <w:numPr>
          <w:ilvl w:val="0"/>
          <w:numId w:val="8"/>
        </w:numPr>
        <w:spacing w:after="0" w:line="240" w:lineRule="auto"/>
        <w:rPr>
          <w:rFonts w:ascii="Times New Roman" w:eastAsia="Times New Roman" w:hAnsi="Times New Roman" w:cs="Times New Roman"/>
          <w:sz w:val="20"/>
          <w:lang w:eastAsia="en-IN"/>
        </w:rPr>
      </w:pPr>
    </w:p>
    <w:p w:rsidR="00D9391D" w:rsidRPr="00484D5D" w:rsidRDefault="00D9391D" w:rsidP="00484D5D">
      <w:pPr>
        <w:pStyle w:val="ListParagraph"/>
        <w:numPr>
          <w:ilvl w:val="0"/>
          <w:numId w:val="6"/>
        </w:numPr>
        <w:spacing w:after="0" w:line="240" w:lineRule="auto"/>
        <w:jc w:val="both"/>
        <w:rPr>
          <w:rFonts w:ascii="Times New Roman" w:eastAsia="Times New Roman" w:hAnsi="Times New Roman" w:cs="Times New Roman"/>
          <w:color w:val="000000"/>
          <w:sz w:val="20"/>
          <w:lang w:eastAsia="en-IN"/>
        </w:rPr>
      </w:pPr>
      <w:r w:rsidRPr="00484D5D">
        <w:rPr>
          <w:rFonts w:ascii="Times New Roman" w:eastAsia="Times New Roman" w:hAnsi="Times New Roman" w:cs="Times New Roman"/>
          <w:color w:val="000000"/>
          <w:sz w:val="20"/>
          <w:lang w:eastAsia="en-IN"/>
        </w:rPr>
        <w:t xml:space="preserve">to see that permissions of statutory authorities is obtained </w:t>
      </w:r>
      <w:r w:rsidR="006718C5" w:rsidRPr="00484D5D">
        <w:rPr>
          <w:rFonts w:ascii="Times New Roman" w:eastAsia="Times New Roman" w:hAnsi="Times New Roman" w:cs="Times New Roman"/>
          <w:color w:val="000000"/>
          <w:sz w:val="20"/>
          <w:lang w:eastAsia="en-IN"/>
        </w:rPr>
        <w:t xml:space="preserve"> </w:t>
      </w:r>
      <w:r w:rsidRPr="00484D5D">
        <w:rPr>
          <w:rFonts w:ascii="Times New Roman" w:eastAsia="Times New Roman" w:hAnsi="Times New Roman" w:cs="Times New Roman"/>
          <w:color w:val="000000"/>
          <w:sz w:val="20"/>
          <w:lang w:eastAsia="en-IN"/>
        </w:rPr>
        <w:t>by complying with requirements under the relevant statute for transferring the shares in favour of the purchaser; </w:t>
      </w:r>
    </w:p>
    <w:p w:rsidR="00D9391D" w:rsidRPr="00484D5D" w:rsidRDefault="00D9391D" w:rsidP="00484D5D">
      <w:pPr>
        <w:pStyle w:val="ListParagraph"/>
        <w:numPr>
          <w:ilvl w:val="0"/>
          <w:numId w:val="6"/>
        </w:numPr>
        <w:spacing w:after="0" w:line="240" w:lineRule="auto"/>
        <w:jc w:val="both"/>
        <w:textAlignment w:val="baseline"/>
        <w:rPr>
          <w:rFonts w:ascii="Times New Roman" w:eastAsia="Times New Roman" w:hAnsi="Times New Roman" w:cs="Times New Roman"/>
          <w:color w:val="000000"/>
          <w:sz w:val="20"/>
          <w:lang w:eastAsia="en-IN"/>
        </w:rPr>
      </w:pPr>
      <w:r w:rsidRPr="00484D5D">
        <w:rPr>
          <w:rFonts w:ascii="Times New Roman" w:eastAsia="Times New Roman" w:hAnsi="Times New Roman" w:cs="Times New Roman"/>
          <w:color w:val="000000"/>
          <w:sz w:val="20"/>
          <w:lang w:eastAsia="en-IN"/>
        </w:rPr>
        <w:t>to execute instrument of transfer properly-,</w:t>
      </w:r>
    </w:p>
    <w:p w:rsidR="00D9391D" w:rsidRPr="00484D5D" w:rsidRDefault="00D9391D" w:rsidP="00484D5D">
      <w:pPr>
        <w:pStyle w:val="ListParagraph"/>
        <w:numPr>
          <w:ilvl w:val="0"/>
          <w:numId w:val="6"/>
        </w:numPr>
        <w:spacing w:after="0" w:line="240" w:lineRule="auto"/>
        <w:jc w:val="both"/>
        <w:rPr>
          <w:rFonts w:ascii="Times New Roman" w:eastAsia="Times New Roman" w:hAnsi="Times New Roman" w:cs="Times New Roman"/>
          <w:color w:val="000000"/>
          <w:sz w:val="20"/>
          <w:lang w:eastAsia="en-IN"/>
        </w:rPr>
      </w:pPr>
      <w:proofErr w:type="gramStart"/>
      <w:r w:rsidRPr="00484D5D">
        <w:rPr>
          <w:rFonts w:ascii="Times New Roman" w:eastAsia="Times New Roman" w:hAnsi="Times New Roman" w:cs="Times New Roman"/>
          <w:color w:val="000000"/>
          <w:sz w:val="20"/>
          <w:lang w:eastAsia="en-IN"/>
        </w:rPr>
        <w:t>to</w:t>
      </w:r>
      <w:proofErr w:type="gramEnd"/>
      <w:r w:rsidRPr="00484D5D">
        <w:rPr>
          <w:rFonts w:ascii="Times New Roman" w:eastAsia="Times New Roman" w:hAnsi="Times New Roman" w:cs="Times New Roman"/>
          <w:color w:val="000000"/>
          <w:sz w:val="20"/>
          <w:lang w:eastAsia="en-IN"/>
        </w:rPr>
        <w:t xml:space="preserve"> see that the purchaser's name is recorded in the share register maintained by the company.</w:t>
      </w:r>
    </w:p>
    <w:p w:rsidR="006718C5" w:rsidRPr="00D9391D" w:rsidRDefault="006718C5" w:rsidP="006718C5">
      <w:pPr>
        <w:spacing w:after="0" w:line="240" w:lineRule="auto"/>
        <w:jc w:val="both"/>
        <w:rPr>
          <w:rFonts w:ascii="Times New Roman" w:eastAsia="Times New Roman" w:hAnsi="Times New Roman" w:cs="Times New Roman"/>
          <w:sz w:val="20"/>
          <w:lang w:eastAsia="en-IN"/>
        </w:rPr>
      </w:pPr>
    </w:p>
    <w:p w:rsidR="00D9391D" w:rsidRPr="00D9391D" w:rsidRDefault="00D9391D" w:rsidP="00D9391D">
      <w:pPr>
        <w:spacing w:after="0" w:line="240" w:lineRule="auto"/>
        <w:ind w:left="720"/>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986D48" w:rsidRDefault="00D9391D" w:rsidP="00986D48">
      <w:pPr>
        <w:pStyle w:val="ListParagraph"/>
        <w:numPr>
          <w:ilvl w:val="0"/>
          <w:numId w:val="8"/>
        </w:numPr>
        <w:spacing w:after="0" w:line="240" w:lineRule="auto"/>
        <w:rPr>
          <w:rFonts w:ascii="Times New Roman" w:eastAsia="Times New Roman" w:hAnsi="Times New Roman" w:cs="Times New Roman"/>
          <w:sz w:val="20"/>
          <w:lang w:eastAsia="en-IN"/>
        </w:rPr>
      </w:pPr>
      <w:r w:rsidRPr="00986D48">
        <w:rPr>
          <w:rFonts w:ascii="Times New Roman" w:eastAsia="Times New Roman" w:hAnsi="Times New Roman" w:cs="Times New Roman"/>
          <w:color w:val="000000"/>
          <w:sz w:val="20"/>
          <w:lang w:eastAsia="en-IN"/>
        </w:rPr>
        <w:lastRenderedPageBreak/>
        <w:t xml:space="preserve">The seller hereby agrees and undertakes that the said shares shall be delivered to </w:t>
      </w:r>
      <w:proofErr w:type="gramStart"/>
      <w:r w:rsidRPr="00986D48">
        <w:rPr>
          <w:rFonts w:ascii="Times New Roman" w:eastAsia="Times New Roman" w:hAnsi="Times New Roman" w:cs="Times New Roman"/>
          <w:color w:val="000000"/>
          <w:sz w:val="20"/>
          <w:lang w:eastAsia="en-IN"/>
        </w:rPr>
        <w:t>the .</w:t>
      </w:r>
      <w:proofErr w:type="gramEnd"/>
      <w:r w:rsidRPr="00986D48">
        <w:rPr>
          <w:rFonts w:ascii="Times New Roman" w:eastAsia="Times New Roman" w:hAnsi="Times New Roman" w:cs="Times New Roman"/>
          <w:color w:val="000000"/>
          <w:sz w:val="20"/>
          <w:lang w:eastAsia="en-IN"/>
        </w:rPr>
        <w:t xml:space="preserve"> </w:t>
      </w:r>
      <w:proofErr w:type="gramStart"/>
      <w:r w:rsidRPr="00986D48">
        <w:rPr>
          <w:rFonts w:ascii="Times New Roman" w:eastAsia="Times New Roman" w:hAnsi="Times New Roman" w:cs="Times New Roman"/>
          <w:color w:val="000000"/>
          <w:sz w:val="20"/>
          <w:lang w:eastAsia="en-IN"/>
        </w:rPr>
        <w:t>Bank .</w:t>
      </w:r>
      <w:proofErr w:type="gramEnd"/>
      <w:r w:rsidRPr="00986D48">
        <w:rPr>
          <w:rFonts w:ascii="Times New Roman" w:eastAsia="Times New Roman" w:hAnsi="Times New Roman" w:cs="Times New Roman"/>
          <w:color w:val="000000"/>
          <w:sz w:val="20"/>
          <w:lang w:eastAsia="en-IN"/>
        </w:rPr>
        <w:t xml:space="preserve"> </w:t>
      </w:r>
      <w:r w:rsidR="006718C5" w:rsidRPr="00986D48">
        <w:rPr>
          <w:rFonts w:ascii="Times New Roman" w:eastAsia="Times New Roman" w:hAnsi="Times New Roman" w:cs="Times New Roman"/>
          <w:color w:val="000000"/>
          <w:sz w:val="20"/>
          <w:lang w:eastAsia="en-IN"/>
        </w:rPr>
        <w:t>f</w:t>
      </w:r>
      <w:r w:rsidRPr="00986D48">
        <w:rPr>
          <w:rFonts w:ascii="Times New Roman" w:eastAsia="Times New Roman" w:hAnsi="Times New Roman" w:cs="Times New Roman"/>
          <w:color w:val="000000"/>
          <w:sz w:val="20"/>
          <w:lang w:eastAsia="en-IN"/>
        </w:rPr>
        <w:t xml:space="preserve">ree from any lien, charge, encumbrance, </w:t>
      </w:r>
      <w:proofErr w:type="spellStart"/>
      <w:r w:rsidRPr="00986D48">
        <w:rPr>
          <w:rFonts w:ascii="Times New Roman" w:eastAsia="Times New Roman" w:hAnsi="Times New Roman" w:cs="Times New Roman"/>
          <w:color w:val="000000"/>
          <w:sz w:val="20"/>
          <w:lang w:eastAsia="en-IN"/>
        </w:rPr>
        <w:t>fis</w:t>
      </w:r>
      <w:proofErr w:type="spellEnd"/>
      <w:r w:rsidRPr="00986D48">
        <w:rPr>
          <w:rFonts w:ascii="Times New Roman" w:eastAsia="Times New Roman" w:hAnsi="Times New Roman" w:cs="Times New Roman"/>
          <w:color w:val="000000"/>
          <w:sz w:val="20"/>
          <w:lang w:eastAsia="en-IN"/>
        </w:rPr>
        <w:t xml:space="preserve"> </w:t>
      </w:r>
      <w:proofErr w:type="spellStart"/>
      <w:r w:rsidRPr="00986D48">
        <w:rPr>
          <w:rFonts w:ascii="Times New Roman" w:eastAsia="Times New Roman" w:hAnsi="Times New Roman" w:cs="Times New Roman"/>
          <w:color w:val="000000"/>
          <w:sz w:val="20"/>
          <w:lang w:eastAsia="en-IN"/>
        </w:rPr>
        <w:t>pendence</w:t>
      </w:r>
      <w:proofErr w:type="spellEnd"/>
      <w:r w:rsidRPr="00986D48">
        <w:rPr>
          <w:rFonts w:ascii="Times New Roman" w:eastAsia="Times New Roman" w:hAnsi="Times New Roman" w:cs="Times New Roman"/>
          <w:color w:val="000000"/>
          <w:sz w:val="20"/>
          <w:lang w:eastAsia="en-IN"/>
        </w:rPr>
        <w:t xml:space="preserve"> and/or attachments</w:t>
      </w:r>
    </w:p>
    <w:p w:rsidR="00D9391D" w:rsidRPr="00D9391D" w:rsidRDefault="00D9391D" w:rsidP="00D9391D">
      <w:pPr>
        <w:spacing w:after="0" w:line="240" w:lineRule="auto"/>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D9391D" w:rsidRDefault="00D9391D" w:rsidP="00D9391D">
      <w:pPr>
        <w:spacing w:after="0" w:line="240" w:lineRule="auto"/>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986D48" w:rsidRDefault="00D9391D" w:rsidP="00986D48">
      <w:pPr>
        <w:pStyle w:val="ListParagraph"/>
        <w:numPr>
          <w:ilvl w:val="0"/>
          <w:numId w:val="8"/>
        </w:numPr>
        <w:spacing w:after="0" w:line="240" w:lineRule="auto"/>
        <w:jc w:val="both"/>
        <w:rPr>
          <w:rFonts w:ascii="Times New Roman" w:eastAsia="Times New Roman" w:hAnsi="Times New Roman" w:cs="Times New Roman"/>
          <w:color w:val="000000"/>
          <w:sz w:val="20"/>
          <w:lang w:eastAsia="en-IN"/>
        </w:rPr>
      </w:pPr>
      <w:r w:rsidRPr="00986D48">
        <w:rPr>
          <w:rFonts w:ascii="Times New Roman" w:eastAsia="Times New Roman" w:hAnsi="Times New Roman" w:cs="Times New Roman"/>
          <w:color w:val="000000"/>
          <w:sz w:val="20"/>
          <w:lang w:eastAsia="en-IN"/>
        </w:rPr>
        <w:t xml:space="preserve">The seller shall arrange for obtaining necessary consents from. Obtain all financial </w:t>
      </w:r>
      <w:proofErr w:type="gramStart"/>
      <w:r w:rsidRPr="00986D48">
        <w:rPr>
          <w:rFonts w:ascii="Times New Roman" w:eastAsia="Times New Roman" w:hAnsi="Times New Roman" w:cs="Times New Roman"/>
          <w:color w:val="000000"/>
          <w:sz w:val="20"/>
          <w:lang w:eastAsia="en-IN"/>
        </w:rPr>
        <w:t>institutions .</w:t>
      </w:r>
      <w:proofErr w:type="gramEnd"/>
      <w:r w:rsidRPr="00986D48">
        <w:rPr>
          <w:rFonts w:ascii="Times New Roman" w:eastAsia="Times New Roman" w:hAnsi="Times New Roman" w:cs="Times New Roman"/>
          <w:color w:val="000000"/>
          <w:sz w:val="20"/>
          <w:lang w:eastAsia="en-IN"/>
        </w:rPr>
        <w:t xml:space="preserve"> </w:t>
      </w:r>
      <w:r w:rsidR="006718C5" w:rsidRPr="00986D48">
        <w:rPr>
          <w:rFonts w:ascii="Times New Roman" w:eastAsia="Times New Roman" w:hAnsi="Times New Roman" w:cs="Times New Roman"/>
          <w:color w:val="000000"/>
          <w:sz w:val="20"/>
          <w:lang w:eastAsia="en-IN"/>
        </w:rPr>
        <w:t>___________</w:t>
      </w:r>
      <w:r w:rsidRPr="00986D48">
        <w:rPr>
          <w:rFonts w:ascii="Times New Roman" w:eastAsia="Times New Roman" w:hAnsi="Times New Roman" w:cs="Times New Roman"/>
          <w:color w:val="000000"/>
          <w:sz w:val="20"/>
          <w:lang w:eastAsia="en-IN"/>
        </w:rPr>
        <w:t>Bank and other banks for transferring the said shares in favour of the purchaser</w:t>
      </w:r>
    </w:p>
    <w:p w:rsidR="006718C5" w:rsidRPr="00D9391D" w:rsidRDefault="006718C5" w:rsidP="00D9391D">
      <w:pPr>
        <w:spacing w:after="0" w:line="240" w:lineRule="auto"/>
        <w:jc w:val="both"/>
        <w:rPr>
          <w:rFonts w:ascii="Times New Roman" w:eastAsia="Times New Roman" w:hAnsi="Times New Roman" w:cs="Times New Roman"/>
          <w:sz w:val="20"/>
          <w:lang w:eastAsia="en-IN"/>
        </w:rPr>
      </w:pPr>
    </w:p>
    <w:p w:rsidR="00D9391D" w:rsidRPr="00D9391D" w:rsidRDefault="00D9391D" w:rsidP="00D9391D">
      <w:pPr>
        <w:spacing w:after="0" w:line="240" w:lineRule="auto"/>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986D48" w:rsidRDefault="00D9391D" w:rsidP="00986D48">
      <w:pPr>
        <w:pStyle w:val="ListParagraph"/>
        <w:numPr>
          <w:ilvl w:val="0"/>
          <w:numId w:val="8"/>
        </w:numPr>
        <w:spacing w:after="0" w:line="240" w:lineRule="auto"/>
        <w:jc w:val="both"/>
        <w:rPr>
          <w:rFonts w:ascii="Times New Roman" w:eastAsia="Times New Roman" w:hAnsi="Times New Roman" w:cs="Times New Roman"/>
          <w:sz w:val="20"/>
          <w:lang w:eastAsia="en-IN"/>
        </w:rPr>
      </w:pPr>
      <w:r w:rsidRPr="00986D48">
        <w:rPr>
          <w:rFonts w:ascii="Times New Roman" w:eastAsia="Times New Roman" w:hAnsi="Times New Roman" w:cs="Times New Roman"/>
          <w:color w:val="000000"/>
          <w:sz w:val="20"/>
          <w:lang w:eastAsia="en-IN"/>
        </w:rPr>
        <w:t>It is also agreed that guarantee furnished by the Seller and the Guarantors, full particulars whereof are set out in the list annexed hereto in their respective individual capacities, in favour of banks and financial institutions for securing the financial assistance granted by such banks and financial institutions to A B &amp; Co Ltd., and its subsidiaries namely A B &amp; Sons (P) Ltd., A B &amp; Brothers (P) Ltd., and the A &amp; Co. Ltd., would be released from their respective obligations and liabilities under the guarantees and such guarantee will be substituted by Purchaser's Guarantee in favour of such banks and financial institutions, and purchaser would furnish such guarantee in favour of Banks and financial institutions. </w:t>
      </w:r>
    </w:p>
    <w:p w:rsidR="00D9391D" w:rsidRDefault="00D9391D" w:rsidP="00D9391D">
      <w:pPr>
        <w:spacing w:after="0" w:line="240" w:lineRule="auto"/>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6718C5" w:rsidRPr="00D9391D" w:rsidRDefault="006718C5" w:rsidP="00D9391D">
      <w:pPr>
        <w:spacing w:after="0" w:line="240" w:lineRule="auto"/>
        <w:rPr>
          <w:rFonts w:ascii="Times New Roman" w:eastAsia="Times New Roman" w:hAnsi="Times New Roman" w:cs="Times New Roman"/>
          <w:sz w:val="20"/>
          <w:lang w:eastAsia="en-IN"/>
        </w:rPr>
      </w:pPr>
    </w:p>
    <w:p w:rsidR="00D9391D" w:rsidRPr="00986D48" w:rsidRDefault="00D9391D" w:rsidP="00986D48">
      <w:pPr>
        <w:pStyle w:val="ListParagraph"/>
        <w:numPr>
          <w:ilvl w:val="0"/>
          <w:numId w:val="8"/>
        </w:numPr>
        <w:spacing w:after="0" w:line="240" w:lineRule="auto"/>
        <w:rPr>
          <w:rFonts w:ascii="Times New Roman" w:eastAsia="Times New Roman" w:hAnsi="Times New Roman" w:cs="Times New Roman"/>
          <w:color w:val="000000"/>
          <w:sz w:val="20"/>
          <w:lang w:eastAsia="en-IN"/>
        </w:rPr>
      </w:pPr>
      <w:r w:rsidRPr="00986D48">
        <w:rPr>
          <w:rFonts w:ascii="Times New Roman" w:eastAsia="Times New Roman" w:hAnsi="Times New Roman" w:cs="Times New Roman"/>
          <w:color w:val="000000"/>
          <w:sz w:val="20"/>
          <w:lang w:eastAsia="en-IN"/>
        </w:rPr>
        <w:t>The purchaser reserves the right to terminate and/or cancel at his option this MOU</w:t>
      </w:r>
    </w:p>
    <w:p w:rsidR="00484D5D" w:rsidRPr="00D9391D" w:rsidRDefault="00484D5D" w:rsidP="00D9391D">
      <w:pPr>
        <w:spacing w:after="0" w:line="240" w:lineRule="auto"/>
        <w:rPr>
          <w:rFonts w:ascii="Times New Roman" w:eastAsia="Times New Roman" w:hAnsi="Times New Roman" w:cs="Times New Roman"/>
          <w:sz w:val="20"/>
          <w:lang w:eastAsia="en-IN"/>
        </w:rPr>
      </w:pPr>
    </w:p>
    <w:p w:rsidR="00D9391D" w:rsidRPr="00484D5D" w:rsidRDefault="00D9391D" w:rsidP="00484D5D">
      <w:pPr>
        <w:pStyle w:val="ListParagraph"/>
        <w:numPr>
          <w:ilvl w:val="0"/>
          <w:numId w:val="7"/>
        </w:numPr>
        <w:spacing w:after="0" w:line="240" w:lineRule="auto"/>
        <w:rPr>
          <w:rFonts w:ascii="Times New Roman" w:eastAsia="Times New Roman" w:hAnsi="Times New Roman" w:cs="Times New Roman"/>
          <w:color w:val="000000"/>
          <w:sz w:val="20"/>
          <w:lang w:eastAsia="en-IN"/>
        </w:rPr>
      </w:pPr>
      <w:r w:rsidRPr="00484D5D">
        <w:rPr>
          <w:rFonts w:ascii="Times New Roman" w:eastAsia="Times New Roman" w:hAnsi="Times New Roman" w:cs="Times New Roman"/>
          <w:color w:val="000000"/>
          <w:sz w:val="20"/>
          <w:lang w:eastAsia="en-IN"/>
        </w:rPr>
        <w:t>if the shares of A B &amp; Co. Ltd. are delisted by Bombay Stock Exchange; </w:t>
      </w:r>
    </w:p>
    <w:p w:rsidR="00484D5D" w:rsidRDefault="00484D5D" w:rsidP="00D9391D">
      <w:pPr>
        <w:spacing w:after="0" w:line="240" w:lineRule="auto"/>
        <w:rPr>
          <w:rFonts w:ascii="Times New Roman" w:eastAsia="Times New Roman" w:hAnsi="Times New Roman" w:cs="Times New Roman"/>
          <w:color w:val="000000"/>
          <w:sz w:val="20"/>
          <w:lang w:eastAsia="en-IN"/>
        </w:rPr>
      </w:pPr>
    </w:p>
    <w:p w:rsidR="00D9391D" w:rsidRPr="00484D5D" w:rsidRDefault="00D9391D" w:rsidP="00484D5D">
      <w:pPr>
        <w:pStyle w:val="ListParagraph"/>
        <w:numPr>
          <w:ilvl w:val="0"/>
          <w:numId w:val="7"/>
        </w:numPr>
        <w:spacing w:after="0" w:line="240" w:lineRule="auto"/>
        <w:jc w:val="both"/>
        <w:rPr>
          <w:rFonts w:ascii="Times New Roman" w:eastAsia="Times New Roman" w:hAnsi="Times New Roman" w:cs="Times New Roman"/>
          <w:color w:val="000000"/>
          <w:sz w:val="20"/>
          <w:lang w:eastAsia="en-IN"/>
        </w:rPr>
      </w:pPr>
      <w:r w:rsidRPr="00484D5D">
        <w:rPr>
          <w:rFonts w:ascii="Times New Roman" w:eastAsia="Times New Roman" w:hAnsi="Times New Roman" w:cs="Times New Roman"/>
          <w:color w:val="000000"/>
          <w:sz w:val="20"/>
          <w:lang w:eastAsia="en-IN"/>
        </w:rPr>
        <w:t xml:space="preserve">if </w:t>
      </w:r>
      <w:r w:rsidR="006718C5"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 xml:space="preserve">Co. Ltd. and its subsidiaries namely, </w:t>
      </w:r>
      <w:r w:rsidR="006718C5" w:rsidRPr="00484D5D">
        <w:rPr>
          <w:rFonts w:ascii="Times New Roman" w:eastAsia="Times New Roman" w:hAnsi="Times New Roman" w:cs="Times New Roman"/>
          <w:color w:val="000000"/>
          <w:sz w:val="20"/>
          <w:lang w:eastAsia="en-IN"/>
        </w:rPr>
        <w:t xml:space="preserve">___________ </w:t>
      </w:r>
      <w:r w:rsidRPr="00484D5D">
        <w:rPr>
          <w:rFonts w:ascii="Times New Roman" w:eastAsia="Times New Roman" w:hAnsi="Times New Roman" w:cs="Times New Roman"/>
          <w:color w:val="000000"/>
          <w:sz w:val="20"/>
          <w:lang w:eastAsia="en-IN"/>
        </w:rPr>
        <w:t xml:space="preserve">(P) Ltd., </w:t>
      </w:r>
      <w:r w:rsidR="006718C5" w:rsidRPr="00484D5D">
        <w:rPr>
          <w:rFonts w:ascii="Times New Roman" w:eastAsia="Times New Roman" w:hAnsi="Times New Roman" w:cs="Times New Roman"/>
          <w:color w:val="000000"/>
          <w:sz w:val="20"/>
          <w:lang w:eastAsia="en-IN"/>
        </w:rPr>
        <w:t xml:space="preserve">___________ </w:t>
      </w:r>
      <w:r w:rsidRPr="00484D5D">
        <w:rPr>
          <w:rFonts w:ascii="Times New Roman" w:eastAsia="Times New Roman" w:hAnsi="Times New Roman" w:cs="Times New Roman"/>
          <w:color w:val="000000"/>
          <w:sz w:val="20"/>
          <w:lang w:eastAsia="en-IN"/>
        </w:rPr>
        <w:t xml:space="preserve">(P) Ltd., the </w:t>
      </w:r>
      <w:r w:rsidR="006718C5"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Co. Ltd. are finally wound up under the provisions of the Companies Act, 1956 or Sick Industrial Companies (Special Provisions) Act, 1985 or any of the immovable properties of the aforesaid 4 Companies including the immovable properties of A B &amp; Co. Ltd., comprised in Mill No</w:t>
      </w:r>
      <w:r w:rsidR="00484D5D"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w:t>
      </w:r>
      <w:r w:rsidR="00484D5D" w:rsidRPr="00484D5D">
        <w:rPr>
          <w:rFonts w:ascii="Times New Roman" w:eastAsia="Times New Roman" w:hAnsi="Times New Roman" w:cs="Times New Roman"/>
          <w:color w:val="000000"/>
          <w:sz w:val="20"/>
          <w:lang w:eastAsia="en-IN"/>
        </w:rPr>
        <w:t xml:space="preserve"> </w:t>
      </w:r>
      <w:proofErr w:type="gramStart"/>
      <w:r w:rsidRPr="00484D5D">
        <w:rPr>
          <w:rFonts w:ascii="Times New Roman" w:eastAsia="Times New Roman" w:hAnsi="Times New Roman" w:cs="Times New Roman"/>
          <w:color w:val="000000"/>
          <w:sz w:val="20"/>
          <w:lang w:eastAsia="en-IN"/>
        </w:rPr>
        <w:t>situated</w:t>
      </w:r>
      <w:proofErr w:type="gramEnd"/>
      <w:r w:rsidRPr="00484D5D">
        <w:rPr>
          <w:rFonts w:ascii="Times New Roman" w:eastAsia="Times New Roman" w:hAnsi="Times New Roman" w:cs="Times New Roman"/>
          <w:color w:val="000000"/>
          <w:sz w:val="20"/>
          <w:lang w:eastAsia="en-IN"/>
        </w:rPr>
        <w:t xml:space="preserve"> at</w:t>
      </w:r>
      <w:r w:rsidR="00484D5D" w:rsidRPr="00484D5D">
        <w:rPr>
          <w:rFonts w:ascii="Times New Roman" w:eastAsia="Times New Roman" w:hAnsi="Times New Roman" w:cs="Times New Roman"/>
          <w:color w:val="000000"/>
          <w:sz w:val="20"/>
          <w:lang w:eastAsia="en-IN"/>
        </w:rPr>
        <w:t xml:space="preserve">___________ </w:t>
      </w:r>
      <w:r w:rsidRPr="00484D5D">
        <w:rPr>
          <w:rFonts w:ascii="Times New Roman" w:eastAsia="Times New Roman" w:hAnsi="Times New Roman" w:cs="Times New Roman"/>
          <w:color w:val="000000"/>
          <w:sz w:val="20"/>
          <w:lang w:eastAsia="en-IN"/>
        </w:rPr>
        <w:t>is sold by any order of the court or otherwise.</w:t>
      </w:r>
    </w:p>
    <w:p w:rsidR="006718C5" w:rsidRPr="00D9391D" w:rsidRDefault="006718C5" w:rsidP="00D9391D">
      <w:pPr>
        <w:spacing w:after="0" w:line="240" w:lineRule="auto"/>
        <w:ind w:left="720"/>
        <w:jc w:val="both"/>
        <w:rPr>
          <w:rFonts w:ascii="Times New Roman" w:eastAsia="Times New Roman" w:hAnsi="Times New Roman" w:cs="Times New Roman"/>
          <w:sz w:val="20"/>
          <w:lang w:eastAsia="en-IN"/>
        </w:rPr>
      </w:pPr>
    </w:p>
    <w:p w:rsidR="00D9391D" w:rsidRPr="00484D5D" w:rsidRDefault="00D9391D" w:rsidP="00484D5D">
      <w:pPr>
        <w:pStyle w:val="ListParagraph"/>
        <w:numPr>
          <w:ilvl w:val="0"/>
          <w:numId w:val="7"/>
        </w:numPr>
        <w:spacing w:after="0" w:line="240" w:lineRule="auto"/>
        <w:jc w:val="both"/>
        <w:textAlignment w:val="baseline"/>
        <w:rPr>
          <w:rFonts w:ascii="Times New Roman" w:eastAsia="Times New Roman" w:hAnsi="Times New Roman" w:cs="Times New Roman"/>
          <w:color w:val="000000"/>
          <w:sz w:val="20"/>
          <w:lang w:eastAsia="en-IN"/>
        </w:rPr>
      </w:pPr>
      <w:r w:rsidRPr="00484D5D">
        <w:rPr>
          <w:rFonts w:ascii="Times New Roman" w:eastAsia="Times New Roman" w:hAnsi="Times New Roman" w:cs="Times New Roman"/>
          <w:color w:val="000000"/>
          <w:sz w:val="20"/>
          <w:lang w:eastAsia="en-IN"/>
        </w:rPr>
        <w:t>if all the shares agreed to be sold by the seller are not permitted to be transferred in favour of the purchaser by any statutory authority;</w:t>
      </w:r>
    </w:p>
    <w:p w:rsidR="00484D5D" w:rsidRPr="00D9391D" w:rsidRDefault="00484D5D" w:rsidP="006718C5">
      <w:pPr>
        <w:spacing w:after="0" w:line="240" w:lineRule="auto"/>
        <w:jc w:val="both"/>
        <w:textAlignment w:val="baseline"/>
        <w:rPr>
          <w:rFonts w:ascii="Times New Roman" w:eastAsia="Times New Roman" w:hAnsi="Times New Roman" w:cs="Times New Roman"/>
          <w:color w:val="000000"/>
          <w:sz w:val="20"/>
          <w:lang w:eastAsia="en-IN"/>
        </w:rPr>
      </w:pPr>
    </w:p>
    <w:p w:rsidR="00D9391D" w:rsidRPr="00484D5D" w:rsidRDefault="00D9391D" w:rsidP="00484D5D">
      <w:pPr>
        <w:pStyle w:val="ListParagraph"/>
        <w:numPr>
          <w:ilvl w:val="0"/>
          <w:numId w:val="7"/>
        </w:numPr>
        <w:spacing w:after="0" w:line="240" w:lineRule="auto"/>
        <w:jc w:val="both"/>
        <w:textAlignment w:val="baseline"/>
        <w:rPr>
          <w:rFonts w:ascii="Times New Roman" w:eastAsia="Times New Roman" w:hAnsi="Times New Roman" w:cs="Times New Roman"/>
          <w:color w:val="000000"/>
          <w:sz w:val="20"/>
          <w:lang w:eastAsia="en-IN"/>
        </w:rPr>
      </w:pPr>
      <w:r w:rsidRPr="00484D5D">
        <w:rPr>
          <w:rFonts w:ascii="Times New Roman" w:eastAsia="Times New Roman" w:hAnsi="Times New Roman" w:cs="Times New Roman"/>
          <w:color w:val="000000"/>
          <w:sz w:val="20"/>
          <w:lang w:eastAsia="en-IN"/>
        </w:rPr>
        <w:t>if the shares held by the seller are not permitted to be transferred in favour of the purchaser by financial institutions, banks, BIFR and any courts;</w:t>
      </w:r>
    </w:p>
    <w:p w:rsidR="00484D5D" w:rsidRPr="00D9391D" w:rsidRDefault="00484D5D" w:rsidP="00484D5D">
      <w:pPr>
        <w:spacing w:after="0" w:line="240" w:lineRule="auto"/>
        <w:jc w:val="both"/>
        <w:textAlignment w:val="baseline"/>
        <w:rPr>
          <w:rFonts w:ascii="Times New Roman" w:eastAsia="Times New Roman" w:hAnsi="Times New Roman" w:cs="Times New Roman"/>
          <w:color w:val="000000"/>
          <w:sz w:val="20"/>
          <w:lang w:eastAsia="en-IN"/>
        </w:rPr>
      </w:pPr>
    </w:p>
    <w:p w:rsidR="00D9391D" w:rsidRPr="00484D5D" w:rsidRDefault="00D9391D" w:rsidP="00484D5D">
      <w:pPr>
        <w:pStyle w:val="ListParagraph"/>
        <w:numPr>
          <w:ilvl w:val="0"/>
          <w:numId w:val="7"/>
        </w:numPr>
        <w:spacing w:after="0" w:line="240" w:lineRule="auto"/>
        <w:jc w:val="both"/>
        <w:rPr>
          <w:rFonts w:ascii="Times New Roman" w:eastAsia="Times New Roman" w:hAnsi="Times New Roman" w:cs="Times New Roman"/>
          <w:color w:val="000000"/>
          <w:sz w:val="20"/>
          <w:lang w:eastAsia="en-IN"/>
        </w:rPr>
      </w:pPr>
      <w:proofErr w:type="gramStart"/>
      <w:r w:rsidRPr="00484D5D">
        <w:rPr>
          <w:rFonts w:ascii="Times New Roman" w:eastAsia="Times New Roman" w:hAnsi="Times New Roman" w:cs="Times New Roman"/>
          <w:color w:val="000000"/>
          <w:sz w:val="20"/>
          <w:lang w:eastAsia="en-IN"/>
        </w:rPr>
        <w:t>if</w:t>
      </w:r>
      <w:proofErr w:type="gramEnd"/>
      <w:r w:rsidRPr="00484D5D">
        <w:rPr>
          <w:rFonts w:ascii="Times New Roman" w:eastAsia="Times New Roman" w:hAnsi="Times New Roman" w:cs="Times New Roman"/>
          <w:color w:val="000000"/>
          <w:sz w:val="20"/>
          <w:lang w:eastAsia="en-IN"/>
        </w:rPr>
        <w:t xml:space="preserve"> any commitment is required to be made by the purchaser before BIFR for revival of the </w:t>
      </w:r>
      <w:r w:rsidR="00484D5D" w:rsidRPr="00484D5D">
        <w:rPr>
          <w:rFonts w:ascii="Times New Roman" w:eastAsia="Times New Roman" w:hAnsi="Times New Roman" w:cs="Times New Roman"/>
          <w:color w:val="000000"/>
          <w:sz w:val="20"/>
          <w:lang w:eastAsia="en-IN"/>
        </w:rPr>
        <w:t>___________</w:t>
      </w:r>
      <w:r w:rsidRPr="00484D5D">
        <w:rPr>
          <w:rFonts w:ascii="Times New Roman" w:eastAsia="Times New Roman" w:hAnsi="Times New Roman" w:cs="Times New Roman"/>
          <w:color w:val="000000"/>
          <w:sz w:val="20"/>
          <w:lang w:eastAsia="en-IN"/>
        </w:rPr>
        <w:t>Co. Ltd.</w:t>
      </w:r>
    </w:p>
    <w:p w:rsidR="00484D5D" w:rsidRDefault="00484D5D" w:rsidP="00484D5D">
      <w:pPr>
        <w:spacing w:after="0" w:line="240" w:lineRule="auto"/>
        <w:jc w:val="both"/>
        <w:rPr>
          <w:rFonts w:ascii="Times New Roman" w:eastAsia="Times New Roman" w:hAnsi="Times New Roman" w:cs="Times New Roman"/>
          <w:color w:val="000000"/>
          <w:sz w:val="20"/>
          <w:lang w:eastAsia="en-IN"/>
        </w:rPr>
      </w:pPr>
    </w:p>
    <w:p w:rsidR="00484D5D" w:rsidRPr="00D9391D" w:rsidRDefault="00484D5D" w:rsidP="00484D5D">
      <w:pPr>
        <w:spacing w:after="0" w:line="240" w:lineRule="auto"/>
        <w:jc w:val="both"/>
        <w:rPr>
          <w:rFonts w:ascii="Times New Roman" w:eastAsia="Times New Roman" w:hAnsi="Times New Roman" w:cs="Times New Roman"/>
          <w:sz w:val="20"/>
          <w:lang w:eastAsia="en-IN"/>
        </w:rPr>
      </w:pPr>
    </w:p>
    <w:p w:rsidR="00D9391D" w:rsidRPr="00D9391D" w:rsidRDefault="00D9391D" w:rsidP="00D9391D">
      <w:pPr>
        <w:spacing w:after="0" w:line="240" w:lineRule="auto"/>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 </w:t>
      </w:r>
    </w:p>
    <w:p w:rsidR="00D9391D" w:rsidRPr="00986D48" w:rsidRDefault="00D9391D" w:rsidP="00986D48">
      <w:pPr>
        <w:pStyle w:val="ListParagraph"/>
        <w:numPr>
          <w:ilvl w:val="0"/>
          <w:numId w:val="8"/>
        </w:numPr>
        <w:spacing w:after="0" w:line="240" w:lineRule="auto"/>
        <w:rPr>
          <w:rFonts w:ascii="Times New Roman" w:eastAsia="Times New Roman" w:hAnsi="Times New Roman" w:cs="Times New Roman"/>
          <w:sz w:val="20"/>
          <w:lang w:eastAsia="en-IN"/>
        </w:rPr>
      </w:pPr>
      <w:r w:rsidRPr="00986D48">
        <w:rPr>
          <w:rFonts w:ascii="Times New Roman" w:eastAsia="Times New Roman" w:hAnsi="Times New Roman" w:cs="Times New Roman"/>
          <w:color w:val="000000"/>
          <w:sz w:val="20"/>
          <w:lang w:eastAsia="en-IN"/>
        </w:rPr>
        <w:t>The seller confirms that the Board of Directors of the Seller has passed resolutions to sell the aforesaid shares to the purchaser on</w:t>
      </w:r>
      <w:r w:rsidR="00484D5D" w:rsidRPr="00986D48">
        <w:rPr>
          <w:rFonts w:ascii="Times New Roman" w:eastAsia="Times New Roman" w:hAnsi="Times New Roman" w:cs="Times New Roman"/>
          <w:color w:val="000000"/>
          <w:sz w:val="20"/>
          <w:lang w:eastAsia="en-IN"/>
        </w:rPr>
        <w:t xml:space="preserve">___________ </w:t>
      </w:r>
      <w:r w:rsidRPr="00986D48">
        <w:rPr>
          <w:rFonts w:ascii="Times New Roman" w:eastAsia="Times New Roman" w:hAnsi="Times New Roman" w:cs="Times New Roman"/>
          <w:color w:val="000000"/>
          <w:sz w:val="20"/>
          <w:lang w:eastAsia="en-IN"/>
        </w:rPr>
        <w:t>and the relevant extract of the resolution passed by the Directors is annexed hereto.</w:t>
      </w:r>
    </w:p>
    <w:p w:rsidR="00D9391D" w:rsidRDefault="00D9391D" w:rsidP="00D9391D">
      <w:pPr>
        <w:spacing w:after="0" w:line="240" w:lineRule="auto"/>
        <w:ind w:left="360"/>
        <w:jc w:val="both"/>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484D5D" w:rsidRPr="00D9391D" w:rsidRDefault="00484D5D" w:rsidP="00D9391D">
      <w:pPr>
        <w:spacing w:after="0" w:line="240" w:lineRule="auto"/>
        <w:ind w:left="360"/>
        <w:jc w:val="both"/>
        <w:rPr>
          <w:rFonts w:ascii="Times New Roman" w:eastAsia="Times New Roman" w:hAnsi="Times New Roman" w:cs="Times New Roman"/>
          <w:sz w:val="20"/>
          <w:lang w:eastAsia="en-IN"/>
        </w:rPr>
      </w:pPr>
    </w:p>
    <w:p w:rsidR="00D9391D" w:rsidRPr="00986D48" w:rsidRDefault="00D9391D" w:rsidP="00986D48">
      <w:pPr>
        <w:pStyle w:val="ListParagraph"/>
        <w:numPr>
          <w:ilvl w:val="0"/>
          <w:numId w:val="8"/>
        </w:numPr>
        <w:spacing w:after="0" w:line="240" w:lineRule="auto"/>
        <w:rPr>
          <w:rFonts w:ascii="Times New Roman" w:eastAsia="Times New Roman" w:hAnsi="Times New Roman" w:cs="Times New Roman"/>
          <w:sz w:val="20"/>
          <w:lang w:eastAsia="en-IN"/>
        </w:rPr>
      </w:pPr>
      <w:r w:rsidRPr="00986D48">
        <w:rPr>
          <w:rFonts w:ascii="Times New Roman" w:eastAsia="Times New Roman" w:hAnsi="Times New Roman" w:cs="Times New Roman"/>
          <w:color w:val="000000"/>
          <w:sz w:val="20"/>
          <w:lang w:eastAsia="en-IN"/>
        </w:rPr>
        <w:t>This MOU shall remain valid for a period of three months. The validity period of MOU may be extended for such further period as may be mutually agreed upon between the parties hereto. </w:t>
      </w:r>
    </w:p>
    <w:p w:rsidR="00484D5D" w:rsidRDefault="00D9391D" w:rsidP="00D9391D">
      <w:pPr>
        <w:spacing w:after="0" w:line="240" w:lineRule="auto"/>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484D5D" w:rsidRPr="00D9391D" w:rsidRDefault="00484D5D" w:rsidP="00D9391D">
      <w:pPr>
        <w:spacing w:after="0" w:line="240" w:lineRule="auto"/>
        <w:rPr>
          <w:rFonts w:ascii="Times New Roman" w:eastAsia="Times New Roman" w:hAnsi="Times New Roman" w:cs="Times New Roman"/>
          <w:sz w:val="20"/>
          <w:lang w:eastAsia="en-IN"/>
        </w:rPr>
      </w:pPr>
    </w:p>
    <w:p w:rsidR="00D9391D" w:rsidRPr="00986D48" w:rsidRDefault="00D9391D" w:rsidP="00986D48">
      <w:pPr>
        <w:pStyle w:val="ListParagraph"/>
        <w:numPr>
          <w:ilvl w:val="0"/>
          <w:numId w:val="8"/>
        </w:numPr>
        <w:spacing w:after="0" w:line="240" w:lineRule="auto"/>
        <w:rPr>
          <w:rFonts w:ascii="Times New Roman" w:eastAsia="Times New Roman" w:hAnsi="Times New Roman" w:cs="Times New Roman"/>
          <w:color w:val="000000"/>
          <w:sz w:val="20"/>
          <w:lang w:eastAsia="en-IN"/>
        </w:rPr>
      </w:pPr>
      <w:r w:rsidRPr="00986D48">
        <w:rPr>
          <w:rFonts w:ascii="Times New Roman" w:eastAsia="Times New Roman" w:hAnsi="Times New Roman" w:cs="Times New Roman"/>
          <w:color w:val="000000"/>
          <w:sz w:val="20"/>
          <w:lang w:eastAsia="en-IN"/>
        </w:rPr>
        <w:t>The share broker hereby confirms and agrees to act as share broker in the above transaction. </w:t>
      </w: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12814" w:rsidRDefault="00412814" w:rsidP="00412814">
      <w:pPr>
        <w:spacing w:after="0"/>
        <w:rPr>
          <w:rFonts w:ascii="Times New Roman" w:hAnsi="Times New Roman" w:cs="Times New Roman"/>
          <w:sz w:val="20"/>
        </w:rPr>
      </w:pPr>
    </w:p>
    <w:p w:rsidR="00412814" w:rsidRDefault="00412814" w:rsidP="0041281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12814" w:rsidRDefault="00412814" w:rsidP="0041281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484D5D" w:rsidRDefault="00484D5D" w:rsidP="00D9391D">
      <w:pPr>
        <w:spacing w:after="0" w:line="240" w:lineRule="auto"/>
        <w:rPr>
          <w:rFonts w:ascii="Times New Roman" w:eastAsia="Times New Roman" w:hAnsi="Times New Roman" w:cs="Times New Roman"/>
          <w:color w:val="000000"/>
          <w:sz w:val="20"/>
          <w:lang w:eastAsia="en-IN"/>
        </w:rPr>
      </w:pPr>
    </w:p>
    <w:p w:rsidR="00D9391D" w:rsidRPr="00D9391D" w:rsidRDefault="00D9391D" w:rsidP="00D9391D">
      <w:pPr>
        <w:spacing w:after="0" w:line="240" w:lineRule="auto"/>
        <w:rPr>
          <w:rFonts w:ascii="Times New Roman" w:eastAsia="Times New Roman" w:hAnsi="Times New Roman" w:cs="Times New Roman"/>
          <w:b/>
          <w:bCs/>
          <w:sz w:val="24"/>
          <w:szCs w:val="24"/>
          <w:lang w:eastAsia="en-IN"/>
        </w:rPr>
      </w:pPr>
    </w:p>
    <w:p w:rsidR="00D9391D" w:rsidRPr="00D9391D" w:rsidRDefault="00D9391D" w:rsidP="00D9391D">
      <w:pPr>
        <w:spacing w:after="0" w:line="240" w:lineRule="auto"/>
        <w:rPr>
          <w:rFonts w:ascii="Times New Roman" w:eastAsia="Times New Roman" w:hAnsi="Times New Roman" w:cs="Times New Roman"/>
          <w:sz w:val="20"/>
          <w:lang w:eastAsia="en-IN"/>
        </w:rPr>
      </w:pPr>
      <w:r w:rsidRPr="00D9391D">
        <w:rPr>
          <w:rFonts w:ascii="Times New Roman" w:eastAsia="Times New Roman" w:hAnsi="Times New Roman" w:cs="Times New Roman"/>
          <w:b/>
          <w:bCs/>
          <w:color w:val="000000"/>
          <w:sz w:val="24"/>
          <w:szCs w:val="24"/>
          <w:lang w:eastAsia="en-IN"/>
        </w:rPr>
        <w:t>IN WITNESS WHEREOF</w:t>
      </w:r>
      <w:r w:rsidRPr="00D9391D">
        <w:rPr>
          <w:rFonts w:ascii="Times New Roman" w:eastAsia="Times New Roman" w:hAnsi="Times New Roman" w:cs="Times New Roman"/>
          <w:color w:val="000000"/>
          <w:sz w:val="24"/>
          <w:szCs w:val="24"/>
          <w:lang w:eastAsia="en-IN"/>
        </w:rPr>
        <w:t xml:space="preserve"> </w:t>
      </w:r>
      <w:r w:rsidRPr="00D9391D">
        <w:rPr>
          <w:rFonts w:ascii="Times New Roman" w:eastAsia="Times New Roman" w:hAnsi="Times New Roman" w:cs="Times New Roman"/>
          <w:color w:val="000000"/>
          <w:sz w:val="20"/>
          <w:lang w:eastAsia="en-IN"/>
        </w:rPr>
        <w:t>these presents have been executed by the parties hereto on the day, month and year first above written.</w:t>
      </w:r>
    </w:p>
    <w:p w:rsidR="00D9391D" w:rsidRPr="00484D5D" w:rsidRDefault="00D9391D" w:rsidP="00D9391D">
      <w:pPr>
        <w:spacing w:after="0" w:line="240" w:lineRule="auto"/>
        <w:rPr>
          <w:rFonts w:ascii="Times New Roman" w:eastAsia="Times New Roman" w:hAnsi="Times New Roman" w:cs="Times New Roman"/>
          <w:color w:val="000000"/>
          <w:sz w:val="20"/>
          <w:lang w:eastAsia="en-IN"/>
        </w:rPr>
      </w:pPr>
      <w:r w:rsidRPr="00D9391D">
        <w:rPr>
          <w:rFonts w:ascii="Times New Roman" w:eastAsia="Times New Roman" w:hAnsi="Times New Roman" w:cs="Times New Roman"/>
          <w:color w:val="000000"/>
          <w:sz w:val="20"/>
          <w:lang w:eastAsia="en-IN"/>
        </w:rPr>
        <w:t> </w:t>
      </w:r>
    </w:p>
    <w:p w:rsidR="00D9391D" w:rsidRPr="00412814" w:rsidRDefault="00D9391D" w:rsidP="00D9391D">
      <w:pPr>
        <w:spacing w:after="0" w:line="240" w:lineRule="auto"/>
        <w:rPr>
          <w:rFonts w:ascii="Times New Roman" w:eastAsia="Times New Roman" w:hAnsi="Times New Roman" w:cs="Times New Roman"/>
          <w:b/>
          <w:bCs/>
          <w:color w:val="000000"/>
          <w:sz w:val="20"/>
          <w:lang w:eastAsia="en-IN"/>
        </w:rPr>
      </w:pPr>
    </w:p>
    <w:p w:rsidR="00986D48" w:rsidRPr="00110CE0" w:rsidRDefault="00986D48" w:rsidP="00986D48">
      <w:pPr>
        <w:spacing w:after="0" w:line="240" w:lineRule="auto"/>
        <w:jc w:val="both"/>
        <w:rPr>
          <w:rFonts w:ascii="Times New Roman" w:eastAsia="Times New Roman" w:hAnsi="Times New Roman" w:cs="Times New Roman"/>
          <w:sz w:val="20"/>
          <w:lang w:eastAsia="en-IN"/>
        </w:rPr>
      </w:pPr>
      <w:r w:rsidRPr="00110CE0">
        <w:rPr>
          <w:rFonts w:ascii="Times New Roman" w:eastAsia="Times New Roman" w:hAnsi="Times New Roman" w:cs="Times New Roman"/>
          <w:b/>
          <w:bCs/>
          <w:color w:val="000000"/>
          <w:sz w:val="20"/>
          <w:lang w:eastAsia="en-IN"/>
        </w:rPr>
        <w:t>WITNESSES</w:t>
      </w:r>
      <w:r w:rsidRPr="00110CE0">
        <w:rPr>
          <w:rFonts w:ascii="Times New Roman" w:eastAsia="Times New Roman" w:hAnsi="Times New Roman" w:cs="Times New Roman"/>
          <w:color w:val="000000"/>
          <w:sz w:val="20"/>
          <w:lang w:eastAsia="en-IN"/>
        </w:rPr>
        <w:t xml:space="preserve"> </w:t>
      </w:r>
      <w:r w:rsidRPr="00110CE0">
        <w:rPr>
          <w:rFonts w:ascii="Times New Roman" w:eastAsia="Times New Roman" w:hAnsi="Times New Roman" w:cs="Times New Roman"/>
          <w:color w:val="000000"/>
          <w:sz w:val="20"/>
          <w:lang w:eastAsia="en-IN"/>
        </w:rPr>
        <w:tab/>
      </w:r>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tblPr>
      <w:tblGrid>
        <w:gridCol w:w="9860"/>
        <w:gridCol w:w="494"/>
      </w:tblGrid>
      <w:tr w:rsidR="00986D48" w:rsidRPr="009061AF" w:rsidTr="00F34DB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Signed and delivered by the</w:t>
            </w:r>
          </w:p>
        </w:tc>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86D48" w:rsidRPr="009061AF" w:rsidTr="00F34DB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5E477D">
              <w:rPr>
                <w:rFonts w:ascii="Times New Roman" w:eastAsia="Times New Roman" w:hAnsi="Times New Roman" w:cs="Times New Roman"/>
                <w:sz w:val="20"/>
                <w:lang w:eastAsia="en-IN"/>
              </w:rPr>
              <w:t>W</w:t>
            </w:r>
            <w:r w:rsidRPr="009061AF">
              <w:rPr>
                <w:rFonts w:ascii="Times New Roman" w:eastAsia="Times New Roman" w:hAnsi="Times New Roman" w:cs="Times New Roman"/>
                <w:sz w:val="20"/>
                <w:lang w:eastAsia="en-IN"/>
              </w:rPr>
              <w:t>ithin</w:t>
            </w:r>
            <w:r w:rsidRPr="005E477D">
              <w:rPr>
                <w:rFonts w:ascii="Times New Roman" w:eastAsia="Times New Roman" w:hAnsi="Times New Roman" w:cs="Times New Roman"/>
                <w:sz w:val="20"/>
                <w:lang w:eastAsia="en-IN"/>
              </w:rPr>
              <w:t xml:space="preserve"> </w:t>
            </w:r>
            <w:r w:rsidR="00412814">
              <w:rPr>
                <w:rFonts w:ascii="Times New Roman" w:eastAsia="Times New Roman" w:hAnsi="Times New Roman" w:cs="Times New Roman"/>
                <w:sz w:val="20"/>
                <w:lang w:eastAsia="en-IN"/>
              </w:rPr>
              <w:t>named Seller Mr. M</w:t>
            </w:r>
            <w:r w:rsidRPr="009061AF">
              <w:rPr>
                <w:rFonts w:ascii="Times New Roman" w:eastAsia="Times New Roman" w:hAnsi="Times New Roman" w:cs="Times New Roman"/>
                <w:sz w:val="20"/>
                <w:lang w:eastAsia="en-IN"/>
              </w:rPr>
              <w:t xml:space="preserve"> in</w:t>
            </w:r>
          </w:p>
        </w:tc>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86D48" w:rsidRPr="009061AF" w:rsidTr="00F34DB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proofErr w:type="gramStart"/>
            <w:r w:rsidRPr="009061AF">
              <w:rPr>
                <w:rFonts w:ascii="Times New Roman" w:eastAsia="Times New Roman" w:hAnsi="Times New Roman" w:cs="Times New Roman"/>
                <w:sz w:val="20"/>
                <w:lang w:eastAsia="en-IN"/>
              </w:rPr>
              <w:t>the</w:t>
            </w:r>
            <w:proofErr w:type="gramEnd"/>
            <w:r w:rsidRPr="009061AF">
              <w:rPr>
                <w:rFonts w:ascii="Times New Roman" w:eastAsia="Times New Roman" w:hAnsi="Times New Roman" w:cs="Times New Roman"/>
                <w:sz w:val="20"/>
                <w:lang w:eastAsia="en-IN"/>
              </w:rPr>
              <w:t xml:space="preserve"> presence of...</w:t>
            </w:r>
          </w:p>
        </w:tc>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86D48" w:rsidRPr="009061AF" w:rsidTr="00F34DB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Signed and delivered by the</w:t>
            </w:r>
          </w:p>
        </w:tc>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86D48" w:rsidRPr="009061AF" w:rsidTr="00F34DB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5E477D">
              <w:rPr>
                <w:rFonts w:ascii="Times New Roman" w:eastAsia="Times New Roman" w:hAnsi="Times New Roman" w:cs="Times New Roman"/>
                <w:sz w:val="20"/>
                <w:lang w:eastAsia="en-IN"/>
              </w:rPr>
              <w:t>W</w:t>
            </w:r>
            <w:r w:rsidRPr="009061AF">
              <w:rPr>
                <w:rFonts w:ascii="Times New Roman" w:eastAsia="Times New Roman" w:hAnsi="Times New Roman" w:cs="Times New Roman"/>
                <w:sz w:val="20"/>
                <w:lang w:eastAsia="en-IN"/>
              </w:rPr>
              <w:t>ithin</w:t>
            </w:r>
            <w:r w:rsidRPr="005E477D">
              <w:rPr>
                <w:rFonts w:ascii="Times New Roman" w:eastAsia="Times New Roman" w:hAnsi="Times New Roman" w:cs="Times New Roman"/>
                <w:sz w:val="20"/>
                <w:lang w:eastAsia="en-IN"/>
              </w:rPr>
              <w:t xml:space="preserve"> </w:t>
            </w:r>
            <w:r w:rsidR="00412814">
              <w:rPr>
                <w:rFonts w:ascii="Times New Roman" w:eastAsia="Times New Roman" w:hAnsi="Times New Roman" w:cs="Times New Roman"/>
                <w:sz w:val="20"/>
                <w:lang w:eastAsia="en-IN"/>
              </w:rPr>
              <w:t>named Purchaser</w:t>
            </w:r>
            <w:r w:rsidRPr="009061AF">
              <w:rPr>
                <w:rFonts w:ascii="Times New Roman" w:eastAsia="Times New Roman" w:hAnsi="Times New Roman" w:cs="Times New Roman"/>
                <w:sz w:val="20"/>
                <w:lang w:eastAsia="en-IN"/>
              </w:rPr>
              <w:t xml:space="preserve"> X</w:t>
            </w:r>
          </w:p>
        </w:tc>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86D48" w:rsidRPr="009061AF" w:rsidTr="00F34DB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412814" w:rsidP="00F34DBC">
            <w:pPr>
              <w:spacing w:after="0" w:line="240" w:lineRule="auto"/>
              <w:rPr>
                <w:rFonts w:ascii="Times New Roman" w:eastAsia="Times New Roman" w:hAnsi="Times New Roman" w:cs="Times New Roman"/>
                <w:sz w:val="20"/>
                <w:lang w:eastAsia="en-IN"/>
              </w:rPr>
            </w:pPr>
            <w:r w:rsidRPr="00D9391D">
              <w:rPr>
                <w:rFonts w:ascii="Times New Roman" w:eastAsia="Times New Roman" w:hAnsi="Times New Roman" w:cs="Times New Roman"/>
                <w:color w:val="000000"/>
                <w:sz w:val="20"/>
                <w:lang w:eastAsia="en-IN"/>
              </w:rPr>
              <w:t>Signed and delivered by the Share Broker</w:t>
            </w:r>
          </w:p>
        </w:tc>
        <w:tc>
          <w:tcPr>
            <w:tcW w:w="0" w:type="auto"/>
            <w:tcBorders>
              <w:top w:val="outset" w:sz="6" w:space="0" w:color="auto"/>
              <w:left w:val="outset" w:sz="6" w:space="0" w:color="auto"/>
              <w:bottom w:val="outset" w:sz="6" w:space="0" w:color="auto"/>
              <w:right w:val="outset" w:sz="6" w:space="0" w:color="auto"/>
            </w:tcBorders>
            <w:vAlign w:val="center"/>
            <w:hideMark/>
          </w:tcPr>
          <w:p w:rsidR="00986D48" w:rsidRPr="009061AF" w:rsidRDefault="00986D48" w:rsidP="00F34DBC">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bl>
    <w:p w:rsidR="00986D48" w:rsidRPr="00484D5D" w:rsidRDefault="00986D48" w:rsidP="00986D48">
      <w:pPr>
        <w:spacing w:before="100" w:beforeAutospacing="1" w:after="100" w:afterAutospacing="1" w:line="240" w:lineRule="auto"/>
        <w:rPr>
          <w:rFonts w:ascii="Times New Roman" w:eastAsia="Times New Roman" w:hAnsi="Times New Roman" w:cs="Times New Roman"/>
          <w:color w:val="000000"/>
          <w:sz w:val="20"/>
          <w:lang w:eastAsia="en-IN"/>
        </w:rPr>
      </w:pPr>
    </w:p>
    <w:p w:rsidR="00782015" w:rsidRDefault="00782015"/>
    <w:sectPr w:rsidR="00782015" w:rsidSect="00D9391D">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23D63"/>
    <w:multiLevelType w:val="hybridMultilevel"/>
    <w:tmpl w:val="A1A0274C"/>
    <w:lvl w:ilvl="0" w:tplc="FCAACFB4">
      <w:start w:val="2"/>
      <w:numFmt w:val="lowerLetter"/>
      <w:lvlText w:val="%1."/>
      <w:lvlJc w:val="left"/>
      <w:pPr>
        <w:tabs>
          <w:tab w:val="num" w:pos="720"/>
        </w:tabs>
        <w:ind w:left="720" w:hanging="360"/>
      </w:pPr>
    </w:lvl>
    <w:lvl w:ilvl="1" w:tplc="DBF8470A" w:tentative="1">
      <w:start w:val="1"/>
      <w:numFmt w:val="decimal"/>
      <w:lvlText w:val="%2."/>
      <w:lvlJc w:val="left"/>
      <w:pPr>
        <w:tabs>
          <w:tab w:val="num" w:pos="1440"/>
        </w:tabs>
        <w:ind w:left="1440" w:hanging="360"/>
      </w:pPr>
    </w:lvl>
    <w:lvl w:ilvl="2" w:tplc="B17C8F16" w:tentative="1">
      <w:start w:val="1"/>
      <w:numFmt w:val="decimal"/>
      <w:lvlText w:val="%3."/>
      <w:lvlJc w:val="left"/>
      <w:pPr>
        <w:tabs>
          <w:tab w:val="num" w:pos="2160"/>
        </w:tabs>
        <w:ind w:left="2160" w:hanging="360"/>
      </w:pPr>
    </w:lvl>
    <w:lvl w:ilvl="3" w:tplc="ACD29834" w:tentative="1">
      <w:start w:val="1"/>
      <w:numFmt w:val="decimal"/>
      <w:lvlText w:val="%4."/>
      <w:lvlJc w:val="left"/>
      <w:pPr>
        <w:tabs>
          <w:tab w:val="num" w:pos="2880"/>
        </w:tabs>
        <w:ind w:left="2880" w:hanging="360"/>
      </w:pPr>
    </w:lvl>
    <w:lvl w:ilvl="4" w:tplc="A1EEAD1E" w:tentative="1">
      <w:start w:val="1"/>
      <w:numFmt w:val="decimal"/>
      <w:lvlText w:val="%5."/>
      <w:lvlJc w:val="left"/>
      <w:pPr>
        <w:tabs>
          <w:tab w:val="num" w:pos="3600"/>
        </w:tabs>
        <w:ind w:left="3600" w:hanging="360"/>
      </w:pPr>
    </w:lvl>
    <w:lvl w:ilvl="5" w:tplc="C7D85C54" w:tentative="1">
      <w:start w:val="1"/>
      <w:numFmt w:val="decimal"/>
      <w:lvlText w:val="%6."/>
      <w:lvlJc w:val="left"/>
      <w:pPr>
        <w:tabs>
          <w:tab w:val="num" w:pos="4320"/>
        </w:tabs>
        <w:ind w:left="4320" w:hanging="360"/>
      </w:pPr>
    </w:lvl>
    <w:lvl w:ilvl="6" w:tplc="74FEA0E0" w:tentative="1">
      <w:start w:val="1"/>
      <w:numFmt w:val="decimal"/>
      <w:lvlText w:val="%7."/>
      <w:lvlJc w:val="left"/>
      <w:pPr>
        <w:tabs>
          <w:tab w:val="num" w:pos="5040"/>
        </w:tabs>
        <w:ind w:left="5040" w:hanging="360"/>
      </w:pPr>
    </w:lvl>
    <w:lvl w:ilvl="7" w:tplc="2C22A2AC" w:tentative="1">
      <w:start w:val="1"/>
      <w:numFmt w:val="decimal"/>
      <w:lvlText w:val="%8."/>
      <w:lvlJc w:val="left"/>
      <w:pPr>
        <w:tabs>
          <w:tab w:val="num" w:pos="5760"/>
        </w:tabs>
        <w:ind w:left="5760" w:hanging="360"/>
      </w:pPr>
    </w:lvl>
    <w:lvl w:ilvl="8" w:tplc="3CBA1B4A" w:tentative="1">
      <w:start w:val="1"/>
      <w:numFmt w:val="decimal"/>
      <w:lvlText w:val="%9."/>
      <w:lvlJc w:val="left"/>
      <w:pPr>
        <w:tabs>
          <w:tab w:val="num" w:pos="6480"/>
        </w:tabs>
        <w:ind w:left="6480" w:hanging="360"/>
      </w:pPr>
    </w:lvl>
  </w:abstractNum>
  <w:abstractNum w:abstractNumId="1">
    <w:nsid w:val="0900052C"/>
    <w:multiLevelType w:val="hybridMultilevel"/>
    <w:tmpl w:val="497EEA2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ABA258E"/>
    <w:multiLevelType w:val="hybridMultilevel"/>
    <w:tmpl w:val="D17ABC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180EB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36302C5"/>
    <w:multiLevelType w:val="multilevel"/>
    <w:tmpl w:val="D4C6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780D7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50F4F0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7484E3D"/>
    <w:multiLevelType w:val="hybridMultilevel"/>
    <w:tmpl w:val="7E7A6C82"/>
    <w:lvl w:ilvl="0" w:tplc="40090017">
      <w:start w:val="1"/>
      <w:numFmt w:val="lowerLetter"/>
      <w:lvlText w:val="%1)"/>
      <w:lvlJc w:val="left"/>
      <w:pPr>
        <w:ind w:left="1035" w:hanging="360"/>
      </w:pPr>
    </w:lvl>
    <w:lvl w:ilvl="1" w:tplc="40090019" w:tentative="1">
      <w:start w:val="1"/>
      <w:numFmt w:val="lowerLetter"/>
      <w:lvlText w:val="%2."/>
      <w:lvlJc w:val="left"/>
      <w:pPr>
        <w:ind w:left="1755" w:hanging="360"/>
      </w:pPr>
    </w:lvl>
    <w:lvl w:ilvl="2" w:tplc="4009001B" w:tentative="1">
      <w:start w:val="1"/>
      <w:numFmt w:val="lowerRoman"/>
      <w:lvlText w:val="%3."/>
      <w:lvlJc w:val="right"/>
      <w:pPr>
        <w:ind w:left="2475" w:hanging="180"/>
      </w:pPr>
    </w:lvl>
    <w:lvl w:ilvl="3" w:tplc="4009000F" w:tentative="1">
      <w:start w:val="1"/>
      <w:numFmt w:val="decimal"/>
      <w:lvlText w:val="%4."/>
      <w:lvlJc w:val="left"/>
      <w:pPr>
        <w:ind w:left="3195" w:hanging="360"/>
      </w:pPr>
    </w:lvl>
    <w:lvl w:ilvl="4" w:tplc="40090019" w:tentative="1">
      <w:start w:val="1"/>
      <w:numFmt w:val="lowerLetter"/>
      <w:lvlText w:val="%5."/>
      <w:lvlJc w:val="left"/>
      <w:pPr>
        <w:ind w:left="3915" w:hanging="360"/>
      </w:pPr>
    </w:lvl>
    <w:lvl w:ilvl="5" w:tplc="4009001B" w:tentative="1">
      <w:start w:val="1"/>
      <w:numFmt w:val="lowerRoman"/>
      <w:lvlText w:val="%6."/>
      <w:lvlJc w:val="right"/>
      <w:pPr>
        <w:ind w:left="4635" w:hanging="180"/>
      </w:pPr>
    </w:lvl>
    <w:lvl w:ilvl="6" w:tplc="4009000F" w:tentative="1">
      <w:start w:val="1"/>
      <w:numFmt w:val="decimal"/>
      <w:lvlText w:val="%7."/>
      <w:lvlJc w:val="left"/>
      <w:pPr>
        <w:ind w:left="5355" w:hanging="360"/>
      </w:pPr>
    </w:lvl>
    <w:lvl w:ilvl="7" w:tplc="40090019" w:tentative="1">
      <w:start w:val="1"/>
      <w:numFmt w:val="lowerLetter"/>
      <w:lvlText w:val="%8."/>
      <w:lvlJc w:val="left"/>
      <w:pPr>
        <w:ind w:left="6075" w:hanging="360"/>
      </w:pPr>
    </w:lvl>
    <w:lvl w:ilvl="8" w:tplc="4009001B" w:tentative="1">
      <w:start w:val="1"/>
      <w:numFmt w:val="lowerRoman"/>
      <w:lvlText w:val="%9."/>
      <w:lvlJc w:val="right"/>
      <w:pPr>
        <w:ind w:left="6795" w:hanging="180"/>
      </w:pPr>
    </w:lvl>
  </w:abstractNum>
  <w:abstractNum w:abstractNumId="8">
    <w:nsid w:val="48952D60"/>
    <w:multiLevelType w:val="hybridMultilevel"/>
    <w:tmpl w:val="CAC6BD62"/>
    <w:lvl w:ilvl="0" w:tplc="40090017">
      <w:start w:val="1"/>
      <w:numFmt w:val="lowerLetter"/>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9">
    <w:nsid w:val="4CFC1259"/>
    <w:multiLevelType w:val="hybridMultilevel"/>
    <w:tmpl w:val="257686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F6630E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A241BAF"/>
    <w:multiLevelType w:val="hybridMultilevel"/>
    <w:tmpl w:val="638A3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lvlOverride w:ilvl="0">
      <w:lvl w:ilvl="0">
        <w:numFmt w:val="lowerLetter"/>
        <w:lvlText w:val="%1."/>
        <w:lvlJc w:val="left"/>
      </w:lvl>
    </w:lvlOverride>
  </w:num>
  <w:num w:numId="2">
    <w:abstractNumId w:val="0"/>
  </w:num>
  <w:num w:numId="3">
    <w:abstractNumId w:val="0"/>
    <w:lvlOverride w:ilvl="0">
      <w:lvl w:ilvl="0" w:tplc="FCAACFB4">
        <w:numFmt w:val="lowerLetter"/>
        <w:lvlText w:val="%1."/>
        <w:lvlJc w:val="left"/>
      </w:lvl>
    </w:lvlOverride>
  </w:num>
  <w:num w:numId="4">
    <w:abstractNumId w:val="9"/>
  </w:num>
  <w:num w:numId="5">
    <w:abstractNumId w:val="1"/>
  </w:num>
  <w:num w:numId="6">
    <w:abstractNumId w:val="7"/>
  </w:num>
  <w:num w:numId="7">
    <w:abstractNumId w:val="8"/>
  </w:num>
  <w:num w:numId="8">
    <w:abstractNumId w:val="3"/>
  </w:num>
  <w:num w:numId="9">
    <w:abstractNumId w:val="6"/>
  </w:num>
  <w:num w:numId="10">
    <w:abstractNumId w:val="5"/>
  </w:num>
  <w:num w:numId="11">
    <w:abstractNumId w:val="2"/>
  </w:num>
  <w:num w:numId="12">
    <w:abstractNumId w:val="11"/>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D9391D"/>
    <w:rsid w:val="002A5F95"/>
    <w:rsid w:val="00412814"/>
    <w:rsid w:val="00484D5D"/>
    <w:rsid w:val="004E526F"/>
    <w:rsid w:val="006718C5"/>
    <w:rsid w:val="00782015"/>
    <w:rsid w:val="00986D48"/>
    <w:rsid w:val="00D9391D"/>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39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9391D"/>
  </w:style>
  <w:style w:type="paragraph" w:styleId="ListParagraph">
    <w:name w:val="List Paragraph"/>
    <w:basedOn w:val="Normal"/>
    <w:uiPriority w:val="34"/>
    <w:qFormat/>
    <w:rsid w:val="00484D5D"/>
    <w:pPr>
      <w:ind w:left="720"/>
      <w:contextualSpacing/>
    </w:pPr>
  </w:style>
</w:styles>
</file>

<file path=word/webSettings.xml><?xml version="1.0" encoding="utf-8"?>
<w:webSettings xmlns:r="http://schemas.openxmlformats.org/officeDocument/2006/relationships" xmlns:w="http://schemas.openxmlformats.org/wordprocessingml/2006/main">
  <w:divs>
    <w:div w:id="3338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3</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2021-08-06T13:51:00Z</dcterms:created>
  <dcterms:modified xsi:type="dcterms:W3CDTF">2021-08-06T15:35:00Z</dcterms:modified>
</cp:coreProperties>
</file>