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3BD" w:rsidRPr="002603BD" w:rsidRDefault="002603BD" w:rsidP="002603BD">
      <w:pPr>
        <w:spacing w:before="240" w:after="60" w:line="240" w:lineRule="auto"/>
        <w:jc w:val="center"/>
        <w:rPr>
          <w:rFonts w:ascii="Times New Roman" w:eastAsia="Times New Roman" w:hAnsi="Times New Roman" w:cs="Times New Roman"/>
          <w:sz w:val="24"/>
          <w:szCs w:val="24"/>
          <w:lang w:eastAsia="en-IN"/>
        </w:rPr>
      </w:pPr>
      <w:r w:rsidRPr="002603BD">
        <w:rPr>
          <w:rFonts w:ascii="Times New Roman" w:eastAsia="Times New Roman" w:hAnsi="Times New Roman" w:cs="Times New Roman"/>
          <w:b/>
          <w:bCs/>
          <w:color w:val="000000"/>
          <w:sz w:val="28"/>
          <w:szCs w:val="28"/>
          <w:u w:val="single"/>
          <w:lang w:eastAsia="en-IN"/>
        </w:rPr>
        <w:t>BULK SALE AGREEMENT, SIMPLE</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____________, referred to as SELLER, and ___________, referred to as BUYER, agree:</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SELLER shall sell to BUYER the following goods:</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The total purchase price shall be INR. _______ (_________________ _______ &amp;___/100 Rupees). The BUYER shall pay a deposit of INR. ______ (_____________&amp;___/100 Rupees) no later than _____________, 20___. The balance of the purchase price shall be paid no later than _____________, 20___. Delivery of the same shall take place on no later than </w:t>
      </w: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_____________, 20___, at _______________, ____________________, </w:t>
      </w: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______________.</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This sale shall be pursuant to the Section 17 of the Sales of Goods Act, 1930 of India.</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SELLER shall provide to BUYER a complete and sworn list of creditors, including those who assert claims, but which are disputed by SELLER, even if those claims are groundless or false.  </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The SELLER shall be under a continuing duty to supplement the list of creditors if there are any changes or new claims asserted, even if the same are groundless or false.</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At least 30 days before the closing scheduled herein, the BUYER shall give notice of the transfer, as is provided in the Sales of Goods Act,1935 and the Contract Act, to all creditors, including those who are listed as disputed. The SELLER shall fully cooperate with BUYER in the mailing of the notices and the provision of information necessary to complying with the provisions of the Sale of Goods Act.</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There are no liens upon the property to be sold by BUYER, and BUYER shall indemnify the SELLER from the claims of any entities to the sold goods.</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The risk of loss to the property shall be borne by the SELLER until closing. In the event that 3% (three percent) or less of the value of the goods are lost, at the option of BUYER, the BUYER may either deduct the value of the damaged goods, or may accept an assignment of insurance proceeds, and pay the full contract price.</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lastRenderedPageBreak/>
        <w:t>In the event that more than 3% (three percent) of the value of the property is destroyed, the BUYER shall have the right to rescind this contract, or to close, and to accept an assignment of insurance proceeds.</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Each party represents to the other that there are no brokers or agents employed in relation to this agreement.</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Time shall be of the essence in this agreement.</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This contract constitutes the entire agreement between the parties and there are agreements, express or implied, that are not stated herein. This agreement may only be modified by a writing executed by both parties herein.</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sz w:val="24"/>
          <w:szCs w:val="24"/>
          <w:lang w:eastAsia="en-IN"/>
        </w:rPr>
        <w:t> </w:t>
      </w:r>
    </w:p>
    <w:p w:rsidR="0050206F" w:rsidRPr="002603BD" w:rsidRDefault="002603BD" w:rsidP="0050206F">
      <w:pPr>
        <w:spacing w:after="0" w:line="240" w:lineRule="auto"/>
        <w:jc w:val="center"/>
        <w:rPr>
          <w:rFonts w:ascii="Times New Roman" w:eastAsia="Times New Roman" w:hAnsi="Times New Roman" w:cs="Times New Roman"/>
          <w:szCs w:val="24"/>
          <w:lang w:eastAsia="en-IN"/>
        </w:rPr>
      </w:pPr>
      <w:r w:rsidRPr="002603BD">
        <w:rPr>
          <w:rFonts w:ascii="Times New Roman" w:eastAsia="Times New Roman" w:hAnsi="Times New Roman" w:cs="Times New Roman"/>
          <w:sz w:val="24"/>
          <w:szCs w:val="24"/>
          <w:lang w:eastAsia="en-IN"/>
        </w:rPr>
        <w:br/>
      </w:r>
      <w:r w:rsidR="0050206F" w:rsidRPr="002603BD">
        <w:rPr>
          <w:rFonts w:ascii="Times New Roman" w:eastAsia="Times New Roman" w:hAnsi="Times New Roman" w:cs="Times New Roman"/>
          <w:color w:val="000000"/>
          <w:szCs w:val="24"/>
          <w:lang w:eastAsia="en-IN"/>
        </w:rPr>
        <w:t>[THE REST OF THIS PAGE HAS BEEN INTENTIONALLY LEFT BLANK]</w:t>
      </w:r>
    </w:p>
    <w:p w:rsidR="0050206F" w:rsidRDefault="0050206F" w:rsidP="002603BD">
      <w:pPr>
        <w:spacing w:after="240" w:line="240" w:lineRule="auto"/>
        <w:rPr>
          <w:rFonts w:ascii="Times New Roman" w:eastAsia="Times New Roman" w:hAnsi="Times New Roman" w:cs="Times New Roman"/>
          <w:sz w:val="24"/>
          <w:szCs w:val="24"/>
          <w:lang w:eastAsia="en-IN"/>
        </w:rPr>
      </w:pPr>
      <w:bookmarkStart w:id="0" w:name="_GoBack"/>
      <w:bookmarkEnd w:id="0"/>
    </w:p>
    <w:p w:rsidR="0050206F" w:rsidRDefault="0050206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2603BD" w:rsidRPr="002603BD" w:rsidRDefault="002603BD" w:rsidP="002603BD">
      <w:pPr>
        <w:spacing w:after="240" w:line="240" w:lineRule="auto"/>
        <w:rPr>
          <w:rFonts w:ascii="Times New Roman" w:eastAsia="Times New Roman" w:hAnsi="Times New Roman" w:cs="Times New Roman"/>
          <w:sz w:val="24"/>
          <w:szCs w:val="24"/>
          <w:lang w:eastAsia="en-IN"/>
        </w:rPr>
      </w:pPr>
      <w:r w:rsidRPr="002603BD">
        <w:rPr>
          <w:rFonts w:ascii="Times New Roman" w:eastAsia="Times New Roman" w:hAnsi="Times New Roman" w:cs="Times New Roman"/>
          <w:sz w:val="24"/>
          <w:szCs w:val="24"/>
          <w:lang w:eastAsia="en-IN"/>
        </w:rPr>
        <w:lastRenderedPageBreak/>
        <w:br/>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IN WITNESS WHEREOF, the parties have executed this Agreement.</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Dated: ________.</w:t>
      </w:r>
    </w:p>
    <w:p w:rsidR="002603BD" w:rsidRPr="002603BD" w:rsidRDefault="002603BD" w:rsidP="002603BD">
      <w:pPr>
        <w:spacing w:after="24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__________________________                              _____________________</w:t>
      </w:r>
    </w:p>
    <w:p w:rsidR="002603BD" w:rsidRPr="002603BD" w:rsidRDefault="002603BD" w:rsidP="002603BD">
      <w:pP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color w:val="000000"/>
          <w:sz w:val="24"/>
          <w:szCs w:val="24"/>
          <w:lang w:eastAsia="en-IN"/>
        </w:rPr>
        <w:t>Buyer                                                                            Seller</w:t>
      </w:r>
    </w:p>
    <w:p w:rsidR="002603BD" w:rsidRPr="002603BD" w:rsidRDefault="002603BD" w:rsidP="002603BD">
      <w:pPr>
        <w:spacing w:after="0" w:line="240" w:lineRule="auto"/>
        <w:rPr>
          <w:rFonts w:ascii="Times New Roman" w:eastAsia="Times New Roman" w:hAnsi="Times New Roman" w:cs="Times New Roman"/>
          <w:sz w:val="24"/>
          <w:szCs w:val="24"/>
          <w:lang w:eastAsia="en-IN"/>
        </w:rPr>
      </w:pPr>
    </w:p>
    <w:p w:rsidR="002603BD" w:rsidRPr="002603BD" w:rsidRDefault="002603BD" w:rsidP="002603BD">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2603BD">
        <w:rPr>
          <w:rFonts w:ascii="Times New Roman" w:eastAsia="Times New Roman" w:hAnsi="Times New Roman" w:cs="Times New Roman"/>
          <w:sz w:val="24"/>
          <w:szCs w:val="24"/>
          <w:lang w:eastAsia="en-IN"/>
        </w:rPr>
        <w:t> </w:t>
      </w:r>
    </w:p>
    <w:p w:rsidR="002603BD" w:rsidRPr="002603BD" w:rsidRDefault="002603BD" w:rsidP="002603BD">
      <w:pPr>
        <w:spacing w:after="240" w:line="240" w:lineRule="auto"/>
        <w:rPr>
          <w:rFonts w:ascii="Times New Roman" w:eastAsia="Times New Roman" w:hAnsi="Times New Roman" w:cs="Times New Roman"/>
          <w:sz w:val="24"/>
          <w:szCs w:val="24"/>
          <w:lang w:eastAsia="en-IN"/>
        </w:rPr>
      </w:pPr>
    </w:p>
    <w:p w:rsidR="002603BD" w:rsidRPr="002603BD" w:rsidRDefault="002603BD" w:rsidP="002603BD">
      <w:pPr>
        <w:spacing w:after="0" w:line="240" w:lineRule="auto"/>
        <w:jc w:val="center"/>
        <w:rPr>
          <w:rFonts w:ascii="Times New Roman" w:eastAsia="Times New Roman" w:hAnsi="Times New Roman" w:cs="Times New Roman"/>
          <w:szCs w:val="24"/>
          <w:lang w:eastAsia="en-IN"/>
        </w:rPr>
      </w:pPr>
      <w:r w:rsidRPr="002603BD">
        <w:rPr>
          <w:rFonts w:ascii="Times New Roman" w:eastAsia="Times New Roman" w:hAnsi="Times New Roman" w:cs="Times New Roman"/>
          <w:color w:val="000000"/>
          <w:szCs w:val="24"/>
          <w:lang w:eastAsia="en-IN"/>
        </w:rPr>
        <w:t>[THE REST OF THIS PAGE HAS BEEN INTENTIONALLY LEFT BLANK]</w:t>
      </w:r>
    </w:p>
    <w:p w:rsidR="00662837" w:rsidRDefault="00662837"/>
    <w:sectPr w:rsidR="00662837" w:rsidSect="002603BD">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4196" w:rsidRDefault="001A4196" w:rsidP="002603BD">
      <w:pPr>
        <w:spacing w:after="0" w:line="240" w:lineRule="auto"/>
      </w:pPr>
      <w:r>
        <w:separator/>
      </w:r>
    </w:p>
  </w:endnote>
  <w:endnote w:type="continuationSeparator" w:id="0">
    <w:p w:rsidR="001A4196" w:rsidRDefault="001A4196" w:rsidP="00260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0540293"/>
      <w:docPartObj>
        <w:docPartGallery w:val="Page Numbers (Bottom of Page)"/>
        <w:docPartUnique/>
      </w:docPartObj>
    </w:sdtPr>
    <w:sdtEndPr>
      <w:rPr>
        <w:noProof/>
      </w:rPr>
    </w:sdtEndPr>
    <w:sdtContent>
      <w:p w:rsidR="002603BD" w:rsidRDefault="002603BD">
        <w:pPr>
          <w:pStyle w:val="Footer"/>
          <w:jc w:val="right"/>
        </w:pPr>
        <w:r>
          <w:fldChar w:fldCharType="begin"/>
        </w:r>
        <w:r>
          <w:instrText xml:space="preserve"> PAGE   \* MERGEFORMAT </w:instrText>
        </w:r>
        <w:r>
          <w:fldChar w:fldCharType="separate"/>
        </w:r>
        <w:r w:rsidR="0050206F">
          <w:rPr>
            <w:noProof/>
          </w:rPr>
          <w:t>3</w:t>
        </w:r>
        <w:r>
          <w:rPr>
            <w:noProof/>
          </w:rPr>
          <w:fldChar w:fldCharType="end"/>
        </w:r>
      </w:p>
    </w:sdtContent>
  </w:sdt>
  <w:p w:rsidR="002603BD" w:rsidRDefault="002603B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4196" w:rsidRDefault="001A4196" w:rsidP="002603BD">
      <w:pPr>
        <w:spacing w:after="0" w:line="240" w:lineRule="auto"/>
      </w:pPr>
      <w:r>
        <w:separator/>
      </w:r>
    </w:p>
  </w:footnote>
  <w:footnote w:type="continuationSeparator" w:id="0">
    <w:p w:rsidR="001A4196" w:rsidRDefault="001A4196" w:rsidP="002603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3BD"/>
    <w:rsid w:val="001A4196"/>
    <w:rsid w:val="002603BD"/>
    <w:rsid w:val="0050206F"/>
    <w:rsid w:val="00662837"/>
    <w:rsid w:val="007307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9B7821F-B680-4826-814A-1A48303AE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03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3BD"/>
  </w:style>
  <w:style w:type="paragraph" w:styleId="Footer">
    <w:name w:val="footer"/>
    <w:basedOn w:val="Normal"/>
    <w:link w:val="FooterChar"/>
    <w:uiPriority w:val="99"/>
    <w:unhideWhenUsed/>
    <w:rsid w:val="002603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799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2021-08-28T12:37:00Z</dcterms:created>
  <dcterms:modified xsi:type="dcterms:W3CDTF">2021-08-28T17:19:00Z</dcterms:modified>
</cp:coreProperties>
</file>