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AA9AB" w14:textId="77777777" w:rsidR="00333D7F" w:rsidRPr="00EA79E5" w:rsidRDefault="00333D7F" w:rsidP="00EA79E5">
      <w:pPr>
        <w:spacing w:before="120" w:after="120" w:line="240" w:lineRule="exact"/>
        <w:jc w:val="center"/>
        <w:rPr>
          <w:rFonts w:ascii="Times New Roman" w:hAnsi="Times New Roman"/>
          <w:b/>
          <w:smallCaps/>
          <w:color w:val="000000" w:themeColor="text1"/>
          <w:sz w:val="18"/>
          <w:szCs w:val="18"/>
          <w:u w:val="single"/>
        </w:rPr>
      </w:pPr>
      <w:r w:rsidRPr="00EA79E5">
        <w:rPr>
          <w:rFonts w:ascii="Times New Roman" w:hAnsi="Times New Roman"/>
          <w:b/>
          <w:smallCaps/>
          <w:color w:val="000000" w:themeColor="text1"/>
          <w:sz w:val="40"/>
          <w:szCs w:val="40"/>
          <w:u w:val="single"/>
        </w:rPr>
        <w:t>Independent contractor agreement</w:t>
      </w:r>
    </w:p>
    <w:p w14:paraId="34DC01CE" w14:textId="77777777" w:rsidR="00333D7F" w:rsidRPr="00EA79E5" w:rsidRDefault="00333D7F" w:rsidP="00EA79E5">
      <w:pPr>
        <w:spacing w:before="120" w:after="120"/>
        <w:jc w:val="both"/>
        <w:rPr>
          <w:rFonts w:ascii="Times New Roman" w:hAnsi="Times New Roman"/>
          <w:color w:val="000000" w:themeColor="text1"/>
        </w:rPr>
      </w:pPr>
      <w:r w:rsidRPr="00EA79E5">
        <w:rPr>
          <w:rFonts w:ascii="Times New Roman" w:hAnsi="Times New Roman"/>
          <w:b/>
          <w:color w:val="000000" w:themeColor="text1"/>
        </w:rPr>
        <w:t>DATE:</w:t>
      </w:r>
    </w:p>
    <w:p w14:paraId="773DF8E6" w14:textId="77777777" w:rsidR="00333D7F" w:rsidRPr="00EA79E5" w:rsidRDefault="00333D7F" w:rsidP="00EA79E5">
      <w:pPr>
        <w:spacing w:before="120" w:after="120"/>
        <w:jc w:val="both"/>
        <w:rPr>
          <w:rFonts w:ascii="Times New Roman" w:hAnsi="Times New Roman"/>
          <w:color w:val="000000" w:themeColor="text1"/>
        </w:rPr>
      </w:pPr>
      <w:r w:rsidRPr="00EA79E5">
        <w:rPr>
          <w:rFonts w:ascii="Times New Roman" w:hAnsi="Times New Roman"/>
          <w:b/>
          <w:color w:val="000000" w:themeColor="text1"/>
        </w:rPr>
        <w:t>PARTIES</w:t>
      </w:r>
    </w:p>
    <w:p w14:paraId="1F82912F" w14:textId="77777777" w:rsidR="00333D7F" w:rsidRPr="00EA79E5" w:rsidRDefault="00333D7F" w:rsidP="00EA79E5">
      <w:pPr>
        <w:spacing w:before="120" w:after="120"/>
        <w:ind w:left="567" w:hanging="567"/>
        <w:jc w:val="both"/>
        <w:rPr>
          <w:rFonts w:ascii="Times New Roman" w:hAnsi="Times New Roman"/>
          <w:color w:val="000000" w:themeColor="text1"/>
        </w:rPr>
      </w:pPr>
      <w:r w:rsidRPr="00EA79E5">
        <w:rPr>
          <w:rFonts w:ascii="Times New Roman" w:hAnsi="Times New Roman"/>
          <w:color w:val="000000" w:themeColor="text1"/>
        </w:rPr>
        <w:t>1</w:t>
      </w:r>
      <w:r w:rsidRPr="00EA79E5">
        <w:rPr>
          <w:rFonts w:ascii="Times New Roman" w:hAnsi="Times New Roman"/>
          <w:color w:val="000000" w:themeColor="text1"/>
        </w:rPr>
        <w:tab/>
      </w:r>
      <w:r w:rsidRPr="00EA79E5">
        <w:rPr>
          <w:rFonts w:ascii="Times New Roman" w:hAnsi="Times New Roman"/>
          <w:b/>
          <w:color w:val="000000" w:themeColor="text1"/>
        </w:rPr>
        <w:t>[</w:t>
      </w:r>
      <w:r w:rsidRPr="00EA79E5">
        <w:rPr>
          <w:rFonts w:ascii="Times New Roman" w:hAnsi="Times New Roman"/>
          <w:b/>
          <w:i/>
          <w:color w:val="000000" w:themeColor="text1"/>
        </w:rPr>
        <w:t>INSERT FULL LEGAL NAME</w:t>
      </w:r>
      <w:r w:rsidRPr="00EA79E5">
        <w:rPr>
          <w:rFonts w:ascii="Times New Roman" w:hAnsi="Times New Roman"/>
          <w:b/>
          <w:color w:val="000000" w:themeColor="text1"/>
        </w:rPr>
        <w:t>]</w:t>
      </w:r>
      <w:r w:rsidRPr="00EA79E5">
        <w:rPr>
          <w:rFonts w:ascii="Times New Roman" w:hAnsi="Times New Roman"/>
          <w:i/>
          <w:color w:val="000000" w:themeColor="text1"/>
        </w:rPr>
        <w:t>,</w:t>
      </w:r>
      <w:r w:rsidRPr="00EA79E5">
        <w:rPr>
          <w:rFonts w:ascii="Times New Roman" w:hAnsi="Times New Roman"/>
          <w:color w:val="000000" w:themeColor="text1"/>
        </w:rPr>
        <w:t xml:space="preserve"> company number [</w:t>
      </w:r>
      <w:r w:rsidRPr="00EA79E5">
        <w:rPr>
          <w:rFonts w:ascii="Times New Roman" w:hAnsi="Times New Roman"/>
          <w:i/>
          <w:color w:val="000000" w:themeColor="text1"/>
        </w:rPr>
        <w:t>Insert company number</w:t>
      </w:r>
      <w:r w:rsidRPr="00EA79E5">
        <w:rPr>
          <w:rFonts w:ascii="Times New Roman" w:hAnsi="Times New Roman"/>
          <w:color w:val="000000" w:themeColor="text1"/>
        </w:rPr>
        <w:t>] (</w:t>
      </w:r>
      <w:r w:rsidRPr="00EA79E5">
        <w:rPr>
          <w:rFonts w:ascii="Times New Roman" w:hAnsi="Times New Roman"/>
          <w:b/>
          <w:color w:val="000000" w:themeColor="text1"/>
        </w:rPr>
        <w:t>Company</w:t>
      </w:r>
      <w:r w:rsidRPr="00EA79E5">
        <w:rPr>
          <w:rFonts w:ascii="Times New Roman" w:hAnsi="Times New Roman"/>
          <w:color w:val="000000" w:themeColor="text1"/>
        </w:rPr>
        <w:t>)</w:t>
      </w:r>
    </w:p>
    <w:p w14:paraId="6F0874D7" w14:textId="4E32062F" w:rsidR="00333D7F" w:rsidRPr="00EA79E5" w:rsidRDefault="00333D7F" w:rsidP="00EA79E5">
      <w:pPr>
        <w:spacing w:before="120" w:after="120"/>
        <w:ind w:left="567" w:hanging="567"/>
        <w:jc w:val="both"/>
        <w:rPr>
          <w:rFonts w:ascii="Times New Roman" w:hAnsi="Times New Roman"/>
          <w:color w:val="000000" w:themeColor="text1"/>
        </w:rPr>
      </w:pPr>
      <w:r w:rsidRPr="00EA79E5">
        <w:rPr>
          <w:rFonts w:ascii="Times New Roman" w:hAnsi="Times New Roman"/>
          <w:color w:val="000000" w:themeColor="text1"/>
        </w:rPr>
        <w:t>2</w:t>
      </w:r>
      <w:r w:rsidRPr="00EA79E5">
        <w:rPr>
          <w:rFonts w:ascii="Times New Roman" w:hAnsi="Times New Roman"/>
          <w:color w:val="000000" w:themeColor="text1"/>
        </w:rPr>
        <w:tab/>
      </w:r>
      <w:r w:rsidRPr="00EA79E5">
        <w:rPr>
          <w:rFonts w:ascii="Times New Roman" w:hAnsi="Times New Roman"/>
          <w:b/>
          <w:color w:val="000000" w:themeColor="text1"/>
        </w:rPr>
        <w:t>[</w:t>
      </w:r>
      <w:r w:rsidRPr="00EA79E5">
        <w:rPr>
          <w:rFonts w:ascii="Times New Roman" w:hAnsi="Times New Roman"/>
          <w:b/>
          <w:i/>
          <w:color w:val="000000" w:themeColor="text1"/>
        </w:rPr>
        <w:t>INSERT FULL LEGAL NAME</w:t>
      </w:r>
      <w:r w:rsidRPr="00EA79E5">
        <w:rPr>
          <w:rFonts w:ascii="Times New Roman" w:hAnsi="Times New Roman"/>
          <w:b/>
          <w:color w:val="000000" w:themeColor="text1"/>
        </w:rPr>
        <w:t>]</w:t>
      </w:r>
      <w:r w:rsidRPr="00EA79E5">
        <w:rPr>
          <w:rFonts w:ascii="Times New Roman" w:hAnsi="Times New Roman"/>
          <w:color w:val="000000" w:themeColor="text1"/>
        </w:rPr>
        <w:t>, [</w:t>
      </w:r>
      <w:r w:rsidRPr="00EA79E5">
        <w:rPr>
          <w:rFonts w:ascii="Times New Roman" w:hAnsi="Times New Roman"/>
          <w:i/>
          <w:color w:val="000000" w:themeColor="text1"/>
        </w:rPr>
        <w:t>of [Insert address</w:t>
      </w:r>
      <w:r w:rsidR="00EA79E5" w:rsidRPr="00EA79E5">
        <w:rPr>
          <w:rFonts w:ascii="Times New Roman" w:hAnsi="Times New Roman"/>
          <w:i/>
          <w:color w:val="000000" w:themeColor="text1"/>
        </w:rPr>
        <w:t>]</w:t>
      </w:r>
      <w:r w:rsidR="00EA79E5" w:rsidRPr="00EA79E5">
        <w:rPr>
          <w:rFonts w:ascii="Times New Roman" w:hAnsi="Times New Roman"/>
          <w:color w:val="000000" w:themeColor="text1"/>
        </w:rPr>
        <w:t>] [</w:t>
      </w:r>
      <w:r w:rsidRPr="00EA79E5">
        <w:rPr>
          <w:rFonts w:ascii="Times New Roman" w:hAnsi="Times New Roman"/>
          <w:i/>
          <w:color w:val="000000" w:themeColor="text1"/>
        </w:rPr>
        <w:t>company number [Insert company number]</w:t>
      </w:r>
      <w:r w:rsidRPr="00EA79E5">
        <w:rPr>
          <w:rFonts w:ascii="Times New Roman" w:hAnsi="Times New Roman"/>
          <w:color w:val="000000" w:themeColor="text1"/>
        </w:rPr>
        <w:t>] (</w:t>
      </w:r>
      <w:r w:rsidRPr="00EA79E5">
        <w:rPr>
          <w:rFonts w:ascii="Times New Roman" w:hAnsi="Times New Roman"/>
          <w:b/>
          <w:color w:val="000000" w:themeColor="text1"/>
        </w:rPr>
        <w:t>Contractor</w:t>
      </w:r>
      <w:r w:rsidR="00EA79E5" w:rsidRPr="00EA79E5">
        <w:rPr>
          <w:rFonts w:ascii="Times New Roman" w:hAnsi="Times New Roman"/>
          <w:color w:val="000000" w:themeColor="text1"/>
        </w:rPr>
        <w:t>)</w:t>
      </w:r>
    </w:p>
    <w:p w14:paraId="327741DC" w14:textId="77777777" w:rsidR="00333D7F" w:rsidRPr="00EA79E5" w:rsidRDefault="00333D7F" w:rsidP="00EA79E5">
      <w:pPr>
        <w:spacing w:before="120" w:after="120"/>
        <w:jc w:val="both"/>
        <w:rPr>
          <w:rFonts w:ascii="Times New Roman" w:hAnsi="Times New Roman"/>
          <w:b/>
          <w:color w:val="000000" w:themeColor="text1"/>
        </w:rPr>
      </w:pPr>
    </w:p>
    <w:p w14:paraId="2426622D" w14:textId="77777777" w:rsidR="00333D7F" w:rsidRPr="00EA79E5" w:rsidRDefault="00333D7F" w:rsidP="00EA79E5">
      <w:pPr>
        <w:spacing w:before="120" w:after="120"/>
        <w:jc w:val="both"/>
        <w:rPr>
          <w:rFonts w:ascii="Times New Roman" w:hAnsi="Times New Roman"/>
          <w:b/>
          <w:color w:val="000000" w:themeColor="text1"/>
        </w:rPr>
      </w:pPr>
      <w:r w:rsidRPr="00EA79E5">
        <w:rPr>
          <w:rFonts w:ascii="Times New Roman" w:hAnsi="Times New Roman"/>
          <w:b/>
          <w:color w:val="000000" w:themeColor="text1"/>
        </w:rPr>
        <w:t>SECTION A:  AGREEMENT AND KEY DETAILS</w:t>
      </w:r>
    </w:p>
    <w:p w14:paraId="6F91163C" w14:textId="77777777" w:rsidR="00333D7F" w:rsidRPr="00EA79E5" w:rsidRDefault="00333D7F" w:rsidP="00EA79E5">
      <w:pPr>
        <w:jc w:val="both"/>
        <w:rPr>
          <w:rFonts w:ascii="Times New Roman" w:hAnsi="Times New Roman"/>
          <w:b/>
          <w:color w:val="000000" w:themeColor="text1"/>
        </w:rPr>
      </w:pPr>
      <w:r w:rsidRPr="00EA79E5">
        <w:rPr>
          <w:rFonts w:ascii="Times New Roman" w:hAnsi="Times New Roman"/>
          <w:b/>
          <w:color w:val="000000" w:themeColor="text1"/>
        </w:rPr>
        <w:t>AGREEMENT</w:t>
      </w:r>
    </w:p>
    <w:p w14:paraId="2C0EFD59" w14:textId="77777777" w:rsidR="00333D7F" w:rsidRPr="00EA79E5" w:rsidRDefault="00333D7F" w:rsidP="00EA79E5">
      <w:pPr>
        <w:jc w:val="both"/>
        <w:rPr>
          <w:rFonts w:ascii="Times New Roman" w:hAnsi="Times New Roman"/>
          <w:color w:val="000000" w:themeColor="text1"/>
        </w:rPr>
      </w:pPr>
      <w:r w:rsidRPr="00EA79E5">
        <w:rPr>
          <w:rFonts w:ascii="Times New Roman" w:hAnsi="Times New Roman"/>
          <w:color w:val="000000" w:themeColor="text1"/>
        </w:rPr>
        <w:t>The Company engages the Contractor, and the Contractor agrees, to provide the Services and Deliverables on the terms of the Agreement.  The Agreement comprises:</w:t>
      </w:r>
    </w:p>
    <w:p w14:paraId="561A1B6B" w14:textId="77777777" w:rsidR="00333D7F" w:rsidRPr="00EA79E5" w:rsidRDefault="00333D7F" w:rsidP="00EA79E5">
      <w:pPr>
        <w:numPr>
          <w:ilvl w:val="0"/>
          <w:numId w:val="3"/>
        </w:numPr>
        <w:ind w:left="567" w:hanging="567"/>
        <w:jc w:val="both"/>
        <w:rPr>
          <w:rFonts w:ascii="Times New Roman" w:hAnsi="Times New Roman"/>
          <w:color w:val="000000" w:themeColor="text1"/>
        </w:rPr>
      </w:pPr>
      <w:r w:rsidRPr="00EA79E5">
        <w:rPr>
          <w:rFonts w:ascii="Times New Roman" w:hAnsi="Times New Roman"/>
          <w:color w:val="000000" w:themeColor="text1"/>
        </w:rPr>
        <w:t>Section A (Agreement and Key Details), including this cover page and the signature clause; and</w:t>
      </w:r>
    </w:p>
    <w:p w14:paraId="429ABAC7" w14:textId="77777777" w:rsidR="00333D7F" w:rsidRPr="00EA79E5" w:rsidRDefault="00333D7F" w:rsidP="00EA79E5">
      <w:pPr>
        <w:numPr>
          <w:ilvl w:val="0"/>
          <w:numId w:val="3"/>
        </w:numPr>
        <w:ind w:left="567" w:hanging="567"/>
        <w:jc w:val="both"/>
        <w:rPr>
          <w:rFonts w:ascii="Times New Roman" w:hAnsi="Times New Roman"/>
          <w:color w:val="000000" w:themeColor="text1"/>
        </w:rPr>
      </w:pPr>
      <w:r w:rsidRPr="00EA79E5">
        <w:rPr>
          <w:rFonts w:ascii="Times New Roman" w:hAnsi="Times New Roman"/>
          <w:color w:val="000000" w:themeColor="text1"/>
        </w:rPr>
        <w:t>Section B (General Terms [</w:t>
      </w:r>
      <w:r w:rsidRPr="00EA79E5">
        <w:rPr>
          <w:rFonts w:ascii="Times New Roman" w:hAnsi="Times New Roman"/>
          <w:i/>
          <w:color w:val="000000" w:themeColor="text1"/>
        </w:rPr>
        <w:t>, including the Schedule</w:t>
      </w:r>
      <w:r w:rsidRPr="00EA79E5">
        <w:rPr>
          <w:rFonts w:ascii="Times New Roman" w:hAnsi="Times New Roman"/>
          <w:color w:val="000000" w:themeColor="text1"/>
        </w:rPr>
        <w:t>]).</w:t>
      </w:r>
    </w:p>
    <w:p w14:paraId="44FC3524" w14:textId="77777777" w:rsidR="00333D7F" w:rsidRPr="00EA79E5" w:rsidRDefault="00333D7F" w:rsidP="00EA79E5">
      <w:pPr>
        <w:jc w:val="both"/>
        <w:rPr>
          <w:rFonts w:ascii="Times New Roman" w:hAnsi="Times New Roman"/>
          <w:color w:val="000000" w:themeColor="text1"/>
        </w:rPr>
      </w:pPr>
      <w:r w:rsidRPr="00EA79E5">
        <w:rPr>
          <w:rFonts w:ascii="Times New Roman" w:hAnsi="Times New Roman"/>
          <w:color w:val="000000" w:themeColor="text1"/>
        </w:rPr>
        <w:t>Each party warrants that it has full power and authority to enter into and perform its obligations under the Agreement which, when signed, will constitute binding obligations on the warranting party.</w:t>
      </w:r>
    </w:p>
    <w:p w14:paraId="1A8F7F8C" w14:textId="67E81467" w:rsidR="00333D7F" w:rsidRPr="00EA79E5" w:rsidRDefault="00333D7F" w:rsidP="00EA79E5">
      <w:pPr>
        <w:spacing w:before="120" w:after="120"/>
        <w:jc w:val="both"/>
        <w:rPr>
          <w:rFonts w:ascii="Times New Roman" w:hAnsi="Times New Roman"/>
          <w:b/>
          <w:color w:val="000000" w:themeColor="text1"/>
        </w:rPr>
      </w:pPr>
      <w:r w:rsidRPr="00EA79E5">
        <w:rPr>
          <w:rFonts w:ascii="Times New Roman" w:hAnsi="Times New Roman"/>
          <w:b/>
          <w:color w:val="000000" w:themeColor="text1"/>
        </w:rPr>
        <w:t xml:space="preserve">KEY DETAILS </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1"/>
        <w:gridCol w:w="6400"/>
      </w:tblGrid>
      <w:tr w:rsidR="00EA79E5" w:rsidRPr="00EA79E5" w14:paraId="591DC22D" w14:textId="77777777" w:rsidTr="00333D7F">
        <w:trPr>
          <w:tblHeader/>
        </w:trPr>
        <w:tc>
          <w:tcPr>
            <w:tcW w:w="2201" w:type="dxa"/>
            <w:shd w:val="pct20" w:color="auto" w:fill="auto"/>
            <w:hideMark/>
          </w:tcPr>
          <w:p w14:paraId="0E1CCCB1" w14:textId="77777777" w:rsidR="00333D7F" w:rsidRPr="00EA79E5" w:rsidRDefault="00333D7F" w:rsidP="00EA79E5">
            <w:pPr>
              <w:spacing w:before="120"/>
              <w:jc w:val="both"/>
              <w:rPr>
                <w:rFonts w:ascii="Times New Roman" w:hAnsi="Times New Roman"/>
                <w:b/>
                <w:color w:val="000000" w:themeColor="text1"/>
              </w:rPr>
            </w:pPr>
            <w:r w:rsidRPr="00EA79E5">
              <w:rPr>
                <w:rFonts w:ascii="Times New Roman" w:hAnsi="Times New Roman"/>
                <w:b/>
                <w:color w:val="000000" w:themeColor="text1"/>
              </w:rPr>
              <w:t>Item</w:t>
            </w:r>
          </w:p>
        </w:tc>
        <w:tc>
          <w:tcPr>
            <w:tcW w:w="6400" w:type="dxa"/>
            <w:shd w:val="pct20" w:color="auto" w:fill="auto"/>
            <w:hideMark/>
          </w:tcPr>
          <w:p w14:paraId="01E569F0" w14:textId="77777777" w:rsidR="00333D7F" w:rsidRPr="00EA79E5" w:rsidRDefault="00333D7F" w:rsidP="00EA79E5">
            <w:pPr>
              <w:spacing w:before="120"/>
              <w:jc w:val="both"/>
              <w:rPr>
                <w:rFonts w:ascii="Times New Roman" w:hAnsi="Times New Roman"/>
                <w:b/>
                <w:color w:val="000000" w:themeColor="text1"/>
              </w:rPr>
            </w:pPr>
            <w:r w:rsidRPr="00EA79E5">
              <w:rPr>
                <w:rFonts w:ascii="Times New Roman" w:hAnsi="Times New Roman"/>
                <w:b/>
                <w:color w:val="000000" w:themeColor="text1"/>
              </w:rPr>
              <w:t>Detail</w:t>
            </w:r>
          </w:p>
        </w:tc>
      </w:tr>
      <w:tr w:rsidR="00EA79E5" w:rsidRPr="00EA79E5" w14:paraId="30E72DB8" w14:textId="77777777" w:rsidTr="00333D7F">
        <w:tc>
          <w:tcPr>
            <w:tcW w:w="2201" w:type="dxa"/>
            <w:hideMark/>
          </w:tcPr>
          <w:p w14:paraId="65AF15B5" w14:textId="77777777" w:rsidR="00333D7F" w:rsidRPr="00EA79E5" w:rsidRDefault="00333D7F" w:rsidP="00EA79E5">
            <w:pPr>
              <w:pStyle w:val="BoldTextnotfornumberedlist"/>
              <w:jc w:val="both"/>
              <w:rPr>
                <w:rFonts w:ascii="Times New Roman" w:hAnsi="Times New Roman" w:cs="Times New Roman"/>
                <w:color w:val="000000" w:themeColor="text1"/>
              </w:rPr>
            </w:pPr>
            <w:r w:rsidRPr="00EA79E5">
              <w:rPr>
                <w:rFonts w:ascii="Times New Roman" w:hAnsi="Times New Roman" w:cs="Times New Roman"/>
                <w:color w:val="000000" w:themeColor="text1"/>
              </w:rPr>
              <w:t>Start Date</w:t>
            </w:r>
          </w:p>
        </w:tc>
        <w:tc>
          <w:tcPr>
            <w:tcW w:w="6400" w:type="dxa"/>
            <w:hideMark/>
          </w:tcPr>
          <w:p w14:paraId="08E0BE0A" w14:textId="3AF05202" w:rsidR="00333D7F" w:rsidRPr="00EA79E5" w:rsidRDefault="00333D7F" w:rsidP="00EA79E5">
            <w:pPr>
              <w:spacing w:before="120"/>
              <w:jc w:val="both"/>
              <w:rPr>
                <w:rFonts w:ascii="Times New Roman" w:hAnsi="Times New Roman"/>
                <w:color w:val="000000" w:themeColor="text1"/>
              </w:rPr>
            </w:pPr>
            <w:r w:rsidRPr="00EA79E5">
              <w:rPr>
                <w:rFonts w:ascii="Times New Roman" w:hAnsi="Times New Roman"/>
                <w:color w:val="000000" w:themeColor="text1"/>
              </w:rPr>
              <w:t>[</w:t>
            </w:r>
            <w:r w:rsidRPr="00EA79E5">
              <w:rPr>
                <w:rFonts w:ascii="Times New Roman" w:hAnsi="Times New Roman"/>
                <w:i/>
                <w:color w:val="000000" w:themeColor="text1"/>
              </w:rPr>
              <w:t>On the date both parties sign the Agreement</w:t>
            </w:r>
            <w:r w:rsidR="00EA79E5" w:rsidRPr="00EA79E5">
              <w:rPr>
                <w:rFonts w:ascii="Times New Roman" w:hAnsi="Times New Roman"/>
                <w:i/>
                <w:color w:val="000000" w:themeColor="text1"/>
              </w:rPr>
              <w:t>/ [</w:t>
            </w:r>
            <w:r w:rsidRPr="00EA79E5">
              <w:rPr>
                <w:rFonts w:ascii="Times New Roman" w:hAnsi="Times New Roman"/>
                <w:i/>
                <w:color w:val="000000" w:themeColor="text1"/>
              </w:rPr>
              <w:t>Insert date]</w:t>
            </w:r>
            <w:r w:rsidRPr="00EA79E5">
              <w:rPr>
                <w:rFonts w:ascii="Times New Roman" w:hAnsi="Times New Roman"/>
                <w:color w:val="000000" w:themeColor="text1"/>
              </w:rPr>
              <w:t xml:space="preserve">].  </w:t>
            </w:r>
          </w:p>
        </w:tc>
      </w:tr>
      <w:tr w:rsidR="00EA79E5" w:rsidRPr="00EA79E5" w14:paraId="5C139A53" w14:textId="77777777" w:rsidTr="00333D7F">
        <w:tc>
          <w:tcPr>
            <w:tcW w:w="2201" w:type="dxa"/>
            <w:hideMark/>
          </w:tcPr>
          <w:p w14:paraId="2FD1CC81" w14:textId="77777777" w:rsidR="00333D7F" w:rsidRPr="00EA79E5" w:rsidRDefault="00333D7F" w:rsidP="00EA79E5">
            <w:pPr>
              <w:pStyle w:val="BoldTextnotfornumberedlist"/>
              <w:jc w:val="both"/>
              <w:rPr>
                <w:rFonts w:ascii="Times New Roman" w:hAnsi="Times New Roman" w:cs="Times New Roman"/>
                <w:color w:val="000000" w:themeColor="text1"/>
              </w:rPr>
            </w:pPr>
            <w:r w:rsidRPr="00EA79E5">
              <w:rPr>
                <w:rFonts w:ascii="Times New Roman" w:hAnsi="Times New Roman" w:cs="Times New Roman"/>
                <w:color w:val="000000" w:themeColor="text1"/>
              </w:rPr>
              <w:t>End Date</w:t>
            </w:r>
          </w:p>
        </w:tc>
        <w:tc>
          <w:tcPr>
            <w:tcW w:w="6400" w:type="dxa"/>
            <w:hideMark/>
          </w:tcPr>
          <w:p w14:paraId="1E9F307B" w14:textId="77777777" w:rsidR="00333D7F" w:rsidRPr="00EA79E5" w:rsidRDefault="00333D7F" w:rsidP="00EA79E5">
            <w:pPr>
              <w:spacing w:before="120"/>
              <w:jc w:val="both"/>
              <w:rPr>
                <w:rFonts w:ascii="Times New Roman" w:hAnsi="Times New Roman"/>
                <w:color w:val="000000" w:themeColor="text1"/>
              </w:rPr>
            </w:pPr>
            <w:r w:rsidRPr="00EA79E5">
              <w:rPr>
                <w:rFonts w:ascii="Times New Roman" w:hAnsi="Times New Roman"/>
                <w:color w:val="000000" w:themeColor="text1"/>
              </w:rPr>
              <w:t>[</w:t>
            </w:r>
            <w:r w:rsidRPr="00EA79E5">
              <w:rPr>
                <w:rFonts w:ascii="Times New Roman" w:hAnsi="Times New Roman"/>
                <w:i/>
                <w:color w:val="000000" w:themeColor="text1"/>
              </w:rPr>
              <w:t>Insert date/NA</w:t>
            </w:r>
            <w:r w:rsidRPr="00EA79E5">
              <w:rPr>
                <w:rFonts w:ascii="Times New Roman" w:hAnsi="Times New Roman"/>
                <w:color w:val="000000" w:themeColor="text1"/>
              </w:rPr>
              <w:t>].</w:t>
            </w:r>
          </w:p>
        </w:tc>
      </w:tr>
      <w:tr w:rsidR="00EA79E5" w:rsidRPr="00EA79E5" w14:paraId="380844A7" w14:textId="77777777" w:rsidTr="00333D7F">
        <w:tc>
          <w:tcPr>
            <w:tcW w:w="2201" w:type="dxa"/>
            <w:hideMark/>
          </w:tcPr>
          <w:p w14:paraId="77145278" w14:textId="77777777" w:rsidR="00333D7F" w:rsidRPr="00EA79E5" w:rsidRDefault="00333D7F" w:rsidP="00EA79E5">
            <w:pPr>
              <w:pStyle w:val="BoldTextnotfornumberedlist"/>
              <w:rPr>
                <w:rFonts w:ascii="Times New Roman" w:hAnsi="Times New Roman" w:cs="Times New Roman"/>
                <w:color w:val="000000" w:themeColor="text1"/>
              </w:rPr>
            </w:pPr>
            <w:r w:rsidRPr="00EA79E5">
              <w:rPr>
                <w:rFonts w:ascii="Times New Roman" w:hAnsi="Times New Roman" w:cs="Times New Roman"/>
                <w:color w:val="000000" w:themeColor="text1"/>
              </w:rPr>
              <w:t>Services and Deliverables</w:t>
            </w:r>
          </w:p>
        </w:tc>
        <w:tc>
          <w:tcPr>
            <w:tcW w:w="6400" w:type="dxa"/>
            <w:hideMark/>
          </w:tcPr>
          <w:p w14:paraId="61ACAA25" w14:textId="03E07898" w:rsidR="00333D7F" w:rsidRPr="00EA79E5" w:rsidRDefault="00333D7F" w:rsidP="00EA79E5">
            <w:pPr>
              <w:spacing w:before="120"/>
              <w:jc w:val="both"/>
              <w:rPr>
                <w:rFonts w:ascii="Times New Roman" w:hAnsi="Times New Roman"/>
                <w:color w:val="000000" w:themeColor="text1"/>
              </w:rPr>
            </w:pPr>
            <w:r w:rsidRPr="00EA79E5">
              <w:rPr>
                <w:rFonts w:ascii="Times New Roman" w:hAnsi="Times New Roman"/>
                <w:color w:val="000000" w:themeColor="text1"/>
              </w:rPr>
              <w:t>[</w:t>
            </w:r>
            <w:r w:rsidRPr="00EA79E5">
              <w:rPr>
                <w:rFonts w:ascii="Times New Roman" w:hAnsi="Times New Roman"/>
                <w:i/>
                <w:color w:val="000000" w:themeColor="text1"/>
              </w:rPr>
              <w:t>Insert description</w:t>
            </w:r>
            <w:r w:rsidRPr="00EA79E5">
              <w:rPr>
                <w:rFonts w:ascii="Times New Roman" w:hAnsi="Times New Roman"/>
                <w:color w:val="000000" w:themeColor="text1"/>
              </w:rPr>
              <w:t xml:space="preserve">].  </w:t>
            </w:r>
          </w:p>
        </w:tc>
      </w:tr>
      <w:tr w:rsidR="00EA79E5" w:rsidRPr="00EA79E5" w14:paraId="1A390F7E" w14:textId="77777777" w:rsidTr="00333D7F">
        <w:tc>
          <w:tcPr>
            <w:tcW w:w="2201" w:type="dxa"/>
            <w:hideMark/>
          </w:tcPr>
          <w:p w14:paraId="303E9422" w14:textId="77777777" w:rsidR="00333D7F" w:rsidRPr="00EA79E5" w:rsidRDefault="00333D7F" w:rsidP="00EA79E5">
            <w:pPr>
              <w:pStyle w:val="BoldTextnotfornumberedlist"/>
              <w:jc w:val="both"/>
              <w:rPr>
                <w:rFonts w:ascii="Times New Roman" w:hAnsi="Times New Roman" w:cs="Times New Roman"/>
                <w:color w:val="000000" w:themeColor="text1"/>
              </w:rPr>
            </w:pPr>
            <w:r w:rsidRPr="00EA79E5">
              <w:rPr>
                <w:rFonts w:ascii="Times New Roman" w:hAnsi="Times New Roman" w:cs="Times New Roman"/>
                <w:color w:val="000000" w:themeColor="text1"/>
              </w:rPr>
              <w:t>Requirements</w:t>
            </w:r>
          </w:p>
        </w:tc>
        <w:tc>
          <w:tcPr>
            <w:tcW w:w="6400" w:type="dxa"/>
            <w:hideMark/>
          </w:tcPr>
          <w:p w14:paraId="6BC5B18B" w14:textId="4179EBCD" w:rsidR="00333D7F" w:rsidRPr="00EA79E5" w:rsidRDefault="00333D7F" w:rsidP="00EA79E5">
            <w:pPr>
              <w:tabs>
                <w:tab w:val="num" w:pos="567"/>
              </w:tabs>
              <w:spacing w:before="120"/>
              <w:jc w:val="both"/>
              <w:rPr>
                <w:rFonts w:ascii="Times New Roman" w:hAnsi="Times New Roman"/>
                <w:color w:val="000000" w:themeColor="text1"/>
              </w:rPr>
            </w:pPr>
            <w:r w:rsidRPr="00EA79E5">
              <w:rPr>
                <w:rFonts w:ascii="Times New Roman" w:hAnsi="Times New Roman"/>
                <w:color w:val="000000" w:themeColor="text1"/>
              </w:rPr>
              <w:t>[</w:t>
            </w:r>
            <w:r w:rsidRPr="00EA79E5">
              <w:rPr>
                <w:rFonts w:ascii="Times New Roman" w:hAnsi="Times New Roman"/>
                <w:i/>
                <w:color w:val="000000" w:themeColor="text1"/>
              </w:rPr>
              <w:t xml:space="preserve">Insert any requirement relating to the Services and Deliverables not covered by the general description above or in the General Terms, </w:t>
            </w:r>
            <w:r w:rsidR="00EA79E5" w:rsidRPr="00EA79E5">
              <w:rPr>
                <w:rFonts w:ascii="Times New Roman" w:hAnsi="Times New Roman"/>
                <w:i/>
                <w:color w:val="000000" w:themeColor="text1"/>
              </w:rPr>
              <w:t>e.g.,</w:t>
            </w:r>
            <w:r w:rsidRPr="00EA79E5">
              <w:rPr>
                <w:rFonts w:ascii="Times New Roman" w:hAnsi="Times New Roman"/>
                <w:i/>
                <w:color w:val="000000" w:themeColor="text1"/>
              </w:rPr>
              <w:t xml:space="preserve"> if there is a minimum or maximum number of hours that the Contractor must work for the Company each week or month</w:t>
            </w:r>
            <w:r w:rsidRPr="00EA79E5">
              <w:rPr>
                <w:rFonts w:ascii="Times New Roman" w:hAnsi="Times New Roman"/>
                <w:color w:val="000000" w:themeColor="text1"/>
              </w:rPr>
              <w:t>].</w:t>
            </w:r>
          </w:p>
        </w:tc>
      </w:tr>
      <w:tr w:rsidR="00EA79E5" w:rsidRPr="00EA79E5" w14:paraId="04B79AD4" w14:textId="77777777" w:rsidTr="00333D7F">
        <w:tc>
          <w:tcPr>
            <w:tcW w:w="2201" w:type="dxa"/>
            <w:hideMark/>
          </w:tcPr>
          <w:p w14:paraId="1A142121" w14:textId="77777777" w:rsidR="00333D7F" w:rsidRPr="00EA79E5" w:rsidRDefault="00333D7F" w:rsidP="00EA79E5">
            <w:pPr>
              <w:pStyle w:val="BoldTextnotfornumberedlist"/>
              <w:jc w:val="both"/>
              <w:rPr>
                <w:rFonts w:ascii="Times New Roman" w:hAnsi="Times New Roman" w:cs="Times New Roman"/>
                <w:color w:val="000000" w:themeColor="text1"/>
                <w:highlight w:val="yellow"/>
              </w:rPr>
            </w:pPr>
            <w:r w:rsidRPr="00EA79E5">
              <w:rPr>
                <w:rFonts w:ascii="Times New Roman" w:hAnsi="Times New Roman" w:cs="Times New Roman"/>
                <w:color w:val="000000" w:themeColor="text1"/>
              </w:rPr>
              <w:t>Key personnel</w:t>
            </w:r>
          </w:p>
        </w:tc>
        <w:tc>
          <w:tcPr>
            <w:tcW w:w="6400" w:type="dxa"/>
            <w:hideMark/>
          </w:tcPr>
          <w:p w14:paraId="1147A5FD" w14:textId="557F15FE" w:rsidR="00333D7F" w:rsidRPr="00EA79E5" w:rsidRDefault="00333D7F" w:rsidP="00EA79E5">
            <w:pPr>
              <w:tabs>
                <w:tab w:val="num" w:pos="567"/>
              </w:tabs>
              <w:spacing w:before="120"/>
              <w:jc w:val="both"/>
              <w:rPr>
                <w:rFonts w:ascii="Times New Roman" w:hAnsi="Times New Roman"/>
                <w:color w:val="000000" w:themeColor="text1"/>
                <w:highlight w:val="yellow"/>
              </w:rPr>
            </w:pPr>
            <w:r w:rsidRPr="00EA79E5">
              <w:rPr>
                <w:rFonts w:ascii="Times New Roman" w:hAnsi="Times New Roman"/>
                <w:color w:val="000000" w:themeColor="text1"/>
              </w:rPr>
              <w:t>[</w:t>
            </w:r>
            <w:r w:rsidRPr="00EA79E5">
              <w:rPr>
                <w:rFonts w:ascii="Times New Roman" w:hAnsi="Times New Roman"/>
                <w:i/>
                <w:color w:val="000000" w:themeColor="text1"/>
              </w:rPr>
              <w:t>Insert name of individual/NA</w:t>
            </w:r>
            <w:r w:rsidRPr="00EA79E5">
              <w:rPr>
                <w:rFonts w:ascii="Times New Roman" w:hAnsi="Times New Roman"/>
                <w:color w:val="000000" w:themeColor="text1"/>
              </w:rPr>
              <w:t xml:space="preserve">].  </w:t>
            </w:r>
          </w:p>
        </w:tc>
      </w:tr>
      <w:tr w:rsidR="00EA79E5" w:rsidRPr="00EA79E5" w14:paraId="66A509C6" w14:textId="77777777" w:rsidTr="00333D7F">
        <w:tc>
          <w:tcPr>
            <w:tcW w:w="2201" w:type="dxa"/>
            <w:hideMark/>
          </w:tcPr>
          <w:p w14:paraId="12BB682C" w14:textId="77777777" w:rsidR="00333D7F" w:rsidRPr="00EA79E5" w:rsidRDefault="00333D7F" w:rsidP="00EA79E5">
            <w:pPr>
              <w:pStyle w:val="BoldTextnotfornumberedlist"/>
              <w:rPr>
                <w:rFonts w:ascii="Times New Roman" w:hAnsi="Times New Roman" w:cs="Times New Roman"/>
                <w:color w:val="000000" w:themeColor="text1"/>
              </w:rPr>
            </w:pPr>
            <w:r w:rsidRPr="00EA79E5">
              <w:rPr>
                <w:rFonts w:ascii="Times New Roman" w:hAnsi="Times New Roman" w:cs="Times New Roman"/>
                <w:color w:val="000000" w:themeColor="text1"/>
              </w:rPr>
              <w:t xml:space="preserve">Restraint period </w:t>
            </w:r>
            <w:r w:rsidRPr="00EA79E5">
              <w:rPr>
                <w:rFonts w:ascii="Times New Roman" w:hAnsi="Times New Roman" w:cs="Times New Roman"/>
                <w:color w:val="000000" w:themeColor="text1"/>
              </w:rPr>
              <w:br/>
              <w:t>and area</w:t>
            </w:r>
          </w:p>
        </w:tc>
        <w:tc>
          <w:tcPr>
            <w:tcW w:w="6400" w:type="dxa"/>
            <w:hideMark/>
          </w:tcPr>
          <w:p w14:paraId="3A981974" w14:textId="284FD7D3" w:rsidR="00333D7F" w:rsidRPr="00EA79E5" w:rsidRDefault="00333D7F" w:rsidP="00EA79E5">
            <w:pPr>
              <w:tabs>
                <w:tab w:val="num" w:pos="567"/>
              </w:tabs>
              <w:spacing w:before="120"/>
              <w:jc w:val="both"/>
              <w:rPr>
                <w:rFonts w:ascii="Times New Roman" w:hAnsi="Times New Roman"/>
                <w:color w:val="000000" w:themeColor="text1"/>
              </w:rPr>
            </w:pPr>
            <w:r w:rsidRPr="00EA79E5">
              <w:rPr>
                <w:rFonts w:ascii="Times New Roman" w:hAnsi="Times New Roman"/>
                <w:b/>
                <w:color w:val="000000" w:themeColor="text1"/>
              </w:rPr>
              <w:t xml:space="preserve">Period: </w:t>
            </w:r>
            <w:r w:rsidRPr="00EA79E5">
              <w:rPr>
                <w:rFonts w:ascii="Times New Roman" w:hAnsi="Times New Roman"/>
                <w:color w:val="000000" w:themeColor="text1"/>
              </w:rPr>
              <w:t>[</w:t>
            </w:r>
            <w:r w:rsidRPr="00EA79E5">
              <w:rPr>
                <w:rFonts w:ascii="Times New Roman" w:hAnsi="Times New Roman"/>
                <w:i/>
                <w:color w:val="000000" w:themeColor="text1"/>
              </w:rPr>
              <w:t>Insert months</w:t>
            </w:r>
            <w:r w:rsidRPr="00EA79E5">
              <w:rPr>
                <w:rFonts w:ascii="Times New Roman" w:hAnsi="Times New Roman"/>
                <w:color w:val="000000" w:themeColor="text1"/>
              </w:rPr>
              <w:t>] from the expiry or termination date.</w:t>
            </w:r>
          </w:p>
          <w:p w14:paraId="78155D31" w14:textId="1A177200" w:rsidR="00333D7F" w:rsidRPr="00EA79E5" w:rsidRDefault="00333D7F" w:rsidP="00EA79E5">
            <w:pPr>
              <w:tabs>
                <w:tab w:val="num" w:pos="567"/>
              </w:tabs>
              <w:spacing w:before="120"/>
              <w:jc w:val="both"/>
              <w:rPr>
                <w:rFonts w:ascii="Times New Roman" w:hAnsi="Times New Roman"/>
                <w:color w:val="000000" w:themeColor="text1"/>
              </w:rPr>
            </w:pPr>
            <w:r w:rsidRPr="00EA79E5">
              <w:rPr>
                <w:rFonts w:ascii="Times New Roman" w:hAnsi="Times New Roman"/>
                <w:b/>
                <w:color w:val="000000" w:themeColor="text1"/>
              </w:rPr>
              <w:t xml:space="preserve">Area: </w:t>
            </w:r>
            <w:r w:rsidRPr="00EA79E5">
              <w:rPr>
                <w:rFonts w:ascii="Times New Roman" w:hAnsi="Times New Roman"/>
                <w:color w:val="000000" w:themeColor="text1"/>
              </w:rPr>
              <w:t>[</w:t>
            </w:r>
            <w:r w:rsidRPr="00EA79E5">
              <w:rPr>
                <w:rFonts w:ascii="Times New Roman" w:hAnsi="Times New Roman"/>
                <w:i/>
                <w:color w:val="000000" w:themeColor="text1"/>
              </w:rPr>
              <w:t>Insert area</w:t>
            </w:r>
            <w:r w:rsidRPr="00EA79E5">
              <w:rPr>
                <w:rFonts w:ascii="Times New Roman" w:hAnsi="Times New Roman"/>
                <w:color w:val="000000" w:themeColor="text1"/>
              </w:rPr>
              <w:t xml:space="preserve">].  </w:t>
            </w:r>
          </w:p>
        </w:tc>
      </w:tr>
      <w:tr w:rsidR="00EA79E5" w:rsidRPr="00EA79E5" w14:paraId="12932B68" w14:textId="77777777" w:rsidTr="00333D7F">
        <w:tc>
          <w:tcPr>
            <w:tcW w:w="2201" w:type="dxa"/>
            <w:hideMark/>
          </w:tcPr>
          <w:p w14:paraId="6474DD33" w14:textId="77777777" w:rsidR="00333D7F" w:rsidRPr="00EA79E5" w:rsidRDefault="00333D7F" w:rsidP="00EA79E5">
            <w:pPr>
              <w:pStyle w:val="BoldTextnotfornumberedlist"/>
              <w:jc w:val="both"/>
              <w:rPr>
                <w:rFonts w:ascii="Times New Roman" w:hAnsi="Times New Roman" w:cs="Times New Roman"/>
                <w:color w:val="000000" w:themeColor="text1"/>
              </w:rPr>
            </w:pPr>
            <w:r w:rsidRPr="00EA79E5">
              <w:rPr>
                <w:rFonts w:ascii="Times New Roman" w:hAnsi="Times New Roman" w:cs="Times New Roman"/>
                <w:color w:val="000000" w:themeColor="text1"/>
              </w:rPr>
              <w:lastRenderedPageBreak/>
              <w:t>Fees</w:t>
            </w:r>
          </w:p>
        </w:tc>
        <w:tc>
          <w:tcPr>
            <w:tcW w:w="6400" w:type="dxa"/>
            <w:hideMark/>
          </w:tcPr>
          <w:p w14:paraId="7256D96C" w14:textId="435E4A88" w:rsidR="00EA79E5" w:rsidRPr="00EA79E5" w:rsidRDefault="00333D7F" w:rsidP="00EA79E5">
            <w:pPr>
              <w:tabs>
                <w:tab w:val="num" w:pos="567"/>
              </w:tabs>
              <w:spacing w:before="120"/>
              <w:jc w:val="both"/>
              <w:rPr>
                <w:rFonts w:ascii="Times New Roman" w:hAnsi="Times New Roman"/>
                <w:color w:val="000000" w:themeColor="text1"/>
              </w:rPr>
            </w:pPr>
            <w:r w:rsidRPr="00EA79E5">
              <w:rPr>
                <w:rFonts w:ascii="Times New Roman" w:hAnsi="Times New Roman"/>
                <w:b/>
                <w:color w:val="000000" w:themeColor="text1"/>
              </w:rPr>
              <w:t xml:space="preserve">Amount:  </w:t>
            </w:r>
            <w:r w:rsidR="00EA79E5" w:rsidRPr="00EA79E5">
              <w:rPr>
                <w:rFonts w:ascii="Times New Roman" w:hAnsi="Times New Roman"/>
                <w:b/>
                <w:color w:val="000000" w:themeColor="text1"/>
              </w:rPr>
              <w:t>INR</w:t>
            </w:r>
            <w:r w:rsidR="00EA79E5" w:rsidRPr="00EA79E5">
              <w:rPr>
                <w:rFonts w:ascii="Times New Roman" w:hAnsi="Times New Roman"/>
                <w:color w:val="000000" w:themeColor="text1"/>
              </w:rPr>
              <w:t xml:space="preserve"> </w:t>
            </w:r>
            <w:r w:rsidRPr="00EA79E5">
              <w:rPr>
                <w:rFonts w:ascii="Times New Roman" w:hAnsi="Times New Roman"/>
                <w:color w:val="000000" w:themeColor="text1"/>
              </w:rPr>
              <w:t>[</w:t>
            </w:r>
            <w:r w:rsidRPr="00EA79E5">
              <w:rPr>
                <w:rFonts w:ascii="Times New Roman" w:hAnsi="Times New Roman"/>
                <w:i/>
                <w:color w:val="000000" w:themeColor="text1"/>
              </w:rPr>
              <w:t>Insert the Fees for the Services and Deliverables</w:t>
            </w:r>
            <w:r w:rsidRPr="00EA79E5">
              <w:rPr>
                <w:rFonts w:ascii="Times New Roman" w:hAnsi="Times New Roman"/>
                <w:color w:val="000000" w:themeColor="text1"/>
              </w:rPr>
              <w:t xml:space="preserve">].  </w:t>
            </w:r>
          </w:p>
          <w:p w14:paraId="08DFF3A8" w14:textId="107D3442" w:rsidR="00333D7F" w:rsidRPr="00EA79E5" w:rsidRDefault="00333D7F" w:rsidP="00EA79E5">
            <w:pPr>
              <w:tabs>
                <w:tab w:val="num" w:pos="567"/>
              </w:tabs>
              <w:spacing w:before="120"/>
              <w:jc w:val="both"/>
              <w:rPr>
                <w:rFonts w:ascii="Times New Roman" w:hAnsi="Times New Roman"/>
                <w:color w:val="000000" w:themeColor="text1"/>
              </w:rPr>
            </w:pPr>
          </w:p>
        </w:tc>
      </w:tr>
      <w:tr w:rsidR="00EA79E5" w:rsidRPr="00EA79E5" w14:paraId="7D90DBAE" w14:textId="77777777" w:rsidTr="00333D7F">
        <w:tc>
          <w:tcPr>
            <w:tcW w:w="2201" w:type="dxa"/>
            <w:hideMark/>
          </w:tcPr>
          <w:p w14:paraId="32F4F12D" w14:textId="77777777" w:rsidR="00333D7F" w:rsidRPr="00EA79E5" w:rsidRDefault="00333D7F" w:rsidP="00EA79E5">
            <w:pPr>
              <w:pStyle w:val="BoldTextnotfornumberedlist"/>
              <w:jc w:val="both"/>
              <w:rPr>
                <w:rFonts w:ascii="Times New Roman" w:hAnsi="Times New Roman" w:cs="Times New Roman"/>
                <w:color w:val="000000" w:themeColor="text1"/>
              </w:rPr>
            </w:pPr>
            <w:r w:rsidRPr="00EA79E5">
              <w:rPr>
                <w:rFonts w:ascii="Times New Roman" w:hAnsi="Times New Roman" w:cs="Times New Roman"/>
                <w:color w:val="000000" w:themeColor="text1"/>
              </w:rPr>
              <w:t>Invoice dates</w:t>
            </w:r>
          </w:p>
        </w:tc>
        <w:tc>
          <w:tcPr>
            <w:tcW w:w="6400" w:type="dxa"/>
            <w:hideMark/>
          </w:tcPr>
          <w:p w14:paraId="79D50E41" w14:textId="55D35C9F" w:rsidR="00333D7F" w:rsidRPr="00EA79E5" w:rsidRDefault="00333D7F" w:rsidP="00EA79E5">
            <w:pPr>
              <w:tabs>
                <w:tab w:val="num" w:pos="567"/>
              </w:tabs>
              <w:spacing w:before="120"/>
              <w:jc w:val="both"/>
              <w:rPr>
                <w:rFonts w:ascii="Times New Roman" w:hAnsi="Times New Roman"/>
                <w:b/>
                <w:color w:val="000000" w:themeColor="text1"/>
              </w:rPr>
            </w:pPr>
            <w:r w:rsidRPr="00EA79E5">
              <w:rPr>
                <w:rFonts w:ascii="Times New Roman" w:hAnsi="Times New Roman"/>
                <w:color w:val="000000" w:themeColor="text1"/>
              </w:rPr>
              <w:t>[</w:t>
            </w:r>
            <w:r w:rsidRPr="00EA79E5">
              <w:rPr>
                <w:rFonts w:ascii="Times New Roman" w:hAnsi="Times New Roman"/>
                <w:i/>
                <w:color w:val="000000" w:themeColor="text1"/>
              </w:rPr>
              <w:t>Insert milestones/NA</w:t>
            </w:r>
            <w:r w:rsidRPr="00EA79E5">
              <w:rPr>
                <w:rFonts w:ascii="Times New Roman" w:hAnsi="Times New Roman"/>
                <w:color w:val="000000" w:themeColor="text1"/>
              </w:rPr>
              <w:t xml:space="preserve">].  </w:t>
            </w:r>
          </w:p>
        </w:tc>
      </w:tr>
      <w:tr w:rsidR="00EA79E5" w:rsidRPr="00EA79E5" w14:paraId="2B0F6BD8" w14:textId="77777777" w:rsidTr="00333D7F">
        <w:tc>
          <w:tcPr>
            <w:tcW w:w="2201" w:type="dxa"/>
            <w:hideMark/>
          </w:tcPr>
          <w:p w14:paraId="39489D05" w14:textId="77777777" w:rsidR="00333D7F" w:rsidRPr="00EA79E5" w:rsidRDefault="00333D7F" w:rsidP="00EA79E5">
            <w:pPr>
              <w:pStyle w:val="BoldTextnotfornumberedlist"/>
              <w:jc w:val="both"/>
              <w:rPr>
                <w:rFonts w:ascii="Times New Roman" w:hAnsi="Times New Roman" w:cs="Times New Roman"/>
                <w:color w:val="000000" w:themeColor="text1"/>
              </w:rPr>
            </w:pPr>
            <w:r w:rsidRPr="00EA79E5">
              <w:rPr>
                <w:rFonts w:ascii="Times New Roman" w:hAnsi="Times New Roman" w:cs="Times New Roman"/>
                <w:color w:val="000000" w:themeColor="text1"/>
              </w:rPr>
              <w:t>Expenses</w:t>
            </w:r>
          </w:p>
        </w:tc>
        <w:tc>
          <w:tcPr>
            <w:tcW w:w="6400" w:type="dxa"/>
            <w:hideMark/>
          </w:tcPr>
          <w:p w14:paraId="31BC9791" w14:textId="39E9971D" w:rsidR="00333D7F" w:rsidRPr="00EA79E5" w:rsidRDefault="00333D7F" w:rsidP="00EA79E5">
            <w:pPr>
              <w:tabs>
                <w:tab w:val="num" w:pos="567"/>
              </w:tabs>
              <w:spacing w:before="120"/>
              <w:jc w:val="both"/>
              <w:rPr>
                <w:rFonts w:ascii="Times New Roman" w:hAnsi="Times New Roman"/>
                <w:color w:val="000000" w:themeColor="text1"/>
              </w:rPr>
            </w:pPr>
            <w:r w:rsidRPr="00EA79E5">
              <w:rPr>
                <w:rFonts w:ascii="Times New Roman" w:hAnsi="Times New Roman"/>
                <w:color w:val="000000" w:themeColor="text1"/>
              </w:rPr>
              <w:t>[</w:t>
            </w:r>
            <w:r w:rsidRPr="00EA79E5">
              <w:rPr>
                <w:rFonts w:ascii="Times New Roman" w:hAnsi="Times New Roman"/>
                <w:i/>
                <w:color w:val="000000" w:themeColor="text1"/>
              </w:rPr>
              <w:t>Insert expenses that are payable and any cap/NA</w:t>
            </w:r>
            <w:r w:rsidRPr="00EA79E5">
              <w:rPr>
                <w:rFonts w:ascii="Times New Roman" w:hAnsi="Times New Roman"/>
                <w:color w:val="000000" w:themeColor="text1"/>
              </w:rPr>
              <w:t xml:space="preserve">].  </w:t>
            </w:r>
          </w:p>
        </w:tc>
      </w:tr>
    </w:tbl>
    <w:p w14:paraId="09A912F7" w14:textId="77777777" w:rsidR="00333D7F" w:rsidRPr="00EA79E5" w:rsidRDefault="00333D7F" w:rsidP="00EA79E5">
      <w:pPr>
        <w:jc w:val="both"/>
        <w:rPr>
          <w:rFonts w:ascii="Times New Roman" w:hAnsi="Times New Roman"/>
          <w:b/>
          <w:color w:val="000000" w:themeColor="text1"/>
        </w:rPr>
      </w:pPr>
      <w:r w:rsidRPr="00EA79E5">
        <w:rPr>
          <w:rFonts w:ascii="Times New Roman" w:hAnsi="Times New Roman"/>
          <w:b/>
          <w:color w:val="000000" w:themeColor="text1"/>
        </w:rPr>
        <w:t xml:space="preserve">SIGNED </w:t>
      </w:r>
    </w:p>
    <w:p w14:paraId="36494ADF" w14:textId="51570090" w:rsidR="00333D7F" w:rsidRPr="00EA79E5" w:rsidRDefault="00333D7F" w:rsidP="00EA79E5">
      <w:pPr>
        <w:jc w:val="both"/>
        <w:rPr>
          <w:rFonts w:ascii="Times New Roman" w:hAnsi="Times New Roman"/>
          <w:color w:val="000000" w:themeColor="text1"/>
        </w:rPr>
      </w:pPr>
    </w:p>
    <w:tbl>
      <w:tblPr>
        <w:tblW w:w="7890" w:type="dxa"/>
        <w:tblInd w:w="108" w:type="dxa"/>
        <w:tblLayout w:type="fixed"/>
        <w:tblLook w:val="04A0" w:firstRow="1" w:lastRow="0" w:firstColumn="1" w:lastColumn="0" w:noHBand="0" w:noVBand="1"/>
      </w:tblPr>
      <w:tblGrid>
        <w:gridCol w:w="3828"/>
        <w:gridCol w:w="359"/>
        <w:gridCol w:w="3703"/>
      </w:tblGrid>
      <w:tr w:rsidR="00EA79E5" w:rsidRPr="00EA79E5" w14:paraId="7B8B6491" w14:textId="77777777" w:rsidTr="00333D7F">
        <w:trPr>
          <w:trHeight w:val="1093"/>
        </w:trPr>
        <w:tc>
          <w:tcPr>
            <w:tcW w:w="3827" w:type="dxa"/>
            <w:hideMark/>
          </w:tcPr>
          <w:p w14:paraId="34CA2F3E" w14:textId="77777777" w:rsidR="00333D7F" w:rsidRPr="00EA79E5" w:rsidRDefault="00333D7F" w:rsidP="00EA79E5">
            <w:pPr>
              <w:rPr>
                <w:rFonts w:ascii="Times New Roman" w:hAnsi="Times New Roman"/>
                <w:color w:val="000000" w:themeColor="text1"/>
                <w:lang w:eastAsia="en-NZ" w:bidi="en-US"/>
              </w:rPr>
            </w:pPr>
            <w:r w:rsidRPr="00EA79E5">
              <w:rPr>
                <w:rFonts w:ascii="Times New Roman" w:hAnsi="Times New Roman"/>
                <w:b/>
                <w:color w:val="000000" w:themeColor="text1"/>
                <w:lang w:eastAsia="en-NZ" w:bidi="en-US"/>
              </w:rPr>
              <w:t>SIGNED</w:t>
            </w:r>
            <w:r w:rsidRPr="00EA79E5">
              <w:rPr>
                <w:rFonts w:ascii="Times New Roman" w:hAnsi="Times New Roman"/>
                <w:color w:val="000000" w:themeColor="text1"/>
                <w:lang w:eastAsia="en-NZ" w:bidi="en-US"/>
              </w:rPr>
              <w:t xml:space="preserve"> for and on behalf of </w:t>
            </w:r>
            <w:r w:rsidRPr="00EA79E5">
              <w:rPr>
                <w:rFonts w:ascii="Times New Roman" w:hAnsi="Times New Roman"/>
                <w:b/>
                <w:color w:val="000000" w:themeColor="text1"/>
                <w:lang w:eastAsia="en-NZ"/>
              </w:rPr>
              <w:t>[</w:t>
            </w:r>
            <w:r w:rsidRPr="00EA79E5">
              <w:rPr>
                <w:rFonts w:ascii="Times New Roman" w:hAnsi="Times New Roman"/>
                <w:b/>
                <w:i/>
                <w:color w:val="000000" w:themeColor="text1"/>
                <w:lang w:eastAsia="en-NZ"/>
              </w:rPr>
              <w:t>INSERT FULL LEGAL NAME</w:t>
            </w:r>
            <w:r w:rsidRPr="00EA79E5">
              <w:rPr>
                <w:rFonts w:ascii="Times New Roman" w:hAnsi="Times New Roman"/>
                <w:b/>
                <w:color w:val="000000" w:themeColor="text1"/>
                <w:lang w:eastAsia="en-NZ"/>
              </w:rPr>
              <w:t>]</w:t>
            </w:r>
            <w:r w:rsidRPr="00EA79E5">
              <w:rPr>
                <w:rFonts w:ascii="Times New Roman" w:hAnsi="Times New Roman"/>
                <w:color w:val="000000" w:themeColor="text1"/>
                <w:lang w:eastAsia="en-NZ"/>
              </w:rPr>
              <w:t xml:space="preserve"> by:</w:t>
            </w:r>
            <w:r w:rsidRPr="00EA79E5">
              <w:rPr>
                <w:rFonts w:ascii="Times New Roman" w:hAnsi="Times New Roman"/>
                <w:color w:val="000000" w:themeColor="text1"/>
                <w:lang w:eastAsia="en-NZ" w:bidi="en-US"/>
              </w:rPr>
              <w:br/>
            </w:r>
          </w:p>
        </w:tc>
        <w:tc>
          <w:tcPr>
            <w:tcW w:w="359" w:type="dxa"/>
            <w:hideMark/>
          </w:tcPr>
          <w:p w14:paraId="4B833C62" w14:textId="77777777" w:rsidR="00333D7F" w:rsidRPr="00EA79E5" w:rsidRDefault="00333D7F" w:rsidP="00EA79E5">
            <w:pPr>
              <w:rPr>
                <w:rFonts w:ascii="Times New Roman" w:hAnsi="Times New Roman"/>
                <w:color w:val="000000" w:themeColor="text1"/>
                <w:lang w:eastAsia="en-NZ" w:bidi="en-US"/>
              </w:rPr>
            </w:pPr>
            <w:r w:rsidRPr="00EA79E5">
              <w:rPr>
                <w:rFonts w:ascii="Times New Roman" w:hAnsi="Times New Roman"/>
                <w:color w:val="000000" w:themeColor="text1"/>
                <w:lang w:eastAsia="en-NZ" w:bidi="en-US"/>
              </w:rPr>
              <w:t>)</w:t>
            </w:r>
            <w:r w:rsidRPr="00EA79E5">
              <w:rPr>
                <w:rFonts w:ascii="Times New Roman" w:hAnsi="Times New Roman"/>
                <w:color w:val="000000" w:themeColor="text1"/>
                <w:lang w:eastAsia="en-NZ" w:bidi="en-US"/>
              </w:rPr>
              <w:br/>
              <w:t>)</w:t>
            </w:r>
          </w:p>
        </w:tc>
        <w:tc>
          <w:tcPr>
            <w:tcW w:w="3703" w:type="dxa"/>
            <w:tcBorders>
              <w:top w:val="nil"/>
              <w:left w:val="nil"/>
              <w:bottom w:val="single" w:sz="4" w:space="0" w:color="auto"/>
              <w:right w:val="nil"/>
            </w:tcBorders>
          </w:tcPr>
          <w:p w14:paraId="04B053CC" w14:textId="77777777" w:rsidR="00333D7F" w:rsidRPr="00EA79E5" w:rsidRDefault="00333D7F" w:rsidP="00EA79E5">
            <w:pPr>
              <w:rPr>
                <w:rFonts w:ascii="Times New Roman" w:hAnsi="Times New Roman"/>
                <w:color w:val="000000" w:themeColor="text1"/>
                <w:lang w:eastAsia="en-NZ" w:bidi="en-US"/>
              </w:rPr>
            </w:pPr>
          </w:p>
        </w:tc>
      </w:tr>
      <w:tr w:rsidR="00EA79E5" w:rsidRPr="00EA79E5" w14:paraId="45AFFD16" w14:textId="77777777" w:rsidTr="00333D7F">
        <w:tc>
          <w:tcPr>
            <w:tcW w:w="3827" w:type="dxa"/>
          </w:tcPr>
          <w:p w14:paraId="2D9DF601" w14:textId="77777777" w:rsidR="00333D7F" w:rsidRPr="00EA79E5" w:rsidRDefault="00333D7F" w:rsidP="00EA79E5">
            <w:pPr>
              <w:spacing w:before="120" w:after="100" w:line="276" w:lineRule="auto"/>
              <w:rPr>
                <w:rFonts w:ascii="Times New Roman" w:hAnsi="Times New Roman"/>
                <w:color w:val="000000" w:themeColor="text1"/>
                <w:lang w:eastAsia="en-NZ" w:bidi="en-US"/>
              </w:rPr>
            </w:pPr>
          </w:p>
        </w:tc>
        <w:tc>
          <w:tcPr>
            <w:tcW w:w="359" w:type="dxa"/>
          </w:tcPr>
          <w:p w14:paraId="1FF34A6C" w14:textId="77777777" w:rsidR="00333D7F" w:rsidRPr="00EA79E5" w:rsidRDefault="00333D7F" w:rsidP="00EA79E5">
            <w:pPr>
              <w:spacing w:before="120" w:after="100" w:line="276" w:lineRule="auto"/>
              <w:rPr>
                <w:rFonts w:ascii="Times New Roman" w:hAnsi="Times New Roman"/>
                <w:color w:val="000000" w:themeColor="text1"/>
                <w:lang w:eastAsia="en-NZ" w:bidi="en-US"/>
              </w:rPr>
            </w:pPr>
          </w:p>
        </w:tc>
        <w:tc>
          <w:tcPr>
            <w:tcW w:w="3703" w:type="dxa"/>
            <w:tcBorders>
              <w:top w:val="single" w:sz="4" w:space="0" w:color="auto"/>
              <w:left w:val="nil"/>
              <w:bottom w:val="nil"/>
              <w:right w:val="nil"/>
            </w:tcBorders>
          </w:tcPr>
          <w:p w14:paraId="537AE4B4" w14:textId="77777777" w:rsidR="00333D7F" w:rsidRPr="00EA79E5" w:rsidRDefault="00333D7F" w:rsidP="00EA79E5">
            <w:pPr>
              <w:spacing w:before="120" w:after="100" w:line="276" w:lineRule="auto"/>
              <w:rPr>
                <w:rFonts w:ascii="Times New Roman" w:hAnsi="Times New Roman"/>
                <w:color w:val="000000" w:themeColor="text1"/>
                <w:lang w:eastAsia="en-NZ" w:bidi="en-US"/>
              </w:rPr>
            </w:pPr>
            <w:r w:rsidRPr="00EA79E5">
              <w:rPr>
                <w:rFonts w:ascii="Times New Roman" w:hAnsi="Times New Roman"/>
                <w:color w:val="000000" w:themeColor="text1"/>
                <w:lang w:eastAsia="en-NZ" w:bidi="en-US"/>
              </w:rPr>
              <w:t>Authorised signatory</w:t>
            </w:r>
          </w:p>
          <w:p w14:paraId="2CA4B492" w14:textId="77777777" w:rsidR="00333D7F" w:rsidRPr="00EA79E5" w:rsidRDefault="00333D7F" w:rsidP="00EA79E5">
            <w:pPr>
              <w:spacing w:before="120" w:after="100" w:line="276" w:lineRule="auto"/>
              <w:rPr>
                <w:rFonts w:ascii="Times New Roman" w:hAnsi="Times New Roman"/>
                <w:color w:val="000000" w:themeColor="text1"/>
                <w:lang w:eastAsia="en-NZ" w:bidi="en-US"/>
              </w:rPr>
            </w:pPr>
          </w:p>
        </w:tc>
      </w:tr>
      <w:tr w:rsidR="00EA79E5" w:rsidRPr="00EA79E5" w14:paraId="18CE9FFA" w14:textId="77777777" w:rsidTr="00333D7F">
        <w:tc>
          <w:tcPr>
            <w:tcW w:w="3827" w:type="dxa"/>
          </w:tcPr>
          <w:p w14:paraId="0B8D09BD" w14:textId="77777777" w:rsidR="00333D7F" w:rsidRPr="00EA79E5" w:rsidRDefault="00333D7F" w:rsidP="00EA79E5">
            <w:pPr>
              <w:spacing w:before="120" w:after="100" w:line="276" w:lineRule="auto"/>
              <w:rPr>
                <w:rFonts w:ascii="Times New Roman" w:hAnsi="Times New Roman"/>
                <w:color w:val="000000" w:themeColor="text1"/>
                <w:lang w:eastAsia="en-NZ" w:bidi="en-US"/>
              </w:rPr>
            </w:pPr>
          </w:p>
        </w:tc>
        <w:tc>
          <w:tcPr>
            <w:tcW w:w="359" w:type="dxa"/>
          </w:tcPr>
          <w:p w14:paraId="3CBB5BD8" w14:textId="77777777" w:rsidR="00333D7F" w:rsidRPr="00EA79E5" w:rsidRDefault="00333D7F" w:rsidP="00EA79E5">
            <w:pPr>
              <w:spacing w:before="120" w:after="100" w:line="276" w:lineRule="auto"/>
              <w:rPr>
                <w:rFonts w:ascii="Times New Roman" w:hAnsi="Times New Roman"/>
                <w:color w:val="000000" w:themeColor="text1"/>
                <w:lang w:eastAsia="en-NZ" w:bidi="en-US"/>
              </w:rPr>
            </w:pPr>
          </w:p>
        </w:tc>
        <w:tc>
          <w:tcPr>
            <w:tcW w:w="3703" w:type="dxa"/>
            <w:tcBorders>
              <w:top w:val="single" w:sz="4" w:space="0" w:color="auto"/>
              <w:left w:val="nil"/>
              <w:bottom w:val="nil"/>
              <w:right w:val="nil"/>
            </w:tcBorders>
            <w:hideMark/>
          </w:tcPr>
          <w:p w14:paraId="7ABF528B" w14:textId="77777777" w:rsidR="00333D7F" w:rsidRPr="00EA79E5" w:rsidRDefault="00333D7F" w:rsidP="00EA79E5">
            <w:pPr>
              <w:spacing w:before="120" w:after="100" w:line="276" w:lineRule="auto"/>
              <w:rPr>
                <w:rFonts w:ascii="Times New Roman" w:hAnsi="Times New Roman"/>
                <w:color w:val="000000" w:themeColor="text1"/>
                <w:lang w:eastAsia="en-NZ" w:bidi="en-US"/>
              </w:rPr>
            </w:pPr>
            <w:r w:rsidRPr="00EA79E5">
              <w:rPr>
                <w:rFonts w:ascii="Times New Roman" w:hAnsi="Times New Roman"/>
                <w:color w:val="000000" w:themeColor="text1"/>
                <w:lang w:eastAsia="en-NZ" w:bidi="en-US"/>
              </w:rPr>
              <w:t>Print full name</w:t>
            </w:r>
          </w:p>
        </w:tc>
      </w:tr>
    </w:tbl>
    <w:p w14:paraId="49DBE880" w14:textId="40C55F02" w:rsidR="00333D7F" w:rsidRPr="00EA79E5" w:rsidRDefault="00333D7F" w:rsidP="00EA79E5">
      <w:pPr>
        <w:rPr>
          <w:rFonts w:ascii="Times New Roman" w:hAnsi="Times New Roman"/>
          <w:b/>
          <w:color w:val="000000" w:themeColor="text1"/>
        </w:rPr>
      </w:pPr>
    </w:p>
    <w:tbl>
      <w:tblPr>
        <w:tblW w:w="7890" w:type="dxa"/>
        <w:tblInd w:w="108" w:type="dxa"/>
        <w:tblLayout w:type="fixed"/>
        <w:tblLook w:val="04A0" w:firstRow="1" w:lastRow="0" w:firstColumn="1" w:lastColumn="0" w:noHBand="0" w:noVBand="1"/>
      </w:tblPr>
      <w:tblGrid>
        <w:gridCol w:w="3828"/>
        <w:gridCol w:w="359"/>
        <w:gridCol w:w="3703"/>
      </w:tblGrid>
      <w:tr w:rsidR="00EA79E5" w:rsidRPr="00EA79E5" w14:paraId="30A4C621" w14:textId="77777777" w:rsidTr="00333D7F">
        <w:trPr>
          <w:trHeight w:val="1231"/>
        </w:trPr>
        <w:tc>
          <w:tcPr>
            <w:tcW w:w="3827" w:type="dxa"/>
            <w:vMerge w:val="restart"/>
            <w:hideMark/>
          </w:tcPr>
          <w:p w14:paraId="14735690" w14:textId="77777777" w:rsidR="00333D7F" w:rsidRPr="00EA79E5" w:rsidRDefault="00333D7F" w:rsidP="00EA79E5">
            <w:pPr>
              <w:rPr>
                <w:rFonts w:ascii="Times New Roman" w:hAnsi="Times New Roman"/>
                <w:i/>
                <w:color w:val="000000" w:themeColor="text1"/>
                <w:lang w:eastAsia="en-NZ" w:bidi="en-US"/>
              </w:rPr>
            </w:pPr>
            <w:r w:rsidRPr="00EA79E5">
              <w:rPr>
                <w:rFonts w:ascii="Times New Roman" w:hAnsi="Times New Roman"/>
                <w:b/>
                <w:color w:val="000000" w:themeColor="text1"/>
                <w:lang w:eastAsia="en-NZ" w:bidi="en-US"/>
              </w:rPr>
              <w:t>SIGNED</w:t>
            </w:r>
            <w:r w:rsidRPr="00EA79E5">
              <w:rPr>
                <w:rFonts w:ascii="Times New Roman" w:hAnsi="Times New Roman"/>
                <w:color w:val="000000" w:themeColor="text1"/>
                <w:lang w:eastAsia="en-NZ" w:bidi="en-US"/>
              </w:rPr>
              <w:t xml:space="preserve"> by</w:t>
            </w:r>
            <w:r w:rsidRPr="00EA79E5">
              <w:rPr>
                <w:rFonts w:ascii="Times New Roman" w:hAnsi="Times New Roman"/>
                <w:i/>
                <w:color w:val="000000" w:themeColor="text1"/>
                <w:lang w:eastAsia="en-NZ" w:bidi="en-US"/>
              </w:rPr>
              <w:t xml:space="preserve"> </w:t>
            </w:r>
            <w:r w:rsidRPr="00EA79E5">
              <w:rPr>
                <w:rFonts w:ascii="Times New Roman" w:hAnsi="Times New Roman"/>
                <w:b/>
                <w:color w:val="000000" w:themeColor="text1"/>
                <w:lang w:eastAsia="en-NZ"/>
              </w:rPr>
              <w:t>[</w:t>
            </w:r>
            <w:r w:rsidRPr="00EA79E5">
              <w:rPr>
                <w:rFonts w:ascii="Times New Roman" w:hAnsi="Times New Roman"/>
                <w:b/>
                <w:i/>
                <w:color w:val="000000" w:themeColor="text1"/>
                <w:lang w:eastAsia="en-NZ"/>
              </w:rPr>
              <w:t>INSERT FULL LEGAL NAME</w:t>
            </w:r>
            <w:r w:rsidRPr="00EA79E5">
              <w:rPr>
                <w:rFonts w:ascii="Times New Roman" w:hAnsi="Times New Roman"/>
                <w:b/>
                <w:color w:val="000000" w:themeColor="text1"/>
                <w:lang w:eastAsia="en-NZ"/>
              </w:rPr>
              <w:t>]</w:t>
            </w:r>
            <w:r w:rsidRPr="00EA79E5">
              <w:rPr>
                <w:rFonts w:ascii="Times New Roman" w:hAnsi="Times New Roman"/>
                <w:i/>
                <w:color w:val="000000" w:themeColor="text1"/>
                <w:lang w:eastAsia="en-NZ"/>
              </w:rPr>
              <w:t>:</w:t>
            </w:r>
          </w:p>
        </w:tc>
        <w:tc>
          <w:tcPr>
            <w:tcW w:w="359" w:type="dxa"/>
            <w:vMerge w:val="restart"/>
            <w:hideMark/>
          </w:tcPr>
          <w:p w14:paraId="27CC808C" w14:textId="77777777" w:rsidR="00333D7F" w:rsidRPr="00EA79E5" w:rsidRDefault="00333D7F" w:rsidP="00EA79E5">
            <w:pPr>
              <w:rPr>
                <w:rFonts w:ascii="Times New Roman" w:hAnsi="Times New Roman"/>
                <w:color w:val="000000" w:themeColor="text1"/>
                <w:lang w:eastAsia="en-NZ" w:bidi="en-US"/>
              </w:rPr>
            </w:pPr>
            <w:r w:rsidRPr="00EA79E5">
              <w:rPr>
                <w:rFonts w:ascii="Times New Roman" w:hAnsi="Times New Roman"/>
                <w:color w:val="000000" w:themeColor="text1"/>
                <w:lang w:eastAsia="en-NZ" w:bidi="en-US"/>
              </w:rPr>
              <w:t>)</w:t>
            </w:r>
            <w:r w:rsidRPr="00EA79E5">
              <w:rPr>
                <w:rFonts w:ascii="Times New Roman" w:hAnsi="Times New Roman"/>
                <w:color w:val="000000" w:themeColor="text1"/>
                <w:lang w:eastAsia="en-NZ" w:bidi="en-US"/>
              </w:rPr>
              <w:br/>
              <w:t>)</w:t>
            </w:r>
          </w:p>
        </w:tc>
        <w:tc>
          <w:tcPr>
            <w:tcW w:w="3703" w:type="dxa"/>
            <w:tcBorders>
              <w:top w:val="nil"/>
              <w:left w:val="nil"/>
              <w:bottom w:val="single" w:sz="4" w:space="0" w:color="auto"/>
              <w:right w:val="nil"/>
            </w:tcBorders>
          </w:tcPr>
          <w:p w14:paraId="6B6C311B" w14:textId="77777777" w:rsidR="00333D7F" w:rsidRPr="00EA79E5" w:rsidRDefault="00333D7F" w:rsidP="00EA79E5">
            <w:pPr>
              <w:rPr>
                <w:rFonts w:ascii="Times New Roman" w:hAnsi="Times New Roman"/>
                <w:color w:val="000000" w:themeColor="text1"/>
                <w:lang w:eastAsia="en-NZ" w:bidi="en-US"/>
              </w:rPr>
            </w:pPr>
          </w:p>
        </w:tc>
      </w:tr>
      <w:tr w:rsidR="00EA79E5" w:rsidRPr="00EA79E5" w14:paraId="1111FE5E" w14:textId="77777777" w:rsidTr="00333D7F">
        <w:trPr>
          <w:trHeight w:val="425"/>
        </w:trPr>
        <w:tc>
          <w:tcPr>
            <w:tcW w:w="3827" w:type="dxa"/>
            <w:vMerge/>
            <w:vAlign w:val="center"/>
            <w:hideMark/>
          </w:tcPr>
          <w:p w14:paraId="3C51BA6D" w14:textId="77777777" w:rsidR="00333D7F" w:rsidRPr="00EA79E5" w:rsidRDefault="00333D7F" w:rsidP="00EA79E5">
            <w:pPr>
              <w:spacing w:after="0" w:line="240" w:lineRule="auto"/>
              <w:rPr>
                <w:rFonts w:ascii="Times New Roman" w:hAnsi="Times New Roman"/>
                <w:i/>
                <w:color w:val="000000" w:themeColor="text1"/>
                <w:lang w:eastAsia="en-NZ" w:bidi="en-US"/>
              </w:rPr>
            </w:pPr>
          </w:p>
        </w:tc>
        <w:tc>
          <w:tcPr>
            <w:tcW w:w="359" w:type="dxa"/>
            <w:vMerge/>
            <w:vAlign w:val="center"/>
            <w:hideMark/>
          </w:tcPr>
          <w:p w14:paraId="2669CAA8" w14:textId="77777777" w:rsidR="00333D7F" w:rsidRPr="00EA79E5" w:rsidRDefault="00333D7F" w:rsidP="00EA79E5">
            <w:pPr>
              <w:spacing w:after="0" w:line="240" w:lineRule="auto"/>
              <w:rPr>
                <w:rFonts w:ascii="Times New Roman" w:hAnsi="Times New Roman"/>
                <w:color w:val="000000" w:themeColor="text1"/>
                <w:lang w:eastAsia="en-NZ" w:bidi="en-US"/>
              </w:rPr>
            </w:pPr>
          </w:p>
        </w:tc>
        <w:tc>
          <w:tcPr>
            <w:tcW w:w="3703" w:type="dxa"/>
            <w:tcBorders>
              <w:top w:val="single" w:sz="4" w:space="0" w:color="auto"/>
              <w:left w:val="nil"/>
              <w:bottom w:val="nil"/>
              <w:right w:val="nil"/>
            </w:tcBorders>
            <w:hideMark/>
          </w:tcPr>
          <w:p w14:paraId="43904774" w14:textId="77777777" w:rsidR="00333D7F" w:rsidRPr="00EA79E5" w:rsidRDefault="00333D7F" w:rsidP="00EA79E5">
            <w:pPr>
              <w:rPr>
                <w:rFonts w:ascii="Times New Roman" w:hAnsi="Times New Roman"/>
                <w:color w:val="000000" w:themeColor="text1"/>
                <w:lang w:eastAsia="en-NZ" w:bidi="en-US"/>
              </w:rPr>
            </w:pPr>
            <w:r w:rsidRPr="00EA79E5">
              <w:rPr>
                <w:rFonts w:ascii="Times New Roman" w:hAnsi="Times New Roman"/>
                <w:color w:val="000000" w:themeColor="text1"/>
                <w:lang w:eastAsia="en-NZ" w:bidi="en-US"/>
              </w:rPr>
              <w:t>Signature</w:t>
            </w:r>
          </w:p>
        </w:tc>
      </w:tr>
    </w:tbl>
    <w:p w14:paraId="7A580BBA" w14:textId="77777777" w:rsidR="00333D7F" w:rsidRPr="00EA79E5" w:rsidRDefault="00333D7F" w:rsidP="00EA79E5">
      <w:pPr>
        <w:spacing w:after="0" w:line="276" w:lineRule="auto"/>
        <w:rPr>
          <w:rFonts w:ascii="Times New Roman" w:hAnsi="Times New Roman"/>
          <w:color w:val="000000" w:themeColor="text1"/>
        </w:rPr>
        <w:sectPr w:rsidR="00333D7F" w:rsidRPr="00EA79E5">
          <w:pgSz w:w="11907" w:h="16840"/>
          <w:pgMar w:top="1440" w:right="1440" w:bottom="1440" w:left="1440" w:header="567" w:footer="567" w:gutter="0"/>
          <w:cols w:space="720"/>
        </w:sectPr>
      </w:pPr>
    </w:p>
    <w:p w14:paraId="1EC6C586" w14:textId="6EDAA105" w:rsidR="00333D7F" w:rsidRPr="00EA79E5" w:rsidRDefault="00333D7F" w:rsidP="00EA79E5">
      <w:pPr>
        <w:spacing w:before="200"/>
        <w:rPr>
          <w:rFonts w:ascii="Times New Roman" w:hAnsi="Times New Roman"/>
          <w:color w:val="000000" w:themeColor="text1"/>
        </w:rPr>
      </w:pPr>
    </w:p>
    <w:tbl>
      <w:tblPr>
        <w:tblW w:w="7890" w:type="dxa"/>
        <w:tblInd w:w="108" w:type="dxa"/>
        <w:tblLayout w:type="fixed"/>
        <w:tblLook w:val="04A0" w:firstRow="1" w:lastRow="0" w:firstColumn="1" w:lastColumn="0" w:noHBand="0" w:noVBand="1"/>
      </w:tblPr>
      <w:tblGrid>
        <w:gridCol w:w="3828"/>
        <w:gridCol w:w="359"/>
        <w:gridCol w:w="3703"/>
      </w:tblGrid>
      <w:tr w:rsidR="00EA79E5" w:rsidRPr="00EA79E5" w14:paraId="5CEEF566" w14:textId="77777777" w:rsidTr="00333D7F">
        <w:trPr>
          <w:trHeight w:val="1342"/>
        </w:trPr>
        <w:tc>
          <w:tcPr>
            <w:tcW w:w="3827" w:type="dxa"/>
            <w:hideMark/>
          </w:tcPr>
          <w:p w14:paraId="4A946F55" w14:textId="77777777" w:rsidR="00333D7F" w:rsidRPr="00EA79E5" w:rsidRDefault="00333D7F" w:rsidP="00EA79E5">
            <w:pPr>
              <w:rPr>
                <w:rFonts w:ascii="Times New Roman" w:hAnsi="Times New Roman"/>
                <w:color w:val="000000" w:themeColor="text1"/>
                <w:lang w:eastAsia="en-NZ" w:bidi="en-US"/>
              </w:rPr>
            </w:pPr>
            <w:r w:rsidRPr="00EA79E5">
              <w:rPr>
                <w:rFonts w:ascii="Times New Roman" w:hAnsi="Times New Roman"/>
                <w:b/>
                <w:color w:val="000000" w:themeColor="text1"/>
                <w:lang w:eastAsia="en-NZ" w:bidi="en-US"/>
              </w:rPr>
              <w:t>SIGNED</w:t>
            </w:r>
            <w:r w:rsidRPr="00EA79E5">
              <w:rPr>
                <w:rFonts w:ascii="Times New Roman" w:hAnsi="Times New Roman"/>
                <w:color w:val="000000" w:themeColor="text1"/>
                <w:lang w:eastAsia="en-NZ" w:bidi="en-US"/>
              </w:rPr>
              <w:t xml:space="preserve"> for and on behalf of </w:t>
            </w:r>
            <w:r w:rsidRPr="00EA79E5">
              <w:rPr>
                <w:rFonts w:ascii="Times New Roman" w:hAnsi="Times New Roman"/>
                <w:b/>
                <w:color w:val="000000" w:themeColor="text1"/>
                <w:lang w:eastAsia="en-NZ"/>
              </w:rPr>
              <w:t>[</w:t>
            </w:r>
            <w:r w:rsidRPr="00EA79E5">
              <w:rPr>
                <w:rFonts w:ascii="Times New Roman" w:hAnsi="Times New Roman"/>
                <w:b/>
                <w:i/>
                <w:color w:val="000000" w:themeColor="text1"/>
                <w:lang w:eastAsia="en-NZ"/>
              </w:rPr>
              <w:t>INSERT FULL LEGAL NAME</w:t>
            </w:r>
            <w:r w:rsidRPr="00EA79E5">
              <w:rPr>
                <w:rFonts w:ascii="Times New Roman" w:hAnsi="Times New Roman"/>
                <w:b/>
                <w:color w:val="000000" w:themeColor="text1"/>
                <w:lang w:eastAsia="en-NZ"/>
              </w:rPr>
              <w:t>]</w:t>
            </w:r>
            <w:r w:rsidRPr="00EA79E5">
              <w:rPr>
                <w:rFonts w:ascii="Times New Roman" w:hAnsi="Times New Roman"/>
                <w:color w:val="000000" w:themeColor="text1"/>
                <w:lang w:eastAsia="en-NZ"/>
              </w:rPr>
              <w:t xml:space="preserve"> by:</w:t>
            </w:r>
          </w:p>
        </w:tc>
        <w:tc>
          <w:tcPr>
            <w:tcW w:w="359" w:type="dxa"/>
            <w:hideMark/>
          </w:tcPr>
          <w:p w14:paraId="3B7FFEEC" w14:textId="77777777" w:rsidR="00333D7F" w:rsidRPr="00EA79E5" w:rsidRDefault="00333D7F" w:rsidP="00EA79E5">
            <w:pPr>
              <w:rPr>
                <w:rFonts w:ascii="Times New Roman" w:hAnsi="Times New Roman"/>
                <w:color w:val="000000" w:themeColor="text1"/>
                <w:lang w:eastAsia="en-NZ" w:bidi="en-US"/>
              </w:rPr>
            </w:pPr>
            <w:r w:rsidRPr="00EA79E5">
              <w:rPr>
                <w:rFonts w:ascii="Times New Roman" w:hAnsi="Times New Roman"/>
                <w:color w:val="000000" w:themeColor="text1"/>
                <w:lang w:eastAsia="en-NZ" w:bidi="en-US"/>
              </w:rPr>
              <w:t>)</w:t>
            </w:r>
            <w:r w:rsidRPr="00EA79E5">
              <w:rPr>
                <w:rFonts w:ascii="Times New Roman" w:hAnsi="Times New Roman"/>
                <w:color w:val="000000" w:themeColor="text1"/>
                <w:lang w:eastAsia="en-NZ" w:bidi="en-US"/>
              </w:rPr>
              <w:br/>
              <w:t>)</w:t>
            </w:r>
          </w:p>
        </w:tc>
        <w:tc>
          <w:tcPr>
            <w:tcW w:w="3703" w:type="dxa"/>
            <w:tcBorders>
              <w:top w:val="nil"/>
              <w:left w:val="nil"/>
              <w:bottom w:val="single" w:sz="4" w:space="0" w:color="auto"/>
              <w:right w:val="nil"/>
            </w:tcBorders>
          </w:tcPr>
          <w:p w14:paraId="386384EB" w14:textId="77777777" w:rsidR="00333D7F" w:rsidRPr="00EA79E5" w:rsidRDefault="00333D7F" w:rsidP="00EA79E5">
            <w:pPr>
              <w:rPr>
                <w:rFonts w:ascii="Times New Roman" w:hAnsi="Times New Roman"/>
                <w:color w:val="000000" w:themeColor="text1"/>
                <w:lang w:eastAsia="en-NZ" w:bidi="en-US"/>
              </w:rPr>
            </w:pPr>
          </w:p>
        </w:tc>
      </w:tr>
      <w:tr w:rsidR="00EA79E5" w:rsidRPr="00EA79E5" w14:paraId="02E24ABE" w14:textId="77777777" w:rsidTr="00333D7F">
        <w:tc>
          <w:tcPr>
            <w:tcW w:w="3827" w:type="dxa"/>
          </w:tcPr>
          <w:p w14:paraId="56493593" w14:textId="77777777" w:rsidR="00333D7F" w:rsidRPr="00EA79E5" w:rsidRDefault="00333D7F" w:rsidP="00EA79E5">
            <w:pPr>
              <w:spacing w:before="120" w:after="100" w:line="276" w:lineRule="auto"/>
              <w:rPr>
                <w:rFonts w:ascii="Times New Roman" w:hAnsi="Times New Roman"/>
                <w:color w:val="000000" w:themeColor="text1"/>
                <w:lang w:eastAsia="en-NZ" w:bidi="en-US"/>
              </w:rPr>
            </w:pPr>
          </w:p>
        </w:tc>
        <w:tc>
          <w:tcPr>
            <w:tcW w:w="359" w:type="dxa"/>
          </w:tcPr>
          <w:p w14:paraId="51993B57" w14:textId="77777777" w:rsidR="00333D7F" w:rsidRPr="00EA79E5" w:rsidRDefault="00333D7F" w:rsidP="00EA79E5">
            <w:pPr>
              <w:spacing w:before="120" w:after="100" w:line="276" w:lineRule="auto"/>
              <w:rPr>
                <w:rFonts w:ascii="Times New Roman" w:hAnsi="Times New Roman"/>
                <w:color w:val="000000" w:themeColor="text1"/>
                <w:lang w:eastAsia="en-NZ" w:bidi="en-US"/>
              </w:rPr>
            </w:pPr>
          </w:p>
        </w:tc>
        <w:tc>
          <w:tcPr>
            <w:tcW w:w="3703" w:type="dxa"/>
            <w:tcBorders>
              <w:top w:val="single" w:sz="4" w:space="0" w:color="auto"/>
              <w:left w:val="nil"/>
              <w:bottom w:val="nil"/>
              <w:right w:val="nil"/>
            </w:tcBorders>
          </w:tcPr>
          <w:p w14:paraId="7E866ADE" w14:textId="77777777" w:rsidR="00333D7F" w:rsidRPr="00EA79E5" w:rsidRDefault="00333D7F" w:rsidP="00EA79E5">
            <w:pPr>
              <w:spacing w:before="120" w:after="100" w:line="276" w:lineRule="auto"/>
              <w:rPr>
                <w:rFonts w:ascii="Times New Roman" w:hAnsi="Times New Roman"/>
                <w:color w:val="000000" w:themeColor="text1"/>
                <w:lang w:eastAsia="en-NZ" w:bidi="en-US"/>
              </w:rPr>
            </w:pPr>
            <w:r w:rsidRPr="00EA79E5">
              <w:rPr>
                <w:rFonts w:ascii="Times New Roman" w:hAnsi="Times New Roman"/>
                <w:color w:val="000000" w:themeColor="text1"/>
                <w:lang w:eastAsia="en-NZ" w:bidi="en-US"/>
              </w:rPr>
              <w:t>Authorised signatory</w:t>
            </w:r>
          </w:p>
          <w:p w14:paraId="05BEC6EE" w14:textId="77777777" w:rsidR="00333D7F" w:rsidRPr="00EA79E5" w:rsidRDefault="00333D7F" w:rsidP="00EA79E5">
            <w:pPr>
              <w:spacing w:before="120" w:after="100" w:line="276" w:lineRule="auto"/>
              <w:rPr>
                <w:rFonts w:ascii="Times New Roman" w:hAnsi="Times New Roman"/>
                <w:color w:val="000000" w:themeColor="text1"/>
                <w:lang w:eastAsia="en-NZ" w:bidi="en-US"/>
              </w:rPr>
            </w:pPr>
          </w:p>
        </w:tc>
      </w:tr>
      <w:tr w:rsidR="00EA79E5" w:rsidRPr="00EA79E5" w14:paraId="1706E008" w14:textId="77777777" w:rsidTr="00333D7F">
        <w:tc>
          <w:tcPr>
            <w:tcW w:w="3827" w:type="dxa"/>
          </w:tcPr>
          <w:p w14:paraId="3E5A09EE" w14:textId="77777777" w:rsidR="00333D7F" w:rsidRPr="00EA79E5" w:rsidRDefault="00333D7F" w:rsidP="00EA79E5">
            <w:pPr>
              <w:spacing w:before="120" w:after="100" w:line="276" w:lineRule="auto"/>
              <w:rPr>
                <w:rFonts w:ascii="Times New Roman" w:hAnsi="Times New Roman"/>
                <w:color w:val="000000" w:themeColor="text1"/>
                <w:lang w:eastAsia="en-NZ" w:bidi="en-US"/>
              </w:rPr>
            </w:pPr>
          </w:p>
        </w:tc>
        <w:tc>
          <w:tcPr>
            <w:tcW w:w="359" w:type="dxa"/>
          </w:tcPr>
          <w:p w14:paraId="1F3BBE11" w14:textId="77777777" w:rsidR="00333D7F" w:rsidRPr="00EA79E5" w:rsidRDefault="00333D7F" w:rsidP="00EA79E5">
            <w:pPr>
              <w:spacing w:before="120" w:after="100" w:line="276" w:lineRule="auto"/>
              <w:rPr>
                <w:rFonts w:ascii="Times New Roman" w:hAnsi="Times New Roman"/>
                <w:color w:val="000000" w:themeColor="text1"/>
                <w:lang w:eastAsia="en-NZ" w:bidi="en-US"/>
              </w:rPr>
            </w:pPr>
          </w:p>
        </w:tc>
        <w:tc>
          <w:tcPr>
            <w:tcW w:w="3703" w:type="dxa"/>
            <w:tcBorders>
              <w:top w:val="single" w:sz="4" w:space="0" w:color="auto"/>
              <w:left w:val="nil"/>
              <w:bottom w:val="nil"/>
              <w:right w:val="nil"/>
            </w:tcBorders>
            <w:hideMark/>
          </w:tcPr>
          <w:p w14:paraId="51F74B0C" w14:textId="77777777" w:rsidR="00333D7F" w:rsidRPr="00EA79E5" w:rsidRDefault="00333D7F" w:rsidP="00EA79E5">
            <w:pPr>
              <w:spacing w:before="120" w:after="100" w:line="276" w:lineRule="auto"/>
              <w:rPr>
                <w:rFonts w:ascii="Times New Roman" w:hAnsi="Times New Roman"/>
                <w:color w:val="000000" w:themeColor="text1"/>
                <w:lang w:eastAsia="en-NZ" w:bidi="en-US"/>
              </w:rPr>
            </w:pPr>
            <w:r w:rsidRPr="00EA79E5">
              <w:rPr>
                <w:rFonts w:ascii="Times New Roman" w:hAnsi="Times New Roman"/>
                <w:color w:val="000000" w:themeColor="text1"/>
                <w:lang w:eastAsia="en-NZ" w:bidi="en-US"/>
              </w:rPr>
              <w:t>Print full name</w:t>
            </w:r>
          </w:p>
        </w:tc>
      </w:tr>
    </w:tbl>
    <w:p w14:paraId="7DCD501F" w14:textId="77777777" w:rsidR="00333D7F" w:rsidRPr="00EA79E5" w:rsidRDefault="00333D7F" w:rsidP="00EA79E5">
      <w:pPr>
        <w:spacing w:after="0" w:line="276" w:lineRule="auto"/>
        <w:jc w:val="both"/>
        <w:rPr>
          <w:rFonts w:ascii="Times New Roman" w:hAnsi="Times New Roman"/>
          <w:b/>
          <w:color w:val="000000" w:themeColor="text1"/>
          <w:highlight w:val="yellow"/>
        </w:rPr>
        <w:sectPr w:rsidR="00333D7F" w:rsidRPr="00EA79E5">
          <w:type w:val="continuous"/>
          <w:pgSz w:w="11907" w:h="16840"/>
          <w:pgMar w:top="1440" w:right="1440" w:bottom="1440" w:left="1440" w:header="567" w:footer="567" w:gutter="0"/>
          <w:cols w:space="720"/>
        </w:sectPr>
      </w:pPr>
    </w:p>
    <w:p w14:paraId="48879E76" w14:textId="77777777" w:rsidR="00333D7F" w:rsidRPr="00EA79E5" w:rsidRDefault="00333D7F" w:rsidP="00EA79E5">
      <w:pPr>
        <w:spacing w:before="200" w:line="200" w:lineRule="exact"/>
        <w:jc w:val="both"/>
        <w:rPr>
          <w:rFonts w:ascii="Times New Roman" w:hAnsi="Times New Roman"/>
          <w:b/>
          <w:color w:val="000000" w:themeColor="text1"/>
        </w:rPr>
      </w:pPr>
      <w:r w:rsidRPr="00EA79E5">
        <w:rPr>
          <w:rFonts w:ascii="Times New Roman" w:hAnsi="Times New Roman"/>
          <w:b/>
          <w:color w:val="000000" w:themeColor="text1"/>
        </w:rPr>
        <w:lastRenderedPageBreak/>
        <w:t>SECTION B:  GENERAL TERMS</w:t>
      </w:r>
    </w:p>
    <w:p w14:paraId="15D6EF9C" w14:textId="77777777" w:rsidR="00333D7F" w:rsidRPr="00EA79E5" w:rsidRDefault="00333D7F" w:rsidP="00EA79E5">
      <w:pPr>
        <w:pStyle w:val="OutlinenumberedLevel1"/>
        <w:jc w:val="both"/>
        <w:rPr>
          <w:rFonts w:ascii="Times New Roman" w:hAnsi="Times New Roman" w:cs="Times New Roman"/>
          <w:color w:val="000000" w:themeColor="text1"/>
        </w:rPr>
      </w:pPr>
      <w:r w:rsidRPr="00EA79E5">
        <w:rPr>
          <w:rFonts w:ascii="Times New Roman" w:hAnsi="Times New Roman" w:cs="Times New Roman"/>
          <w:color w:val="000000" w:themeColor="text1"/>
        </w:rPr>
        <w:t>INTERPRETATION</w:t>
      </w:r>
    </w:p>
    <w:p w14:paraId="71B2E5DF"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Definitions:</w:t>
      </w:r>
      <w:r w:rsidRPr="00EA79E5">
        <w:rPr>
          <w:rFonts w:ascii="Times New Roman" w:hAnsi="Times New Roman" w:cs="Times New Roman"/>
          <w:color w:val="000000" w:themeColor="text1"/>
        </w:rPr>
        <w:t xml:space="preserve">  In the Agreement, the following terms have the stated meaning:</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016"/>
      </w:tblGrid>
      <w:tr w:rsidR="00EA79E5" w:rsidRPr="00EA79E5" w14:paraId="6784FBD7" w14:textId="77777777" w:rsidTr="00333D7F">
        <w:trPr>
          <w:tblHeader/>
        </w:trPr>
        <w:tc>
          <w:tcPr>
            <w:tcW w:w="2552" w:type="dxa"/>
            <w:shd w:val="pct25" w:color="auto" w:fill="auto"/>
            <w:hideMark/>
          </w:tcPr>
          <w:p w14:paraId="772990AC"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Term</w:t>
            </w:r>
          </w:p>
        </w:tc>
        <w:tc>
          <w:tcPr>
            <w:tcW w:w="6016" w:type="dxa"/>
            <w:shd w:val="pct25" w:color="auto" w:fill="auto"/>
            <w:hideMark/>
          </w:tcPr>
          <w:p w14:paraId="10A00FA6"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Meaning</w:t>
            </w:r>
          </w:p>
        </w:tc>
      </w:tr>
      <w:tr w:rsidR="00EA79E5" w:rsidRPr="00EA79E5" w14:paraId="5E64DFFA" w14:textId="77777777" w:rsidTr="00333D7F">
        <w:tc>
          <w:tcPr>
            <w:tcW w:w="2552" w:type="dxa"/>
            <w:hideMark/>
          </w:tcPr>
          <w:p w14:paraId="73BE4B35"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Agreement</w:t>
            </w:r>
          </w:p>
        </w:tc>
        <w:tc>
          <w:tcPr>
            <w:tcW w:w="6016" w:type="dxa"/>
            <w:hideMark/>
          </w:tcPr>
          <w:p w14:paraId="665823DE"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Section A (Agreement and Key Details, including the cover page and signature clauses) and Section B (General </w:t>
            </w:r>
            <w:proofErr w:type="gramStart"/>
            <w:r w:rsidRPr="00EA79E5">
              <w:rPr>
                <w:rFonts w:ascii="Times New Roman" w:hAnsi="Times New Roman" w:cs="Times New Roman"/>
                <w:color w:val="000000" w:themeColor="text1"/>
              </w:rPr>
              <w:t>Terms[</w:t>
            </w:r>
            <w:proofErr w:type="gramEnd"/>
            <w:r w:rsidRPr="00EA79E5">
              <w:rPr>
                <w:rFonts w:ascii="Times New Roman" w:hAnsi="Times New Roman" w:cs="Times New Roman"/>
                <w:color w:val="000000" w:themeColor="text1"/>
              </w:rPr>
              <w:t xml:space="preserve">, </w:t>
            </w:r>
            <w:r w:rsidRPr="00EA79E5">
              <w:rPr>
                <w:rFonts w:ascii="Times New Roman" w:hAnsi="Times New Roman" w:cs="Times New Roman"/>
                <w:i/>
                <w:color w:val="000000" w:themeColor="text1"/>
              </w:rPr>
              <w:t>including the Schedule</w:t>
            </w:r>
            <w:r w:rsidRPr="00EA79E5">
              <w:rPr>
                <w:rFonts w:ascii="Times New Roman" w:hAnsi="Times New Roman" w:cs="Times New Roman"/>
                <w:color w:val="000000" w:themeColor="text1"/>
              </w:rPr>
              <w:t>]).</w:t>
            </w:r>
          </w:p>
        </w:tc>
      </w:tr>
      <w:tr w:rsidR="00EA79E5" w:rsidRPr="00EA79E5" w14:paraId="14B1EB6F" w14:textId="77777777" w:rsidTr="00333D7F">
        <w:tc>
          <w:tcPr>
            <w:tcW w:w="2552" w:type="dxa"/>
            <w:hideMark/>
          </w:tcPr>
          <w:p w14:paraId="5EF15BFA"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Company IP</w:t>
            </w:r>
          </w:p>
        </w:tc>
        <w:tc>
          <w:tcPr>
            <w:tcW w:w="6016" w:type="dxa"/>
            <w:hideMark/>
          </w:tcPr>
          <w:p w14:paraId="6C625DB5" w14:textId="5D6B936E"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has the meaning given in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_Ref411601500 \w \h </w:instrText>
            </w:r>
            <w:r w:rsidRPr="00EA79E5">
              <w:rPr>
                <w:rFonts w:ascii="Times New Roman" w:hAnsi="Times New Roman" w:cs="Times New Roman"/>
                <w:color w:val="000000" w:themeColor="text1"/>
              </w:rPr>
            </w:r>
            <w:r w:rsidR="00EA79E5" w:rsidRPr="00EA79E5">
              <w:rPr>
                <w:rFonts w:ascii="Times New Roman" w:hAnsi="Times New Roman" w:cs="Times New Roman"/>
                <w:color w:val="000000" w:themeColor="text1"/>
              </w:rPr>
              <w:instrText xml:space="preserve"> \* MERGEFORMAT </w:instrText>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4.1</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w:t>
            </w:r>
          </w:p>
        </w:tc>
      </w:tr>
      <w:tr w:rsidR="00EA79E5" w:rsidRPr="00EA79E5" w14:paraId="266B8714" w14:textId="77777777" w:rsidTr="00333D7F">
        <w:tc>
          <w:tcPr>
            <w:tcW w:w="2552" w:type="dxa"/>
            <w:hideMark/>
          </w:tcPr>
          <w:p w14:paraId="08A1AC69"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Company’s Network</w:t>
            </w:r>
          </w:p>
        </w:tc>
        <w:tc>
          <w:tcPr>
            <w:tcW w:w="6016" w:type="dxa"/>
            <w:hideMark/>
          </w:tcPr>
          <w:p w14:paraId="3D5FFCA1"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includes the Company’s customers, suppliers, personnel, and other third parties with whom the Company deals commercially.</w:t>
            </w:r>
          </w:p>
        </w:tc>
      </w:tr>
      <w:tr w:rsidR="00EA79E5" w:rsidRPr="00EA79E5" w14:paraId="4EA7E6AA" w14:textId="77777777" w:rsidTr="00333D7F">
        <w:tc>
          <w:tcPr>
            <w:tcW w:w="2552" w:type="dxa"/>
            <w:hideMark/>
          </w:tcPr>
          <w:p w14:paraId="0629D4E6"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Confidential Information</w:t>
            </w:r>
          </w:p>
        </w:tc>
        <w:tc>
          <w:tcPr>
            <w:tcW w:w="6016" w:type="dxa"/>
            <w:hideMark/>
          </w:tcPr>
          <w:p w14:paraId="0DD92BBD"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all information that is not in the public domain and that is developed, created, or acquired by the Contractor in the provision of the Services and Deliverables or otherwise in connection with the Agreement, including:</w:t>
            </w:r>
          </w:p>
          <w:p w14:paraId="5F6F9D44" w14:textId="77777777" w:rsidR="00333D7F" w:rsidRPr="00EA79E5" w:rsidRDefault="00333D7F" w:rsidP="00EA79E5">
            <w:pPr>
              <w:pStyle w:val="OutlinenumberedLevel3"/>
              <w:ind w:left="601"/>
              <w:jc w:val="both"/>
              <w:rPr>
                <w:rFonts w:ascii="Times New Roman" w:hAnsi="Times New Roman" w:cs="Times New Roman"/>
                <w:color w:val="000000" w:themeColor="text1"/>
              </w:rPr>
            </w:pPr>
            <w:r w:rsidRPr="00EA79E5">
              <w:rPr>
                <w:rFonts w:ascii="Times New Roman" w:hAnsi="Times New Roman" w:cs="Times New Roman"/>
                <w:color w:val="000000" w:themeColor="text1"/>
              </w:rPr>
              <w:t>the terms of the Agreement;</w:t>
            </w:r>
          </w:p>
          <w:p w14:paraId="57F12EF7" w14:textId="77777777" w:rsidR="00333D7F" w:rsidRPr="00EA79E5" w:rsidRDefault="00333D7F" w:rsidP="00EA79E5">
            <w:pPr>
              <w:pStyle w:val="OutlinenumberedLevel3"/>
              <w:ind w:left="601"/>
              <w:jc w:val="both"/>
              <w:rPr>
                <w:rFonts w:ascii="Times New Roman" w:hAnsi="Times New Roman" w:cs="Times New Roman"/>
                <w:color w:val="000000" w:themeColor="text1"/>
              </w:rPr>
            </w:pPr>
            <w:r w:rsidRPr="00EA79E5">
              <w:rPr>
                <w:rFonts w:ascii="Times New Roman" w:hAnsi="Times New Roman" w:cs="Times New Roman"/>
                <w:color w:val="000000" w:themeColor="text1"/>
              </w:rPr>
              <w:t>details of the Company’s Network;</w:t>
            </w:r>
          </w:p>
          <w:p w14:paraId="5AA39DD5" w14:textId="77777777" w:rsidR="00333D7F" w:rsidRPr="00EA79E5" w:rsidRDefault="00333D7F" w:rsidP="00EA79E5">
            <w:pPr>
              <w:pStyle w:val="OutlinenumberedLevel3"/>
              <w:ind w:left="601"/>
              <w:jc w:val="both"/>
              <w:rPr>
                <w:rFonts w:ascii="Times New Roman" w:hAnsi="Times New Roman" w:cs="Times New Roman"/>
                <w:color w:val="000000" w:themeColor="text1"/>
              </w:rPr>
            </w:pPr>
            <w:r w:rsidRPr="00EA79E5">
              <w:rPr>
                <w:rFonts w:ascii="Times New Roman" w:hAnsi="Times New Roman" w:cs="Times New Roman"/>
                <w:color w:val="000000" w:themeColor="text1"/>
              </w:rPr>
              <w:t>business and technical information about the Company and/or the Company’s Network;</w:t>
            </w:r>
          </w:p>
          <w:p w14:paraId="51EAE7FE" w14:textId="77777777" w:rsidR="00333D7F" w:rsidRPr="00EA79E5" w:rsidRDefault="00333D7F" w:rsidP="00EA79E5">
            <w:pPr>
              <w:pStyle w:val="OutlinenumberedLevel3"/>
              <w:ind w:left="601"/>
              <w:jc w:val="both"/>
              <w:rPr>
                <w:rFonts w:ascii="Times New Roman" w:hAnsi="Times New Roman" w:cs="Times New Roman"/>
                <w:color w:val="000000" w:themeColor="text1"/>
              </w:rPr>
            </w:pPr>
            <w:r w:rsidRPr="00EA79E5">
              <w:rPr>
                <w:rFonts w:ascii="Times New Roman" w:hAnsi="Times New Roman" w:cs="Times New Roman"/>
                <w:color w:val="000000" w:themeColor="text1"/>
              </w:rPr>
              <w:t>computer software (in object and source code form) and materials owned or licensed to the Company and/or the Company’s Network;</w:t>
            </w:r>
          </w:p>
          <w:p w14:paraId="3BD2DF87" w14:textId="77777777" w:rsidR="00333D7F" w:rsidRPr="00EA79E5" w:rsidRDefault="00333D7F" w:rsidP="00EA79E5">
            <w:pPr>
              <w:pStyle w:val="OutlinenumberedLevel3"/>
              <w:ind w:left="601"/>
              <w:jc w:val="both"/>
              <w:rPr>
                <w:rFonts w:ascii="Times New Roman" w:hAnsi="Times New Roman" w:cs="Times New Roman"/>
                <w:color w:val="000000" w:themeColor="text1"/>
              </w:rPr>
            </w:pPr>
            <w:r w:rsidRPr="00EA79E5">
              <w:rPr>
                <w:rFonts w:ascii="Times New Roman" w:hAnsi="Times New Roman" w:cs="Times New Roman"/>
                <w:color w:val="000000" w:themeColor="text1"/>
              </w:rPr>
              <w:t>data held by the Company and/or the Company’s Network;</w:t>
            </w:r>
          </w:p>
          <w:p w14:paraId="23D6193C" w14:textId="77777777" w:rsidR="00333D7F" w:rsidRPr="00EA79E5" w:rsidRDefault="00333D7F" w:rsidP="00EA79E5">
            <w:pPr>
              <w:pStyle w:val="OutlinenumberedLevel3"/>
              <w:ind w:left="601"/>
              <w:jc w:val="both"/>
              <w:rPr>
                <w:rFonts w:ascii="Times New Roman" w:hAnsi="Times New Roman" w:cs="Times New Roman"/>
                <w:color w:val="000000" w:themeColor="text1"/>
              </w:rPr>
            </w:pPr>
            <w:r w:rsidRPr="00EA79E5">
              <w:rPr>
                <w:rFonts w:ascii="Times New Roman" w:hAnsi="Times New Roman" w:cs="Times New Roman"/>
                <w:color w:val="000000" w:themeColor="text1"/>
              </w:rPr>
              <w:t>Intellectual Property of the Company; and</w:t>
            </w:r>
          </w:p>
          <w:p w14:paraId="6792C872" w14:textId="77777777" w:rsidR="00333D7F" w:rsidRPr="00EA79E5" w:rsidRDefault="00333D7F" w:rsidP="00EA79E5">
            <w:pPr>
              <w:pStyle w:val="OutlinenumberedLevel3"/>
              <w:ind w:left="601"/>
              <w:jc w:val="both"/>
              <w:rPr>
                <w:rFonts w:ascii="Times New Roman" w:hAnsi="Times New Roman" w:cs="Times New Roman"/>
                <w:color w:val="000000" w:themeColor="text1"/>
              </w:rPr>
            </w:pPr>
            <w:r w:rsidRPr="00EA79E5">
              <w:rPr>
                <w:rFonts w:ascii="Times New Roman" w:hAnsi="Times New Roman" w:cs="Times New Roman"/>
                <w:color w:val="000000" w:themeColor="text1"/>
              </w:rPr>
              <w:t>any other information about the Company’s business, including records of the Company.</w:t>
            </w:r>
          </w:p>
          <w:p w14:paraId="0520995B" w14:textId="54604017" w:rsidR="00333D7F" w:rsidRPr="00EA79E5" w:rsidRDefault="00333D7F" w:rsidP="00EA79E5">
            <w:pPr>
              <w:pStyle w:val="OutlinenumberedLevel3"/>
              <w:numPr>
                <w:ilvl w:val="0"/>
                <w:numId w:val="0"/>
              </w:numPr>
              <w:ind w:left="34"/>
              <w:jc w:val="both"/>
              <w:rPr>
                <w:rFonts w:ascii="Times New Roman" w:hAnsi="Times New Roman" w:cs="Times New Roman"/>
                <w:color w:val="000000" w:themeColor="text1"/>
              </w:rPr>
            </w:pPr>
          </w:p>
        </w:tc>
      </w:tr>
      <w:tr w:rsidR="00EA79E5" w:rsidRPr="00EA79E5" w14:paraId="47028019" w14:textId="77777777" w:rsidTr="00333D7F">
        <w:tc>
          <w:tcPr>
            <w:tcW w:w="2552" w:type="dxa"/>
            <w:hideMark/>
          </w:tcPr>
          <w:p w14:paraId="1A48E0DA"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Deliverables</w:t>
            </w:r>
          </w:p>
        </w:tc>
        <w:tc>
          <w:tcPr>
            <w:tcW w:w="6016" w:type="dxa"/>
            <w:hideMark/>
          </w:tcPr>
          <w:p w14:paraId="78E6BD8B"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the deliverables (if any) set out in the Key Details and any other document, report, material or other output produced by the Contractor in the course of providing the Services, regardless of where the item was produced.</w:t>
            </w:r>
          </w:p>
        </w:tc>
      </w:tr>
      <w:tr w:rsidR="00EA79E5" w:rsidRPr="00EA79E5" w14:paraId="01C6F87B" w14:textId="77777777" w:rsidTr="00333D7F">
        <w:tc>
          <w:tcPr>
            <w:tcW w:w="2552" w:type="dxa"/>
            <w:hideMark/>
          </w:tcPr>
          <w:p w14:paraId="45F909A3"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End Date</w:t>
            </w:r>
          </w:p>
        </w:tc>
        <w:tc>
          <w:tcPr>
            <w:tcW w:w="6016" w:type="dxa"/>
            <w:hideMark/>
          </w:tcPr>
          <w:p w14:paraId="7DF381C9"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the end date set out in the Key Details.</w:t>
            </w:r>
          </w:p>
        </w:tc>
      </w:tr>
      <w:tr w:rsidR="00EA79E5" w:rsidRPr="00EA79E5" w14:paraId="2C768778" w14:textId="77777777" w:rsidTr="00333D7F">
        <w:tc>
          <w:tcPr>
            <w:tcW w:w="2552" w:type="dxa"/>
            <w:hideMark/>
          </w:tcPr>
          <w:p w14:paraId="49372EEB"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Fees</w:t>
            </w:r>
          </w:p>
        </w:tc>
        <w:tc>
          <w:tcPr>
            <w:tcW w:w="6016" w:type="dxa"/>
            <w:hideMark/>
          </w:tcPr>
          <w:p w14:paraId="650FDBF7"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the fees set out in the Key Details, up to the cap (if any) stated in the Key Details.</w:t>
            </w:r>
          </w:p>
        </w:tc>
      </w:tr>
      <w:tr w:rsidR="00EA79E5" w:rsidRPr="00EA79E5" w14:paraId="2DA9E33F" w14:textId="77777777" w:rsidTr="00333D7F">
        <w:tc>
          <w:tcPr>
            <w:tcW w:w="2552" w:type="dxa"/>
            <w:hideMark/>
          </w:tcPr>
          <w:p w14:paraId="5A37E048"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lastRenderedPageBreak/>
              <w:t>Force Majeure</w:t>
            </w:r>
          </w:p>
        </w:tc>
        <w:tc>
          <w:tcPr>
            <w:tcW w:w="6016" w:type="dxa"/>
            <w:hideMark/>
          </w:tcPr>
          <w:p w14:paraId="2CA41442"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an event that is beyond the reasonable control of a party, excluding an event to the extent that it could have been avoided by a party taking reasonable steps or reasonable care. </w:t>
            </w:r>
          </w:p>
        </w:tc>
      </w:tr>
      <w:tr w:rsidR="00EA79E5" w:rsidRPr="00EA79E5" w14:paraId="158DB9F5" w14:textId="77777777" w:rsidTr="00333D7F">
        <w:tc>
          <w:tcPr>
            <w:tcW w:w="2552" w:type="dxa"/>
            <w:hideMark/>
          </w:tcPr>
          <w:p w14:paraId="697FB55C"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Intellectual Property Rights</w:t>
            </w:r>
          </w:p>
        </w:tc>
        <w:tc>
          <w:tcPr>
            <w:tcW w:w="6016" w:type="dxa"/>
            <w:hideMark/>
          </w:tcPr>
          <w:p w14:paraId="635D8394"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includes copyright and all worldwide rights conferred under statute, common law or equity relating to inventions (including patents), registered and unregistered </w:t>
            </w:r>
            <w:proofErr w:type="spellStart"/>
            <w:r w:rsidRPr="00EA79E5">
              <w:rPr>
                <w:rFonts w:ascii="Times New Roman" w:hAnsi="Times New Roman" w:cs="Times New Roman"/>
                <w:color w:val="000000" w:themeColor="text1"/>
              </w:rPr>
              <w:t>trade marks</w:t>
            </w:r>
            <w:proofErr w:type="spellEnd"/>
            <w:r w:rsidRPr="00EA79E5">
              <w:rPr>
                <w:rFonts w:ascii="Times New Roman" w:hAnsi="Times New Roman" w:cs="Times New Roman"/>
                <w:color w:val="000000" w:themeColor="text1"/>
              </w:rPr>
              <w:t xml:space="preserve"> and designs, circuit layouts, data and databases, confidential information, know-how, and all other rights resulting from intellectual activity.  </w:t>
            </w:r>
            <w:r w:rsidRPr="00EA79E5">
              <w:rPr>
                <w:rFonts w:ascii="Times New Roman" w:hAnsi="Times New Roman" w:cs="Times New Roman"/>
                <w:b/>
                <w:color w:val="000000" w:themeColor="text1"/>
              </w:rPr>
              <w:t>Intellectual Property</w:t>
            </w:r>
            <w:r w:rsidRPr="00EA79E5">
              <w:rPr>
                <w:rFonts w:ascii="Times New Roman" w:hAnsi="Times New Roman" w:cs="Times New Roman"/>
                <w:color w:val="000000" w:themeColor="text1"/>
              </w:rPr>
              <w:t xml:space="preserve"> has a consistent meaning and includes the Deliverables and other outputs and work to which Intellectual Property Rights attach.</w:t>
            </w:r>
          </w:p>
        </w:tc>
      </w:tr>
      <w:tr w:rsidR="00EA79E5" w:rsidRPr="00EA79E5" w14:paraId="1769C6CA" w14:textId="77777777" w:rsidTr="00333D7F">
        <w:tc>
          <w:tcPr>
            <w:tcW w:w="2552" w:type="dxa"/>
            <w:hideMark/>
          </w:tcPr>
          <w:p w14:paraId="7923A2C6"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Key Details</w:t>
            </w:r>
          </w:p>
        </w:tc>
        <w:tc>
          <w:tcPr>
            <w:tcW w:w="6016" w:type="dxa"/>
            <w:hideMark/>
          </w:tcPr>
          <w:p w14:paraId="67287DAA"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the Agreement specific details set out in Section A of the Agreement.</w:t>
            </w:r>
          </w:p>
        </w:tc>
      </w:tr>
      <w:tr w:rsidR="00EA79E5" w:rsidRPr="00EA79E5" w14:paraId="453B0E2A" w14:textId="77777777" w:rsidTr="00333D7F">
        <w:tc>
          <w:tcPr>
            <w:tcW w:w="2552" w:type="dxa"/>
            <w:hideMark/>
          </w:tcPr>
          <w:p w14:paraId="4FFBF9AA"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Requirement</w:t>
            </w:r>
          </w:p>
        </w:tc>
        <w:tc>
          <w:tcPr>
            <w:tcW w:w="6016" w:type="dxa"/>
            <w:hideMark/>
          </w:tcPr>
          <w:p w14:paraId="10A5D723"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any requirement set out in the Key Details or advised by the Company before or during the provision of the Services and Deliverables.</w:t>
            </w:r>
          </w:p>
        </w:tc>
      </w:tr>
      <w:tr w:rsidR="00EA79E5" w:rsidRPr="00EA79E5" w14:paraId="68368D26" w14:textId="77777777" w:rsidTr="00333D7F">
        <w:tc>
          <w:tcPr>
            <w:tcW w:w="2552" w:type="dxa"/>
            <w:hideMark/>
          </w:tcPr>
          <w:p w14:paraId="059B40CC"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Services</w:t>
            </w:r>
          </w:p>
        </w:tc>
        <w:tc>
          <w:tcPr>
            <w:tcW w:w="6016" w:type="dxa"/>
            <w:hideMark/>
          </w:tcPr>
          <w:p w14:paraId="301175ED"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the services set out in the Key Details, including:</w:t>
            </w:r>
          </w:p>
          <w:p w14:paraId="28E5D832" w14:textId="77777777" w:rsidR="00333D7F" w:rsidRPr="00EA79E5" w:rsidRDefault="00333D7F" w:rsidP="00EA79E5">
            <w:pPr>
              <w:pStyle w:val="OutlinenumberedLevel3"/>
              <w:numPr>
                <w:ilvl w:val="2"/>
                <w:numId w:val="4"/>
              </w:numPr>
              <w:ind w:left="601"/>
              <w:jc w:val="both"/>
              <w:rPr>
                <w:rFonts w:ascii="Times New Roman" w:hAnsi="Times New Roman" w:cs="Times New Roman"/>
                <w:color w:val="000000" w:themeColor="text1"/>
              </w:rPr>
            </w:pPr>
            <w:r w:rsidRPr="00EA79E5">
              <w:rPr>
                <w:rFonts w:ascii="Times New Roman" w:hAnsi="Times New Roman" w:cs="Times New Roman"/>
                <w:color w:val="000000" w:themeColor="text1"/>
              </w:rPr>
              <w:t>providing the Deliverables; and</w:t>
            </w:r>
          </w:p>
          <w:p w14:paraId="14A3BA80" w14:textId="77777777" w:rsidR="00333D7F" w:rsidRPr="00EA79E5" w:rsidRDefault="00333D7F" w:rsidP="00EA79E5">
            <w:pPr>
              <w:pStyle w:val="OutlinenumberedLevel3"/>
              <w:numPr>
                <w:ilvl w:val="2"/>
                <w:numId w:val="4"/>
              </w:numPr>
              <w:ind w:left="601"/>
              <w:jc w:val="both"/>
              <w:rPr>
                <w:rFonts w:ascii="Times New Roman" w:hAnsi="Times New Roman" w:cs="Times New Roman"/>
                <w:color w:val="000000" w:themeColor="text1"/>
              </w:rPr>
            </w:pPr>
            <w:r w:rsidRPr="00EA79E5">
              <w:rPr>
                <w:rFonts w:ascii="Times New Roman" w:hAnsi="Times New Roman" w:cs="Times New Roman"/>
                <w:color w:val="000000" w:themeColor="text1"/>
              </w:rPr>
              <w:t>all actions and work not set out in the Key Details but reasonably required to perform those services and provide the Deliverables.</w:t>
            </w:r>
          </w:p>
        </w:tc>
      </w:tr>
      <w:tr w:rsidR="00EA79E5" w:rsidRPr="00EA79E5" w14:paraId="0D10139E" w14:textId="77777777" w:rsidTr="00333D7F">
        <w:tc>
          <w:tcPr>
            <w:tcW w:w="2552" w:type="dxa"/>
            <w:hideMark/>
          </w:tcPr>
          <w:p w14:paraId="0FD1E40B" w14:textId="77777777" w:rsidR="00333D7F" w:rsidRPr="00EA79E5" w:rsidRDefault="00333D7F" w:rsidP="00EA79E5">
            <w:pPr>
              <w:pStyle w:val="OutlinenumberedLevel2"/>
              <w:numPr>
                <w:ilvl w:val="0"/>
                <w:numId w:val="0"/>
              </w:numPr>
              <w:jc w:val="both"/>
              <w:rPr>
                <w:rFonts w:ascii="Times New Roman" w:hAnsi="Times New Roman" w:cs="Times New Roman"/>
                <w:b/>
                <w:color w:val="000000" w:themeColor="text1"/>
              </w:rPr>
            </w:pPr>
            <w:r w:rsidRPr="00EA79E5">
              <w:rPr>
                <w:rFonts w:ascii="Times New Roman" w:hAnsi="Times New Roman" w:cs="Times New Roman"/>
                <w:b/>
                <w:color w:val="000000" w:themeColor="text1"/>
              </w:rPr>
              <w:t>Start Date</w:t>
            </w:r>
          </w:p>
        </w:tc>
        <w:tc>
          <w:tcPr>
            <w:tcW w:w="6016" w:type="dxa"/>
            <w:hideMark/>
          </w:tcPr>
          <w:p w14:paraId="0226296E" w14:textId="77777777" w:rsidR="00333D7F" w:rsidRPr="00EA79E5" w:rsidRDefault="00333D7F" w:rsidP="00EA79E5">
            <w:pPr>
              <w:pStyle w:val="OutlinenumberedLevel2"/>
              <w:numPr>
                <w:ilvl w:val="0"/>
                <w:numId w:val="0"/>
              </w:numPr>
              <w:jc w:val="both"/>
              <w:rPr>
                <w:rFonts w:ascii="Times New Roman" w:hAnsi="Times New Roman" w:cs="Times New Roman"/>
                <w:color w:val="000000" w:themeColor="text1"/>
              </w:rPr>
            </w:pPr>
            <w:r w:rsidRPr="00EA79E5">
              <w:rPr>
                <w:rFonts w:ascii="Times New Roman" w:hAnsi="Times New Roman" w:cs="Times New Roman"/>
                <w:color w:val="000000" w:themeColor="text1"/>
              </w:rPr>
              <w:t>the start date set out in the Key Details.</w:t>
            </w:r>
          </w:p>
        </w:tc>
      </w:tr>
    </w:tbl>
    <w:p w14:paraId="3CCD3FC9" w14:textId="77777777" w:rsidR="00333D7F" w:rsidRPr="00EA79E5" w:rsidRDefault="00333D7F" w:rsidP="00EA79E5">
      <w:pPr>
        <w:pStyle w:val="OutlinenumberedLevel2"/>
        <w:keepNext/>
        <w:spacing w:before="200"/>
        <w:jc w:val="both"/>
        <w:rPr>
          <w:rFonts w:ascii="Times New Roman" w:hAnsi="Times New Roman" w:cs="Times New Roman"/>
          <w:color w:val="000000" w:themeColor="text1"/>
        </w:rPr>
      </w:pPr>
      <w:r w:rsidRPr="00EA79E5">
        <w:rPr>
          <w:rFonts w:ascii="Times New Roman" w:hAnsi="Times New Roman" w:cs="Times New Roman"/>
          <w:b/>
          <w:color w:val="000000" w:themeColor="text1"/>
        </w:rPr>
        <w:t>Interpretation:</w:t>
      </w:r>
      <w:r w:rsidRPr="00EA79E5">
        <w:rPr>
          <w:rFonts w:ascii="Times New Roman" w:hAnsi="Times New Roman" w:cs="Times New Roman"/>
          <w:color w:val="000000" w:themeColor="text1"/>
        </w:rPr>
        <w:t xml:space="preserve">  In the Agreement: </w:t>
      </w:r>
    </w:p>
    <w:p w14:paraId="2914D302"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clause and other headings are for ease of reference only and do not affect the interpretation of the Agreement;</w:t>
      </w:r>
    </w:p>
    <w:p w14:paraId="1EEFCBD8"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words in the singular include the plural and vice versa; </w:t>
      </w:r>
    </w:p>
    <w:p w14:paraId="706BE852" w14:textId="77777777" w:rsidR="00333D7F" w:rsidRPr="00EA79E5" w:rsidRDefault="00333D7F" w:rsidP="00EA79E5">
      <w:pPr>
        <w:pStyle w:val="OutlinenumberedLevel3"/>
        <w:keepNext/>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a reference to:</w:t>
      </w:r>
    </w:p>
    <w:p w14:paraId="76BC7D3C"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 xml:space="preserve">a </w:t>
      </w:r>
      <w:r w:rsidRPr="00EA79E5">
        <w:rPr>
          <w:rFonts w:ascii="Times New Roman" w:hAnsi="Times New Roman" w:cs="Times New Roman"/>
          <w:b/>
          <w:noProof w:val="0"/>
          <w:color w:val="000000" w:themeColor="text1"/>
        </w:rPr>
        <w:t>party</w:t>
      </w:r>
      <w:r w:rsidRPr="00EA79E5">
        <w:rPr>
          <w:rFonts w:ascii="Times New Roman" w:hAnsi="Times New Roman" w:cs="Times New Roman"/>
          <w:noProof w:val="0"/>
          <w:color w:val="000000" w:themeColor="text1"/>
        </w:rPr>
        <w:t xml:space="preserve"> to the Agreement includes that party’s permitted assigns; </w:t>
      </w:r>
    </w:p>
    <w:p w14:paraId="381D52EB" w14:textId="6B731C51"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b/>
          <w:noProof w:val="0"/>
          <w:color w:val="000000" w:themeColor="text1"/>
        </w:rPr>
        <w:t>personnel</w:t>
      </w:r>
      <w:r w:rsidRPr="00EA79E5">
        <w:rPr>
          <w:rFonts w:ascii="Times New Roman" w:hAnsi="Times New Roman" w:cs="Times New Roman"/>
          <w:noProof w:val="0"/>
          <w:color w:val="000000" w:themeColor="text1"/>
        </w:rPr>
        <w:t xml:space="preserve"> </w:t>
      </w:r>
      <w:r w:rsidR="00EA79E5" w:rsidRPr="00EA79E5">
        <w:rPr>
          <w:rFonts w:ascii="Times New Roman" w:hAnsi="Times New Roman" w:cs="Times New Roman"/>
          <w:noProof w:val="0"/>
          <w:color w:val="000000" w:themeColor="text1"/>
        </w:rPr>
        <w:t>include</w:t>
      </w:r>
      <w:r w:rsidRPr="00EA79E5">
        <w:rPr>
          <w:rFonts w:ascii="Times New Roman" w:hAnsi="Times New Roman" w:cs="Times New Roman"/>
          <w:noProof w:val="0"/>
          <w:color w:val="000000" w:themeColor="text1"/>
        </w:rPr>
        <w:t xml:space="preserve"> officers, employees, contractors, and agents, but a reference to the Company’s personnel does not include the Contractor;</w:t>
      </w:r>
    </w:p>
    <w:p w14:paraId="5802DF68"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 xml:space="preserve">a </w:t>
      </w:r>
      <w:r w:rsidRPr="00EA79E5">
        <w:rPr>
          <w:rFonts w:ascii="Times New Roman" w:hAnsi="Times New Roman" w:cs="Times New Roman"/>
          <w:b/>
          <w:noProof w:val="0"/>
          <w:color w:val="000000" w:themeColor="text1"/>
        </w:rPr>
        <w:t xml:space="preserve">person </w:t>
      </w:r>
      <w:r w:rsidRPr="00EA79E5">
        <w:rPr>
          <w:rFonts w:ascii="Times New Roman" w:hAnsi="Times New Roman" w:cs="Times New Roman"/>
          <w:noProof w:val="0"/>
          <w:color w:val="000000" w:themeColor="text1"/>
        </w:rPr>
        <w:t xml:space="preserve">includes an individual, a body corporate, an association of persons (whether corporate or not), a trust, a government department, or any other entity; </w:t>
      </w:r>
    </w:p>
    <w:p w14:paraId="0141710D"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b/>
          <w:noProof w:val="0"/>
          <w:color w:val="000000" w:themeColor="text1"/>
        </w:rPr>
        <w:t>including</w:t>
      </w:r>
      <w:r w:rsidRPr="00EA79E5">
        <w:rPr>
          <w:rFonts w:ascii="Times New Roman" w:hAnsi="Times New Roman" w:cs="Times New Roman"/>
          <w:b/>
          <w:i/>
          <w:noProof w:val="0"/>
          <w:color w:val="000000" w:themeColor="text1"/>
        </w:rPr>
        <w:t xml:space="preserve"> </w:t>
      </w:r>
      <w:r w:rsidRPr="00EA79E5">
        <w:rPr>
          <w:rFonts w:ascii="Times New Roman" w:hAnsi="Times New Roman" w:cs="Times New Roman"/>
          <w:noProof w:val="0"/>
          <w:color w:val="000000" w:themeColor="text1"/>
        </w:rPr>
        <w:t>and similar words do not imply any limit; and</w:t>
      </w:r>
    </w:p>
    <w:p w14:paraId="469AB226"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lastRenderedPageBreak/>
        <w:t>a statute includes references to regulations, orders or notices made under or in connection with the statute or regulations and all amendments, replacements or other changes to any of them;</w:t>
      </w:r>
    </w:p>
    <w:p w14:paraId="37B13F03"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no term of the Agreement is to be read against a party because the term was first proposed or drafted by that party; and</w:t>
      </w:r>
    </w:p>
    <w:p w14:paraId="25CB27EA"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if there is any conflict between Section B and Section A of the Agreement, Section B prevails unless expressly stated otherwise in Section A.</w:t>
      </w:r>
    </w:p>
    <w:p w14:paraId="7DC6FCF8" w14:textId="77777777" w:rsidR="00333D7F" w:rsidRPr="00EA79E5" w:rsidRDefault="00333D7F" w:rsidP="00EA79E5">
      <w:pPr>
        <w:pStyle w:val="OutlinenumberedLevel1"/>
        <w:jc w:val="both"/>
        <w:rPr>
          <w:rFonts w:ascii="Times New Roman" w:hAnsi="Times New Roman" w:cs="Times New Roman"/>
          <w:color w:val="000000" w:themeColor="text1"/>
        </w:rPr>
      </w:pPr>
      <w:r w:rsidRPr="00EA79E5">
        <w:rPr>
          <w:rFonts w:ascii="Times New Roman" w:hAnsi="Times New Roman" w:cs="Times New Roman"/>
          <w:color w:val="000000" w:themeColor="text1"/>
        </w:rPr>
        <w:t>OBLIGATIONS</w:t>
      </w:r>
    </w:p>
    <w:p w14:paraId="55E3A270" w14:textId="77777777" w:rsidR="00333D7F" w:rsidRPr="00EA79E5" w:rsidRDefault="00333D7F" w:rsidP="00EA79E5">
      <w:pPr>
        <w:pStyle w:val="OutlinenumberedLevel2"/>
        <w:keepNext/>
        <w:spacing w:before="200" w:line="200" w:lineRule="exact"/>
        <w:jc w:val="both"/>
        <w:rPr>
          <w:rFonts w:ascii="Times New Roman" w:hAnsi="Times New Roman" w:cs="Times New Roman"/>
          <w:color w:val="000000" w:themeColor="text1"/>
        </w:rPr>
      </w:pPr>
      <w:r w:rsidRPr="00EA79E5">
        <w:rPr>
          <w:rFonts w:ascii="Times New Roman" w:hAnsi="Times New Roman" w:cs="Times New Roman"/>
          <w:b/>
          <w:color w:val="000000" w:themeColor="text1"/>
        </w:rPr>
        <w:t xml:space="preserve">General: </w:t>
      </w:r>
      <w:r w:rsidRPr="00EA79E5">
        <w:rPr>
          <w:rFonts w:ascii="Times New Roman" w:hAnsi="Times New Roman" w:cs="Times New Roman"/>
          <w:color w:val="000000" w:themeColor="text1"/>
        </w:rPr>
        <w:t xml:space="preserve"> In addition to the other obligations of the Agreement, the Contractor must:</w:t>
      </w:r>
    </w:p>
    <w:p w14:paraId="18DB95B5" w14:textId="77777777" w:rsidR="00333D7F" w:rsidRPr="00EA79E5" w:rsidRDefault="00333D7F" w:rsidP="00EA79E5">
      <w:pPr>
        <w:pStyle w:val="OutlinenumberedLevel3"/>
        <w:keepNext/>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provide the Services and Deliverables:</w:t>
      </w:r>
    </w:p>
    <w:p w14:paraId="3B0AED43"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promptly, efficiently, and exercising reasonable care, skill and diligence; and</w:t>
      </w:r>
    </w:p>
    <w:p w14:paraId="2D3CF922" w14:textId="77777777" w:rsidR="00333D7F" w:rsidRPr="00EA79E5" w:rsidRDefault="00333D7F" w:rsidP="00EA79E5">
      <w:pPr>
        <w:pStyle w:val="OutlinenumberedLevel4"/>
        <w:keepNext/>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 xml:space="preserve">in accordance with: </w:t>
      </w:r>
    </w:p>
    <w:p w14:paraId="172E665F" w14:textId="77777777" w:rsidR="00333D7F" w:rsidRPr="00EA79E5" w:rsidRDefault="00333D7F" w:rsidP="00EA79E5">
      <w:pPr>
        <w:pStyle w:val="OutlinenumberedLevel5"/>
        <w:jc w:val="both"/>
        <w:rPr>
          <w:rFonts w:ascii="Times New Roman" w:hAnsi="Times New Roman" w:cs="Times New Roman"/>
          <w:color w:val="000000" w:themeColor="text1"/>
        </w:rPr>
      </w:pPr>
      <w:r w:rsidRPr="00EA79E5">
        <w:rPr>
          <w:rFonts w:ascii="Times New Roman" w:hAnsi="Times New Roman" w:cs="Times New Roman"/>
          <w:color w:val="000000" w:themeColor="text1"/>
        </w:rPr>
        <w:t>the Agreement, including any Requirement;</w:t>
      </w:r>
    </w:p>
    <w:p w14:paraId="6A19F5E5" w14:textId="77777777" w:rsidR="00333D7F" w:rsidRPr="00EA79E5" w:rsidRDefault="00333D7F" w:rsidP="00EA79E5">
      <w:pPr>
        <w:pStyle w:val="OutlinenumberedLevel5"/>
        <w:jc w:val="both"/>
        <w:rPr>
          <w:rFonts w:ascii="Times New Roman" w:hAnsi="Times New Roman" w:cs="Times New Roman"/>
          <w:color w:val="000000" w:themeColor="text1"/>
        </w:rPr>
      </w:pPr>
      <w:r w:rsidRPr="00EA79E5">
        <w:rPr>
          <w:rFonts w:ascii="Times New Roman" w:hAnsi="Times New Roman" w:cs="Times New Roman"/>
          <w:color w:val="000000" w:themeColor="text1"/>
        </w:rPr>
        <w:t>best currently accepted principles and practices applicable to the Services and Deliverables; and</w:t>
      </w:r>
    </w:p>
    <w:p w14:paraId="00FB328E" w14:textId="77777777" w:rsidR="00333D7F" w:rsidRPr="00EA79E5" w:rsidRDefault="00333D7F" w:rsidP="00EA79E5">
      <w:pPr>
        <w:pStyle w:val="OutlinenumberedLevel5"/>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all applicable laws and professional codes of conduct or practice; </w:t>
      </w:r>
    </w:p>
    <w:p w14:paraId="3FCF1554"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ensure that the Contractor [</w:t>
      </w:r>
      <w:r w:rsidRPr="00EA79E5">
        <w:rPr>
          <w:rFonts w:ascii="Times New Roman" w:hAnsi="Times New Roman" w:cs="Times New Roman"/>
          <w:i/>
          <w:color w:val="000000" w:themeColor="text1"/>
        </w:rPr>
        <w:t>and any individual named in the Key Details</w:t>
      </w:r>
      <w:r w:rsidRPr="00EA79E5">
        <w:rPr>
          <w:rFonts w:ascii="Times New Roman" w:hAnsi="Times New Roman" w:cs="Times New Roman"/>
          <w:color w:val="000000" w:themeColor="text1"/>
        </w:rPr>
        <w:t>] has all qualifications, licences, accreditations, and approvals needed to provide the Services and Deliverables;</w:t>
      </w:r>
    </w:p>
    <w:p w14:paraId="067203A6"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ensure the Services and Deliverables are fit for the purpose (if any) advised by the Company in advance and in writing; and</w:t>
      </w:r>
    </w:p>
    <w:p w14:paraId="5F02A4DC"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report to the Company on the progress of the Services and Deliverables as required by the Company.</w:t>
      </w:r>
    </w:p>
    <w:p w14:paraId="037B768D" w14:textId="77777777" w:rsidR="00333D7F" w:rsidRPr="00EA79E5" w:rsidRDefault="00333D7F" w:rsidP="00EA79E5">
      <w:pPr>
        <w:pStyle w:val="OutlinenumberedLevel2"/>
        <w:keepNext/>
        <w:jc w:val="both"/>
        <w:rPr>
          <w:rFonts w:ascii="Times New Roman" w:hAnsi="Times New Roman" w:cs="Times New Roman"/>
          <w:color w:val="000000" w:themeColor="text1"/>
        </w:rPr>
      </w:pPr>
      <w:r w:rsidRPr="00EA79E5">
        <w:rPr>
          <w:rFonts w:ascii="Times New Roman" w:hAnsi="Times New Roman" w:cs="Times New Roman"/>
          <w:b/>
          <w:color w:val="000000" w:themeColor="text1"/>
        </w:rPr>
        <w:t>Conflict of interest:</w:t>
      </w:r>
      <w:r w:rsidRPr="00EA79E5">
        <w:rPr>
          <w:rFonts w:ascii="Times New Roman" w:hAnsi="Times New Roman" w:cs="Times New Roman"/>
          <w:color w:val="000000" w:themeColor="text1"/>
        </w:rPr>
        <w:t xml:space="preserve">  </w:t>
      </w:r>
    </w:p>
    <w:p w14:paraId="327F9E8B" w14:textId="77777777" w:rsidR="00333D7F" w:rsidRPr="00EA79E5" w:rsidRDefault="00333D7F" w:rsidP="00EA79E5">
      <w:pPr>
        <w:pStyle w:val="OutlinenumberedLevel3"/>
        <w:keepNext/>
        <w:ind w:left="1134"/>
        <w:jc w:val="both"/>
        <w:rPr>
          <w:rFonts w:ascii="Times New Roman" w:hAnsi="Times New Roman" w:cs="Times New Roman"/>
          <w:color w:val="000000" w:themeColor="text1"/>
        </w:rPr>
      </w:pPr>
      <w:bookmarkStart w:id="0" w:name="_Ref392156378"/>
      <w:r w:rsidRPr="00EA79E5">
        <w:rPr>
          <w:rFonts w:ascii="Times New Roman" w:hAnsi="Times New Roman" w:cs="Times New Roman"/>
          <w:color w:val="000000" w:themeColor="text1"/>
        </w:rPr>
        <w:t>The Contractor must avoid any interest that may conflict with the Contractor’s performance of the Agreement, including:</w:t>
      </w:r>
      <w:bookmarkEnd w:id="0"/>
    </w:p>
    <w:p w14:paraId="64F2117C"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any situation that could give rise to a conflict of interest or compromise the Contractor’s or the Company’s integrity; and/or</w:t>
      </w:r>
    </w:p>
    <w:p w14:paraId="3595BDD4"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any financial or other interest or undertaking that could interfere with the performance of the Contractor’s obligations under the Agreement.</w:t>
      </w:r>
    </w:p>
    <w:p w14:paraId="4CA04A8D"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The Contractor must immediately advise the Company in writing of any breach of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_Ref392156378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2.2a</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or of any situation or undertaking that could, if entered into by the Contractor, breach that clause.  </w:t>
      </w:r>
    </w:p>
    <w:p w14:paraId="3A058AE3" w14:textId="77777777" w:rsidR="00333D7F" w:rsidRPr="00EA79E5" w:rsidRDefault="00333D7F" w:rsidP="00EA79E5">
      <w:pPr>
        <w:pStyle w:val="OutlinenumberedLevel2"/>
        <w:keepNext/>
        <w:jc w:val="both"/>
        <w:rPr>
          <w:rFonts w:ascii="Times New Roman" w:hAnsi="Times New Roman" w:cs="Times New Roman"/>
          <w:color w:val="000000" w:themeColor="text1"/>
        </w:rPr>
      </w:pPr>
      <w:bookmarkStart w:id="1" w:name="_Ref392493571"/>
      <w:bookmarkStart w:id="2" w:name="_Ref392156837"/>
      <w:r w:rsidRPr="00EA79E5">
        <w:rPr>
          <w:rFonts w:ascii="Times New Roman" w:hAnsi="Times New Roman" w:cs="Times New Roman"/>
          <w:b/>
          <w:color w:val="000000" w:themeColor="text1"/>
        </w:rPr>
        <w:lastRenderedPageBreak/>
        <w:t>[</w:t>
      </w:r>
      <w:r w:rsidRPr="00EA79E5">
        <w:rPr>
          <w:rFonts w:ascii="Times New Roman" w:hAnsi="Times New Roman" w:cs="Times New Roman"/>
          <w:b/>
          <w:i/>
          <w:color w:val="000000" w:themeColor="text1"/>
        </w:rPr>
        <w:t>Key personnel:</w:t>
      </w:r>
      <w:bookmarkEnd w:id="1"/>
      <w:r w:rsidRPr="00EA79E5">
        <w:rPr>
          <w:rFonts w:ascii="Times New Roman" w:hAnsi="Times New Roman" w:cs="Times New Roman"/>
          <w:i/>
          <w:color w:val="000000" w:themeColor="text1"/>
        </w:rPr>
        <w:t xml:space="preserve">  </w:t>
      </w:r>
    </w:p>
    <w:p w14:paraId="01AE022E" w14:textId="77777777" w:rsidR="00333D7F" w:rsidRPr="00EA79E5" w:rsidRDefault="00333D7F" w:rsidP="00EA79E5">
      <w:pPr>
        <w:pStyle w:val="OutlinenumberedLevel3"/>
        <w:jc w:val="both"/>
        <w:rPr>
          <w:rFonts w:ascii="Times New Roman" w:hAnsi="Times New Roman" w:cs="Times New Roman"/>
          <w:i/>
          <w:color w:val="000000" w:themeColor="text1"/>
        </w:rPr>
      </w:pPr>
      <w:r w:rsidRPr="00EA79E5">
        <w:rPr>
          <w:rFonts w:ascii="Times New Roman" w:hAnsi="Times New Roman" w:cs="Times New Roman"/>
          <w:i/>
          <w:color w:val="000000" w:themeColor="text1"/>
        </w:rPr>
        <w:t>Unless the Company agrees otherwise, the Contractor must provide the Services and Deliverables using the individual named in the Key Details.</w:t>
      </w:r>
    </w:p>
    <w:p w14:paraId="0B965EC7" w14:textId="77777777" w:rsidR="00333D7F" w:rsidRPr="00EA79E5" w:rsidRDefault="00333D7F" w:rsidP="00EA79E5">
      <w:pPr>
        <w:pStyle w:val="OutlinenumberedLevel3"/>
        <w:jc w:val="both"/>
        <w:rPr>
          <w:rFonts w:ascii="Times New Roman" w:hAnsi="Times New Roman" w:cs="Times New Roman"/>
          <w:i/>
          <w:color w:val="000000" w:themeColor="text1"/>
        </w:rPr>
      </w:pPr>
      <w:r w:rsidRPr="00EA79E5">
        <w:rPr>
          <w:rFonts w:ascii="Times New Roman" w:hAnsi="Times New Roman" w:cs="Times New Roman"/>
          <w:i/>
          <w:color w:val="000000" w:themeColor="text1"/>
        </w:rPr>
        <w:t>The Company must ensure that the individual is suitably skilled, experienced and qualified.</w:t>
      </w:r>
    </w:p>
    <w:p w14:paraId="22BEB763" w14:textId="745BD239"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i/>
          <w:color w:val="000000" w:themeColor="text1"/>
        </w:rPr>
        <w:t>On or before the Start Date, the Contractor must obtain the individual’s agreement to the terms set out in the Schedule to the Agreement.</w:t>
      </w:r>
      <w:r w:rsidRPr="00EA79E5">
        <w:rPr>
          <w:rFonts w:ascii="Times New Roman" w:hAnsi="Times New Roman" w:cs="Times New Roman"/>
          <w:color w:val="000000" w:themeColor="text1"/>
        </w:rPr>
        <w:t xml:space="preserve">] </w:t>
      </w:r>
    </w:p>
    <w:bookmarkEnd w:id="2"/>
    <w:p w14:paraId="098E1931" w14:textId="77777777" w:rsidR="00333D7F" w:rsidRPr="00EA79E5" w:rsidRDefault="00333D7F" w:rsidP="00EA79E5">
      <w:pPr>
        <w:pStyle w:val="OutlinenumberedLevel2"/>
        <w:keepNext/>
        <w:jc w:val="both"/>
        <w:rPr>
          <w:rFonts w:ascii="Times New Roman" w:hAnsi="Times New Roman" w:cs="Times New Roman"/>
          <w:color w:val="000000" w:themeColor="text1"/>
        </w:rPr>
      </w:pPr>
      <w:r w:rsidRPr="00EA79E5">
        <w:rPr>
          <w:rFonts w:ascii="Times New Roman" w:hAnsi="Times New Roman" w:cs="Times New Roman"/>
          <w:b/>
          <w:color w:val="000000" w:themeColor="text1"/>
        </w:rPr>
        <w:t xml:space="preserve">Breach:  </w:t>
      </w:r>
      <w:r w:rsidRPr="00EA79E5">
        <w:rPr>
          <w:rFonts w:ascii="Times New Roman" w:hAnsi="Times New Roman" w:cs="Times New Roman"/>
          <w:color w:val="000000" w:themeColor="text1"/>
        </w:rPr>
        <w:t>Without limiting the Company’s other rights and remedies, if the Company considers that the Services and Deliverables have not been provided in accordance with the Agreement, the Company may:</w:t>
      </w:r>
    </w:p>
    <w:p w14:paraId="2B6914ED"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require the Contractor to immediately fix the breach;</w:t>
      </w:r>
    </w:p>
    <w:p w14:paraId="7954990E"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withhold any Fees due to the Contractor until the breach is fixed; and/or</w:t>
      </w:r>
    </w:p>
    <w:p w14:paraId="3D80A52F"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deduct a reasonable amount from any Fee due to the Contractor to reflect the breach.</w:t>
      </w:r>
    </w:p>
    <w:p w14:paraId="0B4DDE4F" w14:textId="019CCB79" w:rsidR="00333D7F" w:rsidRPr="00EA79E5" w:rsidRDefault="00333D7F" w:rsidP="00EA79E5">
      <w:pPr>
        <w:pStyle w:val="OutlinenumberedLevel1"/>
        <w:jc w:val="both"/>
        <w:rPr>
          <w:rFonts w:ascii="Times New Roman" w:hAnsi="Times New Roman" w:cs="Times New Roman"/>
          <w:color w:val="000000" w:themeColor="text1"/>
        </w:rPr>
      </w:pPr>
      <w:bookmarkStart w:id="3" w:name="_Ref392167201"/>
      <w:bookmarkStart w:id="4" w:name="_Ref411601482"/>
      <w:r w:rsidRPr="00EA79E5">
        <w:rPr>
          <w:rFonts w:ascii="Times New Roman" w:hAnsi="Times New Roman" w:cs="Times New Roman"/>
          <w:color w:val="000000" w:themeColor="text1"/>
        </w:rPr>
        <w:t>RESTRAINT</w:t>
      </w:r>
      <w:bookmarkEnd w:id="3"/>
      <w:r w:rsidRPr="00EA79E5">
        <w:rPr>
          <w:rFonts w:ascii="Times New Roman" w:hAnsi="Times New Roman" w:cs="Times New Roman"/>
          <w:color w:val="000000" w:themeColor="text1"/>
        </w:rPr>
        <w:t xml:space="preserve">  </w:t>
      </w:r>
      <w:bookmarkEnd w:id="4"/>
    </w:p>
    <w:p w14:paraId="45563532" w14:textId="77777777" w:rsidR="00333D7F" w:rsidRPr="00EA79E5" w:rsidRDefault="00333D7F" w:rsidP="00EA79E5">
      <w:pPr>
        <w:pStyle w:val="OutlinenumberedLevel2"/>
        <w:keepNext/>
        <w:jc w:val="both"/>
        <w:rPr>
          <w:rFonts w:ascii="Times New Roman" w:hAnsi="Times New Roman" w:cs="Times New Roman"/>
          <w:color w:val="000000" w:themeColor="text1"/>
        </w:rPr>
      </w:pPr>
      <w:bookmarkStart w:id="5" w:name="_Ref392158743"/>
      <w:bookmarkStart w:id="6" w:name="_Ref392494379"/>
      <w:r w:rsidRPr="00EA79E5">
        <w:rPr>
          <w:rFonts w:ascii="Times New Roman" w:hAnsi="Times New Roman" w:cs="Times New Roman"/>
          <w:b/>
          <w:color w:val="000000" w:themeColor="text1"/>
        </w:rPr>
        <w:t>Restraint:</w:t>
      </w:r>
      <w:bookmarkEnd w:id="5"/>
      <w:r w:rsidRPr="00EA79E5">
        <w:rPr>
          <w:rFonts w:ascii="Times New Roman" w:hAnsi="Times New Roman" w:cs="Times New Roman"/>
          <w:color w:val="000000" w:themeColor="text1"/>
        </w:rPr>
        <w:t xml:space="preserve">  From the Start Date until the end of the period set out in the Key Details, the Contractor must not, within the area set out in the Key Details:</w:t>
      </w:r>
      <w:bookmarkEnd w:id="6"/>
    </w:p>
    <w:p w14:paraId="1743975C" w14:textId="77777777" w:rsidR="00333D7F" w:rsidRPr="00EA79E5" w:rsidRDefault="00333D7F" w:rsidP="00EA79E5">
      <w:pPr>
        <w:pStyle w:val="OutlinenumberedLevel3"/>
        <w:jc w:val="both"/>
        <w:rPr>
          <w:rFonts w:ascii="Times New Roman" w:hAnsi="Times New Roman" w:cs="Times New Roman"/>
          <w:color w:val="000000" w:themeColor="text1"/>
        </w:rPr>
      </w:pPr>
      <w:bookmarkStart w:id="7" w:name="_Ref392159292"/>
      <w:r w:rsidRPr="00EA79E5">
        <w:rPr>
          <w:rFonts w:ascii="Times New Roman" w:hAnsi="Times New Roman" w:cs="Times New Roman"/>
          <w:color w:val="000000" w:themeColor="text1"/>
        </w:rPr>
        <w:t>directly or indirectly provide services to, or engage in, conduct, carry on or be involved or interested in, any business that is a competitor of the Company;</w:t>
      </w:r>
      <w:bookmarkEnd w:id="7"/>
    </w:p>
    <w:p w14:paraId="17124FE2"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solicit or entice the business of any of the Company’s customers;</w:t>
      </w:r>
    </w:p>
    <w:p w14:paraId="348F5211"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solicit or entice any member of the Company’s personnel to terminate their position, employment or relationship with the Company otherwise than as a result of normal recruiting practices which are not targeted at a particular individual;</w:t>
      </w:r>
    </w:p>
    <w:p w14:paraId="794C1C28" w14:textId="77777777" w:rsidR="00333D7F" w:rsidRPr="00EA79E5" w:rsidRDefault="00333D7F" w:rsidP="00EA79E5">
      <w:pPr>
        <w:pStyle w:val="OutlinenumberedLevel3"/>
        <w:jc w:val="both"/>
        <w:rPr>
          <w:rFonts w:ascii="Times New Roman" w:hAnsi="Times New Roman" w:cs="Times New Roman"/>
          <w:color w:val="000000" w:themeColor="text1"/>
        </w:rPr>
      </w:pPr>
      <w:bookmarkStart w:id="8" w:name="_Ref392159296"/>
      <w:r w:rsidRPr="00EA79E5">
        <w:rPr>
          <w:rFonts w:ascii="Times New Roman" w:hAnsi="Times New Roman" w:cs="Times New Roman"/>
          <w:color w:val="000000" w:themeColor="text1"/>
        </w:rPr>
        <w:t>interfere in any way with the relationship between the Company and any person in the Company’s Network; and/or</w:t>
      </w:r>
      <w:bookmarkEnd w:id="8"/>
    </w:p>
    <w:p w14:paraId="77E11D65" w14:textId="7B3BFA12"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assist or encourage any person to do any of the things described in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_Ref392159292 \w \h </w:instrText>
      </w:r>
      <w:r w:rsidRPr="00EA79E5">
        <w:rPr>
          <w:rFonts w:ascii="Times New Roman" w:hAnsi="Times New Roman" w:cs="Times New Roman"/>
          <w:color w:val="000000" w:themeColor="text1"/>
          <w:highlight w:val="yellow"/>
        </w:rPr>
        <w:instrText xml:space="preserve">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3.1a</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to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_Ref392159296 \w \h </w:instrText>
      </w:r>
      <w:r w:rsidRPr="00EA79E5">
        <w:rPr>
          <w:rFonts w:ascii="Times New Roman" w:hAnsi="Times New Roman" w:cs="Times New Roman"/>
          <w:color w:val="000000" w:themeColor="text1"/>
        </w:rPr>
      </w:r>
      <w:r w:rsidR="00EA79E5" w:rsidRPr="00EA79E5">
        <w:rPr>
          <w:rFonts w:ascii="Times New Roman" w:hAnsi="Times New Roman" w:cs="Times New Roman"/>
          <w:color w:val="000000" w:themeColor="text1"/>
        </w:rPr>
        <w:instrText xml:space="preserve"> \* MERGEFORMAT </w:instrText>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3.1d</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w:t>
      </w:r>
    </w:p>
    <w:p w14:paraId="12319711" w14:textId="77777777" w:rsidR="00333D7F" w:rsidRPr="00EA79E5" w:rsidRDefault="00333D7F" w:rsidP="00EA79E5">
      <w:pPr>
        <w:pStyle w:val="OutlinenumberedLevel2"/>
        <w:keepNext/>
        <w:jc w:val="both"/>
        <w:rPr>
          <w:rFonts w:ascii="Times New Roman" w:hAnsi="Times New Roman" w:cs="Times New Roman"/>
          <w:color w:val="000000" w:themeColor="text1"/>
        </w:rPr>
      </w:pPr>
      <w:r w:rsidRPr="00EA79E5">
        <w:rPr>
          <w:rFonts w:ascii="Times New Roman" w:hAnsi="Times New Roman" w:cs="Times New Roman"/>
          <w:b/>
          <w:color w:val="000000" w:themeColor="text1"/>
        </w:rPr>
        <w:t>Acknowledgement:</w:t>
      </w:r>
      <w:r w:rsidRPr="00EA79E5">
        <w:rPr>
          <w:rFonts w:ascii="Times New Roman" w:hAnsi="Times New Roman" w:cs="Times New Roman"/>
          <w:color w:val="000000" w:themeColor="text1"/>
        </w:rPr>
        <w:t xml:space="preserve">  The Contractor acknowledges and agrees that each restraint set out in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_Ref392494379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3.1</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is: </w:t>
      </w:r>
    </w:p>
    <w:p w14:paraId="137D25E5"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reasonable in its scope and duration having regard to the interests of the Contractor and the Company and goes no further than is reasonably necessary to protect the interests of the Company; and</w:t>
      </w:r>
    </w:p>
    <w:p w14:paraId="432376F1"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separate and independent from each other restraint.</w:t>
      </w:r>
    </w:p>
    <w:p w14:paraId="4296D098" w14:textId="773690AF" w:rsidR="00333D7F" w:rsidRPr="00EA79E5" w:rsidRDefault="00333D7F" w:rsidP="00EA79E5">
      <w:pPr>
        <w:pStyle w:val="OutlinenumberedLevel1"/>
        <w:jc w:val="both"/>
        <w:rPr>
          <w:rFonts w:ascii="Times New Roman" w:hAnsi="Times New Roman" w:cs="Times New Roman"/>
          <w:color w:val="000000" w:themeColor="text1"/>
        </w:rPr>
      </w:pPr>
      <w:bookmarkStart w:id="9" w:name="_Ref392167217"/>
      <w:r w:rsidRPr="00EA79E5">
        <w:rPr>
          <w:rFonts w:ascii="Times New Roman" w:hAnsi="Times New Roman" w:cs="Times New Roman"/>
          <w:color w:val="000000" w:themeColor="text1"/>
        </w:rPr>
        <w:lastRenderedPageBreak/>
        <w:t xml:space="preserve">INTELLECTUAL PROPERTY  </w:t>
      </w:r>
      <w:bookmarkEnd w:id="9"/>
    </w:p>
    <w:p w14:paraId="2ECD3747" w14:textId="77777777" w:rsidR="00333D7F" w:rsidRPr="00EA79E5" w:rsidRDefault="00333D7F" w:rsidP="00EA79E5">
      <w:pPr>
        <w:pStyle w:val="OutlinenumberedLevel2"/>
        <w:keepNext/>
        <w:spacing w:before="200" w:line="200" w:lineRule="exact"/>
        <w:jc w:val="both"/>
        <w:rPr>
          <w:rFonts w:ascii="Times New Roman" w:hAnsi="Times New Roman" w:cs="Times New Roman"/>
          <w:color w:val="000000" w:themeColor="text1"/>
        </w:rPr>
      </w:pPr>
      <w:bookmarkStart w:id="10" w:name="_Ref411601500"/>
      <w:r w:rsidRPr="00EA79E5">
        <w:rPr>
          <w:rFonts w:ascii="Times New Roman" w:hAnsi="Times New Roman" w:cs="Times New Roman"/>
          <w:b/>
          <w:color w:val="000000" w:themeColor="text1"/>
        </w:rPr>
        <w:t>General:</w:t>
      </w:r>
      <w:bookmarkEnd w:id="10"/>
      <w:r w:rsidRPr="00EA79E5">
        <w:rPr>
          <w:rFonts w:ascii="Times New Roman" w:hAnsi="Times New Roman" w:cs="Times New Roman"/>
          <w:color w:val="000000" w:themeColor="text1"/>
        </w:rPr>
        <w:t xml:space="preserve"> </w:t>
      </w:r>
    </w:p>
    <w:p w14:paraId="11CE7364" w14:textId="77777777" w:rsidR="00333D7F" w:rsidRPr="00EA79E5" w:rsidRDefault="00333D7F" w:rsidP="00EA79E5">
      <w:pPr>
        <w:pStyle w:val="OutlinenumberedLevel3"/>
        <w:keepNext/>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All Intellectual Property Rights in the following items (together, </w:t>
      </w:r>
      <w:r w:rsidRPr="00EA79E5">
        <w:rPr>
          <w:rFonts w:ascii="Times New Roman" w:hAnsi="Times New Roman" w:cs="Times New Roman"/>
          <w:b/>
          <w:color w:val="000000" w:themeColor="text1"/>
        </w:rPr>
        <w:t>Company IP</w:t>
      </w:r>
      <w:r w:rsidRPr="00EA79E5">
        <w:rPr>
          <w:rFonts w:ascii="Times New Roman" w:hAnsi="Times New Roman" w:cs="Times New Roman"/>
          <w:color w:val="000000" w:themeColor="text1"/>
        </w:rPr>
        <w:t>)</w:t>
      </w:r>
      <w:r w:rsidRPr="00EA79E5">
        <w:rPr>
          <w:rFonts w:ascii="Times New Roman" w:hAnsi="Times New Roman" w:cs="Times New Roman"/>
          <w:b/>
          <w:color w:val="000000" w:themeColor="text1"/>
        </w:rPr>
        <w:t xml:space="preserve"> </w:t>
      </w:r>
      <w:r w:rsidRPr="00EA79E5">
        <w:rPr>
          <w:rFonts w:ascii="Times New Roman" w:hAnsi="Times New Roman" w:cs="Times New Roman"/>
          <w:color w:val="000000" w:themeColor="text1"/>
        </w:rPr>
        <w:t>are owned by the Company from the date the items are created, produced or worked on:</w:t>
      </w:r>
    </w:p>
    <w:p w14:paraId="382D7994"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Confidential Information;</w:t>
      </w:r>
    </w:p>
    <w:p w14:paraId="439DE9B9"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the Deliverables; and</w:t>
      </w:r>
    </w:p>
    <w:p w14:paraId="1C1C3893" w14:textId="77777777" w:rsidR="00333D7F" w:rsidRPr="00EA79E5" w:rsidRDefault="00333D7F" w:rsidP="00EA79E5">
      <w:pPr>
        <w:pStyle w:val="OutlinenumberedLevel4"/>
        <w:keepNext/>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any Intellectual Property created, produced, or worked on by the Contractor [</w:t>
      </w:r>
      <w:r w:rsidRPr="00EA79E5">
        <w:rPr>
          <w:rFonts w:ascii="Times New Roman" w:hAnsi="Times New Roman" w:cs="Times New Roman"/>
          <w:i/>
          <w:noProof w:val="0"/>
          <w:color w:val="000000" w:themeColor="text1"/>
        </w:rPr>
        <w:t>or its personnel</w:t>
      </w:r>
      <w:r w:rsidRPr="00EA79E5">
        <w:rPr>
          <w:rFonts w:ascii="Times New Roman" w:hAnsi="Times New Roman" w:cs="Times New Roman"/>
          <w:noProof w:val="0"/>
          <w:color w:val="000000" w:themeColor="text1"/>
        </w:rPr>
        <w:t xml:space="preserve">] during the term of the Agreement: </w:t>
      </w:r>
    </w:p>
    <w:p w14:paraId="01B31521" w14:textId="77777777" w:rsidR="00333D7F" w:rsidRPr="00EA79E5" w:rsidRDefault="00333D7F" w:rsidP="00EA79E5">
      <w:pPr>
        <w:pStyle w:val="OutlinenumberedLevel5"/>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in the circumstances described in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_Ref392493870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4.1b</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or</w:t>
      </w:r>
    </w:p>
    <w:p w14:paraId="4E3E4F88" w14:textId="77777777" w:rsidR="00333D7F" w:rsidRPr="00EA79E5" w:rsidRDefault="00333D7F" w:rsidP="00EA79E5">
      <w:pPr>
        <w:pStyle w:val="OutlinenumberedLevel5"/>
        <w:jc w:val="both"/>
        <w:rPr>
          <w:rFonts w:ascii="Times New Roman" w:hAnsi="Times New Roman" w:cs="Times New Roman"/>
          <w:color w:val="000000" w:themeColor="text1"/>
        </w:rPr>
      </w:pPr>
      <w:r w:rsidRPr="00EA79E5">
        <w:rPr>
          <w:rFonts w:ascii="Times New Roman" w:hAnsi="Times New Roman" w:cs="Times New Roman"/>
          <w:color w:val="000000" w:themeColor="text1"/>
        </w:rPr>
        <w:t>that is relevant to the business or operation of the Company, unless the Company has agreed otherwise in writing.</w:t>
      </w:r>
    </w:p>
    <w:p w14:paraId="477DE542" w14:textId="77777777" w:rsidR="00333D7F" w:rsidRPr="00EA79E5" w:rsidRDefault="00333D7F" w:rsidP="00EA79E5">
      <w:pPr>
        <w:pStyle w:val="OutlinenumberedLevel3"/>
        <w:keepNext/>
        <w:ind w:left="1134"/>
        <w:jc w:val="both"/>
        <w:rPr>
          <w:rFonts w:ascii="Times New Roman" w:hAnsi="Times New Roman" w:cs="Times New Roman"/>
          <w:color w:val="000000" w:themeColor="text1"/>
        </w:rPr>
      </w:pPr>
      <w:bookmarkStart w:id="11" w:name="_Ref392493870"/>
      <w:r w:rsidRPr="00EA79E5">
        <w:rPr>
          <w:rFonts w:ascii="Times New Roman" w:hAnsi="Times New Roman" w:cs="Times New Roman"/>
          <w:color w:val="000000" w:themeColor="text1"/>
        </w:rPr>
        <w:t>The circumstances are:</w:t>
      </w:r>
      <w:bookmarkEnd w:id="11"/>
    </w:p>
    <w:p w14:paraId="43D0DF15"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 xml:space="preserve">in the provision of the Services and Deliverables; </w:t>
      </w:r>
    </w:p>
    <w:p w14:paraId="3F0AF4C2"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at the Company’s premises; and/or</w:t>
      </w:r>
    </w:p>
    <w:p w14:paraId="225C7EEF"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using any resource, equipment, or information (including Confidential Information) of the Company.</w:t>
      </w:r>
    </w:p>
    <w:p w14:paraId="517E631A"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No breach:</w:t>
      </w:r>
      <w:r w:rsidRPr="00EA79E5">
        <w:rPr>
          <w:rFonts w:ascii="Times New Roman" w:hAnsi="Times New Roman" w:cs="Times New Roman"/>
          <w:color w:val="000000" w:themeColor="text1"/>
        </w:rPr>
        <w:t xml:space="preserve">  The Contractor must ensure that Company IP created, produced or worked on by the Contractor or its personnel does not infringe any third party’s intellectual property rights.</w:t>
      </w:r>
    </w:p>
    <w:p w14:paraId="78ACB2D6" w14:textId="77777777" w:rsidR="00333D7F" w:rsidRPr="00EA79E5" w:rsidRDefault="00333D7F" w:rsidP="00EA79E5">
      <w:pPr>
        <w:pStyle w:val="OutlinenumberedLevel2"/>
        <w:keepNext/>
        <w:jc w:val="both"/>
        <w:rPr>
          <w:rFonts w:ascii="Times New Roman" w:hAnsi="Times New Roman" w:cs="Times New Roman"/>
          <w:color w:val="000000" w:themeColor="text1"/>
        </w:rPr>
      </w:pPr>
      <w:r w:rsidRPr="00EA79E5">
        <w:rPr>
          <w:rFonts w:ascii="Times New Roman" w:hAnsi="Times New Roman" w:cs="Times New Roman"/>
          <w:b/>
          <w:color w:val="000000" w:themeColor="text1"/>
        </w:rPr>
        <w:t>Assignment clause:</w:t>
      </w:r>
      <w:r w:rsidRPr="00EA79E5">
        <w:rPr>
          <w:rFonts w:ascii="Times New Roman" w:hAnsi="Times New Roman" w:cs="Times New Roman"/>
          <w:color w:val="000000" w:themeColor="text1"/>
        </w:rPr>
        <w:t xml:space="preserve">  </w:t>
      </w:r>
    </w:p>
    <w:p w14:paraId="1455A625" w14:textId="03597E78" w:rsidR="00333D7F" w:rsidRPr="00EA79E5" w:rsidRDefault="00333D7F" w:rsidP="00EA79E5">
      <w:pPr>
        <w:pStyle w:val="OutlinenumberedLevel3"/>
        <w:jc w:val="both"/>
        <w:rPr>
          <w:rFonts w:ascii="Times New Roman" w:hAnsi="Times New Roman" w:cs="Times New Roman"/>
          <w:color w:val="000000" w:themeColor="text1"/>
        </w:rPr>
      </w:pPr>
      <w:bookmarkStart w:id="12" w:name="_Ref392165995"/>
      <w:r w:rsidRPr="00EA79E5">
        <w:rPr>
          <w:rFonts w:ascii="Times New Roman" w:hAnsi="Times New Roman" w:cs="Times New Roman"/>
          <w:color w:val="000000" w:themeColor="text1"/>
        </w:rPr>
        <w:t>From the date the relevant Company IP was created, produced or worked on, the Contractor assigns to the Company all of the Contractor’s rights, title and interest in and to the Company IP.  [</w:t>
      </w:r>
      <w:r w:rsidRPr="00EA79E5">
        <w:rPr>
          <w:rFonts w:ascii="Times New Roman" w:hAnsi="Times New Roman" w:cs="Times New Roman"/>
          <w:i/>
          <w:color w:val="000000" w:themeColor="text1"/>
        </w:rPr>
        <w:t>The Contractor must procure its personnel’s compliance with this clause.</w:t>
      </w:r>
      <w:r w:rsidRPr="00EA79E5">
        <w:rPr>
          <w:rFonts w:ascii="Times New Roman" w:hAnsi="Times New Roman" w:cs="Times New Roman"/>
          <w:color w:val="000000" w:themeColor="text1"/>
        </w:rPr>
        <w:t>]</w:t>
      </w:r>
      <w:bookmarkEnd w:id="12"/>
      <w:r w:rsidRPr="00EA79E5">
        <w:rPr>
          <w:rFonts w:ascii="Times New Roman" w:hAnsi="Times New Roman" w:cs="Times New Roman"/>
          <w:color w:val="000000" w:themeColor="text1"/>
        </w:rPr>
        <w:t xml:space="preserve">  </w:t>
      </w:r>
    </w:p>
    <w:p w14:paraId="34D38A39"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The Contractor must do any further thing and sign any document required by the Company to give effect to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_Ref392165995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4.3a</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w:t>
      </w:r>
    </w:p>
    <w:p w14:paraId="326A69B3" w14:textId="77777777" w:rsidR="00333D7F" w:rsidRPr="00EA79E5" w:rsidRDefault="00333D7F" w:rsidP="00EA79E5">
      <w:pPr>
        <w:pStyle w:val="OutlinenumberedLevel1"/>
        <w:jc w:val="both"/>
        <w:rPr>
          <w:rFonts w:ascii="Times New Roman" w:hAnsi="Times New Roman" w:cs="Times New Roman"/>
          <w:color w:val="000000" w:themeColor="text1"/>
        </w:rPr>
      </w:pPr>
      <w:r w:rsidRPr="00EA79E5">
        <w:rPr>
          <w:rFonts w:ascii="Times New Roman" w:hAnsi="Times New Roman" w:cs="Times New Roman"/>
          <w:color w:val="000000" w:themeColor="text1"/>
        </w:rPr>
        <w:t>FEES</w:t>
      </w:r>
    </w:p>
    <w:p w14:paraId="3765CC53"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Fees:</w:t>
      </w:r>
      <w:r w:rsidRPr="00EA79E5">
        <w:rPr>
          <w:rFonts w:ascii="Times New Roman" w:hAnsi="Times New Roman" w:cs="Times New Roman"/>
          <w:color w:val="000000" w:themeColor="text1"/>
        </w:rPr>
        <w:t xml:space="preserve">  The Company must pay the Fees to the Contractor for providing the Services and Deliverables.  </w:t>
      </w:r>
    </w:p>
    <w:p w14:paraId="575C4CE4" w14:textId="77777777" w:rsidR="00333D7F" w:rsidRPr="00EA79E5" w:rsidRDefault="00333D7F" w:rsidP="00EA79E5">
      <w:pPr>
        <w:pStyle w:val="OutlinenumberedLevel2"/>
        <w:keepNext/>
        <w:spacing w:before="200" w:line="200" w:lineRule="exact"/>
        <w:jc w:val="both"/>
        <w:rPr>
          <w:rFonts w:ascii="Times New Roman" w:hAnsi="Times New Roman" w:cs="Times New Roman"/>
          <w:b/>
          <w:color w:val="000000" w:themeColor="text1"/>
        </w:rPr>
      </w:pPr>
      <w:r w:rsidRPr="00EA79E5">
        <w:rPr>
          <w:rFonts w:ascii="Times New Roman" w:hAnsi="Times New Roman" w:cs="Times New Roman"/>
          <w:b/>
          <w:color w:val="000000" w:themeColor="text1"/>
        </w:rPr>
        <w:t>Invoicing and payment:</w:t>
      </w:r>
    </w:p>
    <w:p w14:paraId="0AFE9E46"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The Contractor must provide the Company with valid GST tax invoices on the dates set out in the Key Details, or if there are none, monthly for Services and Deliverables provided in the previous month.</w:t>
      </w:r>
    </w:p>
    <w:p w14:paraId="650A95EE" w14:textId="77777777" w:rsidR="00333D7F" w:rsidRPr="00EA79E5" w:rsidRDefault="00333D7F" w:rsidP="00EA79E5">
      <w:pPr>
        <w:pStyle w:val="OutlinenumberedLevel3"/>
        <w:keepNext/>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lastRenderedPageBreak/>
        <w:t xml:space="preserve">The invoice must include: </w:t>
      </w:r>
    </w:p>
    <w:p w14:paraId="6226B5A2"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 xml:space="preserve">the details of the Services and Deliverables to which the invoice relates; </w:t>
      </w:r>
    </w:p>
    <w:p w14:paraId="0212F075"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the number of hours or days worked by the Contractor; and</w:t>
      </w:r>
    </w:p>
    <w:p w14:paraId="2B9F5B7F"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any other information reasonably required by the Company.</w:t>
      </w:r>
    </w:p>
    <w:p w14:paraId="1B85EA50"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The Fees exclude GST, which the Company must pay on taxable supplies under the Agreement.</w:t>
      </w:r>
    </w:p>
    <w:p w14:paraId="7B7ABB00"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Unless the Services and Deliverables have not been provided to the Company’s reasonable satisfaction, the Company must pay the Contractor’s correct invoice by the 20</w:t>
      </w:r>
      <w:r w:rsidRPr="00EA79E5">
        <w:rPr>
          <w:rFonts w:ascii="Times New Roman" w:hAnsi="Times New Roman" w:cs="Times New Roman"/>
          <w:color w:val="000000" w:themeColor="text1"/>
          <w:vertAlign w:val="superscript"/>
        </w:rPr>
        <w:t>th</w:t>
      </w:r>
      <w:r w:rsidRPr="00EA79E5">
        <w:rPr>
          <w:rFonts w:ascii="Times New Roman" w:hAnsi="Times New Roman" w:cs="Times New Roman"/>
          <w:color w:val="000000" w:themeColor="text1"/>
        </w:rPr>
        <w:t xml:space="preserve"> of the month following the month of receipt.</w:t>
      </w:r>
    </w:p>
    <w:p w14:paraId="2E64FB31" w14:textId="77777777" w:rsidR="00333D7F" w:rsidRPr="00EA79E5" w:rsidRDefault="00333D7F" w:rsidP="00EA79E5">
      <w:pPr>
        <w:pStyle w:val="OutlinenumberedLevel2"/>
        <w:keepNext/>
        <w:jc w:val="both"/>
        <w:rPr>
          <w:rFonts w:ascii="Times New Roman" w:hAnsi="Times New Roman" w:cs="Times New Roman"/>
          <w:color w:val="000000" w:themeColor="text1"/>
        </w:rPr>
      </w:pPr>
      <w:r w:rsidRPr="00EA79E5">
        <w:rPr>
          <w:rFonts w:ascii="Times New Roman" w:hAnsi="Times New Roman" w:cs="Times New Roman"/>
          <w:b/>
          <w:color w:val="000000" w:themeColor="text1"/>
        </w:rPr>
        <w:t>Expenses:</w:t>
      </w:r>
      <w:r w:rsidRPr="00EA79E5">
        <w:rPr>
          <w:rFonts w:ascii="Times New Roman" w:hAnsi="Times New Roman" w:cs="Times New Roman"/>
          <w:color w:val="000000" w:themeColor="text1"/>
        </w:rPr>
        <w:t xml:space="preserve">  Subject to any restriction in the Key Details, the Company must reimburse the Contractor for any expense listed in the Key Details where the expense has been:</w:t>
      </w:r>
    </w:p>
    <w:p w14:paraId="73055AF1"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incurred in providing the Services and Deliverables; and</w:t>
      </w:r>
    </w:p>
    <w:p w14:paraId="2F7ECF15"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approved by the Company in advance. </w:t>
      </w:r>
    </w:p>
    <w:p w14:paraId="2EDB121A" w14:textId="77777777" w:rsidR="00333D7F" w:rsidRPr="00EA79E5" w:rsidRDefault="00333D7F" w:rsidP="00EA79E5">
      <w:pPr>
        <w:pStyle w:val="OutlinenumberedLevel1"/>
        <w:jc w:val="both"/>
        <w:rPr>
          <w:rFonts w:ascii="Times New Roman" w:hAnsi="Times New Roman" w:cs="Times New Roman"/>
          <w:color w:val="000000" w:themeColor="text1"/>
        </w:rPr>
      </w:pPr>
      <w:bookmarkStart w:id="13" w:name="_Ref392167206"/>
      <w:r w:rsidRPr="00EA79E5">
        <w:rPr>
          <w:rFonts w:ascii="Times New Roman" w:hAnsi="Times New Roman" w:cs="Times New Roman"/>
          <w:color w:val="000000" w:themeColor="text1"/>
        </w:rPr>
        <w:t>CONFIDENTIALITY</w:t>
      </w:r>
      <w:bookmarkEnd w:id="13"/>
    </w:p>
    <w:p w14:paraId="25522F23" w14:textId="77777777" w:rsidR="00333D7F" w:rsidRPr="00EA79E5" w:rsidRDefault="00333D7F" w:rsidP="00EA79E5">
      <w:pPr>
        <w:pStyle w:val="OutlinenumberedLevel2"/>
        <w:keepNext/>
        <w:spacing w:before="200" w:line="200" w:lineRule="exact"/>
        <w:jc w:val="both"/>
        <w:rPr>
          <w:rFonts w:ascii="Times New Roman" w:hAnsi="Times New Roman" w:cs="Times New Roman"/>
          <w:color w:val="000000" w:themeColor="text1"/>
        </w:rPr>
      </w:pPr>
      <w:bookmarkStart w:id="14" w:name="_Ref383175144"/>
      <w:r w:rsidRPr="00EA79E5">
        <w:rPr>
          <w:rFonts w:ascii="Times New Roman" w:hAnsi="Times New Roman" w:cs="Times New Roman"/>
          <w:b/>
          <w:color w:val="000000" w:themeColor="text1"/>
        </w:rPr>
        <w:t>Security:</w:t>
      </w:r>
      <w:r w:rsidRPr="00EA79E5">
        <w:rPr>
          <w:rFonts w:ascii="Times New Roman" w:hAnsi="Times New Roman" w:cs="Times New Roman"/>
          <w:color w:val="000000" w:themeColor="text1"/>
        </w:rPr>
        <w:t xml:space="preserve">  The Contractor must:</w:t>
      </w:r>
      <w:bookmarkEnd w:id="14"/>
    </w:p>
    <w:p w14:paraId="5CE71453" w14:textId="77777777" w:rsidR="00333D7F" w:rsidRPr="00EA79E5" w:rsidRDefault="00333D7F" w:rsidP="00EA79E5">
      <w:pPr>
        <w:pStyle w:val="OutlinenumberedLevel3"/>
        <w:ind w:left="1134"/>
        <w:jc w:val="both"/>
        <w:rPr>
          <w:rFonts w:ascii="Times New Roman" w:hAnsi="Times New Roman" w:cs="Times New Roman"/>
          <w:i/>
          <w:color w:val="000000" w:themeColor="text1"/>
        </w:rPr>
      </w:pPr>
      <w:bookmarkStart w:id="15" w:name="_Ref392166531"/>
      <w:r w:rsidRPr="00EA79E5">
        <w:rPr>
          <w:rFonts w:ascii="Times New Roman" w:hAnsi="Times New Roman" w:cs="Times New Roman"/>
          <w:color w:val="000000" w:themeColor="text1"/>
        </w:rPr>
        <w:t>keep confidential at all times the Confidential Information and must not directly or indirectly use, disclose or distribute the Confidential Information except to the extent required for the Contractor to properly perform the Contractor’s obligations under the Agreement</w:t>
      </w:r>
      <w:proofErr w:type="gramStart"/>
      <w:r w:rsidRPr="00EA79E5">
        <w:rPr>
          <w:rFonts w:ascii="Times New Roman" w:hAnsi="Times New Roman" w:cs="Times New Roman"/>
          <w:color w:val="000000" w:themeColor="text1"/>
        </w:rPr>
        <w:t>[</w:t>
      </w:r>
      <w:r w:rsidRPr="00EA79E5">
        <w:rPr>
          <w:rFonts w:ascii="Times New Roman" w:hAnsi="Times New Roman" w:cs="Times New Roman"/>
          <w:i/>
          <w:color w:val="000000" w:themeColor="text1"/>
        </w:rPr>
        <w:t>.</w:t>
      </w:r>
      <w:r w:rsidRPr="00EA79E5">
        <w:rPr>
          <w:rFonts w:ascii="Times New Roman" w:hAnsi="Times New Roman" w:cs="Times New Roman"/>
          <w:color w:val="000000" w:themeColor="text1"/>
        </w:rPr>
        <w:t>][</w:t>
      </w:r>
      <w:proofErr w:type="gramEnd"/>
      <w:r w:rsidRPr="00EA79E5">
        <w:rPr>
          <w:rFonts w:ascii="Times New Roman" w:hAnsi="Times New Roman" w:cs="Times New Roman"/>
          <w:i/>
          <w:color w:val="000000" w:themeColor="text1"/>
        </w:rPr>
        <w:t>; and</w:t>
      </w:r>
      <w:bookmarkEnd w:id="15"/>
    </w:p>
    <w:p w14:paraId="2803A05A" w14:textId="1B556809" w:rsidR="00333D7F" w:rsidRPr="00EA79E5" w:rsidRDefault="00333D7F" w:rsidP="00EA79E5">
      <w:pPr>
        <w:pStyle w:val="OutlinenumberedLevel3"/>
        <w:ind w:left="1134"/>
        <w:jc w:val="both"/>
        <w:rPr>
          <w:rFonts w:ascii="Times New Roman" w:hAnsi="Times New Roman" w:cs="Times New Roman"/>
          <w:color w:val="000000" w:themeColor="text1"/>
        </w:rPr>
      </w:pPr>
      <w:bookmarkStart w:id="16" w:name="_Ref392166566"/>
      <w:r w:rsidRPr="00EA79E5">
        <w:rPr>
          <w:rFonts w:ascii="Times New Roman" w:hAnsi="Times New Roman" w:cs="Times New Roman"/>
          <w:i/>
          <w:color w:val="000000" w:themeColor="text1"/>
        </w:rPr>
        <w:t xml:space="preserve">disclose Confidential Information to the member of the Contractor’s personnel named in the Key Details on a “need to know” basis only and must ensure that the member is aware of, and complies with, the provisions of clause </w:t>
      </w:r>
      <w:r w:rsidRPr="00EA79E5">
        <w:rPr>
          <w:rFonts w:ascii="Times New Roman" w:hAnsi="Times New Roman" w:cs="Times New Roman"/>
          <w:color w:val="000000" w:themeColor="text1"/>
        </w:rPr>
        <w:fldChar w:fldCharType="begin"/>
      </w:r>
      <w:r w:rsidRPr="00EA79E5">
        <w:rPr>
          <w:rFonts w:ascii="Times New Roman" w:hAnsi="Times New Roman" w:cs="Times New Roman"/>
          <w:i/>
          <w:color w:val="000000" w:themeColor="text1"/>
        </w:rPr>
        <w:instrText xml:space="preserve"> REF _Ref392166531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i/>
          <w:color w:val="000000" w:themeColor="text1"/>
        </w:rPr>
        <w:t>6.1a</w:t>
      </w:r>
      <w:r w:rsidRPr="00EA79E5">
        <w:rPr>
          <w:rFonts w:ascii="Times New Roman" w:hAnsi="Times New Roman" w:cs="Times New Roman"/>
          <w:color w:val="000000" w:themeColor="text1"/>
        </w:rPr>
        <w:fldChar w:fldCharType="end"/>
      </w:r>
      <w:r w:rsidRPr="00EA79E5">
        <w:rPr>
          <w:rFonts w:ascii="Times New Roman" w:hAnsi="Times New Roman" w:cs="Times New Roman"/>
          <w:i/>
          <w:color w:val="000000" w:themeColor="text1"/>
        </w:rPr>
        <w:t>.</w:t>
      </w:r>
      <w:r w:rsidRPr="00EA79E5">
        <w:rPr>
          <w:rFonts w:ascii="Times New Roman" w:hAnsi="Times New Roman" w:cs="Times New Roman"/>
          <w:color w:val="000000" w:themeColor="text1"/>
        </w:rPr>
        <w:t xml:space="preserve">]  </w:t>
      </w:r>
      <w:bookmarkEnd w:id="16"/>
    </w:p>
    <w:p w14:paraId="2E2B5B43" w14:textId="77777777" w:rsidR="00333D7F" w:rsidRPr="00EA79E5" w:rsidRDefault="00333D7F" w:rsidP="00EA79E5">
      <w:pPr>
        <w:pStyle w:val="OutlinenumberedLevel2"/>
        <w:keepNext/>
        <w:jc w:val="both"/>
        <w:rPr>
          <w:rFonts w:ascii="Times New Roman" w:hAnsi="Times New Roman" w:cs="Times New Roman"/>
          <w:color w:val="000000" w:themeColor="text1"/>
        </w:rPr>
      </w:pPr>
      <w:r w:rsidRPr="00EA79E5">
        <w:rPr>
          <w:rFonts w:ascii="Times New Roman" w:hAnsi="Times New Roman" w:cs="Times New Roman"/>
          <w:b/>
          <w:color w:val="000000" w:themeColor="text1"/>
        </w:rPr>
        <w:t xml:space="preserve">Permitted disclosure:  </w:t>
      </w:r>
      <w:r w:rsidRPr="00EA79E5">
        <w:rPr>
          <w:rFonts w:ascii="Times New Roman" w:hAnsi="Times New Roman" w:cs="Times New Roman"/>
          <w:color w:val="000000" w:themeColor="text1"/>
        </w:rPr>
        <w:t xml:space="preserve">The obligations of confidentiality in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_Ref383175144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6.1</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do not apply to any disclosure or use of Confidential Information to the extent:</w:t>
      </w:r>
    </w:p>
    <w:p w14:paraId="5058E684"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required by law (including under the rules of any stock exchange); or</w:t>
      </w:r>
    </w:p>
    <w:p w14:paraId="7D90333C"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the Confidential Information is rightfully received by the Contractor from a third party without restriction and without breach of any obligation of confidentiality.</w:t>
      </w:r>
    </w:p>
    <w:p w14:paraId="200A8A79"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 xml:space="preserve">Return of information:  </w:t>
      </w:r>
      <w:r w:rsidRPr="00EA79E5">
        <w:rPr>
          <w:rFonts w:ascii="Times New Roman" w:hAnsi="Times New Roman" w:cs="Times New Roman"/>
          <w:color w:val="000000" w:themeColor="text1"/>
        </w:rPr>
        <w:t xml:space="preserve">At the Company’s request, the Contractor must return to the Company or destroy (at the Company’s option) all Confidential Information in the Contractor’s control.  </w:t>
      </w:r>
    </w:p>
    <w:p w14:paraId="4F6EF93B" w14:textId="77777777" w:rsidR="00333D7F" w:rsidRPr="00EA79E5" w:rsidRDefault="00333D7F" w:rsidP="00EA79E5">
      <w:pPr>
        <w:pStyle w:val="OutlinenumberedLevel1"/>
        <w:jc w:val="both"/>
        <w:rPr>
          <w:rFonts w:ascii="Times New Roman" w:hAnsi="Times New Roman" w:cs="Times New Roman"/>
          <w:color w:val="000000" w:themeColor="text1"/>
        </w:rPr>
      </w:pPr>
      <w:bookmarkStart w:id="17" w:name="_Ref392169129"/>
      <w:r w:rsidRPr="00EA79E5">
        <w:rPr>
          <w:rFonts w:ascii="Times New Roman" w:hAnsi="Times New Roman" w:cs="Times New Roman"/>
          <w:color w:val="000000" w:themeColor="text1"/>
        </w:rPr>
        <w:t>LIABILITY</w:t>
      </w:r>
      <w:bookmarkEnd w:id="17"/>
    </w:p>
    <w:p w14:paraId="6F5C2BE4" w14:textId="77777777" w:rsidR="00333D7F" w:rsidRPr="00EA79E5" w:rsidRDefault="00333D7F" w:rsidP="00EA79E5">
      <w:pPr>
        <w:pStyle w:val="OutlinenumberedLevel2"/>
        <w:jc w:val="both"/>
        <w:rPr>
          <w:rFonts w:ascii="Times New Roman" w:hAnsi="Times New Roman" w:cs="Times New Roman"/>
          <w:color w:val="000000" w:themeColor="text1"/>
        </w:rPr>
      </w:pPr>
      <w:bookmarkStart w:id="18" w:name="_Ref392494413"/>
      <w:r w:rsidRPr="00EA79E5">
        <w:rPr>
          <w:rFonts w:ascii="Times New Roman" w:hAnsi="Times New Roman" w:cs="Times New Roman"/>
          <w:b/>
          <w:color w:val="000000" w:themeColor="text1"/>
        </w:rPr>
        <w:t xml:space="preserve">Maximum liability:  </w:t>
      </w:r>
      <w:r w:rsidRPr="00EA79E5">
        <w:rPr>
          <w:rFonts w:ascii="Times New Roman" w:hAnsi="Times New Roman" w:cs="Times New Roman"/>
          <w:color w:val="000000" w:themeColor="text1"/>
        </w:rPr>
        <w:t>The maximum aggregate liability of either party under or in connection with the Agreement, whether in contract, tort (including negligence), breach of statutory duty or otherwise, must not exceed an amount equal to the Fees paid and/or payable by the Company under the Agreement for Services and Deliverables properly provided in accordance with the Agreement.</w:t>
      </w:r>
      <w:bookmarkEnd w:id="18"/>
    </w:p>
    <w:p w14:paraId="3E0CB367" w14:textId="77777777" w:rsidR="00333D7F" w:rsidRPr="00EA79E5" w:rsidRDefault="00333D7F" w:rsidP="00EA79E5">
      <w:pPr>
        <w:pStyle w:val="OutlinenumberedLevel2"/>
        <w:keepNext/>
        <w:jc w:val="both"/>
        <w:rPr>
          <w:rFonts w:ascii="Times New Roman" w:hAnsi="Times New Roman" w:cs="Times New Roman"/>
          <w:color w:val="000000" w:themeColor="text1"/>
        </w:rPr>
      </w:pPr>
      <w:bookmarkStart w:id="19" w:name="_Ref392494420"/>
      <w:r w:rsidRPr="00EA79E5">
        <w:rPr>
          <w:rFonts w:ascii="Times New Roman" w:hAnsi="Times New Roman" w:cs="Times New Roman"/>
          <w:b/>
          <w:color w:val="000000" w:themeColor="text1"/>
        </w:rPr>
        <w:lastRenderedPageBreak/>
        <w:t xml:space="preserve">Unrecoverable loss:  </w:t>
      </w:r>
      <w:r w:rsidRPr="00EA79E5">
        <w:rPr>
          <w:rFonts w:ascii="Times New Roman" w:hAnsi="Times New Roman" w:cs="Times New Roman"/>
          <w:color w:val="000000" w:themeColor="text1"/>
        </w:rPr>
        <w:t>Except for the Company’s liability to pay the Fees, neither party is liable to the other under or in connection with the Agreement for any:</w:t>
      </w:r>
      <w:bookmarkEnd w:id="19"/>
      <w:r w:rsidRPr="00EA79E5">
        <w:rPr>
          <w:rFonts w:ascii="Times New Roman" w:hAnsi="Times New Roman" w:cs="Times New Roman"/>
          <w:color w:val="000000" w:themeColor="text1"/>
        </w:rPr>
        <w:t xml:space="preserve"> </w:t>
      </w:r>
    </w:p>
    <w:p w14:paraId="084B4DB7"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loss of profit, revenue, savings, business and/or goodwill; or </w:t>
      </w:r>
    </w:p>
    <w:p w14:paraId="4BF10A0C"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consequential, indirect, incidental or special damage or loss of any kind.</w:t>
      </w:r>
    </w:p>
    <w:p w14:paraId="791B3A69" w14:textId="77777777" w:rsidR="00333D7F" w:rsidRPr="00EA79E5" w:rsidRDefault="00333D7F" w:rsidP="00EA79E5">
      <w:pPr>
        <w:pStyle w:val="OutlinenumberedLevel2"/>
        <w:keepNext/>
        <w:jc w:val="both"/>
        <w:rPr>
          <w:rFonts w:ascii="Times New Roman" w:hAnsi="Times New Roman" w:cs="Times New Roman"/>
          <w:color w:val="000000" w:themeColor="text1"/>
        </w:rPr>
      </w:pPr>
      <w:r w:rsidRPr="00EA79E5">
        <w:rPr>
          <w:rFonts w:ascii="Times New Roman" w:hAnsi="Times New Roman" w:cs="Times New Roman"/>
          <w:b/>
          <w:color w:val="000000" w:themeColor="text1"/>
        </w:rPr>
        <w:t xml:space="preserve">Unlimited liability:  </w:t>
      </w:r>
      <w:r w:rsidRPr="00EA79E5">
        <w:rPr>
          <w:rFonts w:ascii="Times New Roman" w:hAnsi="Times New Roman" w:cs="Times New Roman"/>
          <w:color w:val="000000" w:themeColor="text1"/>
        </w:rPr>
        <w:t xml:space="preserve">Clauses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_Ref392494413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7.1</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and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_Ref392494420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7.2</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do not apply to limit:</w:t>
      </w:r>
    </w:p>
    <w:p w14:paraId="249CB5FF" w14:textId="77777777" w:rsidR="00333D7F" w:rsidRPr="00EA79E5" w:rsidRDefault="00333D7F" w:rsidP="00EA79E5">
      <w:pPr>
        <w:pStyle w:val="OutlinenumberedLevel3"/>
        <w:keepNext/>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the Company’s liability for:</w:t>
      </w:r>
    </w:p>
    <w:p w14:paraId="2AFEC830" w14:textId="77777777" w:rsidR="00333D7F" w:rsidRPr="00EA79E5" w:rsidRDefault="00333D7F" w:rsidP="00EA79E5">
      <w:pPr>
        <w:pStyle w:val="OutlinenumberedLevel4"/>
        <w:jc w:val="both"/>
        <w:rPr>
          <w:rFonts w:ascii="Times New Roman" w:hAnsi="Times New Roman" w:cs="Times New Roman"/>
          <w:noProof w:val="0"/>
          <w:color w:val="000000" w:themeColor="text1"/>
        </w:rPr>
      </w:pPr>
      <w:bookmarkStart w:id="20" w:name="_Ref392167161"/>
      <w:r w:rsidRPr="00EA79E5">
        <w:rPr>
          <w:rFonts w:ascii="Times New Roman" w:hAnsi="Times New Roman" w:cs="Times New Roman"/>
          <w:noProof w:val="0"/>
          <w:color w:val="000000" w:themeColor="text1"/>
        </w:rPr>
        <w:t>personal injury or death; or</w:t>
      </w:r>
      <w:bookmarkEnd w:id="20"/>
    </w:p>
    <w:p w14:paraId="0B529708" w14:textId="77777777" w:rsidR="00333D7F" w:rsidRPr="00EA79E5" w:rsidRDefault="00333D7F" w:rsidP="00EA79E5">
      <w:pPr>
        <w:pStyle w:val="OutlinenumberedLevel4"/>
        <w:jc w:val="both"/>
        <w:rPr>
          <w:rFonts w:ascii="Times New Roman" w:hAnsi="Times New Roman" w:cs="Times New Roman"/>
          <w:noProof w:val="0"/>
          <w:color w:val="000000" w:themeColor="text1"/>
        </w:rPr>
      </w:pPr>
      <w:bookmarkStart w:id="21" w:name="_Ref392167166"/>
      <w:r w:rsidRPr="00EA79E5">
        <w:rPr>
          <w:rFonts w:ascii="Times New Roman" w:hAnsi="Times New Roman" w:cs="Times New Roman"/>
          <w:noProof w:val="0"/>
          <w:color w:val="000000" w:themeColor="text1"/>
        </w:rPr>
        <w:t>fraud or wilful misconduct; or</w:t>
      </w:r>
      <w:bookmarkEnd w:id="21"/>
    </w:p>
    <w:p w14:paraId="7A78CD38" w14:textId="77777777" w:rsidR="00333D7F" w:rsidRPr="00EA79E5" w:rsidRDefault="00333D7F" w:rsidP="00EA79E5">
      <w:pPr>
        <w:pStyle w:val="OutlinenumberedLevel3"/>
        <w:keepNext/>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the Contractor’s liability for:</w:t>
      </w:r>
    </w:p>
    <w:p w14:paraId="0765C9D8"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 xml:space="preserve">a breach of clause </w:t>
      </w:r>
      <w:r w:rsidRPr="00EA79E5">
        <w:rPr>
          <w:rFonts w:ascii="Times New Roman" w:hAnsi="Times New Roman" w:cs="Times New Roman"/>
          <w:noProof w:val="0"/>
          <w:color w:val="000000" w:themeColor="text1"/>
        </w:rPr>
        <w:fldChar w:fldCharType="begin"/>
      </w:r>
      <w:r w:rsidRPr="00EA79E5">
        <w:rPr>
          <w:rFonts w:ascii="Times New Roman" w:hAnsi="Times New Roman" w:cs="Times New Roman"/>
          <w:noProof w:val="0"/>
          <w:color w:val="000000" w:themeColor="text1"/>
        </w:rPr>
        <w:instrText xml:space="preserve"> REF _Ref392167201 \w \h  \* MERGEFORMAT </w:instrText>
      </w:r>
      <w:r w:rsidRPr="00EA79E5">
        <w:rPr>
          <w:rFonts w:ascii="Times New Roman" w:hAnsi="Times New Roman" w:cs="Times New Roman"/>
          <w:noProof w:val="0"/>
          <w:color w:val="000000" w:themeColor="text1"/>
        </w:rPr>
      </w:r>
      <w:r w:rsidRPr="00EA79E5">
        <w:rPr>
          <w:rFonts w:ascii="Times New Roman" w:hAnsi="Times New Roman" w:cs="Times New Roman"/>
          <w:noProof w:val="0"/>
          <w:color w:val="000000" w:themeColor="text1"/>
        </w:rPr>
        <w:fldChar w:fldCharType="separate"/>
      </w:r>
      <w:r w:rsidRPr="00EA79E5">
        <w:rPr>
          <w:rFonts w:ascii="Times New Roman" w:hAnsi="Times New Roman" w:cs="Times New Roman"/>
          <w:noProof w:val="0"/>
          <w:color w:val="000000" w:themeColor="text1"/>
        </w:rPr>
        <w:t>3</w:t>
      </w:r>
      <w:r w:rsidRPr="00EA79E5">
        <w:rPr>
          <w:rFonts w:ascii="Times New Roman" w:hAnsi="Times New Roman" w:cs="Times New Roman"/>
          <w:noProof w:val="0"/>
          <w:color w:val="000000" w:themeColor="text1"/>
        </w:rPr>
        <w:fldChar w:fldCharType="end"/>
      </w:r>
      <w:r w:rsidRPr="00EA79E5">
        <w:rPr>
          <w:rFonts w:ascii="Times New Roman" w:hAnsi="Times New Roman" w:cs="Times New Roman"/>
          <w:noProof w:val="0"/>
          <w:color w:val="000000" w:themeColor="text1"/>
        </w:rPr>
        <w:t xml:space="preserve">, </w:t>
      </w:r>
      <w:r w:rsidRPr="00EA79E5">
        <w:rPr>
          <w:rFonts w:ascii="Times New Roman" w:hAnsi="Times New Roman" w:cs="Times New Roman"/>
          <w:noProof w:val="0"/>
          <w:color w:val="000000" w:themeColor="text1"/>
        </w:rPr>
        <w:fldChar w:fldCharType="begin"/>
      </w:r>
      <w:r w:rsidRPr="00EA79E5">
        <w:rPr>
          <w:rFonts w:ascii="Times New Roman" w:hAnsi="Times New Roman" w:cs="Times New Roman"/>
          <w:noProof w:val="0"/>
          <w:color w:val="000000" w:themeColor="text1"/>
        </w:rPr>
        <w:instrText xml:space="preserve"> REF _Ref392167217 \w \h  \* MERGEFORMAT </w:instrText>
      </w:r>
      <w:r w:rsidRPr="00EA79E5">
        <w:rPr>
          <w:rFonts w:ascii="Times New Roman" w:hAnsi="Times New Roman" w:cs="Times New Roman"/>
          <w:noProof w:val="0"/>
          <w:color w:val="000000" w:themeColor="text1"/>
        </w:rPr>
      </w:r>
      <w:r w:rsidRPr="00EA79E5">
        <w:rPr>
          <w:rFonts w:ascii="Times New Roman" w:hAnsi="Times New Roman" w:cs="Times New Roman"/>
          <w:noProof w:val="0"/>
          <w:color w:val="000000" w:themeColor="text1"/>
        </w:rPr>
        <w:fldChar w:fldCharType="separate"/>
      </w:r>
      <w:r w:rsidRPr="00EA79E5">
        <w:rPr>
          <w:rFonts w:ascii="Times New Roman" w:hAnsi="Times New Roman" w:cs="Times New Roman"/>
          <w:noProof w:val="0"/>
          <w:color w:val="000000" w:themeColor="text1"/>
        </w:rPr>
        <w:t>4</w:t>
      </w:r>
      <w:r w:rsidRPr="00EA79E5">
        <w:rPr>
          <w:rFonts w:ascii="Times New Roman" w:hAnsi="Times New Roman" w:cs="Times New Roman"/>
          <w:noProof w:val="0"/>
          <w:color w:val="000000" w:themeColor="text1"/>
        </w:rPr>
        <w:fldChar w:fldCharType="end"/>
      </w:r>
      <w:r w:rsidRPr="00EA79E5">
        <w:rPr>
          <w:rFonts w:ascii="Times New Roman" w:hAnsi="Times New Roman" w:cs="Times New Roman"/>
          <w:noProof w:val="0"/>
          <w:color w:val="000000" w:themeColor="text1"/>
        </w:rPr>
        <w:t xml:space="preserve">, and/or </w:t>
      </w:r>
      <w:r w:rsidRPr="00EA79E5">
        <w:rPr>
          <w:rFonts w:ascii="Times New Roman" w:hAnsi="Times New Roman" w:cs="Times New Roman"/>
          <w:noProof w:val="0"/>
          <w:color w:val="000000" w:themeColor="text1"/>
        </w:rPr>
        <w:fldChar w:fldCharType="begin"/>
      </w:r>
      <w:r w:rsidRPr="00EA79E5">
        <w:rPr>
          <w:rFonts w:ascii="Times New Roman" w:hAnsi="Times New Roman" w:cs="Times New Roman"/>
          <w:noProof w:val="0"/>
          <w:color w:val="000000" w:themeColor="text1"/>
        </w:rPr>
        <w:instrText xml:space="preserve"> REF _Ref392167206 \w \h  \* MERGEFORMAT </w:instrText>
      </w:r>
      <w:r w:rsidRPr="00EA79E5">
        <w:rPr>
          <w:rFonts w:ascii="Times New Roman" w:hAnsi="Times New Roman" w:cs="Times New Roman"/>
          <w:noProof w:val="0"/>
          <w:color w:val="000000" w:themeColor="text1"/>
        </w:rPr>
      </w:r>
      <w:r w:rsidRPr="00EA79E5">
        <w:rPr>
          <w:rFonts w:ascii="Times New Roman" w:hAnsi="Times New Roman" w:cs="Times New Roman"/>
          <w:noProof w:val="0"/>
          <w:color w:val="000000" w:themeColor="text1"/>
        </w:rPr>
        <w:fldChar w:fldCharType="separate"/>
      </w:r>
      <w:r w:rsidRPr="00EA79E5">
        <w:rPr>
          <w:rFonts w:ascii="Times New Roman" w:hAnsi="Times New Roman" w:cs="Times New Roman"/>
          <w:noProof w:val="0"/>
          <w:color w:val="000000" w:themeColor="text1"/>
        </w:rPr>
        <w:t>6</w:t>
      </w:r>
      <w:r w:rsidRPr="00EA79E5">
        <w:rPr>
          <w:rFonts w:ascii="Times New Roman" w:hAnsi="Times New Roman" w:cs="Times New Roman"/>
          <w:noProof w:val="0"/>
          <w:color w:val="000000" w:themeColor="text1"/>
        </w:rPr>
        <w:fldChar w:fldCharType="end"/>
      </w:r>
      <w:r w:rsidRPr="00EA79E5">
        <w:rPr>
          <w:rFonts w:ascii="Times New Roman" w:hAnsi="Times New Roman" w:cs="Times New Roman"/>
          <w:noProof w:val="0"/>
          <w:color w:val="000000" w:themeColor="text1"/>
        </w:rPr>
        <w:t>; or</w:t>
      </w:r>
    </w:p>
    <w:p w14:paraId="66FD178B"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 xml:space="preserve">the matters stated in clauses </w:t>
      </w:r>
      <w:r w:rsidRPr="00EA79E5">
        <w:rPr>
          <w:rFonts w:ascii="Times New Roman" w:hAnsi="Times New Roman" w:cs="Times New Roman"/>
          <w:noProof w:val="0"/>
          <w:color w:val="000000" w:themeColor="text1"/>
        </w:rPr>
        <w:fldChar w:fldCharType="begin"/>
      </w:r>
      <w:r w:rsidRPr="00EA79E5">
        <w:rPr>
          <w:rFonts w:ascii="Times New Roman" w:hAnsi="Times New Roman" w:cs="Times New Roman"/>
          <w:noProof w:val="0"/>
          <w:color w:val="000000" w:themeColor="text1"/>
        </w:rPr>
        <w:instrText xml:space="preserve"> REF _Ref392167161 \w \h  \* MERGEFORMAT </w:instrText>
      </w:r>
      <w:r w:rsidRPr="00EA79E5">
        <w:rPr>
          <w:rFonts w:ascii="Times New Roman" w:hAnsi="Times New Roman" w:cs="Times New Roman"/>
          <w:noProof w:val="0"/>
          <w:color w:val="000000" w:themeColor="text1"/>
        </w:rPr>
      </w:r>
      <w:r w:rsidRPr="00EA79E5">
        <w:rPr>
          <w:rFonts w:ascii="Times New Roman" w:hAnsi="Times New Roman" w:cs="Times New Roman"/>
          <w:noProof w:val="0"/>
          <w:color w:val="000000" w:themeColor="text1"/>
        </w:rPr>
        <w:fldChar w:fldCharType="separate"/>
      </w:r>
      <w:r w:rsidRPr="00EA79E5">
        <w:rPr>
          <w:rFonts w:ascii="Times New Roman" w:hAnsi="Times New Roman" w:cs="Times New Roman"/>
          <w:noProof w:val="0"/>
          <w:color w:val="000000" w:themeColor="text1"/>
        </w:rPr>
        <w:t>7.3ai</w:t>
      </w:r>
      <w:r w:rsidRPr="00EA79E5">
        <w:rPr>
          <w:rFonts w:ascii="Times New Roman" w:hAnsi="Times New Roman" w:cs="Times New Roman"/>
          <w:noProof w:val="0"/>
          <w:color w:val="000000" w:themeColor="text1"/>
        </w:rPr>
        <w:fldChar w:fldCharType="end"/>
      </w:r>
      <w:r w:rsidRPr="00EA79E5">
        <w:rPr>
          <w:rFonts w:ascii="Times New Roman" w:hAnsi="Times New Roman" w:cs="Times New Roman"/>
          <w:noProof w:val="0"/>
          <w:color w:val="000000" w:themeColor="text1"/>
        </w:rPr>
        <w:t xml:space="preserve"> and </w:t>
      </w:r>
      <w:r w:rsidRPr="00EA79E5">
        <w:rPr>
          <w:rFonts w:ascii="Times New Roman" w:hAnsi="Times New Roman" w:cs="Times New Roman"/>
          <w:noProof w:val="0"/>
          <w:color w:val="000000" w:themeColor="text1"/>
        </w:rPr>
        <w:fldChar w:fldCharType="begin"/>
      </w:r>
      <w:r w:rsidRPr="00EA79E5">
        <w:rPr>
          <w:rFonts w:ascii="Times New Roman" w:hAnsi="Times New Roman" w:cs="Times New Roman"/>
          <w:noProof w:val="0"/>
          <w:color w:val="000000" w:themeColor="text1"/>
        </w:rPr>
        <w:instrText xml:space="preserve"> REF _Ref392167166 \w \h  \* MERGEFORMAT </w:instrText>
      </w:r>
      <w:r w:rsidRPr="00EA79E5">
        <w:rPr>
          <w:rFonts w:ascii="Times New Roman" w:hAnsi="Times New Roman" w:cs="Times New Roman"/>
          <w:noProof w:val="0"/>
          <w:color w:val="000000" w:themeColor="text1"/>
        </w:rPr>
      </w:r>
      <w:r w:rsidRPr="00EA79E5">
        <w:rPr>
          <w:rFonts w:ascii="Times New Roman" w:hAnsi="Times New Roman" w:cs="Times New Roman"/>
          <w:noProof w:val="0"/>
          <w:color w:val="000000" w:themeColor="text1"/>
        </w:rPr>
        <w:fldChar w:fldCharType="separate"/>
      </w:r>
      <w:r w:rsidRPr="00EA79E5">
        <w:rPr>
          <w:rFonts w:ascii="Times New Roman" w:hAnsi="Times New Roman" w:cs="Times New Roman"/>
          <w:noProof w:val="0"/>
          <w:color w:val="000000" w:themeColor="text1"/>
        </w:rPr>
        <w:t>7.3aii</w:t>
      </w:r>
      <w:r w:rsidRPr="00EA79E5">
        <w:rPr>
          <w:rFonts w:ascii="Times New Roman" w:hAnsi="Times New Roman" w:cs="Times New Roman"/>
          <w:noProof w:val="0"/>
          <w:color w:val="000000" w:themeColor="text1"/>
        </w:rPr>
        <w:fldChar w:fldCharType="end"/>
      </w:r>
      <w:r w:rsidRPr="00EA79E5">
        <w:rPr>
          <w:rFonts w:ascii="Times New Roman" w:hAnsi="Times New Roman" w:cs="Times New Roman"/>
          <w:noProof w:val="0"/>
          <w:color w:val="000000" w:themeColor="text1"/>
        </w:rPr>
        <w:t>.</w:t>
      </w:r>
    </w:p>
    <w:p w14:paraId="167D128E"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No liability for the other’s failure:</w:t>
      </w:r>
      <w:r w:rsidRPr="00EA79E5">
        <w:rPr>
          <w:rFonts w:ascii="Times New Roman" w:hAnsi="Times New Roman" w:cs="Times New Roman"/>
          <w:color w:val="000000" w:themeColor="text1"/>
        </w:rPr>
        <w:t xml:space="preserve">  Neither party will be responsible, liable, or held to be in breach of the Agreement for any failure to perform its obligations under the Agreement or otherwise, to the extent that the failure is caused by the other party failing to comply with its obligations under the Agreement, or by the negligence or misconduct of the other party or its personnel.</w:t>
      </w:r>
    </w:p>
    <w:p w14:paraId="573D8A01"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Mitigation:</w:t>
      </w:r>
      <w:r w:rsidRPr="00EA79E5">
        <w:rPr>
          <w:rFonts w:ascii="Times New Roman" w:hAnsi="Times New Roman" w:cs="Times New Roman"/>
          <w:color w:val="000000" w:themeColor="text1"/>
        </w:rPr>
        <w:t xml:space="preserve">  Each party must take reasonable steps to mitigate any loss or damage, cost or expense it may suffer or incur arising out of anything done or not done by the other party under or in connection with the Agreement.</w:t>
      </w:r>
    </w:p>
    <w:p w14:paraId="6EE43FF2" w14:textId="77777777" w:rsidR="00333D7F" w:rsidRPr="00EA79E5" w:rsidRDefault="00333D7F" w:rsidP="00EA79E5">
      <w:pPr>
        <w:pStyle w:val="OutlinenumberedLevel1"/>
        <w:jc w:val="both"/>
        <w:rPr>
          <w:rFonts w:ascii="Times New Roman" w:hAnsi="Times New Roman" w:cs="Times New Roman"/>
          <w:color w:val="000000" w:themeColor="text1"/>
        </w:rPr>
      </w:pPr>
      <w:bookmarkStart w:id="22" w:name="_Ref383182437"/>
      <w:r w:rsidRPr="00EA79E5">
        <w:rPr>
          <w:rFonts w:ascii="Times New Roman" w:hAnsi="Times New Roman" w:cs="Times New Roman"/>
          <w:color w:val="000000" w:themeColor="text1"/>
        </w:rPr>
        <w:t>TERM AND TERMINATION</w:t>
      </w:r>
      <w:bookmarkEnd w:id="22"/>
    </w:p>
    <w:p w14:paraId="45762338" w14:textId="77777777" w:rsidR="00333D7F" w:rsidRPr="00EA79E5" w:rsidRDefault="00333D7F" w:rsidP="00EA79E5">
      <w:pPr>
        <w:pStyle w:val="OutlinenumberedLevel2"/>
        <w:jc w:val="both"/>
        <w:rPr>
          <w:rFonts w:ascii="Times New Roman" w:hAnsi="Times New Roman" w:cs="Times New Roman"/>
          <w:color w:val="000000" w:themeColor="text1"/>
        </w:rPr>
      </w:pPr>
      <w:bookmarkStart w:id="23" w:name="_Ref392167868"/>
      <w:r w:rsidRPr="00EA79E5">
        <w:rPr>
          <w:rFonts w:ascii="Times New Roman" w:hAnsi="Times New Roman" w:cs="Times New Roman"/>
          <w:b/>
          <w:color w:val="000000" w:themeColor="text1"/>
        </w:rPr>
        <w:t xml:space="preserve">Duration:  </w:t>
      </w:r>
      <w:r w:rsidRPr="00EA79E5">
        <w:rPr>
          <w:rFonts w:ascii="Times New Roman" w:hAnsi="Times New Roman" w:cs="Times New Roman"/>
          <w:color w:val="000000" w:themeColor="text1"/>
        </w:rPr>
        <w:t xml:space="preserve">Unless terminated under this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_Ref383182437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8</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the Agreement starts on the Start Date and continues until the End Date.  If there is no End Date, the Agreement continues until it is terminated under this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_Ref383182437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8</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w:t>
      </w:r>
      <w:bookmarkEnd w:id="23"/>
      <w:r w:rsidRPr="00EA79E5">
        <w:rPr>
          <w:rFonts w:ascii="Times New Roman" w:hAnsi="Times New Roman" w:cs="Times New Roman"/>
          <w:color w:val="000000" w:themeColor="text1"/>
        </w:rPr>
        <w:t xml:space="preserve">  </w:t>
      </w:r>
    </w:p>
    <w:p w14:paraId="6032025E" w14:textId="77777777" w:rsidR="00333D7F" w:rsidRPr="00EA79E5" w:rsidRDefault="00333D7F" w:rsidP="00EA79E5">
      <w:pPr>
        <w:pStyle w:val="OutlinenumberedLevel2"/>
        <w:jc w:val="both"/>
        <w:rPr>
          <w:rFonts w:ascii="Times New Roman" w:hAnsi="Times New Roman" w:cs="Times New Roman"/>
          <w:b/>
          <w:color w:val="000000" w:themeColor="text1"/>
        </w:rPr>
      </w:pPr>
      <w:r w:rsidRPr="00EA79E5">
        <w:rPr>
          <w:rFonts w:ascii="Times New Roman" w:hAnsi="Times New Roman" w:cs="Times New Roman"/>
          <w:b/>
          <w:color w:val="000000" w:themeColor="text1"/>
        </w:rPr>
        <w:t>No fault termination:</w:t>
      </w:r>
      <w:r w:rsidRPr="00EA79E5">
        <w:rPr>
          <w:rFonts w:ascii="Times New Roman" w:hAnsi="Times New Roman" w:cs="Times New Roman"/>
          <w:color w:val="000000" w:themeColor="text1"/>
        </w:rPr>
        <w:t xml:space="preserve">  Either party may terminate the Agreement on no less than 28 days’ prior notice to the other party. </w:t>
      </w:r>
      <w:r w:rsidRPr="00EA79E5">
        <w:rPr>
          <w:rFonts w:ascii="Times New Roman" w:hAnsi="Times New Roman" w:cs="Times New Roman"/>
          <w:b/>
          <w:color w:val="000000" w:themeColor="text1"/>
        </w:rPr>
        <w:t xml:space="preserve"> </w:t>
      </w:r>
    </w:p>
    <w:p w14:paraId="7991C6FB"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 xml:space="preserve">Other termination rights:  </w:t>
      </w:r>
      <w:r w:rsidRPr="00EA79E5">
        <w:rPr>
          <w:rFonts w:ascii="Times New Roman" w:hAnsi="Times New Roman" w:cs="Times New Roman"/>
          <w:color w:val="000000" w:themeColor="text1"/>
        </w:rPr>
        <w:t xml:space="preserve">Either party may, by notice to the other party, immediately terminate the Agreement if the other party: </w:t>
      </w:r>
    </w:p>
    <w:p w14:paraId="688B8E88" w14:textId="77777777" w:rsidR="00333D7F" w:rsidRPr="00EA79E5" w:rsidRDefault="00333D7F" w:rsidP="00EA79E5">
      <w:pPr>
        <w:pStyle w:val="OutlinenumberedLevel3"/>
        <w:keepNext/>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breaches any material provision of the Agreement and the breach is not:</w:t>
      </w:r>
    </w:p>
    <w:p w14:paraId="4CE7E148"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remedied within 10 days of the receipt of the notice from the first party requiring it to remedy the breach; or</w:t>
      </w:r>
    </w:p>
    <w:p w14:paraId="76BA53E1"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 xml:space="preserve">capable of being remedied; </w:t>
      </w:r>
    </w:p>
    <w:p w14:paraId="6530DEF0"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lastRenderedPageBreak/>
        <w:t>is unable to perform a material obligation under the Agreement for 30 days or more due to Force Majeure; or</w:t>
      </w:r>
    </w:p>
    <w:p w14:paraId="1EE5954D" w14:textId="77777777" w:rsidR="00333D7F" w:rsidRPr="00EA79E5" w:rsidRDefault="00333D7F" w:rsidP="00EA79E5">
      <w:pPr>
        <w:pStyle w:val="OutlinenumberedLevel3"/>
        <w:keepNext/>
        <w:spacing w:before="200" w:line="200" w:lineRule="atLeast"/>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where the Contractor is the other party:</w:t>
      </w:r>
    </w:p>
    <w:p w14:paraId="689D64F7"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does or omits to do something that, in the Company’s opinion, may damage the business or reputation of the Company;</w:t>
      </w:r>
    </w:p>
    <w:p w14:paraId="79374832"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 xml:space="preserve">becomes insolvent, liquidated or bankrupt, has an administrator, receiver, liquidator, statutory manager, mortgagee’s or </w:t>
      </w:r>
      <w:proofErr w:type="spellStart"/>
      <w:r w:rsidRPr="00EA79E5">
        <w:rPr>
          <w:rFonts w:ascii="Times New Roman" w:hAnsi="Times New Roman" w:cs="Times New Roman"/>
          <w:noProof w:val="0"/>
          <w:color w:val="000000" w:themeColor="text1"/>
        </w:rPr>
        <w:t>chargee’s</w:t>
      </w:r>
      <w:proofErr w:type="spellEnd"/>
      <w:r w:rsidRPr="00EA79E5">
        <w:rPr>
          <w:rFonts w:ascii="Times New Roman" w:hAnsi="Times New Roman" w:cs="Times New Roman"/>
          <w:noProof w:val="0"/>
          <w:color w:val="000000" w:themeColor="text1"/>
        </w:rPr>
        <w:t xml:space="preserve"> agent appointed, becomes subject to any form of insolvency action or external administration, or ceases to continue business for any reason; or</w:t>
      </w:r>
    </w:p>
    <w:p w14:paraId="58D998A7"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has given or gives the Company any information that is misleading or inaccurate.</w:t>
      </w:r>
    </w:p>
    <w:p w14:paraId="2EC22D7D" w14:textId="77777777" w:rsidR="00333D7F" w:rsidRPr="00EA79E5" w:rsidRDefault="00333D7F" w:rsidP="00EA79E5">
      <w:pPr>
        <w:pStyle w:val="OutlinenumberedLevel2"/>
        <w:keepNext/>
        <w:spacing w:before="200" w:line="200" w:lineRule="exact"/>
        <w:jc w:val="both"/>
        <w:rPr>
          <w:rFonts w:ascii="Times New Roman" w:hAnsi="Times New Roman" w:cs="Times New Roman"/>
          <w:b/>
          <w:color w:val="000000" w:themeColor="text1"/>
        </w:rPr>
      </w:pPr>
      <w:bookmarkStart w:id="24" w:name="_Ref392169142"/>
      <w:r w:rsidRPr="00EA79E5">
        <w:rPr>
          <w:rFonts w:ascii="Times New Roman" w:hAnsi="Times New Roman" w:cs="Times New Roman"/>
          <w:b/>
          <w:color w:val="000000" w:themeColor="text1"/>
        </w:rPr>
        <w:t>Consequences of termination or expiry:</w:t>
      </w:r>
      <w:bookmarkEnd w:id="24"/>
    </w:p>
    <w:p w14:paraId="6A57E0AF"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Termination or expiry of the Agreement does not affect either party’s rights and obligations accrued before that termination or expiry.</w:t>
      </w:r>
    </w:p>
    <w:p w14:paraId="48539654"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The Company must pay for Services and Deliverables properly provided before that termination or expiry.</w:t>
      </w:r>
    </w:p>
    <w:p w14:paraId="49BAFEEA"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Within 3 days of that termination or expiry, the Contractor must provide to the Company or destroy (at the Company’s option) all Confidential Information and/or Company Intellectual Property in the Contractor’s control, including documents, data, software, works in progress and other materials.</w:t>
      </w:r>
    </w:p>
    <w:p w14:paraId="25D22E27" w14:textId="77777777" w:rsidR="00333D7F" w:rsidRPr="00EA79E5" w:rsidRDefault="00333D7F" w:rsidP="00EA79E5">
      <w:pPr>
        <w:pStyle w:val="OutlinenumberedLevel2"/>
        <w:jc w:val="both"/>
        <w:rPr>
          <w:rFonts w:ascii="Times New Roman" w:hAnsi="Times New Roman" w:cs="Times New Roman"/>
          <w:color w:val="000000" w:themeColor="text1"/>
        </w:rPr>
      </w:pPr>
      <w:bookmarkStart w:id="25" w:name="_Ref392169151"/>
      <w:r w:rsidRPr="00EA79E5">
        <w:rPr>
          <w:rFonts w:ascii="Times New Roman" w:hAnsi="Times New Roman" w:cs="Times New Roman"/>
          <w:b/>
          <w:color w:val="000000" w:themeColor="text1"/>
        </w:rPr>
        <w:t xml:space="preserve">Obligations continuing:  </w:t>
      </w:r>
      <w:r w:rsidRPr="00EA79E5">
        <w:rPr>
          <w:rFonts w:ascii="Times New Roman" w:hAnsi="Times New Roman" w:cs="Times New Roman"/>
          <w:color w:val="000000" w:themeColor="text1"/>
        </w:rPr>
        <w:t xml:space="preserve">Clauses which, by their nature, are intended to survive termination or expiry of the Agreement, including clauses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_Ref392167201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3</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_Ref392167217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4</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_Ref392167206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6</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_Ref392169129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7</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_Ref392169142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8.4</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_Ref392169151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8.5</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and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_Ref409775443 \r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9</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continue in force. </w:t>
      </w:r>
      <w:bookmarkEnd w:id="25"/>
    </w:p>
    <w:p w14:paraId="0B414B2A" w14:textId="77777777" w:rsidR="00333D7F" w:rsidRPr="00EA79E5" w:rsidRDefault="00333D7F" w:rsidP="00EA79E5">
      <w:pPr>
        <w:pStyle w:val="OutlinenumberedLevel1"/>
        <w:jc w:val="both"/>
        <w:rPr>
          <w:rFonts w:ascii="Times New Roman" w:hAnsi="Times New Roman" w:cs="Times New Roman"/>
          <w:color w:val="000000" w:themeColor="text1"/>
        </w:rPr>
      </w:pPr>
      <w:bookmarkStart w:id="26" w:name="_Ref383177338"/>
      <w:bookmarkStart w:id="27" w:name="_Ref409775443"/>
      <w:r w:rsidRPr="00EA79E5">
        <w:rPr>
          <w:rFonts w:ascii="Times New Roman" w:hAnsi="Times New Roman" w:cs="Times New Roman"/>
          <w:color w:val="000000" w:themeColor="text1"/>
        </w:rPr>
        <w:t>DISPUTE</w:t>
      </w:r>
      <w:bookmarkEnd w:id="26"/>
      <w:r w:rsidRPr="00EA79E5">
        <w:rPr>
          <w:rFonts w:ascii="Times New Roman" w:hAnsi="Times New Roman" w:cs="Times New Roman"/>
          <w:color w:val="000000" w:themeColor="text1"/>
        </w:rPr>
        <w:t>S</w:t>
      </w:r>
      <w:bookmarkEnd w:id="27"/>
    </w:p>
    <w:p w14:paraId="62ED3830"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Good faith negotiations:</w:t>
      </w:r>
      <w:r w:rsidRPr="00EA79E5">
        <w:rPr>
          <w:rFonts w:ascii="Times New Roman" w:hAnsi="Times New Roman" w:cs="Times New Roman"/>
          <w:color w:val="000000" w:themeColor="text1"/>
        </w:rPr>
        <w:t xml:space="preserve">  Before taking any Court action, a party must use best efforts to resolve any dispute under, or in connection with, the Agreement through good faith negotiations.</w:t>
      </w:r>
    </w:p>
    <w:p w14:paraId="4191708A"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Obligations continue:</w:t>
      </w:r>
      <w:r w:rsidRPr="00EA79E5">
        <w:rPr>
          <w:rFonts w:ascii="Times New Roman" w:hAnsi="Times New Roman" w:cs="Times New Roman"/>
          <w:color w:val="000000" w:themeColor="text1"/>
        </w:rPr>
        <w:t xml:space="preserve">  Each party must, to the extent possible, continue to perform its obligations under the Agreement even if there is a dispute.</w:t>
      </w:r>
    </w:p>
    <w:p w14:paraId="03973594"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 xml:space="preserve">Right to seek relief:  </w:t>
      </w:r>
      <w:r w:rsidRPr="00EA79E5">
        <w:rPr>
          <w:rFonts w:ascii="Times New Roman" w:hAnsi="Times New Roman" w:cs="Times New Roman"/>
          <w:color w:val="000000" w:themeColor="text1"/>
        </w:rPr>
        <w:t xml:space="preserve">This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_Ref409775443 \r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9</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does not affect either party’s right to seek urgent interlocutory and/or injunctive relief.</w:t>
      </w:r>
    </w:p>
    <w:p w14:paraId="5AEF2144" w14:textId="77777777" w:rsidR="00333D7F" w:rsidRPr="00EA79E5" w:rsidRDefault="00333D7F" w:rsidP="00EA79E5">
      <w:pPr>
        <w:pStyle w:val="OutlinenumberedLevel1"/>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GENERAL </w:t>
      </w:r>
    </w:p>
    <w:p w14:paraId="22DC17E1" w14:textId="77777777" w:rsidR="00333D7F" w:rsidRPr="00EA79E5" w:rsidRDefault="00333D7F" w:rsidP="00EA79E5">
      <w:pPr>
        <w:pStyle w:val="OutlinenumberedLevel2"/>
        <w:keepNext/>
        <w:jc w:val="both"/>
        <w:rPr>
          <w:rFonts w:ascii="Times New Roman" w:hAnsi="Times New Roman" w:cs="Times New Roman"/>
          <w:color w:val="000000" w:themeColor="text1"/>
        </w:rPr>
      </w:pPr>
      <w:r w:rsidRPr="00EA79E5">
        <w:rPr>
          <w:rFonts w:ascii="Times New Roman" w:hAnsi="Times New Roman" w:cs="Times New Roman"/>
          <w:b/>
          <w:color w:val="000000" w:themeColor="text1"/>
        </w:rPr>
        <w:t>Force Majeure:</w:t>
      </w:r>
      <w:r w:rsidRPr="00EA79E5">
        <w:rPr>
          <w:rFonts w:ascii="Times New Roman" w:hAnsi="Times New Roman" w:cs="Times New Roman"/>
          <w:color w:val="000000" w:themeColor="text1"/>
        </w:rPr>
        <w:t xml:space="preserve">  Neither party is liable to the other for any failure to perform its obligations under the Agreement to the extent caused by Force Majeure, provided that the affected party:</w:t>
      </w:r>
    </w:p>
    <w:p w14:paraId="708CD4F9"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immediately notifies the other party and provides full information about the Force Majeure;</w:t>
      </w:r>
    </w:p>
    <w:p w14:paraId="65D3442C"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uses best efforts to overcome the Force Majeure; and</w:t>
      </w:r>
    </w:p>
    <w:p w14:paraId="74EB4597" w14:textId="77777777" w:rsidR="00333D7F" w:rsidRPr="00EA79E5" w:rsidRDefault="00333D7F" w:rsidP="00EA79E5">
      <w:pPr>
        <w:pStyle w:val="OutlinenumberedLevel3"/>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lastRenderedPageBreak/>
        <w:t>continues to perform its obligations to the extent practicable.</w:t>
      </w:r>
    </w:p>
    <w:p w14:paraId="00D9AA7F"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Waiver:</w:t>
      </w:r>
      <w:r w:rsidRPr="00EA79E5">
        <w:rPr>
          <w:rFonts w:ascii="Times New Roman" w:hAnsi="Times New Roman" w:cs="Times New Roman"/>
          <w:color w:val="000000" w:themeColor="text1"/>
        </w:rPr>
        <w:t xml:space="preserve">  To waive a right under the Agreement, that waiver must be in writing and signed by the waiving party</w:t>
      </w:r>
      <w:r w:rsidRPr="00EA79E5">
        <w:rPr>
          <w:rFonts w:ascii="Times New Roman" w:hAnsi="Times New Roman" w:cs="Times New Roman"/>
          <w:i/>
          <w:color w:val="000000" w:themeColor="text1"/>
        </w:rPr>
        <w:t>.</w:t>
      </w:r>
    </w:p>
    <w:p w14:paraId="396E6855" w14:textId="77777777" w:rsidR="00333D7F" w:rsidRPr="00EA79E5" w:rsidRDefault="00333D7F" w:rsidP="00EA79E5">
      <w:pPr>
        <w:pStyle w:val="OutlinenumberedLevel2"/>
        <w:keepNext/>
        <w:jc w:val="both"/>
        <w:rPr>
          <w:rFonts w:ascii="Times New Roman" w:hAnsi="Times New Roman" w:cs="Times New Roman"/>
          <w:color w:val="000000" w:themeColor="text1"/>
        </w:rPr>
      </w:pPr>
      <w:r w:rsidRPr="00EA79E5">
        <w:rPr>
          <w:rFonts w:ascii="Times New Roman" w:hAnsi="Times New Roman" w:cs="Times New Roman"/>
          <w:b/>
          <w:color w:val="000000" w:themeColor="text1"/>
        </w:rPr>
        <w:t>Independent contractor:</w:t>
      </w:r>
      <w:r w:rsidRPr="00EA79E5">
        <w:rPr>
          <w:rFonts w:ascii="Times New Roman" w:hAnsi="Times New Roman" w:cs="Times New Roman"/>
          <w:color w:val="000000" w:themeColor="text1"/>
        </w:rPr>
        <w:t xml:space="preserve">  </w:t>
      </w:r>
    </w:p>
    <w:p w14:paraId="5BA5666F" w14:textId="77777777" w:rsidR="00333D7F" w:rsidRPr="00EA79E5" w:rsidRDefault="00333D7F" w:rsidP="00EA79E5">
      <w:pPr>
        <w:pStyle w:val="OutlinenumberedLevel3"/>
        <w:ind w:left="1134"/>
        <w:jc w:val="both"/>
        <w:rPr>
          <w:rFonts w:ascii="Times New Roman" w:hAnsi="Times New Roman" w:cs="Times New Roman"/>
          <w:color w:val="000000" w:themeColor="text1"/>
        </w:rPr>
      </w:pPr>
      <w:bookmarkStart w:id="28" w:name="_Ref392169407"/>
      <w:r w:rsidRPr="00EA79E5">
        <w:rPr>
          <w:rFonts w:ascii="Times New Roman" w:hAnsi="Times New Roman" w:cs="Times New Roman"/>
          <w:color w:val="000000" w:themeColor="text1"/>
        </w:rPr>
        <w:t>The Contractor is an independent contractor of the Company.  No other relationship (</w:t>
      </w:r>
      <w:proofErr w:type="gramStart"/>
      <w:r w:rsidRPr="00EA79E5">
        <w:rPr>
          <w:rFonts w:ascii="Times New Roman" w:hAnsi="Times New Roman" w:cs="Times New Roman"/>
          <w:color w:val="000000" w:themeColor="text1"/>
        </w:rPr>
        <w:t>e.g.</w:t>
      </w:r>
      <w:proofErr w:type="gramEnd"/>
      <w:r w:rsidRPr="00EA79E5">
        <w:rPr>
          <w:rFonts w:ascii="Times New Roman" w:hAnsi="Times New Roman" w:cs="Times New Roman"/>
          <w:color w:val="000000" w:themeColor="text1"/>
        </w:rPr>
        <w:t xml:space="preserve"> employment, joint venture, agency, trust or partnership) exists under the Agreement.</w:t>
      </w:r>
      <w:bookmarkEnd w:id="28"/>
      <w:r w:rsidRPr="00EA79E5">
        <w:rPr>
          <w:rFonts w:ascii="Times New Roman" w:hAnsi="Times New Roman" w:cs="Times New Roman"/>
          <w:color w:val="000000" w:themeColor="text1"/>
        </w:rPr>
        <w:t xml:space="preserve">  </w:t>
      </w:r>
    </w:p>
    <w:p w14:paraId="7357A8A8" w14:textId="6C12F667" w:rsidR="00333D7F" w:rsidRPr="00EA79E5" w:rsidRDefault="00333D7F" w:rsidP="00EA79E5">
      <w:pPr>
        <w:pStyle w:val="OutlinenumberedLevel3"/>
        <w:keepNext/>
        <w:ind w:left="1134"/>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Without limiting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_Ref392169407 \w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10.3a</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the Company has no liability to meet any of the Contractor’s obligations under the Health and Safety or to pay the Contractor:</w:t>
      </w:r>
    </w:p>
    <w:p w14:paraId="04EE2A4C" w14:textId="5B8570C4"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 xml:space="preserve">holiday pay, sick pay or any other payment under the </w:t>
      </w:r>
      <w:r w:rsidR="00FA2CD0" w:rsidRPr="00FA2CD0">
        <w:rPr>
          <w:rFonts w:ascii="Times New Roman" w:hAnsi="Times New Roman" w:cs="Times New Roman"/>
          <w:noProof w:val="0"/>
          <w:color w:val="000000" w:themeColor="text1"/>
        </w:rPr>
        <w:t>Labour Law Act and Industrial Establishments (National and Festival) Holdings Act, 1974</w:t>
      </w:r>
    </w:p>
    <w:p w14:paraId="3FD9636D" w14:textId="77777777"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redundancy or any other severance pay; or</w:t>
      </w:r>
    </w:p>
    <w:p w14:paraId="11C820D2" w14:textId="074CEA75" w:rsidR="00333D7F" w:rsidRPr="00EA79E5" w:rsidRDefault="00333D7F" w:rsidP="00EA79E5">
      <w:pPr>
        <w:pStyle w:val="OutlinenumberedLevel4"/>
        <w:jc w:val="both"/>
        <w:rPr>
          <w:rFonts w:ascii="Times New Roman" w:hAnsi="Times New Roman" w:cs="Times New Roman"/>
          <w:noProof w:val="0"/>
          <w:color w:val="000000" w:themeColor="text1"/>
        </w:rPr>
      </w:pPr>
      <w:r w:rsidRPr="00EA79E5">
        <w:rPr>
          <w:rFonts w:ascii="Times New Roman" w:hAnsi="Times New Roman" w:cs="Times New Roman"/>
          <w:noProof w:val="0"/>
          <w:color w:val="000000" w:themeColor="text1"/>
        </w:rPr>
        <w:t xml:space="preserve">other than GST on taxable supplies under the Agreement, taxes or levies, including any levy under the </w:t>
      </w:r>
      <w:r w:rsidR="00FA2CD0">
        <w:rPr>
          <w:rFonts w:ascii="Times New Roman" w:hAnsi="Times New Roman" w:cs="Times New Roman"/>
          <w:noProof w:val="0"/>
          <w:color w:val="000000" w:themeColor="text1"/>
        </w:rPr>
        <w:t>Workmen</w:t>
      </w:r>
      <w:r w:rsidRPr="00EA79E5">
        <w:rPr>
          <w:rFonts w:ascii="Times New Roman" w:hAnsi="Times New Roman" w:cs="Times New Roman"/>
          <w:noProof w:val="0"/>
          <w:color w:val="000000" w:themeColor="text1"/>
        </w:rPr>
        <w:t xml:space="preserve"> Compensation Act </w:t>
      </w:r>
      <w:r w:rsidR="00FA2CD0">
        <w:rPr>
          <w:rFonts w:ascii="Times New Roman" w:hAnsi="Times New Roman" w:cs="Times New Roman"/>
          <w:noProof w:val="0"/>
          <w:color w:val="000000" w:themeColor="text1"/>
        </w:rPr>
        <w:t>1923.</w:t>
      </w:r>
    </w:p>
    <w:p w14:paraId="459FD20F" w14:textId="77777777"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The Contractor indemnifies the Company against any tax, levy, penalty, damage or compensation which the Company may be liable to deduct, withhold or pay by reason of the Contractor being held to be an employee of the Company.</w:t>
      </w:r>
    </w:p>
    <w:p w14:paraId="1F4A6504"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Notices:</w:t>
      </w:r>
      <w:r w:rsidRPr="00EA79E5">
        <w:rPr>
          <w:rFonts w:ascii="Times New Roman" w:hAnsi="Times New Roman" w:cs="Times New Roman"/>
          <w:color w:val="000000" w:themeColor="text1"/>
        </w:rPr>
        <w:t xml:space="preserve">  A notice given by a party under the Agreement must be delivered via email to an email address notified by the other party for this purpose.  If the notice is given by the Contractor under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_Ref383182437 \r \h  \* MERGEFORMAT </w:instrText>
      </w:r>
      <w:r w:rsidRPr="00EA79E5">
        <w:rPr>
          <w:rFonts w:ascii="Times New Roman" w:hAnsi="Times New Roman" w:cs="Times New Roman"/>
          <w:color w:val="000000" w:themeColor="text1"/>
        </w:rPr>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8</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a copy of that email must be immediately delivered (by hand or courier) to the Chief Executive or equivalent officer of the Company.  </w:t>
      </w:r>
    </w:p>
    <w:p w14:paraId="0411FC96" w14:textId="77777777" w:rsidR="00333D7F" w:rsidRPr="00EA79E5" w:rsidRDefault="00333D7F" w:rsidP="00EA79E5">
      <w:pPr>
        <w:pStyle w:val="OutlinenumberedLevel2"/>
        <w:keepNext/>
        <w:jc w:val="both"/>
        <w:rPr>
          <w:rFonts w:ascii="Times New Roman" w:hAnsi="Times New Roman" w:cs="Times New Roman"/>
          <w:color w:val="000000" w:themeColor="text1"/>
        </w:rPr>
      </w:pPr>
      <w:r w:rsidRPr="00EA79E5">
        <w:rPr>
          <w:rFonts w:ascii="Times New Roman" w:hAnsi="Times New Roman" w:cs="Times New Roman"/>
          <w:b/>
          <w:color w:val="000000" w:themeColor="text1"/>
        </w:rPr>
        <w:t xml:space="preserve">Severability:  </w:t>
      </w:r>
    </w:p>
    <w:p w14:paraId="4113A776" w14:textId="77777777" w:rsidR="00333D7F" w:rsidRPr="00EA79E5" w:rsidRDefault="00333D7F" w:rsidP="00EA79E5">
      <w:pPr>
        <w:pStyle w:val="OutlinenumberedLevel3"/>
        <w:jc w:val="both"/>
        <w:rPr>
          <w:rFonts w:ascii="Times New Roman" w:hAnsi="Times New Roman" w:cs="Times New Roman"/>
          <w:color w:val="000000" w:themeColor="text1"/>
        </w:rPr>
      </w:pPr>
      <w:bookmarkStart w:id="29" w:name="_Ref410208107"/>
      <w:r w:rsidRPr="00EA79E5">
        <w:rPr>
          <w:rFonts w:ascii="Times New Roman" w:hAnsi="Times New Roman" w:cs="Times New Roman"/>
          <w:color w:val="000000" w:themeColor="text1"/>
        </w:rPr>
        <w:t>If any provision of the Agreement is, or becomes, illegal, unenforceable or invalid, the relevant provision is deemed to be modified to the extent required to remedy the illegality, unenforceability or invalidity.</w:t>
      </w:r>
      <w:bookmarkEnd w:id="29"/>
    </w:p>
    <w:p w14:paraId="2A0C30B6" w14:textId="51BBF852" w:rsidR="00333D7F" w:rsidRPr="00EA79E5" w:rsidRDefault="00333D7F" w:rsidP="00EA79E5">
      <w:pPr>
        <w:pStyle w:val="OutlinenumberedLevel3"/>
        <w:jc w:val="both"/>
        <w:rPr>
          <w:rFonts w:ascii="Times New Roman" w:hAnsi="Times New Roman" w:cs="Times New Roman"/>
          <w:color w:val="000000" w:themeColor="text1"/>
        </w:rPr>
      </w:pPr>
      <w:r w:rsidRPr="00EA79E5">
        <w:rPr>
          <w:rFonts w:ascii="Times New Roman" w:hAnsi="Times New Roman" w:cs="Times New Roman"/>
          <w:color w:val="000000" w:themeColor="text1"/>
        </w:rPr>
        <w:t xml:space="preserve">If modification under clause </w:t>
      </w:r>
      <w:r w:rsidRPr="00EA79E5">
        <w:rPr>
          <w:rFonts w:ascii="Times New Roman" w:hAnsi="Times New Roman" w:cs="Times New Roman"/>
          <w:color w:val="000000" w:themeColor="text1"/>
        </w:rPr>
        <w:fldChar w:fldCharType="begin"/>
      </w:r>
      <w:r w:rsidRPr="00EA79E5">
        <w:rPr>
          <w:rFonts w:ascii="Times New Roman" w:hAnsi="Times New Roman" w:cs="Times New Roman"/>
          <w:color w:val="000000" w:themeColor="text1"/>
        </w:rPr>
        <w:instrText xml:space="preserve"> REF _Ref410208107 \w \h </w:instrText>
      </w:r>
      <w:r w:rsidRPr="00EA79E5">
        <w:rPr>
          <w:rFonts w:ascii="Times New Roman" w:hAnsi="Times New Roman" w:cs="Times New Roman"/>
          <w:color w:val="000000" w:themeColor="text1"/>
        </w:rPr>
      </w:r>
      <w:r w:rsidR="00EA79E5" w:rsidRPr="00EA79E5">
        <w:rPr>
          <w:rFonts w:ascii="Times New Roman" w:hAnsi="Times New Roman" w:cs="Times New Roman"/>
          <w:color w:val="000000" w:themeColor="text1"/>
        </w:rPr>
        <w:instrText xml:space="preserve"> \* MERGEFORMAT </w:instrText>
      </w:r>
      <w:r w:rsidRPr="00EA79E5">
        <w:rPr>
          <w:rFonts w:ascii="Times New Roman" w:hAnsi="Times New Roman" w:cs="Times New Roman"/>
          <w:color w:val="000000" w:themeColor="text1"/>
        </w:rPr>
        <w:fldChar w:fldCharType="separate"/>
      </w:r>
      <w:r w:rsidRPr="00EA79E5">
        <w:rPr>
          <w:rFonts w:ascii="Times New Roman" w:hAnsi="Times New Roman" w:cs="Times New Roman"/>
          <w:color w:val="000000" w:themeColor="text1"/>
        </w:rPr>
        <w:t>10.5a</w:t>
      </w:r>
      <w:r w:rsidRPr="00EA79E5">
        <w:rPr>
          <w:rFonts w:ascii="Times New Roman" w:hAnsi="Times New Roman" w:cs="Times New Roman"/>
          <w:color w:val="000000" w:themeColor="text1"/>
        </w:rPr>
        <w:fldChar w:fldCharType="end"/>
      </w:r>
      <w:r w:rsidRPr="00EA79E5">
        <w:rPr>
          <w:rFonts w:ascii="Times New Roman" w:hAnsi="Times New Roman" w:cs="Times New Roman"/>
          <w:color w:val="000000" w:themeColor="text1"/>
        </w:rPr>
        <w:t xml:space="preserve"> is not possible, the provision must be treated for all purposes as severed from the Agreement without affecting the legality, enforceability or validity of the remaining provisions of the Agreement.</w:t>
      </w:r>
    </w:p>
    <w:p w14:paraId="30B57D9A"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Variation:</w:t>
      </w:r>
      <w:r w:rsidRPr="00EA79E5">
        <w:rPr>
          <w:rFonts w:ascii="Times New Roman" w:hAnsi="Times New Roman" w:cs="Times New Roman"/>
          <w:color w:val="000000" w:themeColor="text1"/>
        </w:rPr>
        <w:t xml:space="preserve">  Any variation to the Agreement must be in writing and signed by both parties.</w:t>
      </w:r>
    </w:p>
    <w:p w14:paraId="3DA03B5C"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 xml:space="preserve">Entire agreement: </w:t>
      </w:r>
      <w:r w:rsidRPr="00EA79E5">
        <w:rPr>
          <w:rFonts w:ascii="Times New Roman" w:hAnsi="Times New Roman" w:cs="Times New Roman"/>
          <w:color w:val="000000" w:themeColor="text1"/>
        </w:rPr>
        <w:t xml:space="preserve"> The Agreement sets out everything agreed by the parties relating to the Services and Deliverables, and supersedes and cancels anything discussed, exchanged or agreed prior to the Start Date.  The parties have not relied on any representation, warranty or agreement relating to the subject matter of the Agreement that is not expressly set out in the Agreement, and no such representation, warranty or agreement has any effect from the Start Date.  </w:t>
      </w:r>
    </w:p>
    <w:p w14:paraId="47121E06"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lastRenderedPageBreak/>
        <w:t xml:space="preserve">Subcontracting and assignment:  </w:t>
      </w:r>
      <w:r w:rsidRPr="00EA79E5">
        <w:rPr>
          <w:rFonts w:ascii="Times New Roman" w:hAnsi="Times New Roman" w:cs="Times New Roman"/>
          <w:color w:val="000000" w:themeColor="text1"/>
        </w:rPr>
        <w:t xml:space="preserve">The rights and obligations of the Contractor under the Agreement are personal to the Contractor and may not be assigned, novated, subcontracted or transferred.  </w:t>
      </w:r>
    </w:p>
    <w:p w14:paraId="1D16B1B6" w14:textId="57EB71CF"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Law:</w:t>
      </w:r>
      <w:r w:rsidRPr="00EA79E5">
        <w:rPr>
          <w:rFonts w:ascii="Times New Roman" w:hAnsi="Times New Roman" w:cs="Times New Roman"/>
          <w:color w:val="000000" w:themeColor="text1"/>
        </w:rPr>
        <w:t xml:space="preserve">  The Agreement is governed by, and must be interpreted in accordance with, the laws of</w:t>
      </w:r>
      <w:r w:rsidR="00EA79E5">
        <w:rPr>
          <w:rFonts w:ascii="Times New Roman" w:hAnsi="Times New Roman" w:cs="Times New Roman"/>
          <w:color w:val="000000" w:themeColor="text1"/>
        </w:rPr>
        <w:t xml:space="preserve"> India</w:t>
      </w:r>
      <w:r w:rsidRPr="00EA79E5">
        <w:rPr>
          <w:rFonts w:ascii="Times New Roman" w:hAnsi="Times New Roman" w:cs="Times New Roman"/>
          <w:color w:val="000000" w:themeColor="text1"/>
        </w:rPr>
        <w:t xml:space="preserve">.  Each party submits to the non-exclusive jurisdiction of the Courts of </w:t>
      </w:r>
      <w:r w:rsidR="00EA79E5">
        <w:rPr>
          <w:rFonts w:ascii="Times New Roman" w:hAnsi="Times New Roman" w:cs="Times New Roman"/>
          <w:color w:val="000000" w:themeColor="text1"/>
        </w:rPr>
        <w:t xml:space="preserve">India </w:t>
      </w:r>
      <w:r w:rsidRPr="00EA79E5">
        <w:rPr>
          <w:rFonts w:ascii="Times New Roman" w:hAnsi="Times New Roman" w:cs="Times New Roman"/>
          <w:color w:val="000000" w:themeColor="text1"/>
        </w:rPr>
        <w:t>in relation to any dispute connected with the Agreement.</w:t>
      </w:r>
    </w:p>
    <w:p w14:paraId="0AAC4B51" w14:textId="77777777" w:rsidR="00333D7F" w:rsidRPr="00EA79E5" w:rsidRDefault="00333D7F" w:rsidP="00EA79E5">
      <w:pPr>
        <w:pStyle w:val="OutlinenumberedLevel2"/>
        <w:jc w:val="both"/>
        <w:rPr>
          <w:rFonts w:ascii="Times New Roman" w:hAnsi="Times New Roman" w:cs="Times New Roman"/>
          <w:color w:val="000000" w:themeColor="text1"/>
        </w:rPr>
      </w:pPr>
      <w:r w:rsidRPr="00EA79E5">
        <w:rPr>
          <w:rFonts w:ascii="Times New Roman" w:hAnsi="Times New Roman" w:cs="Times New Roman"/>
          <w:b/>
          <w:color w:val="000000" w:themeColor="text1"/>
        </w:rPr>
        <w:t>Counterparts:</w:t>
      </w:r>
      <w:r w:rsidRPr="00EA79E5">
        <w:rPr>
          <w:rFonts w:ascii="Times New Roman" w:hAnsi="Times New Roman" w:cs="Times New Roman"/>
          <w:color w:val="000000" w:themeColor="text1"/>
        </w:rPr>
        <w:t xml:space="preserve">  The Agreement may be signed in counterparts, each of which constitutes an original and all of which constitute the same agreement.  A party may enter the Agreement by signing and emailing a counterpart copy to the other party.</w:t>
      </w:r>
    </w:p>
    <w:p w14:paraId="0ED21EBF" w14:textId="77777777" w:rsidR="00333D7F" w:rsidRPr="00EA79E5" w:rsidRDefault="00333D7F" w:rsidP="00EA79E5">
      <w:pPr>
        <w:jc w:val="both"/>
        <w:rPr>
          <w:rFonts w:ascii="Times New Roman" w:hAnsi="Times New Roman"/>
          <w:color w:val="000000" w:themeColor="text1"/>
        </w:rPr>
      </w:pPr>
    </w:p>
    <w:p w14:paraId="2DF24155" w14:textId="77777777" w:rsidR="00333D7F" w:rsidRPr="00EA79E5" w:rsidRDefault="00333D7F" w:rsidP="00EA79E5">
      <w:pPr>
        <w:jc w:val="both"/>
        <w:rPr>
          <w:rFonts w:ascii="Times New Roman" w:hAnsi="Times New Roman"/>
          <w:color w:val="000000" w:themeColor="text1"/>
        </w:rPr>
      </w:pPr>
    </w:p>
    <w:p w14:paraId="41C11958" w14:textId="77777777" w:rsidR="00333D7F" w:rsidRPr="00EA79E5" w:rsidRDefault="00333D7F" w:rsidP="00EA79E5">
      <w:pPr>
        <w:spacing w:after="0" w:line="240" w:lineRule="auto"/>
        <w:jc w:val="both"/>
        <w:rPr>
          <w:rFonts w:ascii="Times New Roman" w:hAnsi="Times New Roman"/>
          <w:color w:val="000000" w:themeColor="text1"/>
        </w:rPr>
        <w:sectPr w:rsidR="00333D7F" w:rsidRPr="00EA79E5">
          <w:pgSz w:w="11907" w:h="16840"/>
          <w:pgMar w:top="1440" w:right="1440" w:bottom="1440" w:left="1440" w:header="567" w:footer="567" w:gutter="0"/>
          <w:cols w:space="720"/>
        </w:sectPr>
      </w:pPr>
    </w:p>
    <w:p w14:paraId="272B66D5" w14:textId="77777777" w:rsidR="00333D7F" w:rsidRPr="00EA79E5" w:rsidRDefault="00333D7F" w:rsidP="00EA79E5">
      <w:pPr>
        <w:jc w:val="both"/>
        <w:rPr>
          <w:rFonts w:ascii="Times New Roman" w:hAnsi="Times New Roman"/>
          <w:i/>
          <w:color w:val="000000" w:themeColor="text1"/>
        </w:rPr>
      </w:pPr>
      <w:r w:rsidRPr="00EA79E5">
        <w:rPr>
          <w:rFonts w:ascii="Times New Roman" w:hAnsi="Times New Roman"/>
          <w:color w:val="000000" w:themeColor="text1"/>
        </w:rPr>
        <w:lastRenderedPageBreak/>
        <w:t>[</w:t>
      </w:r>
      <w:r w:rsidRPr="00EA79E5">
        <w:rPr>
          <w:rFonts w:ascii="Times New Roman" w:hAnsi="Times New Roman"/>
          <w:i/>
          <w:color w:val="000000" w:themeColor="text1"/>
        </w:rPr>
        <w:t>SCHEDULE</w:t>
      </w:r>
    </w:p>
    <w:p w14:paraId="4714B6D2" w14:textId="77777777" w:rsidR="00333D7F" w:rsidRPr="00EA79E5" w:rsidRDefault="00333D7F" w:rsidP="00EA79E5">
      <w:pPr>
        <w:jc w:val="both"/>
        <w:rPr>
          <w:rFonts w:ascii="Times New Roman" w:hAnsi="Times New Roman"/>
          <w:i/>
          <w:color w:val="000000" w:themeColor="text1"/>
          <w:sz w:val="36"/>
          <w:szCs w:val="36"/>
        </w:rPr>
      </w:pPr>
      <w:r w:rsidRPr="00EA79E5">
        <w:rPr>
          <w:rFonts w:ascii="Times New Roman" w:hAnsi="Times New Roman"/>
          <w:b/>
          <w:i/>
          <w:smallCaps/>
          <w:color w:val="000000" w:themeColor="text1"/>
          <w:sz w:val="36"/>
          <w:szCs w:val="36"/>
        </w:rPr>
        <w:t>Deed of undertaking</w:t>
      </w:r>
    </w:p>
    <w:p w14:paraId="00B66E09" w14:textId="77777777" w:rsidR="00333D7F" w:rsidRPr="00EA79E5" w:rsidRDefault="00333D7F" w:rsidP="00EA79E5">
      <w:pPr>
        <w:jc w:val="both"/>
        <w:rPr>
          <w:rFonts w:ascii="Times New Roman" w:hAnsi="Times New Roman"/>
          <w:b/>
          <w:i/>
          <w:color w:val="000000" w:themeColor="text1"/>
        </w:rPr>
      </w:pPr>
      <w:r w:rsidRPr="00EA79E5">
        <w:rPr>
          <w:rFonts w:ascii="Times New Roman" w:hAnsi="Times New Roman"/>
          <w:b/>
          <w:i/>
          <w:color w:val="000000" w:themeColor="text1"/>
        </w:rPr>
        <w:t>DATE:</w:t>
      </w:r>
    </w:p>
    <w:p w14:paraId="53C65ED9" w14:textId="77777777" w:rsidR="00333D7F" w:rsidRPr="00EA79E5" w:rsidRDefault="00333D7F" w:rsidP="00EA79E5">
      <w:pPr>
        <w:jc w:val="both"/>
        <w:rPr>
          <w:rFonts w:ascii="Times New Roman" w:hAnsi="Times New Roman"/>
          <w:b/>
          <w:i/>
          <w:color w:val="000000" w:themeColor="text1"/>
        </w:rPr>
      </w:pPr>
      <w:r w:rsidRPr="00EA79E5">
        <w:rPr>
          <w:rFonts w:ascii="Times New Roman" w:hAnsi="Times New Roman"/>
          <w:b/>
          <w:i/>
          <w:color w:val="000000" w:themeColor="text1"/>
        </w:rPr>
        <w:t>FROM</w:t>
      </w:r>
      <w:r w:rsidRPr="00EA79E5">
        <w:rPr>
          <w:rFonts w:ascii="Times New Roman" w:hAnsi="Times New Roman"/>
          <w:b/>
          <w:i/>
          <w:color w:val="000000" w:themeColor="text1"/>
        </w:rPr>
        <w:tab/>
      </w:r>
      <w:r w:rsidRPr="00EA79E5">
        <w:rPr>
          <w:rFonts w:ascii="Times New Roman" w:hAnsi="Times New Roman"/>
          <w:b/>
          <w:i/>
          <w:color w:val="000000" w:themeColor="text1"/>
        </w:rPr>
        <w:tab/>
        <w:t>[INSERT FULL LEGAL NAME]</w:t>
      </w:r>
      <w:r w:rsidRPr="00EA79E5">
        <w:rPr>
          <w:rFonts w:ascii="Times New Roman" w:hAnsi="Times New Roman"/>
          <w:i/>
          <w:color w:val="000000" w:themeColor="text1"/>
        </w:rPr>
        <w:t xml:space="preserve">, of [Insert address] (the </w:t>
      </w:r>
      <w:r w:rsidRPr="00EA79E5">
        <w:rPr>
          <w:rFonts w:ascii="Times New Roman" w:hAnsi="Times New Roman"/>
          <w:b/>
          <w:i/>
          <w:color w:val="000000" w:themeColor="text1"/>
        </w:rPr>
        <w:t>Individual</w:t>
      </w:r>
      <w:r w:rsidRPr="00EA79E5">
        <w:rPr>
          <w:rFonts w:ascii="Times New Roman" w:hAnsi="Times New Roman"/>
          <w:i/>
          <w:color w:val="000000" w:themeColor="text1"/>
        </w:rPr>
        <w:t>)</w:t>
      </w:r>
    </w:p>
    <w:p w14:paraId="7C317A2E" w14:textId="3684DBB7" w:rsidR="00333D7F" w:rsidRPr="00EA79E5" w:rsidRDefault="00333D7F" w:rsidP="00EA79E5">
      <w:pPr>
        <w:ind w:left="1701" w:hanging="1701"/>
        <w:jc w:val="both"/>
        <w:rPr>
          <w:rFonts w:ascii="Times New Roman" w:hAnsi="Times New Roman"/>
          <w:b/>
          <w:color w:val="000000" w:themeColor="text1"/>
        </w:rPr>
      </w:pPr>
      <w:r w:rsidRPr="00EA79E5">
        <w:rPr>
          <w:rFonts w:ascii="Times New Roman" w:hAnsi="Times New Roman"/>
          <w:b/>
          <w:i/>
          <w:color w:val="000000" w:themeColor="text1"/>
        </w:rPr>
        <w:t>IN FAVOUR OF</w:t>
      </w:r>
      <w:r w:rsidRPr="00EA79E5">
        <w:rPr>
          <w:rFonts w:ascii="Times New Roman" w:hAnsi="Times New Roman"/>
          <w:i/>
          <w:color w:val="000000" w:themeColor="text1"/>
        </w:rPr>
        <w:tab/>
      </w:r>
      <w:r w:rsidRPr="00EA79E5">
        <w:rPr>
          <w:rFonts w:ascii="Times New Roman" w:hAnsi="Times New Roman"/>
          <w:b/>
          <w:i/>
          <w:color w:val="000000" w:themeColor="text1"/>
        </w:rPr>
        <w:t>[INSERT FULL LEGAL NAME]</w:t>
      </w:r>
      <w:r w:rsidRPr="00EA79E5">
        <w:rPr>
          <w:rFonts w:ascii="Times New Roman" w:hAnsi="Times New Roman"/>
          <w:i/>
          <w:color w:val="000000" w:themeColor="text1"/>
        </w:rPr>
        <w:t>, company number [Insert company number] (</w:t>
      </w:r>
      <w:r w:rsidRPr="00EA79E5">
        <w:rPr>
          <w:rFonts w:ascii="Times New Roman" w:hAnsi="Times New Roman"/>
          <w:b/>
          <w:i/>
          <w:color w:val="000000" w:themeColor="text1"/>
        </w:rPr>
        <w:t>Company</w:t>
      </w:r>
      <w:r w:rsidRPr="00EA79E5">
        <w:rPr>
          <w:rFonts w:ascii="Times New Roman" w:hAnsi="Times New Roman"/>
          <w:i/>
          <w:color w:val="000000" w:themeColor="text1"/>
        </w:rPr>
        <w:t>)</w:t>
      </w:r>
      <w:r w:rsidRPr="00EA79E5">
        <w:rPr>
          <w:rFonts w:ascii="Times New Roman" w:hAnsi="Times New Roman"/>
          <w:color w:val="000000" w:themeColor="text1"/>
        </w:rPr>
        <w:t xml:space="preserve"> </w:t>
      </w:r>
    </w:p>
    <w:p w14:paraId="2D20BE30" w14:textId="77777777" w:rsidR="00EA79E5" w:rsidRPr="00EA79E5" w:rsidRDefault="00333D7F" w:rsidP="00EA79E5">
      <w:pPr>
        <w:ind w:left="1701" w:hanging="1701"/>
        <w:jc w:val="both"/>
        <w:rPr>
          <w:rFonts w:ascii="Times New Roman" w:hAnsi="Times New Roman"/>
          <w:b/>
          <w:i/>
          <w:color w:val="000000" w:themeColor="text1"/>
        </w:rPr>
      </w:pPr>
      <w:r w:rsidRPr="00EA79E5">
        <w:rPr>
          <w:rFonts w:ascii="Times New Roman" w:hAnsi="Times New Roman"/>
          <w:b/>
          <w:i/>
          <w:color w:val="000000" w:themeColor="text1"/>
        </w:rPr>
        <w:t xml:space="preserve">UNDERTAKINGS </w:t>
      </w:r>
    </w:p>
    <w:p w14:paraId="717ACB60" w14:textId="3A4611AC" w:rsidR="00333D7F" w:rsidRPr="00EA79E5" w:rsidRDefault="00333D7F" w:rsidP="00EA79E5">
      <w:pPr>
        <w:ind w:left="1701" w:hanging="1701"/>
        <w:jc w:val="both"/>
        <w:rPr>
          <w:rFonts w:ascii="Times New Roman" w:hAnsi="Times New Roman"/>
          <w:b/>
          <w:i/>
          <w:color w:val="000000" w:themeColor="text1"/>
        </w:rPr>
      </w:pPr>
      <w:r w:rsidRPr="00EA79E5">
        <w:rPr>
          <w:rFonts w:ascii="Times New Roman" w:hAnsi="Times New Roman"/>
          <w:b/>
          <w:i/>
          <w:color w:val="000000" w:themeColor="text1"/>
        </w:rPr>
        <w:t xml:space="preserve">Receipt and review:  </w:t>
      </w:r>
      <w:r w:rsidRPr="00EA79E5">
        <w:rPr>
          <w:rFonts w:ascii="Times New Roman" w:hAnsi="Times New Roman"/>
          <w:i/>
          <w:color w:val="000000" w:themeColor="text1"/>
        </w:rPr>
        <w:t xml:space="preserve">By signing this Deed of Undertaking, the Individual acknowledges that [he/she] has: </w:t>
      </w:r>
    </w:p>
    <w:p w14:paraId="0ED91651" w14:textId="77777777" w:rsidR="00333D7F" w:rsidRPr="00EA79E5" w:rsidRDefault="00333D7F" w:rsidP="00EA79E5">
      <w:pPr>
        <w:pStyle w:val="OutlinenumberedLevel3"/>
        <w:jc w:val="both"/>
        <w:rPr>
          <w:rFonts w:ascii="Times New Roman" w:hAnsi="Times New Roman" w:cs="Times New Roman"/>
          <w:b/>
          <w:i/>
          <w:color w:val="000000" w:themeColor="text1"/>
        </w:rPr>
      </w:pPr>
      <w:r w:rsidRPr="00EA79E5">
        <w:rPr>
          <w:rFonts w:ascii="Times New Roman" w:hAnsi="Times New Roman" w:cs="Times New Roman"/>
          <w:i/>
          <w:color w:val="000000" w:themeColor="text1"/>
        </w:rPr>
        <w:t xml:space="preserve">received a copy of the Independent Contractor Agreement between the Company and [insert the full legal name of the Contractor] (the </w:t>
      </w:r>
      <w:r w:rsidRPr="00EA79E5">
        <w:rPr>
          <w:rFonts w:ascii="Times New Roman" w:hAnsi="Times New Roman" w:cs="Times New Roman"/>
          <w:b/>
          <w:i/>
          <w:color w:val="000000" w:themeColor="text1"/>
        </w:rPr>
        <w:t>Contractor</w:t>
      </w:r>
      <w:r w:rsidRPr="00EA79E5">
        <w:rPr>
          <w:rFonts w:ascii="Times New Roman" w:hAnsi="Times New Roman" w:cs="Times New Roman"/>
          <w:i/>
          <w:color w:val="000000" w:themeColor="text1"/>
        </w:rPr>
        <w:t xml:space="preserve">) dated on or around the date of this Deed of Undertaking (the </w:t>
      </w:r>
      <w:r w:rsidRPr="00EA79E5">
        <w:rPr>
          <w:rFonts w:ascii="Times New Roman" w:hAnsi="Times New Roman" w:cs="Times New Roman"/>
          <w:b/>
          <w:i/>
          <w:color w:val="000000" w:themeColor="text1"/>
        </w:rPr>
        <w:t>Agreement</w:t>
      </w:r>
      <w:r w:rsidRPr="00EA79E5">
        <w:rPr>
          <w:rFonts w:ascii="Times New Roman" w:hAnsi="Times New Roman" w:cs="Times New Roman"/>
          <w:i/>
          <w:color w:val="000000" w:themeColor="text1"/>
        </w:rPr>
        <w:t>); and</w:t>
      </w:r>
    </w:p>
    <w:p w14:paraId="3939DF64" w14:textId="77777777" w:rsidR="00333D7F" w:rsidRPr="00EA79E5" w:rsidRDefault="00333D7F" w:rsidP="00EA79E5">
      <w:pPr>
        <w:pStyle w:val="OutlinenumberedLevel3"/>
        <w:jc w:val="both"/>
        <w:rPr>
          <w:rFonts w:ascii="Times New Roman" w:hAnsi="Times New Roman" w:cs="Times New Roman"/>
          <w:b/>
          <w:i/>
          <w:color w:val="000000" w:themeColor="text1"/>
        </w:rPr>
      </w:pPr>
      <w:r w:rsidRPr="00EA79E5">
        <w:rPr>
          <w:rFonts w:ascii="Times New Roman" w:hAnsi="Times New Roman" w:cs="Times New Roman"/>
          <w:i/>
          <w:color w:val="000000" w:themeColor="text1"/>
        </w:rPr>
        <w:t>read and understood the terms and conditions of the Agreement.</w:t>
      </w:r>
    </w:p>
    <w:p w14:paraId="7C3BE17B" w14:textId="77777777" w:rsidR="00333D7F" w:rsidRPr="00EA79E5" w:rsidRDefault="00333D7F" w:rsidP="00EA79E5">
      <w:pPr>
        <w:pStyle w:val="Heading1"/>
        <w:spacing w:before="0" w:after="200"/>
        <w:jc w:val="both"/>
        <w:rPr>
          <w:rFonts w:ascii="Times New Roman" w:hAnsi="Times New Roman"/>
          <w:i/>
          <w:color w:val="000000" w:themeColor="text1"/>
        </w:rPr>
      </w:pPr>
      <w:r w:rsidRPr="00EA79E5">
        <w:rPr>
          <w:rFonts w:ascii="Times New Roman" w:hAnsi="Times New Roman"/>
          <w:b/>
          <w:i/>
          <w:color w:val="000000" w:themeColor="text1"/>
        </w:rPr>
        <w:t>Restraint:</w:t>
      </w:r>
      <w:r w:rsidRPr="00EA79E5">
        <w:rPr>
          <w:rFonts w:ascii="Times New Roman" w:hAnsi="Times New Roman"/>
          <w:i/>
          <w:color w:val="000000" w:themeColor="text1"/>
        </w:rPr>
        <w:t xml:space="preserve">  From the date of this Deed of Undertaking until the date that is [insert months] from the expiry or termination date of the Agreement, the Individual agrees to not, within [insert area]:</w:t>
      </w:r>
    </w:p>
    <w:p w14:paraId="204629F1" w14:textId="77777777" w:rsidR="00333D7F" w:rsidRPr="00EA79E5" w:rsidRDefault="00333D7F" w:rsidP="00EA79E5">
      <w:pPr>
        <w:pStyle w:val="OutlinenumberedLevel3"/>
        <w:numPr>
          <w:ilvl w:val="2"/>
          <w:numId w:val="5"/>
        </w:numPr>
        <w:jc w:val="both"/>
        <w:rPr>
          <w:rFonts w:ascii="Times New Roman" w:hAnsi="Times New Roman" w:cs="Times New Roman"/>
          <w:i/>
          <w:color w:val="000000" w:themeColor="text1"/>
        </w:rPr>
      </w:pPr>
      <w:bookmarkStart w:id="30" w:name="_Ref392487211"/>
      <w:r w:rsidRPr="00EA79E5">
        <w:rPr>
          <w:rFonts w:ascii="Times New Roman" w:hAnsi="Times New Roman" w:cs="Times New Roman"/>
          <w:i/>
          <w:color w:val="000000" w:themeColor="text1"/>
        </w:rPr>
        <w:t>directly or indirectly engage in, conduct, carry on or be involved or interested in any business that is a competitor of the Company;</w:t>
      </w:r>
      <w:bookmarkEnd w:id="30"/>
    </w:p>
    <w:p w14:paraId="3EC3B893" w14:textId="77777777" w:rsidR="00333D7F" w:rsidRPr="00EA79E5" w:rsidRDefault="00333D7F" w:rsidP="00EA79E5">
      <w:pPr>
        <w:pStyle w:val="OutlinenumberedLevel3"/>
        <w:jc w:val="both"/>
        <w:rPr>
          <w:rFonts w:ascii="Times New Roman" w:hAnsi="Times New Roman" w:cs="Times New Roman"/>
          <w:i/>
          <w:color w:val="000000" w:themeColor="text1"/>
        </w:rPr>
      </w:pPr>
      <w:r w:rsidRPr="00EA79E5">
        <w:rPr>
          <w:rFonts w:ascii="Times New Roman" w:hAnsi="Times New Roman" w:cs="Times New Roman"/>
          <w:i/>
          <w:color w:val="000000" w:themeColor="text1"/>
        </w:rPr>
        <w:t>solicit or entice the business of any of the Company’s customers;</w:t>
      </w:r>
    </w:p>
    <w:p w14:paraId="758CB7D1" w14:textId="77777777" w:rsidR="00333D7F" w:rsidRPr="00EA79E5" w:rsidRDefault="00333D7F" w:rsidP="00EA79E5">
      <w:pPr>
        <w:pStyle w:val="OutlinenumberedLevel3"/>
        <w:jc w:val="both"/>
        <w:rPr>
          <w:rFonts w:ascii="Times New Roman" w:hAnsi="Times New Roman" w:cs="Times New Roman"/>
          <w:i/>
          <w:color w:val="000000" w:themeColor="text1"/>
        </w:rPr>
      </w:pPr>
      <w:r w:rsidRPr="00EA79E5">
        <w:rPr>
          <w:rFonts w:ascii="Times New Roman" w:hAnsi="Times New Roman" w:cs="Times New Roman"/>
          <w:i/>
          <w:color w:val="000000" w:themeColor="text1"/>
        </w:rPr>
        <w:t>solicit or entice any member of the Company’s personnel to terminate their position, employment or relationship with the Company otherwise than as a result of normal recruiting practices which are not targeted at a particular individual;</w:t>
      </w:r>
    </w:p>
    <w:p w14:paraId="3274B3A7" w14:textId="77777777" w:rsidR="00333D7F" w:rsidRPr="00EA79E5" w:rsidRDefault="00333D7F" w:rsidP="00EA79E5">
      <w:pPr>
        <w:pStyle w:val="OutlinenumberedLevel3"/>
        <w:jc w:val="both"/>
        <w:rPr>
          <w:rFonts w:ascii="Times New Roman" w:hAnsi="Times New Roman" w:cs="Times New Roman"/>
          <w:i/>
          <w:color w:val="000000" w:themeColor="text1"/>
        </w:rPr>
      </w:pPr>
      <w:bookmarkStart w:id="31" w:name="_Ref392487218"/>
      <w:r w:rsidRPr="00EA79E5">
        <w:rPr>
          <w:rFonts w:ascii="Times New Roman" w:hAnsi="Times New Roman" w:cs="Times New Roman"/>
          <w:i/>
          <w:color w:val="000000" w:themeColor="text1"/>
        </w:rPr>
        <w:t>interfere in any way with the relationship between the Company and any person in the Company’s Network (as that term is defined in the Agreement); and/or</w:t>
      </w:r>
      <w:bookmarkEnd w:id="31"/>
    </w:p>
    <w:p w14:paraId="421CE8B5" w14:textId="77777777" w:rsidR="00333D7F" w:rsidRPr="00EA79E5" w:rsidRDefault="00333D7F" w:rsidP="00EA79E5">
      <w:pPr>
        <w:pStyle w:val="OutlinenumberedLevel3"/>
        <w:jc w:val="both"/>
        <w:rPr>
          <w:rFonts w:ascii="Times New Roman" w:hAnsi="Times New Roman" w:cs="Times New Roman"/>
          <w:i/>
          <w:color w:val="000000" w:themeColor="text1"/>
        </w:rPr>
      </w:pPr>
      <w:r w:rsidRPr="00EA79E5">
        <w:rPr>
          <w:rFonts w:ascii="Times New Roman" w:hAnsi="Times New Roman" w:cs="Times New Roman"/>
          <w:i/>
          <w:color w:val="000000" w:themeColor="text1"/>
        </w:rPr>
        <w:t>assist or encourage any person to do any of the things described in sections 2a to 2d of this Deed of Undertaking.</w:t>
      </w:r>
    </w:p>
    <w:p w14:paraId="6A1835D4" w14:textId="77777777" w:rsidR="00333D7F" w:rsidRPr="00EA79E5" w:rsidRDefault="00333D7F" w:rsidP="00EA79E5">
      <w:pPr>
        <w:pStyle w:val="Heading1"/>
        <w:spacing w:before="0" w:after="200"/>
        <w:jc w:val="both"/>
        <w:rPr>
          <w:rFonts w:ascii="Times New Roman" w:hAnsi="Times New Roman"/>
          <w:i/>
          <w:color w:val="000000" w:themeColor="text1"/>
        </w:rPr>
      </w:pPr>
      <w:r w:rsidRPr="00EA79E5">
        <w:rPr>
          <w:rFonts w:ascii="Times New Roman" w:hAnsi="Times New Roman"/>
          <w:b/>
          <w:i/>
          <w:color w:val="000000" w:themeColor="text1"/>
        </w:rPr>
        <w:t>Acknowledgement:</w:t>
      </w:r>
      <w:r w:rsidRPr="00EA79E5">
        <w:rPr>
          <w:rFonts w:ascii="Times New Roman" w:hAnsi="Times New Roman"/>
          <w:i/>
          <w:color w:val="000000" w:themeColor="text1"/>
        </w:rPr>
        <w:t xml:space="preserve">  The Individual acknowledges and agrees that each restraint set out in section 2 of this Deed of Undertaking is: </w:t>
      </w:r>
    </w:p>
    <w:p w14:paraId="3DD5EA32" w14:textId="77777777" w:rsidR="00333D7F" w:rsidRPr="00EA79E5" w:rsidRDefault="00333D7F" w:rsidP="00EA79E5">
      <w:pPr>
        <w:pStyle w:val="OutlinenumberedLevel3"/>
        <w:numPr>
          <w:ilvl w:val="2"/>
          <w:numId w:val="6"/>
        </w:numPr>
        <w:jc w:val="both"/>
        <w:rPr>
          <w:rFonts w:ascii="Times New Roman" w:hAnsi="Times New Roman" w:cs="Times New Roman"/>
          <w:i/>
          <w:color w:val="000000" w:themeColor="text1"/>
        </w:rPr>
      </w:pPr>
      <w:r w:rsidRPr="00EA79E5">
        <w:rPr>
          <w:rFonts w:ascii="Times New Roman" w:hAnsi="Times New Roman" w:cs="Times New Roman"/>
          <w:i/>
          <w:color w:val="000000" w:themeColor="text1"/>
        </w:rPr>
        <w:t>reasonable in its scope and duration having regard to the interests of the Individual and the Company and goes no further than is reasonably necessary to protect the interests of the Company; and</w:t>
      </w:r>
    </w:p>
    <w:p w14:paraId="52865462" w14:textId="77777777" w:rsidR="00333D7F" w:rsidRPr="00EA79E5" w:rsidRDefault="00333D7F" w:rsidP="00EA79E5">
      <w:pPr>
        <w:pStyle w:val="OutlinenumberedLevel3"/>
        <w:jc w:val="both"/>
        <w:rPr>
          <w:rFonts w:ascii="Times New Roman" w:hAnsi="Times New Roman" w:cs="Times New Roman"/>
          <w:i/>
          <w:color w:val="000000" w:themeColor="text1"/>
        </w:rPr>
      </w:pPr>
      <w:r w:rsidRPr="00EA79E5">
        <w:rPr>
          <w:rFonts w:ascii="Times New Roman" w:hAnsi="Times New Roman" w:cs="Times New Roman"/>
          <w:i/>
          <w:color w:val="000000" w:themeColor="text1"/>
        </w:rPr>
        <w:t>separate and independent from each other restraint.</w:t>
      </w:r>
    </w:p>
    <w:p w14:paraId="066013BD" w14:textId="77777777" w:rsidR="00333D7F" w:rsidRPr="00EA79E5" w:rsidRDefault="00333D7F" w:rsidP="00EA79E5">
      <w:pPr>
        <w:pStyle w:val="Heading1"/>
        <w:spacing w:before="0" w:after="200"/>
        <w:jc w:val="both"/>
        <w:rPr>
          <w:rFonts w:ascii="Times New Roman" w:hAnsi="Times New Roman"/>
          <w:b/>
          <w:color w:val="000000" w:themeColor="text1"/>
        </w:rPr>
      </w:pPr>
      <w:r w:rsidRPr="00EA79E5">
        <w:rPr>
          <w:rFonts w:ascii="Times New Roman" w:hAnsi="Times New Roman"/>
          <w:b/>
          <w:i/>
          <w:color w:val="000000" w:themeColor="text1"/>
        </w:rPr>
        <w:lastRenderedPageBreak/>
        <w:t>Assignment of IP:</w:t>
      </w:r>
      <w:r w:rsidRPr="00EA79E5">
        <w:rPr>
          <w:rFonts w:ascii="Times New Roman" w:hAnsi="Times New Roman"/>
          <w:b/>
          <w:color w:val="000000" w:themeColor="text1"/>
        </w:rPr>
        <w:t xml:space="preserve">  </w:t>
      </w:r>
    </w:p>
    <w:p w14:paraId="2EE1EEDC" w14:textId="77777777" w:rsidR="00333D7F" w:rsidRPr="00EA79E5" w:rsidRDefault="00333D7F" w:rsidP="00EA79E5">
      <w:pPr>
        <w:pStyle w:val="OutlinenumberedLevel3"/>
        <w:numPr>
          <w:ilvl w:val="2"/>
          <w:numId w:val="7"/>
        </w:numPr>
        <w:jc w:val="both"/>
        <w:rPr>
          <w:rFonts w:ascii="Times New Roman" w:hAnsi="Times New Roman" w:cs="Times New Roman"/>
          <w:i/>
          <w:color w:val="000000" w:themeColor="text1"/>
        </w:rPr>
      </w:pPr>
      <w:r w:rsidRPr="00EA79E5">
        <w:rPr>
          <w:rFonts w:ascii="Times New Roman" w:hAnsi="Times New Roman" w:cs="Times New Roman"/>
          <w:i/>
          <w:color w:val="000000" w:themeColor="text1"/>
        </w:rPr>
        <w:t xml:space="preserve">From the date the Individual creates, produces or works on the Company IP (as that term is defined in the Agreement), the Individual assigns to the Company all of the Individual’s rights, title and interest in and to the Company IP.  </w:t>
      </w:r>
    </w:p>
    <w:p w14:paraId="2C95466A" w14:textId="77777777" w:rsidR="00333D7F" w:rsidRPr="00EA79E5" w:rsidRDefault="00333D7F" w:rsidP="00EA79E5">
      <w:pPr>
        <w:pStyle w:val="OutlinenumberedLevel3"/>
        <w:numPr>
          <w:ilvl w:val="2"/>
          <w:numId w:val="7"/>
        </w:numPr>
        <w:jc w:val="both"/>
        <w:rPr>
          <w:rFonts w:ascii="Times New Roman" w:hAnsi="Times New Roman" w:cs="Times New Roman"/>
          <w:i/>
          <w:color w:val="000000" w:themeColor="text1"/>
        </w:rPr>
      </w:pPr>
      <w:r w:rsidRPr="00EA79E5">
        <w:rPr>
          <w:rFonts w:ascii="Times New Roman" w:hAnsi="Times New Roman" w:cs="Times New Roman"/>
          <w:i/>
          <w:color w:val="000000" w:themeColor="text1"/>
        </w:rPr>
        <w:t>The Individual must do any further thing and sign any document required by the Company to give effect to section 4a of this Deed of Undertaking.</w:t>
      </w:r>
    </w:p>
    <w:p w14:paraId="75BB17D6" w14:textId="77777777" w:rsidR="00333D7F" w:rsidRPr="00EA79E5" w:rsidRDefault="00333D7F" w:rsidP="00EA79E5">
      <w:pPr>
        <w:pStyle w:val="Heading1"/>
        <w:spacing w:before="0" w:after="200"/>
        <w:jc w:val="both"/>
        <w:rPr>
          <w:rFonts w:ascii="Times New Roman" w:hAnsi="Times New Roman"/>
          <w:i/>
          <w:color w:val="000000" w:themeColor="text1"/>
        </w:rPr>
      </w:pPr>
      <w:r w:rsidRPr="00EA79E5">
        <w:rPr>
          <w:rFonts w:ascii="Times New Roman" w:hAnsi="Times New Roman"/>
          <w:b/>
          <w:i/>
          <w:color w:val="000000" w:themeColor="text1"/>
        </w:rPr>
        <w:t>Confidentiality:</w:t>
      </w:r>
      <w:r w:rsidRPr="00EA79E5">
        <w:rPr>
          <w:rFonts w:ascii="Times New Roman" w:hAnsi="Times New Roman"/>
          <w:i/>
          <w:color w:val="000000" w:themeColor="text1"/>
        </w:rPr>
        <w:t xml:space="preserve">  </w:t>
      </w:r>
    </w:p>
    <w:p w14:paraId="258E69F3" w14:textId="77777777" w:rsidR="00333D7F" w:rsidRPr="00EA79E5" w:rsidRDefault="00333D7F" w:rsidP="00EA79E5">
      <w:pPr>
        <w:pStyle w:val="OutlinenumberedLevel3"/>
        <w:numPr>
          <w:ilvl w:val="2"/>
          <w:numId w:val="8"/>
        </w:numPr>
        <w:jc w:val="both"/>
        <w:rPr>
          <w:rFonts w:ascii="Times New Roman" w:hAnsi="Times New Roman" w:cs="Times New Roman"/>
          <w:color w:val="000000" w:themeColor="text1"/>
        </w:rPr>
      </w:pPr>
      <w:r w:rsidRPr="00EA79E5">
        <w:rPr>
          <w:rFonts w:ascii="Times New Roman" w:hAnsi="Times New Roman" w:cs="Times New Roman"/>
          <w:i/>
          <w:color w:val="000000" w:themeColor="text1"/>
        </w:rPr>
        <w:t>The Individual agrees to keep confidential at all times the Confidential Information (as that term is defined in the Agreement) and must not directly or indirectly use, disclose or distribute the Confidential Information except to the extent required for the Contractor to properly perform the Contractor’s obligations under the Agreement.</w:t>
      </w:r>
    </w:p>
    <w:p w14:paraId="638356D5" w14:textId="77777777" w:rsidR="00333D7F" w:rsidRPr="00EA79E5" w:rsidRDefault="00333D7F" w:rsidP="00EA79E5">
      <w:pPr>
        <w:pStyle w:val="OutlinenumberedLevel3"/>
        <w:numPr>
          <w:ilvl w:val="2"/>
          <w:numId w:val="8"/>
        </w:numPr>
        <w:jc w:val="both"/>
        <w:rPr>
          <w:rFonts w:ascii="Times New Roman" w:hAnsi="Times New Roman" w:cs="Times New Roman"/>
          <w:i/>
          <w:color w:val="000000" w:themeColor="text1"/>
        </w:rPr>
      </w:pPr>
      <w:r w:rsidRPr="00EA79E5">
        <w:rPr>
          <w:rFonts w:ascii="Times New Roman" w:hAnsi="Times New Roman" w:cs="Times New Roman"/>
          <w:i/>
          <w:color w:val="000000" w:themeColor="text1"/>
        </w:rPr>
        <w:t xml:space="preserve">At the Company’s request, the Individual must return to the Company or destroy (at the Company’s option) all Confidential Information in the Individual’s control.  </w:t>
      </w:r>
    </w:p>
    <w:p w14:paraId="40A71520" w14:textId="48897C21" w:rsidR="00333D7F" w:rsidRPr="00EA79E5" w:rsidRDefault="00333D7F" w:rsidP="00EA79E5">
      <w:pPr>
        <w:keepNext/>
        <w:spacing w:after="0"/>
        <w:rPr>
          <w:rFonts w:ascii="Times New Roman" w:hAnsi="Times New Roman"/>
          <w:b/>
          <w:i/>
          <w:color w:val="000000" w:themeColor="text1"/>
        </w:rPr>
      </w:pPr>
      <w:r w:rsidRPr="00EA79E5">
        <w:rPr>
          <w:rFonts w:ascii="Times New Roman" w:hAnsi="Times New Roman"/>
          <w:b/>
          <w:i/>
          <w:color w:val="000000" w:themeColor="text1"/>
        </w:rPr>
        <w:t xml:space="preserve">SIGNED AND DELIVERED AS A DEED </w:t>
      </w:r>
    </w:p>
    <w:p w14:paraId="5D6BCD43" w14:textId="77777777" w:rsidR="00EA79E5" w:rsidRPr="00EA79E5" w:rsidRDefault="00EA79E5" w:rsidP="00EA79E5">
      <w:pPr>
        <w:keepNext/>
        <w:spacing w:after="0"/>
        <w:rPr>
          <w:rFonts w:ascii="Times New Roman" w:hAnsi="Times New Roman"/>
          <w:b/>
          <w:i/>
          <w:color w:val="000000" w:themeColor="text1"/>
        </w:rPr>
      </w:pPr>
    </w:p>
    <w:tbl>
      <w:tblPr>
        <w:tblW w:w="7890" w:type="dxa"/>
        <w:tblInd w:w="108" w:type="dxa"/>
        <w:tblLayout w:type="fixed"/>
        <w:tblLook w:val="04A0" w:firstRow="1" w:lastRow="0" w:firstColumn="1" w:lastColumn="0" w:noHBand="0" w:noVBand="1"/>
      </w:tblPr>
      <w:tblGrid>
        <w:gridCol w:w="4112"/>
        <w:gridCol w:w="376"/>
        <w:gridCol w:w="3402"/>
      </w:tblGrid>
      <w:tr w:rsidR="00EA79E5" w:rsidRPr="00EA79E5" w14:paraId="0E22889C" w14:textId="77777777" w:rsidTr="00333D7F">
        <w:trPr>
          <w:trHeight w:val="1425"/>
        </w:trPr>
        <w:tc>
          <w:tcPr>
            <w:tcW w:w="4111" w:type="dxa"/>
            <w:hideMark/>
          </w:tcPr>
          <w:p w14:paraId="64E24E1B" w14:textId="77777777" w:rsidR="00333D7F" w:rsidRPr="00EA79E5" w:rsidRDefault="00333D7F" w:rsidP="00EA79E5">
            <w:pPr>
              <w:spacing w:after="120"/>
              <w:rPr>
                <w:rFonts w:ascii="Times New Roman" w:hAnsi="Times New Roman"/>
                <w:i/>
                <w:color w:val="000000" w:themeColor="text1"/>
                <w:lang w:eastAsia="en-NZ"/>
              </w:rPr>
            </w:pPr>
            <w:r w:rsidRPr="00EA79E5">
              <w:rPr>
                <w:rFonts w:ascii="Times New Roman" w:hAnsi="Times New Roman"/>
                <w:i/>
                <w:color w:val="000000" w:themeColor="text1"/>
                <w:lang w:eastAsia="en-NZ"/>
              </w:rPr>
              <w:t xml:space="preserve">By </w:t>
            </w:r>
            <w:r w:rsidRPr="00EA79E5">
              <w:rPr>
                <w:rFonts w:ascii="Times New Roman" w:hAnsi="Times New Roman"/>
                <w:b/>
                <w:i/>
                <w:color w:val="000000" w:themeColor="text1"/>
                <w:lang w:eastAsia="en-NZ"/>
              </w:rPr>
              <w:t>[INSERT FULL LEGAL NAME OF INDIVIDUAL]</w:t>
            </w:r>
            <w:r w:rsidRPr="00EA79E5">
              <w:rPr>
                <w:rFonts w:ascii="Times New Roman" w:hAnsi="Times New Roman"/>
                <w:b/>
                <w:i/>
                <w:color w:val="000000" w:themeColor="text1"/>
                <w:lang w:eastAsia="en-NZ"/>
              </w:rPr>
              <w:br/>
            </w:r>
            <w:r w:rsidRPr="00EA79E5">
              <w:rPr>
                <w:rFonts w:ascii="Times New Roman" w:hAnsi="Times New Roman"/>
                <w:i/>
                <w:color w:val="000000" w:themeColor="text1"/>
                <w:lang w:eastAsia="en-NZ"/>
              </w:rPr>
              <w:t>in the presence of:</w:t>
            </w:r>
          </w:p>
        </w:tc>
        <w:tc>
          <w:tcPr>
            <w:tcW w:w="376" w:type="dxa"/>
            <w:hideMark/>
          </w:tcPr>
          <w:p w14:paraId="58DB47B6" w14:textId="77777777" w:rsidR="00333D7F" w:rsidRPr="00EA79E5" w:rsidRDefault="00333D7F" w:rsidP="00EA79E5">
            <w:pPr>
              <w:spacing w:after="120"/>
              <w:rPr>
                <w:rFonts w:ascii="Times New Roman" w:hAnsi="Times New Roman"/>
                <w:color w:val="000000" w:themeColor="text1"/>
                <w:lang w:eastAsia="en-NZ"/>
              </w:rPr>
            </w:pPr>
            <w:r w:rsidRPr="00EA79E5">
              <w:rPr>
                <w:rFonts w:ascii="Times New Roman" w:hAnsi="Times New Roman"/>
                <w:color w:val="000000" w:themeColor="text1"/>
                <w:lang w:eastAsia="en-NZ"/>
              </w:rPr>
              <w:t>)</w:t>
            </w:r>
            <w:r w:rsidRPr="00EA79E5">
              <w:rPr>
                <w:rFonts w:ascii="Times New Roman" w:hAnsi="Times New Roman"/>
                <w:color w:val="000000" w:themeColor="text1"/>
                <w:lang w:eastAsia="en-NZ"/>
              </w:rPr>
              <w:br/>
              <w:t>)</w:t>
            </w:r>
            <w:r w:rsidRPr="00EA79E5">
              <w:rPr>
                <w:rFonts w:ascii="Times New Roman" w:hAnsi="Times New Roman"/>
                <w:color w:val="000000" w:themeColor="text1"/>
                <w:lang w:eastAsia="en-NZ"/>
              </w:rPr>
              <w:br/>
              <w:t>)</w:t>
            </w:r>
          </w:p>
        </w:tc>
        <w:tc>
          <w:tcPr>
            <w:tcW w:w="3402" w:type="dxa"/>
            <w:tcBorders>
              <w:top w:val="nil"/>
              <w:left w:val="nil"/>
              <w:bottom w:val="single" w:sz="4" w:space="0" w:color="auto"/>
              <w:right w:val="nil"/>
            </w:tcBorders>
          </w:tcPr>
          <w:p w14:paraId="6F5AEC27" w14:textId="77777777" w:rsidR="00333D7F" w:rsidRPr="00EA79E5" w:rsidRDefault="00333D7F" w:rsidP="00EA79E5">
            <w:pPr>
              <w:spacing w:after="120"/>
              <w:rPr>
                <w:rFonts w:ascii="Times New Roman" w:hAnsi="Times New Roman"/>
                <w:i/>
                <w:color w:val="000000" w:themeColor="text1"/>
                <w:lang w:eastAsia="en-NZ"/>
              </w:rPr>
            </w:pPr>
          </w:p>
        </w:tc>
      </w:tr>
      <w:tr w:rsidR="00EA79E5" w:rsidRPr="00EA79E5" w14:paraId="2D9634BB" w14:textId="77777777" w:rsidTr="00333D7F">
        <w:trPr>
          <w:trHeight w:val="778"/>
        </w:trPr>
        <w:tc>
          <w:tcPr>
            <w:tcW w:w="4111" w:type="dxa"/>
            <w:tcBorders>
              <w:top w:val="single" w:sz="4" w:space="0" w:color="auto"/>
              <w:left w:val="nil"/>
              <w:bottom w:val="nil"/>
              <w:right w:val="nil"/>
            </w:tcBorders>
            <w:hideMark/>
          </w:tcPr>
          <w:p w14:paraId="5DDF86A3" w14:textId="77777777" w:rsidR="00333D7F" w:rsidRPr="00EA79E5" w:rsidRDefault="00333D7F" w:rsidP="00EA79E5">
            <w:pPr>
              <w:spacing w:after="120"/>
              <w:rPr>
                <w:rFonts w:ascii="Times New Roman" w:hAnsi="Times New Roman"/>
                <w:i/>
                <w:color w:val="000000" w:themeColor="text1"/>
                <w:lang w:eastAsia="en-NZ"/>
              </w:rPr>
            </w:pPr>
            <w:r w:rsidRPr="00EA79E5">
              <w:rPr>
                <w:rFonts w:ascii="Times New Roman" w:hAnsi="Times New Roman"/>
                <w:i/>
                <w:color w:val="000000" w:themeColor="text1"/>
                <w:lang w:eastAsia="en-NZ"/>
              </w:rPr>
              <w:t>Signature of witness</w:t>
            </w:r>
          </w:p>
        </w:tc>
        <w:tc>
          <w:tcPr>
            <w:tcW w:w="376" w:type="dxa"/>
          </w:tcPr>
          <w:p w14:paraId="633CFD5E" w14:textId="77777777" w:rsidR="00333D7F" w:rsidRPr="00EA79E5" w:rsidRDefault="00333D7F" w:rsidP="00EA79E5">
            <w:pPr>
              <w:spacing w:after="120"/>
              <w:rPr>
                <w:rFonts w:ascii="Times New Roman" w:hAnsi="Times New Roman"/>
                <w:i/>
                <w:color w:val="000000" w:themeColor="text1"/>
                <w:lang w:eastAsia="en-NZ"/>
              </w:rPr>
            </w:pPr>
          </w:p>
        </w:tc>
        <w:tc>
          <w:tcPr>
            <w:tcW w:w="3402" w:type="dxa"/>
            <w:tcBorders>
              <w:top w:val="single" w:sz="4" w:space="0" w:color="auto"/>
              <w:left w:val="nil"/>
              <w:bottom w:val="nil"/>
              <w:right w:val="nil"/>
            </w:tcBorders>
          </w:tcPr>
          <w:p w14:paraId="35D0FD67" w14:textId="77777777" w:rsidR="00333D7F" w:rsidRPr="00EA79E5" w:rsidRDefault="00333D7F" w:rsidP="00EA79E5">
            <w:pPr>
              <w:spacing w:after="120"/>
              <w:rPr>
                <w:rFonts w:ascii="Times New Roman" w:hAnsi="Times New Roman"/>
                <w:i/>
                <w:color w:val="000000" w:themeColor="text1"/>
                <w:lang w:eastAsia="en-NZ"/>
              </w:rPr>
            </w:pPr>
          </w:p>
        </w:tc>
      </w:tr>
      <w:tr w:rsidR="00EA79E5" w:rsidRPr="00EA79E5" w14:paraId="3A2D6780" w14:textId="77777777" w:rsidTr="00333D7F">
        <w:trPr>
          <w:trHeight w:val="702"/>
        </w:trPr>
        <w:tc>
          <w:tcPr>
            <w:tcW w:w="4111" w:type="dxa"/>
            <w:tcBorders>
              <w:top w:val="single" w:sz="4" w:space="0" w:color="auto"/>
              <w:left w:val="nil"/>
              <w:bottom w:val="nil"/>
              <w:right w:val="nil"/>
            </w:tcBorders>
            <w:hideMark/>
          </w:tcPr>
          <w:p w14:paraId="7671BB61" w14:textId="77777777" w:rsidR="00333D7F" w:rsidRPr="00EA79E5" w:rsidRDefault="00333D7F" w:rsidP="00EA79E5">
            <w:pPr>
              <w:spacing w:after="120"/>
              <w:rPr>
                <w:rFonts w:ascii="Times New Roman" w:hAnsi="Times New Roman"/>
                <w:i/>
                <w:color w:val="000000" w:themeColor="text1"/>
                <w:lang w:eastAsia="en-NZ"/>
              </w:rPr>
            </w:pPr>
            <w:r w:rsidRPr="00EA79E5">
              <w:rPr>
                <w:rFonts w:ascii="Times New Roman" w:hAnsi="Times New Roman"/>
                <w:i/>
                <w:color w:val="000000" w:themeColor="text1"/>
                <w:lang w:eastAsia="en-NZ"/>
              </w:rPr>
              <w:t>Occupation of witness</w:t>
            </w:r>
          </w:p>
        </w:tc>
        <w:tc>
          <w:tcPr>
            <w:tcW w:w="376" w:type="dxa"/>
          </w:tcPr>
          <w:p w14:paraId="042E6317" w14:textId="77777777" w:rsidR="00333D7F" w:rsidRPr="00EA79E5" w:rsidRDefault="00333D7F" w:rsidP="00EA79E5">
            <w:pPr>
              <w:spacing w:after="120"/>
              <w:rPr>
                <w:rFonts w:ascii="Times New Roman" w:hAnsi="Times New Roman"/>
                <w:i/>
                <w:color w:val="000000" w:themeColor="text1"/>
                <w:lang w:eastAsia="en-NZ"/>
              </w:rPr>
            </w:pPr>
          </w:p>
        </w:tc>
        <w:tc>
          <w:tcPr>
            <w:tcW w:w="3402" w:type="dxa"/>
          </w:tcPr>
          <w:p w14:paraId="029C1DBC" w14:textId="77777777" w:rsidR="00333D7F" w:rsidRPr="00EA79E5" w:rsidRDefault="00333D7F" w:rsidP="00EA79E5">
            <w:pPr>
              <w:spacing w:after="120"/>
              <w:rPr>
                <w:rFonts w:ascii="Times New Roman" w:hAnsi="Times New Roman"/>
                <w:i/>
                <w:color w:val="000000" w:themeColor="text1"/>
                <w:lang w:eastAsia="en-NZ"/>
              </w:rPr>
            </w:pPr>
          </w:p>
        </w:tc>
      </w:tr>
      <w:tr w:rsidR="00EA79E5" w:rsidRPr="00EA79E5" w14:paraId="3E141161" w14:textId="77777777" w:rsidTr="00333D7F">
        <w:tc>
          <w:tcPr>
            <w:tcW w:w="4111" w:type="dxa"/>
            <w:tcBorders>
              <w:top w:val="single" w:sz="4" w:space="0" w:color="auto"/>
              <w:left w:val="nil"/>
              <w:bottom w:val="nil"/>
              <w:right w:val="nil"/>
            </w:tcBorders>
            <w:hideMark/>
          </w:tcPr>
          <w:p w14:paraId="7AE867CD" w14:textId="77777777" w:rsidR="00333D7F" w:rsidRPr="00EA79E5" w:rsidRDefault="00333D7F" w:rsidP="00EA79E5">
            <w:pPr>
              <w:spacing w:after="120"/>
              <w:rPr>
                <w:rFonts w:ascii="Times New Roman" w:hAnsi="Times New Roman"/>
                <w:color w:val="000000" w:themeColor="text1"/>
                <w:lang w:eastAsia="en-NZ"/>
              </w:rPr>
            </w:pPr>
            <w:r w:rsidRPr="00EA79E5">
              <w:rPr>
                <w:rFonts w:ascii="Times New Roman" w:hAnsi="Times New Roman"/>
                <w:i/>
                <w:color w:val="000000" w:themeColor="text1"/>
                <w:lang w:eastAsia="en-NZ"/>
              </w:rPr>
              <w:t>Address of witness</w:t>
            </w:r>
            <w:r w:rsidRPr="00EA79E5">
              <w:rPr>
                <w:rFonts w:ascii="Times New Roman" w:hAnsi="Times New Roman"/>
                <w:color w:val="000000" w:themeColor="text1"/>
                <w:lang w:eastAsia="en-NZ"/>
              </w:rPr>
              <w:t>]</w:t>
            </w:r>
          </w:p>
        </w:tc>
        <w:tc>
          <w:tcPr>
            <w:tcW w:w="376" w:type="dxa"/>
          </w:tcPr>
          <w:p w14:paraId="40E30D32" w14:textId="77777777" w:rsidR="00333D7F" w:rsidRPr="00EA79E5" w:rsidRDefault="00333D7F" w:rsidP="00EA79E5">
            <w:pPr>
              <w:spacing w:after="120"/>
              <w:rPr>
                <w:rFonts w:ascii="Times New Roman" w:hAnsi="Times New Roman"/>
                <w:i/>
                <w:color w:val="000000" w:themeColor="text1"/>
                <w:lang w:eastAsia="en-NZ"/>
              </w:rPr>
            </w:pPr>
          </w:p>
        </w:tc>
        <w:tc>
          <w:tcPr>
            <w:tcW w:w="3402" w:type="dxa"/>
          </w:tcPr>
          <w:p w14:paraId="617E1C64" w14:textId="77777777" w:rsidR="00333D7F" w:rsidRPr="00EA79E5" w:rsidRDefault="00333D7F" w:rsidP="00EA79E5">
            <w:pPr>
              <w:spacing w:after="120"/>
              <w:rPr>
                <w:rFonts w:ascii="Times New Roman" w:hAnsi="Times New Roman"/>
                <w:i/>
                <w:color w:val="000000" w:themeColor="text1"/>
                <w:lang w:eastAsia="en-NZ"/>
              </w:rPr>
            </w:pPr>
          </w:p>
        </w:tc>
      </w:tr>
    </w:tbl>
    <w:p w14:paraId="22EB830B" w14:textId="77777777" w:rsidR="00333D7F" w:rsidRPr="00EA79E5" w:rsidRDefault="00333D7F" w:rsidP="00EA79E5">
      <w:pPr>
        <w:spacing w:after="0" w:line="240" w:lineRule="auto"/>
        <w:jc w:val="both"/>
        <w:rPr>
          <w:rFonts w:ascii="Times New Roman" w:hAnsi="Times New Roman"/>
          <w:b/>
          <w:i/>
          <w:color w:val="000000" w:themeColor="text1"/>
        </w:rPr>
      </w:pPr>
    </w:p>
    <w:p w14:paraId="37D41064" w14:textId="77777777" w:rsidR="001F7E1A" w:rsidRPr="00EA79E5" w:rsidRDefault="001F7E1A" w:rsidP="00EA79E5">
      <w:pPr>
        <w:jc w:val="both"/>
        <w:rPr>
          <w:rFonts w:ascii="Times New Roman" w:hAnsi="Times New Roman"/>
          <w:color w:val="000000" w:themeColor="text1"/>
        </w:rPr>
      </w:pPr>
    </w:p>
    <w:sectPr w:rsidR="001F7E1A" w:rsidRPr="00EA79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3BC94" w14:textId="77777777" w:rsidR="00AA2BFD" w:rsidRDefault="00AA2BFD" w:rsidP="00333D7F">
      <w:pPr>
        <w:spacing w:after="0" w:line="240" w:lineRule="auto"/>
      </w:pPr>
      <w:r>
        <w:separator/>
      </w:r>
    </w:p>
  </w:endnote>
  <w:endnote w:type="continuationSeparator" w:id="0">
    <w:p w14:paraId="766F84C5" w14:textId="77777777" w:rsidR="00AA2BFD" w:rsidRDefault="00AA2BFD" w:rsidP="00333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9AB95" w14:textId="77777777" w:rsidR="00AA2BFD" w:rsidRDefault="00AA2BFD" w:rsidP="00333D7F">
      <w:pPr>
        <w:spacing w:after="0" w:line="240" w:lineRule="auto"/>
      </w:pPr>
      <w:r>
        <w:separator/>
      </w:r>
    </w:p>
  </w:footnote>
  <w:footnote w:type="continuationSeparator" w:id="0">
    <w:p w14:paraId="72EA81FB" w14:textId="77777777" w:rsidR="00AA2BFD" w:rsidRDefault="00AA2BFD" w:rsidP="00333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B2A37"/>
    <w:multiLevelType w:val="hybridMultilevel"/>
    <w:tmpl w:val="E0466A46"/>
    <w:lvl w:ilvl="0" w:tplc="881E88B4">
      <w:start w:val="1"/>
      <w:numFmt w:val="bullet"/>
      <w:lvlText w:val="▲"/>
      <w:lvlJc w:val="left"/>
      <w:pPr>
        <w:ind w:left="720" w:hanging="360"/>
      </w:pPr>
      <w:rPr>
        <w:rFonts w:ascii="Arial" w:hAnsi="Arial" w:cs="Times New Roman" w:hint="default"/>
        <w:color w:val="000000" w:themeColor="text1"/>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 w15:restartNumberingAfterBreak="0">
    <w:nsid w:val="52BF380A"/>
    <w:multiLevelType w:val="multilevel"/>
    <w:tmpl w:val="27C4FF22"/>
    <w:lvl w:ilvl="0">
      <w:start w:val="1"/>
      <w:numFmt w:val="decimal"/>
      <w:pStyle w:val="OutlinenumberedLevel1"/>
      <w:lvlText w:val="%1"/>
      <w:lvlJc w:val="left"/>
      <w:pPr>
        <w:tabs>
          <w:tab w:val="num" w:pos="567"/>
        </w:tabs>
        <w:ind w:left="567" w:hanging="567"/>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webHidden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OutlinenumberedLevel2"/>
      <w:lvlText w:val="%1.%2"/>
      <w:lvlJc w:val="left"/>
      <w:pPr>
        <w:ind w:left="709" w:hanging="567"/>
      </w:pPr>
      <w:rPr>
        <w:rFonts w:cs="Times New Roman"/>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OutlinenumberedLevel3"/>
      <w:lvlText w:val="%3"/>
      <w:lvlJc w:val="left"/>
      <w:pPr>
        <w:ind w:left="1135" w:hanging="567"/>
      </w:pPr>
      <w:rPr>
        <w:rFonts w:cs="Times New Roman"/>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OutlinenumberedLevel4"/>
      <w:lvlText w:val="%4"/>
      <w:lvlJc w:val="left"/>
      <w:pPr>
        <w:tabs>
          <w:tab w:val="num" w:pos="1843"/>
        </w:tabs>
        <w:ind w:left="1843" w:hanging="567"/>
      </w:pPr>
      <w:rPr>
        <w:rFonts w:cs="Times New Roman"/>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000000" w:themeColor="text1"/>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2" w15:restartNumberingAfterBreak="0">
    <w:nsid w:val="54C31660"/>
    <w:multiLevelType w:val="multilevel"/>
    <w:tmpl w:val="F18AE2EC"/>
    <w:lvl w:ilvl="0">
      <w:start w:val="1"/>
      <w:numFmt w:val="decimal"/>
      <w:pStyle w:val="Heading1"/>
      <w:lvlText w:val="%1"/>
      <w:lvlJc w:val="left"/>
      <w:pPr>
        <w:tabs>
          <w:tab w:val="num" w:pos="567"/>
        </w:tabs>
        <w:ind w:left="567" w:hanging="567"/>
      </w:pPr>
      <w:rPr>
        <w:b w:val="0"/>
        <w:i/>
      </w:rPr>
    </w:lvl>
    <w:lvl w:ilvl="1">
      <w:start w:val="1"/>
      <w:numFmt w:val="decimal"/>
      <w:pStyle w:val="Heading2"/>
      <w:lvlText w:val="%1.%2"/>
      <w:lvlJc w:val="left"/>
      <w:pPr>
        <w:tabs>
          <w:tab w:val="num" w:pos="9782"/>
        </w:tabs>
        <w:ind w:left="9640" w:hanging="567"/>
      </w:pPr>
      <w:rPr>
        <w:rFonts w:ascii="Trebuchet MS" w:hAnsi="Trebuchet MS" w:hint="default"/>
        <w:b w:val="0"/>
        <w:i w:val="0"/>
      </w:rPr>
    </w:lvl>
    <w:lvl w:ilvl="2">
      <w:start w:val="1"/>
      <w:numFmt w:val="lowerLetter"/>
      <w:pStyle w:val="Heading3"/>
      <w:lvlText w:val="%3"/>
      <w:lvlJc w:val="left"/>
      <w:pPr>
        <w:tabs>
          <w:tab w:val="num" w:pos="1134"/>
        </w:tabs>
        <w:ind w:left="1134" w:hanging="567"/>
      </w:pPr>
      <w:rPr>
        <w:rFonts w:ascii="Arial" w:hAnsi="Arial" w:cs="Arial" w:hint="default"/>
        <w:b w:val="0"/>
      </w:rPr>
    </w:lvl>
    <w:lvl w:ilvl="3">
      <w:start w:val="1"/>
      <w:numFmt w:val="lowerRoman"/>
      <w:pStyle w:val="Heading4"/>
      <w:lvlText w:val="%4"/>
      <w:lvlJc w:val="left"/>
      <w:pPr>
        <w:tabs>
          <w:tab w:val="num" w:pos="1701"/>
        </w:tabs>
        <w:ind w:left="1701" w:hanging="567"/>
      </w:pPr>
      <w:rPr>
        <w:b w:val="0"/>
      </w:rPr>
    </w:lvl>
    <w:lvl w:ilvl="4">
      <w:numFmt w:val="decimal"/>
      <w:pStyle w:val="Heading5"/>
      <w:lvlText w:val="&gt;"/>
      <w:lvlJc w:val="left"/>
      <w:pPr>
        <w:tabs>
          <w:tab w:val="num" w:pos="2268"/>
        </w:tabs>
        <w:ind w:left="2268" w:hanging="567"/>
      </w:pPr>
      <w:rPr>
        <w:rFonts w:ascii="Trebuchet MS" w:hAnsi="Trebuchet MS" w:hint="default"/>
      </w:rPr>
    </w:lvl>
    <w:lvl w:ilvl="5">
      <w:start w:val="1"/>
      <w:numFmt w:val="upperLetter"/>
      <w:pStyle w:val="Heading6"/>
      <w:lvlText w:val="%6."/>
      <w:lvlJc w:val="left"/>
      <w:pPr>
        <w:tabs>
          <w:tab w:val="num" w:pos="2835"/>
        </w:tabs>
        <w:ind w:left="2835" w:hanging="567"/>
      </w:pPr>
    </w:lvl>
    <w:lvl w:ilvl="6">
      <w:numFmt w:val="decimal"/>
      <w:pStyle w:val="Heading7"/>
      <w:lvlText w:val=""/>
      <w:lvlJc w:val="left"/>
      <w:pPr>
        <w:tabs>
          <w:tab w:val="num" w:pos="3402"/>
        </w:tabs>
        <w:ind w:left="3402" w:hanging="567"/>
      </w:pPr>
      <w:rPr>
        <w:rFonts w:ascii="Symbol" w:hAnsi="Symbol" w:hint="default"/>
      </w:rPr>
    </w:lvl>
    <w:lvl w:ilvl="7">
      <w:numFmt w:val="decimal"/>
      <w:pStyle w:val="Heading8"/>
      <w:lvlText w:val=""/>
      <w:lvlJc w:val="left"/>
      <w:pPr>
        <w:tabs>
          <w:tab w:val="num" w:pos="3969"/>
        </w:tabs>
        <w:ind w:left="3969" w:hanging="567"/>
      </w:pPr>
      <w:rPr>
        <w:rFonts w:ascii="Symbol" w:hAnsi="Symbol" w:hint="default"/>
        <w:sz w:val="20"/>
      </w:rPr>
    </w:lvl>
    <w:lvl w:ilvl="8">
      <w:start w:val="1"/>
      <w:numFmt w:val="lowerLetter"/>
      <w:pStyle w:val="Heading9"/>
      <w:lvlText w:val="(%9)"/>
      <w:lvlJc w:val="left"/>
      <w:pPr>
        <w:tabs>
          <w:tab w:val="num" w:pos="4536"/>
        </w:tabs>
        <w:ind w:left="4536" w:hanging="567"/>
      </w:p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3">
    <w:abstractNumId w:val="0"/>
    <w:lvlOverride w:ilvl="0"/>
    <w:lvlOverride w:ilvl="1"/>
    <w:lvlOverride w:ilvl="2"/>
    <w:lvlOverride w:ilvl="3"/>
    <w:lvlOverride w:ilvl="4"/>
    <w:lvlOverride w:ilvl="5"/>
    <w:lvlOverride w:ilvl="6"/>
    <w:lvlOverride w:ilvl="7"/>
    <w:lvlOverride w:ilvl="8"/>
  </w:num>
  <w:num w:numId="4">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33D7F"/>
    <w:rsid w:val="00013826"/>
    <w:rsid w:val="001F7E1A"/>
    <w:rsid w:val="00333D7F"/>
    <w:rsid w:val="0049026D"/>
    <w:rsid w:val="009A34FF"/>
    <w:rsid w:val="00AA2BFD"/>
    <w:rsid w:val="00EA79E5"/>
    <w:rsid w:val="00FA2CD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E3AE3"/>
  <w15:chartTrackingRefBased/>
  <w15:docId w15:val="{8BFCDC54-94F7-45D0-8FCC-6F9E3F85E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7F"/>
    <w:pPr>
      <w:spacing w:line="320" w:lineRule="exact"/>
    </w:pPr>
    <w:rPr>
      <w:rFonts w:ascii="Arial" w:eastAsia="Times New Roman" w:hAnsi="Arial" w:cs="Times New Roman"/>
      <w:sz w:val="20"/>
      <w:lang w:val="en-NZ" w:bidi="ar-SA"/>
    </w:rPr>
  </w:style>
  <w:style w:type="paragraph" w:styleId="Heading1">
    <w:name w:val="heading 1"/>
    <w:aliases w:val="1.,H1,h1,W&amp;C Heading 1,W&amp;C Level 1,Agreement Clause"/>
    <w:basedOn w:val="Normal"/>
    <w:next w:val="Heading2"/>
    <w:link w:val="Heading1Char"/>
    <w:qFormat/>
    <w:rsid w:val="00333D7F"/>
    <w:pPr>
      <w:keepNext/>
      <w:numPr>
        <w:numId w:val="1"/>
      </w:numPr>
      <w:snapToGrid w:val="0"/>
      <w:spacing w:before="120" w:after="300"/>
      <w:outlineLvl w:val="0"/>
    </w:pPr>
    <w:rPr>
      <w:kern w:val="28"/>
    </w:rPr>
  </w:style>
  <w:style w:type="paragraph" w:styleId="Heading2">
    <w:name w:val="heading 2"/>
    <w:aliases w:val="Chapter Title,Heading 2a,Body Text (Reset numbering),Subhead1,Su,H2,h2 main heading,(Alt+2),h2,Attribute Heading 2,sub-para,Heading 2 Para2,Reset numbering,a.,W&amp;C Heading 2,Level 2 heading"/>
    <w:basedOn w:val="Normal"/>
    <w:link w:val="Heading2Char"/>
    <w:semiHidden/>
    <w:unhideWhenUsed/>
    <w:qFormat/>
    <w:rsid w:val="00333D7F"/>
    <w:pPr>
      <w:numPr>
        <w:ilvl w:val="1"/>
        <w:numId w:val="1"/>
      </w:numPr>
      <w:outlineLvl w:val="1"/>
    </w:pPr>
  </w:style>
  <w:style w:type="paragraph" w:styleId="Heading3">
    <w:name w:val="heading 3"/>
    <w:aliases w:val="Heading 3 Char1,Heading 3 Char Char,Heading 3 Char1 Char Char,Heading 3 Char Char Char Char,Heading 3 Char1 Char Char Char Char,Heading 3 Char Char Char Char Char Char,Heading 3 Char1 Char Char Char Char Char Char,Heading 3 Char1 Char1,Section"/>
    <w:basedOn w:val="Normal"/>
    <w:link w:val="Heading3Char"/>
    <w:semiHidden/>
    <w:unhideWhenUsed/>
    <w:qFormat/>
    <w:rsid w:val="00333D7F"/>
    <w:pPr>
      <w:numPr>
        <w:ilvl w:val="2"/>
        <w:numId w:val="1"/>
      </w:numPr>
      <w:outlineLvl w:val="2"/>
    </w:pPr>
  </w:style>
  <w:style w:type="paragraph" w:styleId="Heading4">
    <w:name w:val="heading 4"/>
    <w:aliases w:val="h4 sub sub heading,h4,(Alt+4),Map Title,sub-sub-sub para,Level 2 - a,4,sub-sub-sub-sect,Paragraph 4"/>
    <w:basedOn w:val="Normal"/>
    <w:link w:val="Heading4Char"/>
    <w:semiHidden/>
    <w:unhideWhenUsed/>
    <w:qFormat/>
    <w:rsid w:val="00333D7F"/>
    <w:pPr>
      <w:numPr>
        <w:ilvl w:val="3"/>
        <w:numId w:val="1"/>
      </w:numPr>
      <w:outlineLvl w:val="3"/>
    </w:pPr>
  </w:style>
  <w:style w:type="paragraph" w:styleId="Heading5">
    <w:name w:val="heading 5"/>
    <w:aliases w:val="A,Paragraph 5,Level 3 - i,Level 5,L5,rp_Heading 5,Appendix,Heading 5 StGeorge,H5,H51"/>
    <w:basedOn w:val="Normal"/>
    <w:link w:val="Heading5Char"/>
    <w:semiHidden/>
    <w:unhideWhenUsed/>
    <w:qFormat/>
    <w:rsid w:val="00333D7F"/>
    <w:pPr>
      <w:numPr>
        <w:ilvl w:val="4"/>
        <w:numId w:val="1"/>
      </w:numPr>
      <w:outlineLvl w:val="4"/>
    </w:pPr>
  </w:style>
  <w:style w:type="paragraph" w:styleId="Heading6">
    <w:name w:val="heading 6"/>
    <w:aliases w:val="Paragraph 6,Legal Level 1.,Level 6,rp_Heading 6"/>
    <w:basedOn w:val="Normal"/>
    <w:link w:val="Heading6Char"/>
    <w:semiHidden/>
    <w:unhideWhenUsed/>
    <w:qFormat/>
    <w:rsid w:val="00333D7F"/>
    <w:pPr>
      <w:numPr>
        <w:ilvl w:val="5"/>
        <w:numId w:val="1"/>
      </w:numPr>
      <w:outlineLvl w:val="5"/>
    </w:pPr>
  </w:style>
  <w:style w:type="paragraph" w:styleId="Heading7">
    <w:name w:val="heading 7"/>
    <w:aliases w:val="Paragraph 7"/>
    <w:basedOn w:val="Normal"/>
    <w:link w:val="Heading7Char"/>
    <w:semiHidden/>
    <w:unhideWhenUsed/>
    <w:qFormat/>
    <w:rsid w:val="00333D7F"/>
    <w:pPr>
      <w:numPr>
        <w:ilvl w:val="6"/>
        <w:numId w:val="1"/>
      </w:numPr>
      <w:outlineLvl w:val="6"/>
    </w:pPr>
  </w:style>
  <w:style w:type="paragraph" w:styleId="Heading8">
    <w:name w:val="heading 8"/>
    <w:aliases w:val="Paragraph 8"/>
    <w:basedOn w:val="Normal"/>
    <w:link w:val="Heading8Char"/>
    <w:semiHidden/>
    <w:unhideWhenUsed/>
    <w:qFormat/>
    <w:rsid w:val="00333D7F"/>
    <w:pPr>
      <w:numPr>
        <w:ilvl w:val="7"/>
        <w:numId w:val="1"/>
      </w:numPr>
      <w:outlineLvl w:val="7"/>
    </w:pPr>
  </w:style>
  <w:style w:type="paragraph" w:styleId="Heading9">
    <w:name w:val="heading 9"/>
    <w:aliases w:val="Paragraph 9"/>
    <w:basedOn w:val="Normal"/>
    <w:link w:val="Heading9Char"/>
    <w:semiHidden/>
    <w:unhideWhenUsed/>
    <w:qFormat/>
    <w:rsid w:val="00333D7F"/>
    <w:pPr>
      <w:numPr>
        <w:ilvl w:val="8"/>
        <w:numId w:val="1"/>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H1 Char,h1 Char,W&amp;C Heading 1 Char,W&amp;C Level 1 Char,Agreement Clause Char"/>
    <w:basedOn w:val="DefaultParagraphFont"/>
    <w:link w:val="Heading1"/>
    <w:rsid w:val="00333D7F"/>
    <w:rPr>
      <w:rFonts w:ascii="Arial" w:eastAsia="Times New Roman" w:hAnsi="Arial" w:cs="Times New Roman"/>
      <w:kern w:val="28"/>
      <w:sz w:val="20"/>
      <w:lang w:val="en-NZ" w:bidi="ar-SA"/>
    </w:rPr>
  </w:style>
  <w:style w:type="character" w:customStyle="1" w:styleId="Heading2Char">
    <w:name w:val="Heading 2 Char"/>
    <w:basedOn w:val="DefaultParagraphFont"/>
    <w:link w:val="Heading2"/>
    <w:semiHidden/>
    <w:rsid w:val="00333D7F"/>
    <w:rPr>
      <w:rFonts w:ascii="Arial" w:eastAsia="Times New Roman" w:hAnsi="Arial" w:cs="Times New Roman"/>
      <w:sz w:val="20"/>
      <w:lang w:val="en-NZ" w:bidi="ar-SA"/>
    </w:rPr>
  </w:style>
  <w:style w:type="character" w:customStyle="1" w:styleId="Heading3Char">
    <w:name w:val="Heading 3 Char"/>
    <w:basedOn w:val="DefaultParagraphFont"/>
    <w:link w:val="Heading3"/>
    <w:semiHidden/>
    <w:rsid w:val="00333D7F"/>
    <w:rPr>
      <w:rFonts w:ascii="Arial" w:eastAsia="Times New Roman" w:hAnsi="Arial" w:cs="Times New Roman"/>
      <w:sz w:val="20"/>
      <w:lang w:val="en-NZ" w:bidi="ar-SA"/>
    </w:rPr>
  </w:style>
  <w:style w:type="character" w:customStyle="1" w:styleId="Heading4Char">
    <w:name w:val="Heading 4 Char"/>
    <w:basedOn w:val="DefaultParagraphFont"/>
    <w:link w:val="Heading4"/>
    <w:semiHidden/>
    <w:rsid w:val="00333D7F"/>
    <w:rPr>
      <w:rFonts w:ascii="Arial" w:eastAsia="Times New Roman" w:hAnsi="Arial" w:cs="Times New Roman"/>
      <w:sz w:val="20"/>
      <w:lang w:val="en-NZ" w:bidi="ar-SA"/>
    </w:rPr>
  </w:style>
  <w:style w:type="character" w:customStyle="1" w:styleId="Heading5Char">
    <w:name w:val="Heading 5 Char"/>
    <w:basedOn w:val="DefaultParagraphFont"/>
    <w:link w:val="Heading5"/>
    <w:semiHidden/>
    <w:rsid w:val="00333D7F"/>
    <w:rPr>
      <w:rFonts w:ascii="Arial" w:eastAsia="Times New Roman" w:hAnsi="Arial" w:cs="Times New Roman"/>
      <w:sz w:val="20"/>
      <w:lang w:val="en-NZ" w:bidi="ar-SA"/>
    </w:rPr>
  </w:style>
  <w:style w:type="character" w:customStyle="1" w:styleId="Heading6Char">
    <w:name w:val="Heading 6 Char"/>
    <w:basedOn w:val="DefaultParagraphFont"/>
    <w:link w:val="Heading6"/>
    <w:semiHidden/>
    <w:rsid w:val="00333D7F"/>
    <w:rPr>
      <w:rFonts w:ascii="Arial" w:eastAsia="Times New Roman" w:hAnsi="Arial" w:cs="Times New Roman"/>
      <w:sz w:val="20"/>
      <w:lang w:val="en-NZ" w:bidi="ar-SA"/>
    </w:rPr>
  </w:style>
  <w:style w:type="character" w:customStyle="1" w:styleId="Heading7Char">
    <w:name w:val="Heading 7 Char"/>
    <w:basedOn w:val="DefaultParagraphFont"/>
    <w:link w:val="Heading7"/>
    <w:semiHidden/>
    <w:rsid w:val="00333D7F"/>
    <w:rPr>
      <w:rFonts w:ascii="Arial" w:eastAsia="Times New Roman" w:hAnsi="Arial" w:cs="Times New Roman"/>
      <w:sz w:val="20"/>
      <w:lang w:val="en-NZ" w:bidi="ar-SA"/>
    </w:rPr>
  </w:style>
  <w:style w:type="character" w:customStyle="1" w:styleId="Heading8Char">
    <w:name w:val="Heading 8 Char"/>
    <w:basedOn w:val="DefaultParagraphFont"/>
    <w:link w:val="Heading8"/>
    <w:semiHidden/>
    <w:rsid w:val="00333D7F"/>
    <w:rPr>
      <w:rFonts w:ascii="Arial" w:eastAsia="Times New Roman" w:hAnsi="Arial" w:cs="Times New Roman"/>
      <w:sz w:val="20"/>
      <w:lang w:val="en-NZ" w:bidi="ar-SA"/>
    </w:rPr>
  </w:style>
  <w:style w:type="character" w:customStyle="1" w:styleId="Heading9Char">
    <w:name w:val="Heading 9 Char"/>
    <w:basedOn w:val="DefaultParagraphFont"/>
    <w:link w:val="Heading9"/>
    <w:semiHidden/>
    <w:rsid w:val="00333D7F"/>
    <w:rPr>
      <w:rFonts w:ascii="Arial" w:eastAsia="Times New Roman" w:hAnsi="Arial" w:cs="Times New Roman"/>
      <w:sz w:val="20"/>
      <w:lang w:val="en-NZ" w:bidi="ar-SA"/>
    </w:rPr>
  </w:style>
  <w:style w:type="paragraph" w:customStyle="1" w:styleId="OutlinenumberedLevel1">
    <w:name w:val="Outline numbered Level 1"/>
    <w:basedOn w:val="Normal"/>
    <w:qFormat/>
    <w:rsid w:val="00333D7F"/>
    <w:pPr>
      <w:keepNext/>
      <w:numPr>
        <w:numId w:val="2"/>
      </w:numPr>
      <w:spacing w:before="120" w:line="320" w:lineRule="atLeast"/>
    </w:pPr>
    <w:rPr>
      <w:rFonts w:ascii="Arial Black" w:hAnsi="Arial Black" w:cs="Arial"/>
      <w:b/>
      <w:color w:val="C00000"/>
    </w:rPr>
  </w:style>
  <w:style w:type="paragraph" w:customStyle="1" w:styleId="OutlinenumberedLevel2">
    <w:name w:val="Outline numbered Level 2"/>
    <w:basedOn w:val="Normal"/>
    <w:qFormat/>
    <w:rsid w:val="00333D7F"/>
    <w:pPr>
      <w:numPr>
        <w:ilvl w:val="1"/>
        <w:numId w:val="2"/>
      </w:numPr>
      <w:spacing w:line="320" w:lineRule="atLeast"/>
      <w:ind w:left="567"/>
    </w:pPr>
    <w:rPr>
      <w:rFonts w:cs="Arial"/>
    </w:rPr>
  </w:style>
  <w:style w:type="paragraph" w:customStyle="1" w:styleId="OutlinenumberedLevel3">
    <w:name w:val="Outline numbered Level 3"/>
    <w:basedOn w:val="Normal"/>
    <w:qFormat/>
    <w:rsid w:val="00333D7F"/>
    <w:pPr>
      <w:numPr>
        <w:ilvl w:val="2"/>
        <w:numId w:val="2"/>
      </w:numPr>
      <w:spacing w:line="320" w:lineRule="atLeast"/>
    </w:pPr>
    <w:rPr>
      <w:rFonts w:cs="Arial"/>
    </w:rPr>
  </w:style>
  <w:style w:type="paragraph" w:customStyle="1" w:styleId="OutlinenumberedLevel4">
    <w:name w:val="Outline numbered Level 4"/>
    <w:basedOn w:val="Normal"/>
    <w:qFormat/>
    <w:rsid w:val="00333D7F"/>
    <w:pPr>
      <w:numPr>
        <w:ilvl w:val="3"/>
        <w:numId w:val="2"/>
      </w:numPr>
      <w:spacing w:line="320" w:lineRule="atLeast"/>
      <w:ind w:left="1701"/>
    </w:pPr>
    <w:rPr>
      <w:rFonts w:cs="Arial"/>
      <w:noProof/>
    </w:rPr>
  </w:style>
  <w:style w:type="paragraph" w:customStyle="1" w:styleId="OutlinenumberedLevel5">
    <w:name w:val="Outline numbered Level 5"/>
    <w:basedOn w:val="OutlinenumberedLevel4"/>
    <w:qFormat/>
    <w:rsid w:val="00333D7F"/>
    <w:pPr>
      <w:numPr>
        <w:ilvl w:val="4"/>
      </w:numPr>
    </w:pPr>
    <w:rPr>
      <w:noProof w:val="0"/>
    </w:rPr>
  </w:style>
  <w:style w:type="paragraph" w:customStyle="1" w:styleId="BoldTextnotfornumberedlist">
    <w:name w:val="Bold Text (not for numbered list)"/>
    <w:basedOn w:val="Normal"/>
    <w:qFormat/>
    <w:rsid w:val="00333D7F"/>
    <w:pPr>
      <w:spacing w:before="120" w:line="320" w:lineRule="atLeast"/>
    </w:pPr>
    <w:rPr>
      <w:rFonts w:cs="Arial"/>
      <w:b/>
    </w:rPr>
  </w:style>
  <w:style w:type="table" w:styleId="TableGrid">
    <w:name w:val="Table Grid"/>
    <w:basedOn w:val="TableNormal"/>
    <w:rsid w:val="00333D7F"/>
    <w:pPr>
      <w:spacing w:line="320" w:lineRule="atLeast"/>
    </w:pPr>
    <w:rPr>
      <w:rFonts w:ascii="Times New Roman" w:eastAsia="Times New Roman" w:hAnsi="Times New Roman" w:cs="Times New Roman"/>
      <w:sz w:val="20"/>
      <w:lang w:val="en-NZ" w:eastAsia="en-NZ"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3D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D7F"/>
    <w:rPr>
      <w:rFonts w:ascii="Arial" w:eastAsia="Times New Roman" w:hAnsi="Arial" w:cs="Times New Roman"/>
      <w:sz w:val="20"/>
      <w:lang w:val="en-NZ" w:bidi="ar-SA"/>
    </w:rPr>
  </w:style>
  <w:style w:type="paragraph" w:styleId="Footer">
    <w:name w:val="footer"/>
    <w:basedOn w:val="Normal"/>
    <w:link w:val="FooterChar"/>
    <w:uiPriority w:val="99"/>
    <w:unhideWhenUsed/>
    <w:rsid w:val="00333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D7F"/>
    <w:rPr>
      <w:rFonts w:ascii="Arial" w:eastAsia="Times New Roman" w:hAnsi="Arial" w:cs="Times New Roman"/>
      <w:sz w:val="20"/>
      <w:lang w:val="en-NZ"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833263">
      <w:bodyDiv w:val="1"/>
      <w:marLeft w:val="0"/>
      <w:marRight w:val="0"/>
      <w:marTop w:val="0"/>
      <w:marBottom w:val="0"/>
      <w:divBdr>
        <w:top w:val="none" w:sz="0" w:space="0" w:color="auto"/>
        <w:left w:val="none" w:sz="0" w:space="0" w:color="auto"/>
        <w:bottom w:val="none" w:sz="0" w:space="0" w:color="auto"/>
        <w:right w:val="none" w:sz="0" w:space="0" w:color="auto"/>
      </w:divBdr>
    </w:div>
    <w:div w:id="190538350">
      <w:bodyDiv w:val="1"/>
      <w:marLeft w:val="0"/>
      <w:marRight w:val="0"/>
      <w:marTop w:val="0"/>
      <w:marBottom w:val="0"/>
      <w:divBdr>
        <w:top w:val="none" w:sz="0" w:space="0" w:color="auto"/>
        <w:left w:val="none" w:sz="0" w:space="0" w:color="auto"/>
        <w:bottom w:val="none" w:sz="0" w:space="0" w:color="auto"/>
        <w:right w:val="none" w:sz="0" w:space="0" w:color="auto"/>
      </w:divBdr>
      <w:divsChild>
        <w:div w:id="213852580">
          <w:marLeft w:val="0"/>
          <w:marRight w:val="0"/>
          <w:marTop w:val="0"/>
          <w:marBottom w:val="450"/>
          <w:divBdr>
            <w:top w:val="none" w:sz="0" w:space="0" w:color="auto"/>
            <w:left w:val="none" w:sz="0" w:space="0" w:color="auto"/>
            <w:bottom w:val="none" w:sz="0" w:space="0" w:color="auto"/>
            <w:right w:val="none" w:sz="0" w:space="0" w:color="auto"/>
          </w:divBdr>
          <w:divsChild>
            <w:div w:id="178158584">
              <w:marLeft w:val="0"/>
              <w:marRight w:val="0"/>
              <w:marTop w:val="0"/>
              <w:marBottom w:val="0"/>
              <w:divBdr>
                <w:top w:val="none" w:sz="0" w:space="0" w:color="auto"/>
                <w:left w:val="none" w:sz="0" w:space="0" w:color="auto"/>
                <w:bottom w:val="none" w:sz="0" w:space="0" w:color="auto"/>
                <w:right w:val="none" w:sz="0" w:space="0" w:color="auto"/>
              </w:divBdr>
              <w:divsChild>
                <w:div w:id="1820338252">
                  <w:marLeft w:val="0"/>
                  <w:marRight w:val="0"/>
                  <w:marTop w:val="0"/>
                  <w:marBottom w:val="0"/>
                  <w:divBdr>
                    <w:top w:val="none" w:sz="0" w:space="0" w:color="auto"/>
                    <w:left w:val="none" w:sz="0" w:space="0" w:color="auto"/>
                    <w:bottom w:val="none" w:sz="0" w:space="0" w:color="auto"/>
                    <w:right w:val="none" w:sz="0" w:space="0" w:color="auto"/>
                  </w:divBdr>
                  <w:divsChild>
                    <w:div w:id="391004471">
                      <w:marLeft w:val="0"/>
                      <w:marRight w:val="0"/>
                      <w:marTop w:val="0"/>
                      <w:marBottom w:val="0"/>
                      <w:divBdr>
                        <w:top w:val="none" w:sz="0" w:space="0" w:color="auto"/>
                        <w:left w:val="none" w:sz="0" w:space="0" w:color="auto"/>
                        <w:bottom w:val="none" w:sz="0" w:space="0" w:color="auto"/>
                        <w:right w:val="none" w:sz="0" w:space="0" w:color="auto"/>
                      </w:divBdr>
                      <w:divsChild>
                        <w:div w:id="150682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14</Pages>
  <Words>3681</Words>
  <Characters>20986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5</cp:revision>
  <dcterms:created xsi:type="dcterms:W3CDTF">2021-07-31T11:34:00Z</dcterms:created>
  <dcterms:modified xsi:type="dcterms:W3CDTF">2021-07-31T13:37:00Z</dcterms:modified>
</cp:coreProperties>
</file>