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5F654E" w14:textId="0BFF96BE" w:rsidR="003D0185" w:rsidRDefault="003D0185" w:rsidP="003D0185">
      <w:pPr>
        <w:jc w:val="center"/>
        <w:rPr>
          <w:rFonts w:ascii="Times New Roman" w:hAnsi="Times New Roman" w:cs="Times New Roman"/>
          <w:b/>
          <w:bCs/>
          <w:sz w:val="28"/>
          <w:szCs w:val="28"/>
          <w:u w:val="single"/>
        </w:rPr>
      </w:pPr>
      <w:r w:rsidRPr="003D0185">
        <w:rPr>
          <w:rFonts w:ascii="Times New Roman" w:hAnsi="Times New Roman" w:cs="Times New Roman"/>
          <w:b/>
          <w:bCs/>
          <w:sz w:val="28"/>
          <w:szCs w:val="28"/>
          <w:u w:val="single"/>
        </w:rPr>
        <w:t>SHAREHOLDER MEETING, AGENDA</w:t>
      </w:r>
    </w:p>
    <w:p w14:paraId="6746BCEE" w14:textId="77777777" w:rsidR="003D0185" w:rsidRPr="003D0185" w:rsidRDefault="003D0185" w:rsidP="003D0185">
      <w:pPr>
        <w:jc w:val="center"/>
        <w:rPr>
          <w:rFonts w:ascii="Times New Roman" w:hAnsi="Times New Roman" w:cs="Times New Roman"/>
          <w:b/>
          <w:bCs/>
          <w:sz w:val="28"/>
          <w:szCs w:val="28"/>
          <w:u w:val="single"/>
        </w:rPr>
      </w:pPr>
    </w:p>
    <w:p w14:paraId="07BE2B72" w14:textId="77777777" w:rsidR="003D0185" w:rsidRPr="003D0185" w:rsidRDefault="003D0185" w:rsidP="003D0185">
      <w:pPr>
        <w:jc w:val="both"/>
        <w:rPr>
          <w:rFonts w:ascii="Times New Roman" w:hAnsi="Times New Roman" w:cs="Times New Roman"/>
          <w:b/>
          <w:bCs/>
          <w:sz w:val="20"/>
          <w:szCs w:val="20"/>
        </w:rPr>
      </w:pPr>
      <w:r w:rsidRPr="003D0185">
        <w:rPr>
          <w:rFonts w:ascii="Times New Roman" w:hAnsi="Times New Roman" w:cs="Times New Roman"/>
          <w:b/>
          <w:bCs/>
          <w:sz w:val="20"/>
          <w:szCs w:val="20"/>
        </w:rPr>
        <w:t>Date of Meeting:</w:t>
      </w:r>
      <w:r w:rsidRPr="003D0185">
        <w:rPr>
          <w:rFonts w:ascii="Times New Roman" w:hAnsi="Times New Roman" w:cs="Times New Roman"/>
          <w:b/>
          <w:bCs/>
          <w:sz w:val="20"/>
          <w:szCs w:val="20"/>
        </w:rPr>
        <w:tab/>
      </w:r>
    </w:p>
    <w:p w14:paraId="25955A2E" w14:textId="77777777" w:rsidR="003D0185" w:rsidRPr="003D0185" w:rsidRDefault="003D0185" w:rsidP="003D0185">
      <w:pPr>
        <w:jc w:val="both"/>
        <w:rPr>
          <w:rFonts w:ascii="Times New Roman" w:hAnsi="Times New Roman" w:cs="Times New Roman"/>
          <w:b/>
          <w:bCs/>
          <w:sz w:val="20"/>
          <w:szCs w:val="20"/>
        </w:rPr>
      </w:pPr>
      <w:r w:rsidRPr="003D0185">
        <w:rPr>
          <w:rFonts w:ascii="Times New Roman" w:hAnsi="Times New Roman" w:cs="Times New Roman"/>
          <w:b/>
          <w:bCs/>
          <w:sz w:val="20"/>
          <w:szCs w:val="20"/>
        </w:rPr>
        <w:t>Place of Meeting:</w:t>
      </w:r>
      <w:r w:rsidRPr="003D0185">
        <w:rPr>
          <w:rFonts w:ascii="Times New Roman" w:hAnsi="Times New Roman" w:cs="Times New Roman"/>
          <w:b/>
          <w:bCs/>
          <w:sz w:val="20"/>
          <w:szCs w:val="20"/>
        </w:rPr>
        <w:tab/>
      </w:r>
    </w:p>
    <w:p w14:paraId="40A10E19" w14:textId="1FCAEDDD" w:rsidR="003D0185" w:rsidRPr="003D0185" w:rsidRDefault="003D0185" w:rsidP="003D0185">
      <w:pPr>
        <w:jc w:val="both"/>
        <w:rPr>
          <w:rFonts w:ascii="Times New Roman" w:hAnsi="Times New Roman" w:cs="Times New Roman"/>
          <w:b/>
          <w:bCs/>
          <w:sz w:val="20"/>
          <w:szCs w:val="20"/>
        </w:rPr>
      </w:pPr>
      <w:r w:rsidRPr="003D0185">
        <w:rPr>
          <w:rFonts w:ascii="Times New Roman" w:hAnsi="Times New Roman" w:cs="Times New Roman"/>
          <w:b/>
          <w:bCs/>
          <w:sz w:val="20"/>
          <w:szCs w:val="20"/>
        </w:rPr>
        <w:t>Items on the Agenda:</w:t>
      </w:r>
    </w:p>
    <w:p w14:paraId="7DA6A70D" w14:textId="77777777" w:rsidR="003D0185" w:rsidRPr="003D0185" w:rsidRDefault="003D0185" w:rsidP="003D0185">
      <w:pPr>
        <w:jc w:val="both"/>
        <w:rPr>
          <w:rFonts w:ascii="Times New Roman" w:hAnsi="Times New Roman" w:cs="Times New Roman"/>
          <w:sz w:val="20"/>
          <w:szCs w:val="20"/>
        </w:rPr>
      </w:pPr>
      <w:r w:rsidRPr="003D0185">
        <w:rPr>
          <w:rFonts w:ascii="Times New Roman" w:hAnsi="Times New Roman" w:cs="Times New Roman"/>
          <w:sz w:val="20"/>
          <w:szCs w:val="20"/>
        </w:rPr>
        <w:t xml:space="preserve"> I.   Approval of Minutes of last meeting.</w:t>
      </w:r>
    </w:p>
    <w:p w14:paraId="7D6392FB" w14:textId="77777777" w:rsidR="003D0185" w:rsidRPr="003D0185" w:rsidRDefault="003D0185" w:rsidP="003D0185">
      <w:pPr>
        <w:jc w:val="both"/>
        <w:rPr>
          <w:rFonts w:ascii="Times New Roman" w:hAnsi="Times New Roman" w:cs="Times New Roman"/>
          <w:sz w:val="20"/>
          <w:szCs w:val="20"/>
        </w:rPr>
      </w:pPr>
      <w:r w:rsidRPr="003D0185">
        <w:rPr>
          <w:rFonts w:ascii="Times New Roman" w:hAnsi="Times New Roman" w:cs="Times New Roman"/>
          <w:sz w:val="20"/>
          <w:szCs w:val="20"/>
        </w:rPr>
        <w:t>2.   Itemized list of topics.</w:t>
      </w:r>
    </w:p>
    <w:p w14:paraId="700AB1B9" w14:textId="77777777" w:rsidR="003D0185" w:rsidRPr="003D0185" w:rsidRDefault="003D0185" w:rsidP="003D0185">
      <w:pPr>
        <w:jc w:val="both"/>
        <w:rPr>
          <w:rFonts w:ascii="Times New Roman" w:hAnsi="Times New Roman" w:cs="Times New Roman"/>
          <w:sz w:val="20"/>
          <w:szCs w:val="20"/>
        </w:rPr>
      </w:pPr>
      <w:r w:rsidRPr="003D0185">
        <w:rPr>
          <w:rFonts w:ascii="Times New Roman" w:hAnsi="Times New Roman" w:cs="Times New Roman"/>
          <w:sz w:val="20"/>
          <w:szCs w:val="20"/>
        </w:rPr>
        <w:t>3.   Update from company.</w:t>
      </w:r>
    </w:p>
    <w:p w14:paraId="655100DD" w14:textId="77777777" w:rsidR="003D0185" w:rsidRPr="003D0185" w:rsidRDefault="003D0185" w:rsidP="003D0185">
      <w:pPr>
        <w:jc w:val="both"/>
        <w:rPr>
          <w:rFonts w:ascii="Times New Roman" w:hAnsi="Times New Roman" w:cs="Times New Roman"/>
          <w:sz w:val="20"/>
          <w:szCs w:val="20"/>
        </w:rPr>
      </w:pPr>
      <w:r w:rsidRPr="003D0185">
        <w:rPr>
          <w:rFonts w:ascii="Times New Roman" w:hAnsi="Times New Roman" w:cs="Times New Roman"/>
          <w:sz w:val="20"/>
          <w:szCs w:val="20"/>
        </w:rPr>
        <w:t>4.   Shareholder issues, questions, or concerns.</w:t>
      </w:r>
    </w:p>
    <w:p w14:paraId="6F9B0575" w14:textId="77777777" w:rsidR="003D0185" w:rsidRPr="003D0185" w:rsidRDefault="003D0185" w:rsidP="003D0185">
      <w:pPr>
        <w:jc w:val="both"/>
        <w:rPr>
          <w:rFonts w:ascii="Times New Roman" w:hAnsi="Times New Roman" w:cs="Times New Roman"/>
          <w:sz w:val="20"/>
          <w:szCs w:val="20"/>
        </w:rPr>
      </w:pPr>
      <w:r w:rsidRPr="003D0185">
        <w:rPr>
          <w:rFonts w:ascii="Times New Roman" w:hAnsi="Times New Roman" w:cs="Times New Roman"/>
          <w:sz w:val="20"/>
          <w:szCs w:val="20"/>
        </w:rPr>
        <w:t>5.   Question and answer period.</w:t>
      </w:r>
    </w:p>
    <w:p w14:paraId="292D5E47" w14:textId="64311BA1" w:rsidR="003D0185" w:rsidRPr="003D0185" w:rsidRDefault="003D0185" w:rsidP="003D0185">
      <w:pPr>
        <w:jc w:val="both"/>
        <w:rPr>
          <w:rFonts w:ascii="Times New Roman" w:hAnsi="Times New Roman" w:cs="Times New Roman"/>
          <w:sz w:val="20"/>
          <w:szCs w:val="20"/>
        </w:rPr>
      </w:pPr>
      <w:r w:rsidRPr="003D0185">
        <w:rPr>
          <w:rFonts w:ascii="Times New Roman" w:hAnsi="Times New Roman" w:cs="Times New Roman"/>
          <w:sz w:val="20"/>
          <w:szCs w:val="20"/>
        </w:rPr>
        <w:t>6.   Concluding comments.</w:t>
      </w:r>
    </w:p>
    <w:p w14:paraId="5156A40A" w14:textId="7B645CE6" w:rsidR="003D0185" w:rsidRPr="003D0185" w:rsidRDefault="003D0185" w:rsidP="003D0185">
      <w:pPr>
        <w:jc w:val="both"/>
        <w:rPr>
          <w:rFonts w:ascii="Times New Roman" w:hAnsi="Times New Roman" w:cs="Times New Roman"/>
          <w:sz w:val="20"/>
          <w:szCs w:val="20"/>
        </w:rPr>
      </w:pPr>
      <w:r w:rsidRPr="003D0185">
        <w:rPr>
          <w:rFonts w:ascii="Times New Roman" w:hAnsi="Times New Roman" w:cs="Times New Roman"/>
          <w:sz w:val="20"/>
          <w:szCs w:val="20"/>
        </w:rPr>
        <w:t xml:space="preserve">7.   </w:t>
      </w:r>
      <w:r w:rsidRPr="003D0185">
        <w:rPr>
          <w:rFonts w:ascii="Times New Roman" w:hAnsi="Times New Roman" w:cs="Times New Roman"/>
          <w:sz w:val="20"/>
          <w:szCs w:val="20"/>
        </w:rPr>
        <w:t>Welcoming Remarks</w:t>
      </w:r>
    </w:p>
    <w:p w14:paraId="0B80A9A1" w14:textId="15401953" w:rsidR="003D0185" w:rsidRPr="003D0185" w:rsidRDefault="003D0185" w:rsidP="003D0185">
      <w:pPr>
        <w:jc w:val="both"/>
        <w:rPr>
          <w:rFonts w:ascii="Times New Roman" w:hAnsi="Times New Roman" w:cs="Times New Roman"/>
          <w:sz w:val="20"/>
          <w:szCs w:val="20"/>
        </w:rPr>
      </w:pPr>
      <w:r w:rsidRPr="003D0185">
        <w:rPr>
          <w:rFonts w:ascii="Times New Roman" w:hAnsi="Times New Roman" w:cs="Times New Roman"/>
          <w:sz w:val="20"/>
          <w:szCs w:val="20"/>
        </w:rPr>
        <w:t xml:space="preserve">8.   </w:t>
      </w:r>
      <w:r w:rsidRPr="003D0185">
        <w:rPr>
          <w:rFonts w:ascii="Times New Roman" w:hAnsi="Times New Roman" w:cs="Times New Roman"/>
          <w:sz w:val="20"/>
          <w:szCs w:val="20"/>
        </w:rPr>
        <w:t>Introduction of Directors and Officers</w:t>
      </w:r>
    </w:p>
    <w:p w14:paraId="02AAB756" w14:textId="5A3A0BDD" w:rsidR="003D0185" w:rsidRPr="003D0185" w:rsidRDefault="003D0185" w:rsidP="003D0185">
      <w:pPr>
        <w:jc w:val="both"/>
        <w:rPr>
          <w:rFonts w:ascii="Times New Roman" w:hAnsi="Times New Roman" w:cs="Times New Roman"/>
          <w:sz w:val="20"/>
          <w:szCs w:val="20"/>
        </w:rPr>
      </w:pPr>
      <w:r w:rsidRPr="003D0185">
        <w:rPr>
          <w:rFonts w:ascii="Times New Roman" w:hAnsi="Times New Roman" w:cs="Times New Roman"/>
          <w:sz w:val="20"/>
          <w:szCs w:val="20"/>
        </w:rPr>
        <w:t xml:space="preserve">9.   </w:t>
      </w:r>
      <w:r w:rsidRPr="003D0185">
        <w:rPr>
          <w:rFonts w:ascii="Times New Roman" w:hAnsi="Times New Roman" w:cs="Times New Roman"/>
          <w:sz w:val="20"/>
          <w:szCs w:val="20"/>
        </w:rPr>
        <w:t>Procedural Matters:</w:t>
      </w:r>
    </w:p>
    <w:p w14:paraId="694CD7FB" w14:textId="31372CE7" w:rsidR="003D0185" w:rsidRPr="003D0185" w:rsidRDefault="003D0185" w:rsidP="003D0185">
      <w:pPr>
        <w:jc w:val="both"/>
        <w:rPr>
          <w:rFonts w:ascii="Times New Roman" w:hAnsi="Times New Roman" w:cs="Times New Roman"/>
          <w:sz w:val="20"/>
          <w:szCs w:val="20"/>
        </w:rPr>
      </w:pPr>
      <w:r w:rsidRPr="003D0185">
        <w:rPr>
          <w:rFonts w:ascii="Times New Roman" w:hAnsi="Times New Roman" w:cs="Times New Roman"/>
          <w:sz w:val="20"/>
          <w:szCs w:val="20"/>
        </w:rPr>
        <w:t xml:space="preserve">        • Report Regarding Compliance with Notice, Mailing and Quorum Requirements</w:t>
      </w:r>
    </w:p>
    <w:p w14:paraId="50A0225A" w14:textId="2CC276C1" w:rsidR="003D0185" w:rsidRPr="003D0185" w:rsidRDefault="003D0185" w:rsidP="003D0185">
      <w:pPr>
        <w:jc w:val="both"/>
        <w:rPr>
          <w:rFonts w:ascii="Times New Roman" w:hAnsi="Times New Roman" w:cs="Times New Roman"/>
          <w:sz w:val="20"/>
          <w:szCs w:val="20"/>
        </w:rPr>
      </w:pPr>
      <w:r w:rsidRPr="003D0185">
        <w:rPr>
          <w:rFonts w:ascii="Times New Roman" w:hAnsi="Times New Roman" w:cs="Times New Roman"/>
          <w:sz w:val="20"/>
          <w:szCs w:val="20"/>
        </w:rPr>
        <w:t xml:space="preserve">        • Introduction of Inspection of Electors and Proxy Holders</w:t>
      </w:r>
    </w:p>
    <w:p w14:paraId="42B29947" w14:textId="3B52A5FA" w:rsidR="003D0185" w:rsidRPr="003D0185" w:rsidRDefault="003D0185" w:rsidP="003D0185">
      <w:pPr>
        <w:jc w:val="both"/>
        <w:rPr>
          <w:rFonts w:ascii="Times New Roman" w:hAnsi="Times New Roman" w:cs="Times New Roman"/>
          <w:sz w:val="20"/>
          <w:szCs w:val="20"/>
        </w:rPr>
      </w:pPr>
      <w:r w:rsidRPr="003D0185">
        <w:rPr>
          <w:rFonts w:ascii="Times New Roman" w:hAnsi="Times New Roman" w:cs="Times New Roman"/>
          <w:sz w:val="20"/>
          <w:szCs w:val="20"/>
        </w:rPr>
        <w:t xml:space="preserve">         • Reading/Waiver of Reading of Notice/Affidavit of Mailing and Proxy Material</w:t>
      </w:r>
    </w:p>
    <w:p w14:paraId="4CE3DF9F" w14:textId="253B9680" w:rsidR="003D0185" w:rsidRPr="003D0185" w:rsidRDefault="003D0185" w:rsidP="003D0185">
      <w:pPr>
        <w:jc w:val="both"/>
        <w:rPr>
          <w:rFonts w:ascii="Times New Roman" w:hAnsi="Times New Roman" w:cs="Times New Roman"/>
          <w:sz w:val="20"/>
          <w:szCs w:val="20"/>
        </w:rPr>
      </w:pPr>
      <w:r w:rsidRPr="003D0185">
        <w:rPr>
          <w:rFonts w:ascii="Times New Roman" w:hAnsi="Times New Roman" w:cs="Times New Roman"/>
          <w:sz w:val="20"/>
          <w:szCs w:val="20"/>
        </w:rPr>
        <w:t xml:space="preserve">         • Voting by Ballot/ Proxy</w:t>
      </w:r>
    </w:p>
    <w:p w14:paraId="5D06B6AB" w14:textId="7A0984D6" w:rsidR="003D0185" w:rsidRPr="003D0185" w:rsidRDefault="003D0185" w:rsidP="003D0185">
      <w:pPr>
        <w:jc w:val="both"/>
        <w:rPr>
          <w:rFonts w:ascii="Times New Roman" w:hAnsi="Times New Roman" w:cs="Times New Roman"/>
          <w:sz w:val="20"/>
          <w:szCs w:val="20"/>
        </w:rPr>
      </w:pPr>
      <w:r w:rsidRPr="003D0185">
        <w:rPr>
          <w:rFonts w:ascii="Times New Roman" w:hAnsi="Times New Roman" w:cs="Times New Roman"/>
          <w:sz w:val="20"/>
          <w:szCs w:val="20"/>
        </w:rPr>
        <w:t xml:space="preserve">         • Availability of Stockholders List for Inspection</w:t>
      </w:r>
    </w:p>
    <w:p w14:paraId="714896DD" w14:textId="2C457B4F" w:rsidR="003D0185" w:rsidRPr="003D0185" w:rsidRDefault="003D0185" w:rsidP="003D0185">
      <w:pPr>
        <w:jc w:val="both"/>
        <w:rPr>
          <w:rFonts w:ascii="Times New Roman" w:hAnsi="Times New Roman" w:cs="Times New Roman"/>
          <w:sz w:val="20"/>
          <w:szCs w:val="20"/>
        </w:rPr>
      </w:pPr>
      <w:r w:rsidRPr="003D0185">
        <w:rPr>
          <w:rFonts w:ascii="Times New Roman" w:hAnsi="Times New Roman" w:cs="Times New Roman"/>
          <w:sz w:val="20"/>
          <w:szCs w:val="20"/>
        </w:rPr>
        <w:t xml:space="preserve">10.  </w:t>
      </w:r>
      <w:r w:rsidRPr="003D0185">
        <w:rPr>
          <w:rFonts w:ascii="Times New Roman" w:hAnsi="Times New Roman" w:cs="Times New Roman"/>
          <w:sz w:val="20"/>
          <w:szCs w:val="20"/>
        </w:rPr>
        <w:t>Opening of the Polls</w:t>
      </w:r>
    </w:p>
    <w:p w14:paraId="351421DB" w14:textId="1BF7F8BC" w:rsidR="003D0185" w:rsidRPr="003D0185" w:rsidRDefault="003D0185" w:rsidP="003D0185">
      <w:pPr>
        <w:jc w:val="both"/>
        <w:rPr>
          <w:rFonts w:ascii="Times New Roman" w:hAnsi="Times New Roman" w:cs="Times New Roman"/>
          <w:sz w:val="20"/>
          <w:szCs w:val="20"/>
        </w:rPr>
      </w:pPr>
      <w:r w:rsidRPr="003D0185">
        <w:rPr>
          <w:rFonts w:ascii="Times New Roman" w:hAnsi="Times New Roman" w:cs="Times New Roman"/>
          <w:sz w:val="20"/>
          <w:szCs w:val="20"/>
        </w:rPr>
        <w:t xml:space="preserve">11.  </w:t>
      </w:r>
      <w:r w:rsidRPr="003D0185">
        <w:rPr>
          <w:rFonts w:ascii="Times New Roman" w:hAnsi="Times New Roman" w:cs="Times New Roman"/>
          <w:sz w:val="20"/>
          <w:szCs w:val="20"/>
        </w:rPr>
        <w:t>Election of directors.</w:t>
      </w:r>
    </w:p>
    <w:p w14:paraId="496D5680" w14:textId="295518EA" w:rsidR="003D0185" w:rsidRPr="003D0185" w:rsidRDefault="003D0185" w:rsidP="003D0185">
      <w:pPr>
        <w:jc w:val="both"/>
        <w:rPr>
          <w:rFonts w:ascii="Times New Roman" w:hAnsi="Times New Roman" w:cs="Times New Roman"/>
          <w:sz w:val="20"/>
          <w:szCs w:val="20"/>
        </w:rPr>
      </w:pPr>
      <w:r w:rsidRPr="003D0185">
        <w:rPr>
          <w:rFonts w:ascii="Times New Roman" w:hAnsi="Times New Roman" w:cs="Times New Roman"/>
          <w:sz w:val="20"/>
          <w:szCs w:val="20"/>
        </w:rPr>
        <w:t xml:space="preserve">12.  </w:t>
      </w:r>
      <w:r w:rsidRPr="003D0185">
        <w:rPr>
          <w:rFonts w:ascii="Times New Roman" w:hAnsi="Times New Roman" w:cs="Times New Roman"/>
          <w:sz w:val="20"/>
          <w:szCs w:val="20"/>
        </w:rPr>
        <w:t xml:space="preserve">Ratify appointment of </w:t>
      </w:r>
      <w:r w:rsidRPr="003D0185">
        <w:rPr>
          <w:rFonts w:ascii="Times New Roman" w:hAnsi="Times New Roman" w:cs="Times New Roman"/>
          <w:sz w:val="20"/>
          <w:szCs w:val="20"/>
        </w:rPr>
        <w:t>Malone Bailey</w:t>
      </w:r>
      <w:r w:rsidRPr="003D0185">
        <w:rPr>
          <w:rFonts w:ascii="Times New Roman" w:hAnsi="Times New Roman" w:cs="Times New Roman"/>
          <w:sz w:val="20"/>
          <w:szCs w:val="20"/>
        </w:rPr>
        <w:t xml:space="preserve"> LLP as independent registered public accounting</w:t>
      </w:r>
      <w:r w:rsidRPr="003D0185">
        <w:rPr>
          <w:rFonts w:ascii="Times New Roman" w:hAnsi="Times New Roman" w:cs="Times New Roman"/>
          <w:sz w:val="20"/>
          <w:szCs w:val="20"/>
        </w:rPr>
        <w:t xml:space="preserve"> </w:t>
      </w:r>
      <w:r w:rsidRPr="003D0185">
        <w:rPr>
          <w:rFonts w:ascii="Times New Roman" w:hAnsi="Times New Roman" w:cs="Times New Roman"/>
          <w:sz w:val="20"/>
          <w:szCs w:val="20"/>
        </w:rPr>
        <w:t>firm.</w:t>
      </w:r>
    </w:p>
    <w:p w14:paraId="227434C7" w14:textId="73B73482" w:rsidR="003D0185" w:rsidRPr="003D0185" w:rsidRDefault="003D0185" w:rsidP="003D0185">
      <w:pPr>
        <w:jc w:val="both"/>
        <w:rPr>
          <w:rFonts w:ascii="Times New Roman" w:hAnsi="Times New Roman" w:cs="Times New Roman"/>
          <w:sz w:val="20"/>
          <w:szCs w:val="20"/>
        </w:rPr>
      </w:pPr>
      <w:r w:rsidRPr="003D0185">
        <w:rPr>
          <w:rFonts w:ascii="Times New Roman" w:hAnsi="Times New Roman" w:cs="Times New Roman"/>
          <w:sz w:val="20"/>
          <w:szCs w:val="20"/>
        </w:rPr>
        <w:t xml:space="preserve">13.  </w:t>
      </w:r>
      <w:r w:rsidRPr="003D0185">
        <w:rPr>
          <w:rFonts w:ascii="Times New Roman" w:hAnsi="Times New Roman" w:cs="Times New Roman"/>
          <w:sz w:val="20"/>
          <w:szCs w:val="20"/>
        </w:rPr>
        <w:t>Approval of compensation awarded to named executive officers.</w:t>
      </w:r>
    </w:p>
    <w:p w14:paraId="2AF872A0" w14:textId="492682CF" w:rsidR="003D0185" w:rsidRPr="003D0185" w:rsidRDefault="003D0185" w:rsidP="003D0185">
      <w:pPr>
        <w:jc w:val="both"/>
        <w:rPr>
          <w:rFonts w:ascii="Times New Roman" w:hAnsi="Times New Roman" w:cs="Times New Roman"/>
          <w:sz w:val="20"/>
          <w:szCs w:val="20"/>
        </w:rPr>
      </w:pPr>
      <w:r w:rsidRPr="003D0185">
        <w:rPr>
          <w:rFonts w:ascii="Times New Roman" w:hAnsi="Times New Roman" w:cs="Times New Roman"/>
          <w:sz w:val="20"/>
          <w:szCs w:val="20"/>
        </w:rPr>
        <w:t xml:space="preserve">14.  </w:t>
      </w:r>
      <w:r w:rsidRPr="003D0185">
        <w:rPr>
          <w:rFonts w:ascii="Times New Roman" w:hAnsi="Times New Roman" w:cs="Times New Roman"/>
          <w:sz w:val="20"/>
          <w:szCs w:val="20"/>
        </w:rPr>
        <w:t>Determine frequency of stockholder advisory vote regarding compensation</w:t>
      </w:r>
    </w:p>
    <w:p w14:paraId="287B9F19" w14:textId="1B4CC502" w:rsidR="003D0185" w:rsidRPr="003D0185" w:rsidRDefault="003D0185" w:rsidP="003D0185">
      <w:pPr>
        <w:jc w:val="both"/>
        <w:rPr>
          <w:rFonts w:ascii="Times New Roman" w:hAnsi="Times New Roman" w:cs="Times New Roman"/>
          <w:sz w:val="20"/>
          <w:szCs w:val="20"/>
        </w:rPr>
      </w:pPr>
      <w:r w:rsidRPr="003D0185">
        <w:rPr>
          <w:rFonts w:ascii="Times New Roman" w:hAnsi="Times New Roman" w:cs="Times New Roman"/>
          <w:sz w:val="20"/>
          <w:szCs w:val="20"/>
        </w:rPr>
        <w:t xml:space="preserve">15.  </w:t>
      </w:r>
      <w:r w:rsidRPr="003D0185">
        <w:rPr>
          <w:rFonts w:ascii="Times New Roman" w:hAnsi="Times New Roman" w:cs="Times New Roman"/>
          <w:sz w:val="20"/>
          <w:szCs w:val="20"/>
        </w:rPr>
        <w:t>Closing of the Polls</w:t>
      </w:r>
    </w:p>
    <w:p w14:paraId="4467A75D" w14:textId="270A2CC9" w:rsidR="003D0185" w:rsidRPr="003D0185" w:rsidRDefault="003D0185" w:rsidP="003D0185">
      <w:pPr>
        <w:jc w:val="both"/>
        <w:rPr>
          <w:rFonts w:ascii="Times New Roman" w:hAnsi="Times New Roman" w:cs="Times New Roman"/>
          <w:sz w:val="20"/>
          <w:szCs w:val="20"/>
        </w:rPr>
      </w:pPr>
      <w:r w:rsidRPr="003D0185">
        <w:rPr>
          <w:rFonts w:ascii="Times New Roman" w:hAnsi="Times New Roman" w:cs="Times New Roman"/>
          <w:sz w:val="20"/>
          <w:szCs w:val="20"/>
        </w:rPr>
        <w:t xml:space="preserve">16.  </w:t>
      </w:r>
      <w:r w:rsidRPr="003D0185">
        <w:rPr>
          <w:rFonts w:ascii="Times New Roman" w:hAnsi="Times New Roman" w:cs="Times New Roman"/>
          <w:sz w:val="20"/>
          <w:szCs w:val="20"/>
        </w:rPr>
        <w:t>Questions and Answers Period</w:t>
      </w:r>
    </w:p>
    <w:p w14:paraId="7C5B11F1" w14:textId="67753EED" w:rsidR="003D0185" w:rsidRPr="003D0185" w:rsidRDefault="003D0185" w:rsidP="003D0185">
      <w:pPr>
        <w:jc w:val="both"/>
        <w:rPr>
          <w:rFonts w:ascii="Times New Roman" w:hAnsi="Times New Roman" w:cs="Times New Roman"/>
          <w:sz w:val="20"/>
          <w:szCs w:val="20"/>
        </w:rPr>
      </w:pPr>
      <w:r w:rsidRPr="003D0185">
        <w:rPr>
          <w:rFonts w:ascii="Times New Roman" w:hAnsi="Times New Roman" w:cs="Times New Roman"/>
          <w:sz w:val="20"/>
          <w:szCs w:val="20"/>
        </w:rPr>
        <w:t xml:space="preserve">17.  </w:t>
      </w:r>
      <w:r w:rsidRPr="003D0185">
        <w:rPr>
          <w:rFonts w:ascii="Times New Roman" w:hAnsi="Times New Roman" w:cs="Times New Roman"/>
          <w:sz w:val="20"/>
          <w:szCs w:val="20"/>
        </w:rPr>
        <w:t>Report of Voting Results by Inspectors of Election</w:t>
      </w:r>
    </w:p>
    <w:p w14:paraId="5DABF31B" w14:textId="77777777" w:rsidR="003D0185" w:rsidRPr="003D0185" w:rsidRDefault="003D0185" w:rsidP="003D0185">
      <w:pPr>
        <w:jc w:val="both"/>
        <w:rPr>
          <w:rFonts w:ascii="Times New Roman" w:hAnsi="Times New Roman" w:cs="Times New Roman"/>
          <w:sz w:val="20"/>
          <w:szCs w:val="20"/>
        </w:rPr>
      </w:pPr>
      <w:r w:rsidRPr="003D0185">
        <w:rPr>
          <w:rFonts w:ascii="Times New Roman" w:hAnsi="Times New Roman" w:cs="Times New Roman"/>
          <w:sz w:val="20"/>
          <w:szCs w:val="20"/>
        </w:rPr>
        <w:t xml:space="preserve">18.  </w:t>
      </w:r>
      <w:r w:rsidRPr="003D0185">
        <w:rPr>
          <w:rFonts w:ascii="Times New Roman" w:hAnsi="Times New Roman" w:cs="Times New Roman"/>
          <w:sz w:val="20"/>
          <w:szCs w:val="20"/>
        </w:rPr>
        <w:t>Discussion of any Further Business</w:t>
      </w:r>
    </w:p>
    <w:p w14:paraId="61CEB043" w14:textId="514CD826" w:rsidR="003D0185" w:rsidRPr="003D0185" w:rsidRDefault="003D0185" w:rsidP="003D0185">
      <w:pPr>
        <w:jc w:val="both"/>
        <w:rPr>
          <w:rFonts w:ascii="Times New Roman" w:hAnsi="Times New Roman" w:cs="Times New Roman"/>
          <w:sz w:val="20"/>
          <w:szCs w:val="20"/>
        </w:rPr>
      </w:pPr>
      <w:r w:rsidRPr="003D0185">
        <w:rPr>
          <w:rFonts w:ascii="Times New Roman" w:hAnsi="Times New Roman" w:cs="Times New Roman"/>
          <w:sz w:val="20"/>
          <w:szCs w:val="20"/>
        </w:rPr>
        <w:lastRenderedPageBreak/>
        <w:t xml:space="preserve">19. </w:t>
      </w:r>
      <w:r w:rsidRPr="003D0185">
        <w:rPr>
          <w:rFonts w:ascii="Times New Roman" w:hAnsi="Times New Roman" w:cs="Times New Roman"/>
          <w:sz w:val="20"/>
          <w:szCs w:val="20"/>
        </w:rPr>
        <w:t>Adjournment of Meeting</w:t>
      </w:r>
    </w:p>
    <w:p w14:paraId="47838081" w14:textId="0ACFE04F" w:rsidR="003D0185" w:rsidRPr="003D0185" w:rsidRDefault="003D0185" w:rsidP="003D0185">
      <w:pPr>
        <w:jc w:val="both"/>
        <w:rPr>
          <w:rFonts w:ascii="Times New Roman" w:hAnsi="Times New Roman" w:cs="Times New Roman"/>
          <w:sz w:val="20"/>
          <w:szCs w:val="20"/>
        </w:rPr>
      </w:pPr>
      <w:r w:rsidRPr="003D0185">
        <w:rPr>
          <w:rFonts w:ascii="Times New Roman" w:hAnsi="Times New Roman" w:cs="Times New Roman"/>
          <w:sz w:val="20"/>
          <w:szCs w:val="20"/>
        </w:rPr>
        <w:t>This shareholder meeting agenda is sent to you in advance of the meeting so you can be prepared for it and make any additional suggestions you may have with regard to topics to be discussed.  Please promptly fax us any of these suggestions so we can be prepared to incorporate your issues, questions, or concerns into the meeting format.  Note that we have made provision for these matters in Agenda</w:t>
      </w:r>
      <w:r w:rsidRPr="003D0185">
        <w:rPr>
          <w:rFonts w:ascii="Times New Roman" w:hAnsi="Times New Roman" w:cs="Times New Roman"/>
          <w:sz w:val="20"/>
          <w:szCs w:val="20"/>
        </w:rPr>
        <w:t>.</w:t>
      </w:r>
    </w:p>
    <w:p w14:paraId="789CDEDC" w14:textId="2BC32106" w:rsidR="003D0185" w:rsidRPr="003D0185" w:rsidRDefault="003D0185" w:rsidP="003D0185">
      <w:pPr>
        <w:jc w:val="both"/>
        <w:rPr>
          <w:rFonts w:ascii="Times New Roman" w:hAnsi="Times New Roman" w:cs="Times New Roman"/>
          <w:sz w:val="20"/>
          <w:szCs w:val="20"/>
        </w:rPr>
      </w:pPr>
      <w:r w:rsidRPr="003D0185">
        <w:rPr>
          <w:rFonts w:ascii="Times New Roman" w:hAnsi="Times New Roman" w:cs="Times New Roman"/>
          <w:sz w:val="20"/>
          <w:szCs w:val="20"/>
        </w:rPr>
        <w:t>We look forward to seeing you at the meeting of your company.</w:t>
      </w:r>
    </w:p>
    <w:p w14:paraId="77D6A7E3" w14:textId="77777777" w:rsidR="003D0185" w:rsidRPr="003D0185" w:rsidRDefault="003D0185" w:rsidP="003D0185">
      <w:pPr>
        <w:jc w:val="both"/>
        <w:rPr>
          <w:rFonts w:ascii="Times New Roman" w:hAnsi="Times New Roman" w:cs="Times New Roman"/>
          <w:sz w:val="20"/>
          <w:szCs w:val="20"/>
        </w:rPr>
      </w:pPr>
    </w:p>
    <w:p w14:paraId="0DFA26FD" w14:textId="63DCE17B" w:rsidR="003D0185" w:rsidRPr="003D0185" w:rsidRDefault="003D0185" w:rsidP="003D0185">
      <w:pPr>
        <w:jc w:val="both"/>
        <w:rPr>
          <w:rFonts w:ascii="Times New Roman" w:hAnsi="Times New Roman" w:cs="Times New Roman"/>
          <w:sz w:val="20"/>
          <w:szCs w:val="20"/>
        </w:rPr>
      </w:pPr>
      <w:r w:rsidRPr="003D0185">
        <w:rPr>
          <w:rFonts w:ascii="Times New Roman" w:hAnsi="Times New Roman" w:cs="Times New Roman"/>
          <w:sz w:val="20"/>
          <w:szCs w:val="20"/>
        </w:rPr>
        <w:t>Best regards,</w:t>
      </w:r>
    </w:p>
    <w:p w14:paraId="50B67A99" w14:textId="77777777" w:rsidR="003D0185" w:rsidRPr="003D0185" w:rsidRDefault="003D0185" w:rsidP="003D0185">
      <w:pPr>
        <w:jc w:val="both"/>
        <w:rPr>
          <w:rFonts w:ascii="Times New Roman" w:hAnsi="Times New Roman" w:cs="Times New Roman"/>
          <w:sz w:val="20"/>
          <w:szCs w:val="20"/>
        </w:rPr>
      </w:pPr>
      <w:r w:rsidRPr="003D0185">
        <w:rPr>
          <w:rFonts w:ascii="Times New Roman" w:hAnsi="Times New Roman" w:cs="Times New Roman"/>
          <w:sz w:val="20"/>
          <w:szCs w:val="20"/>
        </w:rPr>
        <w:t>________________</w:t>
      </w:r>
    </w:p>
    <w:p w14:paraId="038A1AC1" w14:textId="77777777" w:rsidR="003D0185" w:rsidRPr="003D0185" w:rsidRDefault="003D0185" w:rsidP="003D0185">
      <w:pPr>
        <w:jc w:val="both"/>
        <w:rPr>
          <w:rFonts w:ascii="Times New Roman" w:hAnsi="Times New Roman" w:cs="Times New Roman"/>
          <w:b/>
          <w:bCs/>
          <w:sz w:val="20"/>
          <w:szCs w:val="20"/>
        </w:rPr>
      </w:pPr>
      <w:r w:rsidRPr="003D0185">
        <w:rPr>
          <w:rFonts w:ascii="Times New Roman" w:hAnsi="Times New Roman" w:cs="Times New Roman"/>
          <w:b/>
          <w:bCs/>
          <w:sz w:val="20"/>
          <w:szCs w:val="20"/>
        </w:rPr>
        <w:t>President</w:t>
      </w:r>
    </w:p>
    <w:p w14:paraId="14FA0D39" w14:textId="0C0D1388" w:rsidR="003D0185" w:rsidRDefault="003D0185" w:rsidP="003D0185">
      <w:pPr>
        <w:jc w:val="both"/>
        <w:rPr>
          <w:rFonts w:ascii="Times New Roman" w:hAnsi="Times New Roman" w:cs="Times New Roman"/>
          <w:sz w:val="20"/>
          <w:szCs w:val="20"/>
        </w:rPr>
      </w:pPr>
    </w:p>
    <w:p w14:paraId="6CB30732" w14:textId="5A1DD5F5" w:rsidR="003D0185" w:rsidRDefault="003D0185" w:rsidP="003D0185">
      <w:pPr>
        <w:jc w:val="both"/>
        <w:rPr>
          <w:rFonts w:ascii="Times New Roman" w:hAnsi="Times New Roman" w:cs="Times New Roman"/>
          <w:sz w:val="20"/>
          <w:szCs w:val="20"/>
        </w:rPr>
      </w:pPr>
      <w:r>
        <w:rPr>
          <w:rFonts w:ascii="Times New Roman" w:hAnsi="Times New Roman" w:cs="Times New Roman"/>
          <w:noProof/>
          <w:sz w:val="20"/>
          <w:szCs w:val="20"/>
        </w:rPr>
        <mc:AlternateContent>
          <mc:Choice Requires="wps">
            <w:drawing>
              <wp:anchor distT="0" distB="0" distL="114300" distR="114300" simplePos="0" relativeHeight="251659264" behindDoc="0" locked="0" layoutInCell="1" allowOverlap="1" wp14:anchorId="45A60D57" wp14:editId="7FA2B27E">
                <wp:simplePos x="0" y="0"/>
                <wp:positionH relativeFrom="margin">
                  <wp:align>right</wp:align>
                </wp:positionH>
                <wp:positionV relativeFrom="paragraph">
                  <wp:posOffset>179070</wp:posOffset>
                </wp:positionV>
                <wp:extent cx="5010150" cy="31750"/>
                <wp:effectExtent l="0" t="0" r="19050" b="25400"/>
                <wp:wrapNone/>
                <wp:docPr id="1" name="Straight Connector 1"/>
                <wp:cNvGraphicFramePr/>
                <a:graphic xmlns:a="http://schemas.openxmlformats.org/drawingml/2006/main">
                  <a:graphicData uri="http://schemas.microsoft.com/office/word/2010/wordprocessingShape">
                    <wps:wsp>
                      <wps:cNvCnPr/>
                      <wps:spPr>
                        <a:xfrm>
                          <a:off x="0" y="0"/>
                          <a:ext cx="5010150" cy="317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85D1C76" id="Straight Connector 1" o:spid="_x0000_s1026" style="position:absolute;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343.3pt,14.1pt" to="737.8pt,1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" strokecolor="black [3200]" strokeweight=".5pt">
                <v:stroke joinstyle="miter"/>
                <w10:wrap anchorx="margin"/>
              </v:line>
            </w:pict>
          </mc:Fallback>
        </mc:AlternateContent>
      </w:r>
    </w:p>
    <w:p w14:paraId="3578A0E3" w14:textId="6FC0E580" w:rsidR="003D0185" w:rsidRDefault="003D0185" w:rsidP="003D0185">
      <w:pPr>
        <w:jc w:val="both"/>
        <w:rPr>
          <w:rFonts w:ascii="Times New Roman" w:hAnsi="Times New Roman" w:cs="Times New Roman"/>
          <w:sz w:val="20"/>
          <w:szCs w:val="20"/>
        </w:rPr>
      </w:pPr>
    </w:p>
    <w:p w14:paraId="563152D0" w14:textId="224E3849" w:rsidR="003D0185" w:rsidRPr="003D0185" w:rsidRDefault="003D0185" w:rsidP="003D0185">
      <w:pPr>
        <w:jc w:val="center"/>
        <w:rPr>
          <w:rFonts w:ascii="Times New Roman" w:hAnsi="Times New Roman" w:cs="Times New Roman"/>
          <w:b/>
          <w:bCs/>
          <w:u w:val="single"/>
        </w:rPr>
      </w:pPr>
      <w:r w:rsidRPr="003D0185">
        <w:rPr>
          <w:rFonts w:ascii="Times New Roman" w:hAnsi="Times New Roman" w:cs="Times New Roman"/>
          <w:b/>
          <w:bCs/>
          <w:u w:val="single"/>
        </w:rPr>
        <w:t>[THE REST OF THIS PAGE HAS BEEN INTENTIONALLY LEFT BLANK]</w:t>
      </w:r>
    </w:p>
    <w:sectPr w:rsidR="003D0185" w:rsidRPr="003D0185" w:rsidSect="003D0185">
      <w:footerReference w:type="default" r:id="rId6"/>
      <w:pgSz w:w="12240" w:h="15840"/>
      <w:pgMar w:top="2160" w:right="2160" w:bottom="2160" w:left="216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02C76E" w14:textId="77777777" w:rsidR="008A7C43" w:rsidRDefault="008A7C43" w:rsidP="003D0185">
      <w:pPr>
        <w:spacing w:after="0" w:line="240" w:lineRule="auto"/>
      </w:pPr>
      <w:r>
        <w:separator/>
      </w:r>
    </w:p>
  </w:endnote>
  <w:endnote w:type="continuationSeparator" w:id="0">
    <w:p w14:paraId="05294591" w14:textId="77777777" w:rsidR="008A7C43" w:rsidRDefault="008A7C43" w:rsidP="003D01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67235511"/>
      <w:docPartObj>
        <w:docPartGallery w:val="Page Numbers (Bottom of Page)"/>
        <w:docPartUnique/>
      </w:docPartObj>
    </w:sdtPr>
    <w:sdtEndPr>
      <w:rPr>
        <w:noProof/>
      </w:rPr>
    </w:sdtEndPr>
    <w:sdtContent>
      <w:p w14:paraId="2ABEB2B7" w14:textId="164B991E" w:rsidR="003D0185" w:rsidRDefault="003D018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5817D87" w14:textId="77777777" w:rsidR="003D0185" w:rsidRDefault="003D01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3B9A02" w14:textId="77777777" w:rsidR="008A7C43" w:rsidRDefault="008A7C43" w:rsidP="003D0185">
      <w:pPr>
        <w:spacing w:after="0" w:line="240" w:lineRule="auto"/>
      </w:pPr>
      <w:r>
        <w:separator/>
      </w:r>
    </w:p>
  </w:footnote>
  <w:footnote w:type="continuationSeparator" w:id="0">
    <w:p w14:paraId="241615CB" w14:textId="77777777" w:rsidR="008A7C43" w:rsidRDefault="008A7C43" w:rsidP="003D018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0185"/>
    <w:rsid w:val="003D0185"/>
    <w:rsid w:val="008A7C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B8DA13"/>
  <w15:chartTrackingRefBased/>
  <w15:docId w15:val="{35B17D9B-CB59-4961-A3CC-4DD2FAF177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D0185"/>
    <w:pPr>
      <w:tabs>
        <w:tab w:val="center" w:pos="4680"/>
        <w:tab w:val="right" w:pos="9360"/>
      </w:tabs>
      <w:spacing w:after="0" w:line="240" w:lineRule="auto"/>
    </w:pPr>
  </w:style>
  <w:style w:type="character" w:customStyle="1" w:styleId="HeaderChar">
    <w:name w:val="Header Char"/>
    <w:basedOn w:val="DefaultParagraphFont"/>
    <w:link w:val="Header"/>
    <w:uiPriority w:val="99"/>
    <w:rsid w:val="003D0185"/>
  </w:style>
  <w:style w:type="paragraph" w:styleId="Footer">
    <w:name w:val="footer"/>
    <w:basedOn w:val="Normal"/>
    <w:link w:val="FooterChar"/>
    <w:uiPriority w:val="99"/>
    <w:unhideWhenUsed/>
    <w:rsid w:val="003D018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D01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262</Words>
  <Characters>1499</Characters>
  <Application>Microsoft Office Word</Application>
  <DocSecurity>0</DocSecurity>
  <Lines>12</Lines>
  <Paragraphs>3</Paragraphs>
  <ScaleCrop>false</ScaleCrop>
  <Company/>
  <LinksUpToDate>false</LinksUpToDate>
  <CharactersWithSpaces>1758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chughanita69@gmail.com</dc:creator>
  <cp:keywords/>
  <dc:description/>
  <cp:lastModifiedBy>chughanita69@gmail.com</cp:lastModifiedBy>
  <cp:revision>1</cp:revision>
  <dcterms:created xsi:type="dcterms:W3CDTF">2021-07-29T20:43:00Z</dcterms:created>
  <dcterms:modified xsi:type="dcterms:W3CDTF">2021-07-29T20:50:00Z</dcterms:modified>
</cp:coreProperties>
</file>