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08 — Home Country Residence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Purpose: confirm where you legally reside — supporting your application through the embassy responsible for that country.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Your address here must match your proof-of-address documents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Apply through the embassy/consulate responsible for the country where you actually reside.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Home Country Residence Declaration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[DURATION]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ADDRESS — must match your proof of address]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2.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3.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2026-07-15T05:43:28.682Z</dcterms:created>
  <dcterms:modified xsi:type="dcterms:W3CDTF">2026-07-15T05:43:28.682Z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