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03E3" w14:textId="0B9AF0BF" w:rsidR="003F0EE4" w:rsidRPr="003F0EE4" w:rsidRDefault="003F0EE4" w:rsidP="003F0EE4">
      <w:pPr>
        <w:spacing w:after="161" w:line="240" w:lineRule="auto"/>
        <w:outlineLvl w:val="0"/>
        <w:rPr>
          <w:rFonts w:ascii="Open Sans" w:eastAsia="Times New Roman" w:hAnsi="Open Sans" w:cs="Open Sans"/>
          <w:b/>
          <w:bCs/>
          <w:color w:val="283D4B"/>
          <w:kern w:val="36"/>
          <w:sz w:val="48"/>
          <w:szCs w:val="48"/>
          <w14:ligatures w14:val="none"/>
        </w:rPr>
      </w:pPr>
      <w:r w:rsidRPr="003F0EE4">
        <w:rPr>
          <w:rFonts w:ascii="Open Sans" w:eastAsia="Times New Roman" w:hAnsi="Open Sans" w:cs="Open Sans"/>
          <w:b/>
          <w:bCs/>
          <w:color w:val="283D4B"/>
          <w:kern w:val="36"/>
          <w:sz w:val="48"/>
          <w:szCs w:val="48"/>
          <w14:ligatures w14:val="none"/>
        </w:rPr>
        <w:t>Oracle 19c RAC Commands</w:t>
      </w:r>
    </w:p>
    <w:p w14:paraId="626EFD2B" w14:textId="77777777" w:rsidR="003F0EE4" w:rsidRPr="003F0EE4" w:rsidRDefault="003F0EE4" w:rsidP="003F0EE4">
      <w:pPr>
        <w:spacing w:line="240" w:lineRule="auto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hyperlink r:id="rId5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23/05/2021</w:t>
        </w:r>
      </w:hyperlink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 </w:t>
      </w:r>
      <w:hyperlink r:id="rId6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Serhat ÇELİK</w:t>
        </w:r>
      </w:hyperlink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 </w:t>
      </w:r>
      <w:proofErr w:type="spellStart"/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fldChar w:fldCharType="begin"/>
      </w:r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instrText>HYPERLINK "https://serhatcelik.wordpress.com/tag/oracle/"</w:instrText>
      </w:r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r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fldChar w:fldCharType="separate"/>
      </w:r>
      <w:r w:rsidRPr="003F0EE4">
        <w:rPr>
          <w:rFonts w:ascii="Open Sans" w:eastAsia="Times New Roman" w:hAnsi="Open Sans" w:cs="Open Sans"/>
          <w:color w:val="1185D7"/>
          <w:kern w:val="0"/>
          <w:sz w:val="21"/>
          <w:szCs w:val="21"/>
          <w14:ligatures w14:val="none"/>
        </w:rPr>
        <w:t>Oracle</w:t>
      </w:r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fldChar w:fldCharType="end"/>
      </w:r>
      <w:hyperlink r:id="rId7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oracle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19c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rac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commands</w:t>
        </w:r>
      </w:hyperlink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, </w:t>
      </w:r>
      <w:hyperlink r:id="rId8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oracle 19c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rac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crsctl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commands</w:t>
        </w:r>
      </w:hyperlink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, </w:t>
      </w:r>
      <w:hyperlink r:id="rId9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oracle 19c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rac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srvctl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commands</w:t>
        </w:r>
      </w:hyperlink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, </w:t>
      </w:r>
      <w:hyperlink r:id="rId10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oracle 19c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rac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start sequence</w:t>
        </w:r>
      </w:hyperlink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, </w:t>
      </w:r>
      <w:hyperlink r:id="rId11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oracle 19c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rac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stop sequence</w:t>
        </w:r>
      </w:hyperlink>
      <w:r w:rsidRPr="003F0EE4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, </w:t>
      </w:r>
      <w:hyperlink r:id="rId12" w:history="1"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oracle 19c </w:t>
        </w:r>
        <w:proofErr w:type="spellStart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>rac</w:t>
        </w:r>
        <w:proofErr w:type="spellEnd"/>
        <w:r w:rsidRPr="003F0EE4">
          <w:rPr>
            <w:rFonts w:ascii="Open Sans" w:eastAsia="Times New Roman" w:hAnsi="Open Sans" w:cs="Open Sans"/>
            <w:color w:val="1185D7"/>
            <w:kern w:val="0"/>
            <w:sz w:val="21"/>
            <w:szCs w:val="21"/>
            <w14:ligatures w14:val="none"/>
          </w:rPr>
          <w:t xml:space="preserve"> stop/start one node</w:t>
        </w:r>
      </w:hyperlink>
    </w:p>
    <w:p w14:paraId="56F3556D" w14:textId="77777777" w:rsidR="003F0EE4" w:rsidRPr="003F0EE4" w:rsidRDefault="003F0EE4" w:rsidP="003F0EE4">
      <w:pPr>
        <w:shd w:val="clear" w:color="auto" w:fill="FFFFFF"/>
        <w:spacing w:before="401" w:after="401" w:line="240" w:lineRule="auto"/>
        <w:outlineLvl w:val="4"/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</w:pPr>
      <w:r w:rsidRPr="003F0EE4"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  <w:t>WHAT IS THE DIFFERENCE BETWEEN SRVCTL AND CRSCTL?</w:t>
      </w:r>
    </w:p>
    <w:p w14:paraId="50212BA3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SERVER CONTROL UTILITY (SRVCTL)</w:t>
      </w:r>
    </w:p>
    <w:p w14:paraId="2393DB6B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Server Control Utility (SRVCTL):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 It is used to administer Oracle Real Application Clusters (Oracle RAC) databases and instances.</w:t>
      </w:r>
    </w:p>
    <w:p w14:paraId="7A554B1E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Use SRVCTL to manage Oracle supplied resources such as:</w:t>
      </w:r>
    </w:p>
    <w:p w14:paraId="352FC765" w14:textId="77777777" w:rsidR="003F0EE4" w:rsidRPr="003F0EE4" w:rsidRDefault="003F0EE4" w:rsidP="003F0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Database</w:t>
      </w:r>
    </w:p>
    <w:p w14:paraId="05012D29" w14:textId="77777777" w:rsidR="003F0EE4" w:rsidRPr="003F0EE4" w:rsidRDefault="003F0EE4" w:rsidP="003F0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Listener</w:t>
      </w:r>
    </w:p>
    <w:p w14:paraId="192E2B9A" w14:textId="77777777" w:rsidR="003F0EE4" w:rsidRPr="003F0EE4" w:rsidRDefault="003F0EE4" w:rsidP="003F0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Instances</w:t>
      </w:r>
    </w:p>
    <w:p w14:paraId="1B4B8525" w14:textId="77777777" w:rsidR="003F0EE4" w:rsidRPr="003F0EE4" w:rsidRDefault="003F0EE4" w:rsidP="003F0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Disk groups</w:t>
      </w:r>
    </w:p>
    <w:p w14:paraId="3B3F99E2" w14:textId="77777777" w:rsidR="003F0EE4" w:rsidRPr="003F0EE4" w:rsidRDefault="003F0EE4" w:rsidP="003F0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Networks</w:t>
      </w:r>
    </w:p>
    <w:p w14:paraId="11FF4AD9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If resource name begins with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ora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then use SRVCTL. Oracle suggest DBAs to use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command to stop/start the databases.</w:t>
      </w:r>
    </w:p>
    <w:p w14:paraId="09E70ED9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We can use the SRVCTL to manage configuration information.  Use SRVCTL commands to add, remove, start, stop, modify, enable, and disable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a number of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entities, such as Databases, instances, listeners, SCAN listeners, services, grid naming Service (GNS), and Oracle ASM.</w:t>
      </w:r>
    </w:p>
    <w:p w14:paraId="00314E2A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CLUSTERWARE CONTROL UTILITY (CRSCTL)</w:t>
      </w:r>
    </w:p>
    <w:p w14:paraId="7E903EA0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 Control Utility (CRSCTL):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 It is used to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managed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resources and components.</w:t>
      </w:r>
    </w:p>
    <w:p w14:paraId="7EBF881E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Use CRSCTL for managing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and its resources. CRSCTL command is used to manage the elements of the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like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,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css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,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evm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.</w:t>
      </w:r>
    </w:p>
    <w:p w14:paraId="14D5E934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CRSCTL manages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related operations like:</w:t>
      </w:r>
    </w:p>
    <w:p w14:paraId="6D601E92" w14:textId="77777777" w:rsidR="003F0EE4" w:rsidRPr="003F0EE4" w:rsidRDefault="003F0EE4" w:rsidP="003F0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lastRenderedPageBreak/>
        <w:t xml:space="preserve">Starting and stopping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</w:p>
    <w:p w14:paraId="1B81A71A" w14:textId="77777777" w:rsidR="003F0EE4" w:rsidRPr="003F0EE4" w:rsidRDefault="003F0EE4" w:rsidP="003F0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Enabling and disabling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daemons</w:t>
      </w:r>
    </w:p>
    <w:p w14:paraId="57F43ED3" w14:textId="77777777" w:rsidR="003F0EE4" w:rsidRPr="003F0EE4" w:rsidRDefault="003F0EE4" w:rsidP="003F0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Checking the health of the cluster</w:t>
      </w:r>
    </w:p>
    <w:p w14:paraId="501B0F33" w14:textId="77777777" w:rsidR="003F0EE4" w:rsidRPr="003F0EE4" w:rsidRDefault="003F0EE4" w:rsidP="003F0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Registering cluster resources</w:t>
      </w:r>
    </w:p>
    <w:p w14:paraId="3922FC9B" w14:textId="77777777" w:rsidR="003F0EE4" w:rsidRPr="003F0EE4" w:rsidRDefault="003F0EE4" w:rsidP="003F0EE4">
      <w:pPr>
        <w:shd w:val="clear" w:color="auto" w:fill="FFFFFF"/>
        <w:spacing w:before="401" w:after="401" w:line="240" w:lineRule="auto"/>
        <w:outlineLvl w:val="4"/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</w:pPr>
      <w:r w:rsidRPr="003F0EE4"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  <w:t>SERVER CONTROL UTILITY (SRVCTL) – DATABASE RELATED COMMANDS</w:t>
      </w:r>
    </w:p>
    <w:p w14:paraId="0E41A16D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-help &gt;&gt;&gt; List All Commands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With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Syntax</w:t>
      </w:r>
    </w:p>
    <w:p w14:paraId="06DA8148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listener -n node1 &gt;&gt;&gt; Check Listener Status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Of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Specific Node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listener &gt;&gt;&gt; Check Listener Status Of All Nodes</w:t>
      </w:r>
    </w:p>
    <w:p w14:paraId="079E60DB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listener -n node1 &gt;&gt;&gt; Start Listener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On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Specific Node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listener &gt;&gt;&gt; Start Listener On All Nodes</w:t>
      </w:r>
    </w:p>
    <w:p w14:paraId="61F65FCA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listener -n node1 &gt;&gt;&gt; Stop Listener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On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Specific Node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listener &gt;&gt;&gt; Stop Listener On All Nodes</w:t>
      </w:r>
    </w:p>
    <w:p w14:paraId="43C5A4FF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 &gt;&gt;&gt; Check Status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Of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Specific Instance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database -d CDBTEST &gt;&gt;&gt; Check Status Of All Instances</w:t>
      </w:r>
    </w:p>
    <w:p w14:paraId="10579199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 &gt;&gt;&gt; Starts Specific Instance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database -d CDBTEST &gt;&gt;&gt; Starts All Instances (+Open Database)</w:t>
      </w:r>
    </w:p>
    <w:p w14:paraId="0A794E96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database -d CDBTEST -o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nomount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&gt;&gt;&gt; Starts Service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As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Nomount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database -d CDBTEST -o mount &gt;&gt;&gt; Starts Service As Mount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database -d CDBTEST -o open &gt;&gt;&gt; Starts Service As Open</w:t>
      </w:r>
    </w:p>
    <w:p w14:paraId="6AC88637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 &gt;&gt;&gt; Stops Specific Instance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database -d CDBTEST &gt;&gt;&gt; Stops All Instances (+Shutdown Database)</w:t>
      </w:r>
    </w:p>
    <w:p w14:paraId="29D1CEE3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lastRenderedPageBreak/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database -d CDBTEST -o normal &gt;&gt;&gt; Stops Service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As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Normal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database -d CDBTEST -o immediate &gt;&gt;&gt; Stops Service As Immediate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database -d CDBTEST -o transactional &gt;&gt;&gt; Stops Service As Transactional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database -d CDBTEST -o abort &gt;&gt;&gt; Stops Service As Abort</w:t>
      </w:r>
    </w:p>
    <w:p w14:paraId="70FAAB4F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config database &gt;&gt;&gt; Check Registered Databases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In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The Repository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config database -d CDBTEST &gt;&gt;&gt; Check Specific Database Configuration</w:t>
      </w:r>
    </w:p>
    <w:p w14:paraId="5B8AF587" w14:textId="77777777" w:rsidR="003F0EE4" w:rsidRPr="003F0EE4" w:rsidRDefault="003F0EE4" w:rsidP="003F0EE4">
      <w:pPr>
        <w:shd w:val="clear" w:color="auto" w:fill="FFFFFF"/>
        <w:spacing w:before="401" w:after="401" w:line="240" w:lineRule="auto"/>
        <w:outlineLvl w:val="4"/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</w:pPr>
      <w:r w:rsidRPr="003F0EE4"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  <w:t>CLUSTERWARE CONTROL UTILITY (CRSCTL) – CLUSTER RELATED COMMANDS</w:t>
      </w:r>
    </w:p>
    <w:p w14:paraId="7CFA1162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config has &gt;&gt;&gt; Check Oracle HAS (High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Availabilty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Services) Config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disable has &gt;&gt;&gt; Disable Automatic Startup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Of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The Oracle High Availability Services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enable has &gt;&gt;&gt; Enable Automatic Startup Of The Oracle High Availability Services</w:t>
      </w:r>
    </w:p>
    <w:p w14:paraId="2079D889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check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&gt;&gt;&gt; Check Oracle High Availability Services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On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The Local Server.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&gt;&gt;&gt; Stop Oracle High Availability Services On The Local Server.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&gt;&gt;&gt; Start Oracle High Availability Services On The Local Server.</w:t>
      </w:r>
    </w:p>
    <w:p w14:paraId="7D74C407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query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softwareversion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&gt;&gt;&gt; Check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Software Version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query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activeversion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&gt;&gt;&gt; Check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Acitve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Version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query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releaseversion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&gt;&gt;&gt; Check Oracle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Clusterware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Release Version</w:t>
      </w:r>
    </w:p>
    <w:p w14:paraId="03912C98" w14:textId="77777777" w:rsidR="003F0EE4" w:rsidRPr="003F0EE4" w:rsidRDefault="003F0EE4" w:rsidP="003F0EE4">
      <w:pPr>
        <w:shd w:val="clear" w:color="auto" w:fill="FFFFFF"/>
        <w:spacing w:before="401" w:after="401" w:line="240" w:lineRule="auto"/>
        <w:outlineLvl w:val="4"/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</w:pPr>
      <w:r w:rsidRPr="003F0EE4"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  <w:t>OTHER USEFUL COMMANDS</w:t>
      </w:r>
    </w:p>
    <w:p w14:paraId="736873FF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lastRenderedPageBreak/>
        <w:t xml:space="preserve">show parameter CLUSTER_DATABASE; &gt;&gt;&gt; Check Database Running </w:t>
      </w:r>
      <w:proofErr w:type="gram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As</w:t>
      </w:r>
      <w:proofErr w:type="gram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Cluster Or Not.</w:t>
      </w:r>
    </w:p>
    <w:p w14:paraId="0936E0FF" w14:textId="77777777" w:rsidR="003F0EE4" w:rsidRPr="003F0EE4" w:rsidRDefault="003F0EE4" w:rsidP="003F0EE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pacing w:val="15"/>
          <w:kern w:val="0"/>
          <w:sz w:val="15"/>
          <w:szCs w:val="15"/>
          <w14:ligatures w14:val="none"/>
        </w:rPr>
      </w:pPr>
      <w:proofErr w:type="spellStart"/>
      <w:r w:rsidRPr="003F0EE4">
        <w:rPr>
          <w:rFonts w:ascii="Open Sans" w:eastAsia="Times New Roman" w:hAnsi="Open Sans" w:cs="Open Sans"/>
          <w:color w:val="444444"/>
          <w:spacing w:val="15"/>
          <w:kern w:val="0"/>
          <w:sz w:val="15"/>
          <w:szCs w:val="15"/>
          <w14:ligatures w14:val="none"/>
        </w:rPr>
        <w:t>Reklamlar</w:t>
      </w:r>
      <w:proofErr w:type="spellEnd"/>
    </w:p>
    <w:p w14:paraId="196244B8" w14:textId="77777777" w:rsidR="003F0EE4" w:rsidRPr="003F0EE4" w:rsidRDefault="003F0EE4" w:rsidP="003F0EE4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444444"/>
          <w:spacing w:val="15"/>
          <w:kern w:val="0"/>
          <w:sz w:val="17"/>
          <w:szCs w:val="17"/>
          <w14:ligatures w14:val="none"/>
        </w:rPr>
      </w:pPr>
      <w:r w:rsidRPr="003F0EE4">
        <w:rPr>
          <w:rFonts w:ascii="Verdana" w:eastAsia="Times New Roman" w:hAnsi="Verdana" w:cs="Arial"/>
          <w:caps/>
          <w:color w:val="C8C7CC"/>
          <w:spacing w:val="5"/>
          <w:kern w:val="0"/>
          <w:sz w:val="9"/>
          <w:szCs w:val="9"/>
          <w14:ligatures w14:val="none"/>
        </w:rPr>
        <w:t>BU REKLAMI BİLDİR</w:t>
      </w:r>
    </w:p>
    <w:p w14:paraId="69F31584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select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instance_name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,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host_name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, archiver, thread#, status from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gv$instance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; &gt;&gt;&gt; Check RAC Status.</w:t>
      </w:r>
    </w:p>
    <w:p w14:paraId="2D8D5E84" w14:textId="77777777" w:rsidR="003F0EE4" w:rsidRPr="003F0EE4" w:rsidRDefault="003F0EE4" w:rsidP="003F0EE4">
      <w:pPr>
        <w:shd w:val="clear" w:color="auto" w:fill="FFFFFF"/>
        <w:spacing w:before="401" w:after="401" w:line="240" w:lineRule="auto"/>
        <w:outlineLvl w:val="4"/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</w:pPr>
      <w:r w:rsidRPr="003F0EE4"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  <w:t>SHUTDOWN SEQUENCE OF ONLY ONE NODE IN A CLUSTER</w:t>
      </w:r>
    </w:p>
    <w:p w14:paraId="236FC792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Check Database </w:t>
      </w:r>
      <w:proofErr w:type="gramStart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And</w:t>
      </w:r>
      <w:proofErr w:type="gramEnd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 ASM Instance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ps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ef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| grep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pmon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| grep -v grep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>grid 9501 1 0 May24 ? 00:00:04 asm_pmon_+ASM1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>oracle 14761 1 0 08:54 ? 00:00:00 ora_pmon_CDBTEST1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>[root@node1 ~]#</w:t>
      </w:r>
    </w:p>
    <w:p w14:paraId="1247E8CF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Check And Stop Instance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</w:t>
      </w:r>
    </w:p>
    <w:p w14:paraId="6BBB0C96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Check And Stop Oracle High Availability Services </w:t>
      </w:r>
      <w:proofErr w:type="gramStart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On</w:t>
      </w:r>
      <w:proofErr w:type="gramEnd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 The Local Server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check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stop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check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</w:p>
    <w:p w14:paraId="01DEC9F6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Check Database </w:t>
      </w:r>
      <w:proofErr w:type="gramStart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And</w:t>
      </w:r>
      <w:proofErr w:type="gramEnd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 ASM Instance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ps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ef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| grep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pmon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| grep -v grep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>[root@node1 ~]#</w:t>
      </w:r>
    </w:p>
    <w:p w14:paraId="5AF69265" w14:textId="77777777" w:rsidR="003F0EE4" w:rsidRPr="003F0EE4" w:rsidRDefault="003F0EE4" w:rsidP="003F0EE4">
      <w:pPr>
        <w:shd w:val="clear" w:color="auto" w:fill="FFFFFF"/>
        <w:spacing w:before="401" w:after="401" w:line="240" w:lineRule="auto"/>
        <w:outlineLvl w:val="4"/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</w:pPr>
      <w:r w:rsidRPr="003F0EE4">
        <w:rPr>
          <w:rFonts w:ascii="Open Sans" w:eastAsia="Times New Roman" w:hAnsi="Open Sans" w:cs="Open Sans"/>
          <w:b/>
          <w:bCs/>
          <w:color w:val="283D4B"/>
          <w:kern w:val="0"/>
          <w:sz w:val="25"/>
          <w:szCs w:val="25"/>
          <w14:ligatures w14:val="none"/>
        </w:rPr>
        <w:t>STARTUP SEQUENCE OF ONLY ONE NODE IN A CLUSTER</w:t>
      </w:r>
    </w:p>
    <w:p w14:paraId="405B1718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Check And Scan ASM Discs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ll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/dev/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oracleasm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/disks/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oracleasm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scandisks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ll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/dev/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oracleasm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/disks/</w:t>
      </w:r>
    </w:p>
    <w:p w14:paraId="0191BB81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lastRenderedPageBreak/>
        <w:t xml:space="preserve">Check And Start Oracle High Availability Services </w:t>
      </w:r>
      <w:proofErr w:type="gramStart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On</w:t>
      </w:r>
      <w:proofErr w:type="gramEnd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 The Local Server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check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check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crs</w:t>
      </w:r>
      <w:proofErr w:type="spellEnd"/>
    </w:p>
    <w:p w14:paraId="4ED2F7CA" w14:textId="77777777" w:rsidR="003F0EE4" w:rsidRPr="003F0EE4" w:rsidRDefault="003F0EE4" w:rsidP="003F0EE4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Check And Start Instance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start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srvctl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status instance -d CDBTEST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i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CDBTEST1</w:t>
      </w:r>
    </w:p>
    <w:p w14:paraId="0E78D582" w14:textId="77777777" w:rsidR="003F0EE4" w:rsidRPr="003F0EE4" w:rsidRDefault="003F0EE4" w:rsidP="003F0EE4">
      <w:pPr>
        <w:shd w:val="clear" w:color="auto" w:fill="FFFFFF"/>
        <w:spacing w:before="240" w:line="240" w:lineRule="auto"/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</w:pP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Check Database </w:t>
      </w:r>
      <w:proofErr w:type="gramStart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>And</w:t>
      </w:r>
      <w:proofErr w:type="gramEnd"/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t xml:space="preserve"> ASM Instance</w:t>
      </w:r>
      <w:r w:rsidRPr="003F0EE4">
        <w:rPr>
          <w:rFonts w:ascii="Georgia" w:eastAsia="Times New Roman" w:hAnsi="Georgia" w:cs="Times New Roman"/>
          <w:b/>
          <w:bCs/>
          <w:color w:val="444444"/>
          <w:kern w:val="0"/>
          <w:sz w:val="30"/>
          <w:szCs w:val="30"/>
          <w14:ligatures w14:val="none"/>
        </w:rPr>
        <w:br/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[root@node1 ~]#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ps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-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ef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| grep </w:t>
      </w:r>
      <w:proofErr w:type="spellStart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>pmon</w:t>
      </w:r>
      <w:proofErr w:type="spellEnd"/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t xml:space="preserve"> | grep -v grep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>grid 9501 1 0 May24 ? 00:00:04 asm_pmon_+ASM1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>oracle 14761 1 0 08:54 ? 00:00:00 ora_pmon_CDBTEST1</w:t>
      </w:r>
      <w:r w:rsidRPr="003F0EE4">
        <w:rPr>
          <w:rFonts w:ascii="Georgia" w:eastAsia="Times New Roman" w:hAnsi="Georgia" w:cs="Times New Roman"/>
          <w:color w:val="444444"/>
          <w:kern w:val="0"/>
          <w:sz w:val="30"/>
          <w:szCs w:val="30"/>
          <w14:ligatures w14:val="none"/>
        </w:rPr>
        <w:br/>
        <w:t>[root@node1 ~]#</w:t>
      </w:r>
    </w:p>
    <w:p w14:paraId="2339FC62" w14:textId="77777777" w:rsidR="00A03123" w:rsidRDefault="00A03123"/>
    <w:sectPr w:rsidR="00A0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0D9"/>
    <w:multiLevelType w:val="multilevel"/>
    <w:tmpl w:val="0BD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73C1"/>
    <w:multiLevelType w:val="multilevel"/>
    <w:tmpl w:val="F2D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699518">
    <w:abstractNumId w:val="0"/>
  </w:num>
  <w:num w:numId="2" w16cid:durableId="70976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E4"/>
    <w:rsid w:val="003F0EE4"/>
    <w:rsid w:val="008947A2"/>
    <w:rsid w:val="008E2ADE"/>
    <w:rsid w:val="00A0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C309"/>
  <w15:chartTrackingRefBased/>
  <w15:docId w15:val="{7E42F78C-FFC9-4EB5-9AFD-11A3EB08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F0E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E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F0EE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posted-on">
    <w:name w:val="posted-on"/>
    <w:basedOn w:val="DefaultParagraphFont"/>
    <w:rsid w:val="003F0EE4"/>
  </w:style>
  <w:style w:type="character" w:styleId="Hyperlink">
    <w:name w:val="Hyperlink"/>
    <w:basedOn w:val="DefaultParagraphFont"/>
    <w:uiPriority w:val="99"/>
    <w:semiHidden/>
    <w:unhideWhenUsed/>
    <w:rsid w:val="003F0EE4"/>
    <w:rPr>
      <w:color w:val="0000FF"/>
      <w:u w:val="single"/>
    </w:rPr>
  </w:style>
  <w:style w:type="character" w:customStyle="1" w:styleId="author">
    <w:name w:val="author"/>
    <w:basedOn w:val="DefaultParagraphFont"/>
    <w:rsid w:val="003F0EE4"/>
  </w:style>
  <w:style w:type="character" w:customStyle="1" w:styleId="entry-categories">
    <w:name w:val="entry-categories"/>
    <w:basedOn w:val="DefaultParagraphFont"/>
    <w:rsid w:val="003F0EE4"/>
  </w:style>
  <w:style w:type="character" w:customStyle="1" w:styleId="entry-tags">
    <w:name w:val="entry-tags"/>
    <w:basedOn w:val="DefaultParagraphFont"/>
    <w:rsid w:val="003F0EE4"/>
  </w:style>
  <w:style w:type="character" w:styleId="Strong">
    <w:name w:val="Strong"/>
    <w:basedOn w:val="DefaultParagraphFont"/>
    <w:uiPriority w:val="22"/>
    <w:qFormat/>
    <w:rsid w:val="003F0EE4"/>
    <w:rPr>
      <w:b/>
      <w:bCs/>
    </w:rPr>
  </w:style>
  <w:style w:type="paragraph" w:customStyle="1" w:styleId="has-small-font-size">
    <w:name w:val="has-small-font-size"/>
    <w:basedOn w:val="Normal"/>
    <w:rsid w:val="003F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ta-controlscomplain-btn">
    <w:name w:val="ata-controls__complain-btn"/>
    <w:basedOn w:val="DefaultParagraphFont"/>
    <w:rsid w:val="003F0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3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67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hatcelik.wordpress.com/tag/oracle-19c-rac-crsctl-comman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hatcelik.wordpress.com/tag/oracle-19c-rac-commands/" TargetMode="External"/><Relationship Id="rId12" Type="http://schemas.openxmlformats.org/officeDocument/2006/relationships/hyperlink" Target="https://serhatcelik.wordpress.com/tag/oracle-19c-rac-stop-start-one-n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hatcelik.wordpress.com/author/serhatcelik/" TargetMode="External"/><Relationship Id="rId11" Type="http://schemas.openxmlformats.org/officeDocument/2006/relationships/hyperlink" Target="https://serhatcelik.wordpress.com/tag/oracle-19c-rac-stop-sequence/" TargetMode="External"/><Relationship Id="rId5" Type="http://schemas.openxmlformats.org/officeDocument/2006/relationships/hyperlink" Target="https://serhatcelik.wordpress.com/2021/05/23/useful-oracle-19c-rac-srvctl-crsctl-commands/" TargetMode="External"/><Relationship Id="rId10" Type="http://schemas.openxmlformats.org/officeDocument/2006/relationships/hyperlink" Target="https://serhatcelik.wordpress.com/tag/oracle-19c-rac-start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hatcelik.wordpress.com/tag/oracle-19c-rac-srvctl-comman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821</Words>
  <Characters>5460</Characters>
  <Application>Microsoft Office Word</Application>
  <DocSecurity>0</DocSecurity>
  <Lines>182</Lines>
  <Paragraphs>34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Valavan</dc:creator>
  <cp:keywords/>
  <dc:description/>
  <cp:lastModifiedBy>Meganathan Valavan</cp:lastModifiedBy>
  <cp:revision>1</cp:revision>
  <dcterms:created xsi:type="dcterms:W3CDTF">2023-09-27T02:59:00Z</dcterms:created>
  <dcterms:modified xsi:type="dcterms:W3CDTF">2023-09-27T03:03:00Z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4da8c367-c864-482b-85b7-f8b5f3e8fbe8</vt:lpwstr>
  </property>
</Properties>
</file>