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72A6659" wp14:textId="77777777">
      <w:pPr>
        <w:spacing w:before="60" w:after="60"/>
      </w:pPr>
      <w:r>
        <w:rPr>
          <w:sz w:val="24"/>
          <w:szCs w:val="24"/>
        </w:rPr>
      </w:r>
    </w:p>
    <w:p xmlns:wp14="http://schemas.microsoft.com/office/word/2010/wordml" w14:paraId="3385EF0A" wp14:textId="42D901D9">
      <w:pPr>
        <w:spacing w:before="100" w:after="100"/>
        <w:jc w:val="center"/>
      </w:pPr>
      <w:r w:rsidRPr="64427827" w:rsidR="64427827">
        <w:rPr>
          <w:rFonts w:ascii="Times New Roman" w:hAnsi="Times New Roman" w:eastAsia="Times New Roman" w:cs="Times New Roman"/>
          <w:b w:val="1"/>
          <w:bCs w:val="1"/>
          <w:i w:val="0"/>
          <w:iCs w:val="0"/>
          <w:sz w:val="26"/>
          <w:szCs w:val="26"/>
        </w:rPr>
        <w:t>PROJECT REPORT OF CO-OP</w:t>
      </w:r>
      <w:r w:rsidRPr="64427827" w:rsidR="7E7A42BE">
        <w:rPr>
          <w:rFonts w:ascii="Times New Roman" w:hAnsi="Times New Roman" w:eastAsia="Times New Roman" w:cs="Times New Roman"/>
          <w:b w:val="1"/>
          <w:bCs w:val="1"/>
          <w:i w:val="0"/>
          <w:iCs w:val="0"/>
          <w:sz w:val="26"/>
          <w:szCs w:val="26"/>
        </w:rPr>
        <w:t xml:space="preserve"> </w:t>
      </w:r>
      <w:r w:rsidRPr="64427827" w:rsidR="64427827">
        <w:rPr>
          <w:rFonts w:ascii="Times New Roman" w:hAnsi="Times New Roman" w:eastAsia="Times New Roman" w:cs="Times New Roman"/>
          <w:b w:val="1"/>
          <w:bCs w:val="1"/>
          <w:i w:val="0"/>
          <w:iCs w:val="0"/>
          <w:sz w:val="24"/>
          <w:szCs w:val="24"/>
        </w:rPr>
        <w:t>Project at Industry (Module-2)</w:t>
      </w:r>
    </w:p>
    <w:p xmlns:wp14="http://schemas.microsoft.com/office/word/2010/wordml" w14:paraId="0A37501D" wp14:textId="77777777">
      <w:pPr>
        <w:spacing w:before="60" w:after="60"/>
      </w:pPr>
      <w:r>
        <w:rPr>
          <w:sz w:val="24"/>
          <w:szCs w:val="24"/>
        </w:rPr>
      </w:r>
    </w:p>
    <w:p xmlns:wp14="http://schemas.microsoft.com/office/word/2010/wordml" w14:paraId="7FBE2361" wp14:textId="77777777">
      <w:pPr>
        <w:spacing w:before="100" w:after="100"/>
        <w:jc w:val="center"/>
      </w:pPr>
      <w:r>
        <w:rPr>
          <w:rFonts w:ascii="Times New Roman" w:hAnsi="Times New Roman" w:eastAsia="Times New Roman" w:cs="Times New Roman"/>
          <w:b/>
          <w:bCs/>
          <w:i w:val="false"/>
          <w:iCs w:val="false"/>
          <w:sz w:val="24"/>
          <w:szCs w:val="24"/>
        </w:rPr>
        <w:t xml:space="preserve">ON</w:t>
      </w:r>
    </w:p>
    <w:p xmlns:wp14="http://schemas.microsoft.com/office/word/2010/wordml" w14:paraId="5DAB6C7B" wp14:textId="77777777">
      <w:pPr>
        <w:spacing w:before="60" w:after="60"/>
      </w:pPr>
      <w:r>
        <w:rPr>
          <w:sz w:val="24"/>
          <w:szCs w:val="24"/>
        </w:rPr>
      </w:r>
    </w:p>
    <w:p xmlns:wp14="http://schemas.microsoft.com/office/word/2010/wordml" w14:paraId="75201B59" wp14:textId="77777777">
      <w:pPr>
        <w:spacing w:before="100" w:after="100"/>
        <w:jc w:val="center"/>
      </w:pPr>
      <w:r>
        <w:rPr>
          <w:rFonts w:ascii="Times New Roman" w:hAnsi="Times New Roman" w:eastAsia="Times New Roman" w:cs="Times New Roman"/>
          <w:b w:val="false"/>
          <w:bCs w:val="false"/>
          <w:i w:val="false"/>
          <w:iCs w:val="false"/>
          <w:sz w:val="28"/>
          <w:szCs w:val="28"/>
          <w:u w:val="single"/>
        </w:rPr>
        <w:t xml:space="preserve">Wheat Lodging Detection Using XAI and Deep Learning</w:t>
      </w:r>
    </w:p>
    <w:p xmlns:wp14="http://schemas.microsoft.com/office/word/2010/wordml" w14:paraId="02EB378F" wp14:textId="77777777">
      <w:pPr>
        <w:spacing w:before="60" w:after="60"/>
      </w:pPr>
      <w:r>
        <w:rPr>
          <w:sz w:val="24"/>
          <w:szCs w:val="24"/>
        </w:rPr>
      </w:r>
    </w:p>
    <w:p xmlns:wp14="http://schemas.microsoft.com/office/word/2010/wordml" w14:paraId="44FFFE2A" wp14:textId="77777777">
      <w:pPr>
        <w:spacing w:before="100" w:after="100"/>
        <w:jc w:val="center"/>
      </w:pPr>
      <w:r>
        <w:rPr>
          <w:rFonts w:ascii="Times New Roman" w:hAnsi="Times New Roman" w:eastAsia="Times New Roman" w:cs="Times New Roman"/>
          <w:b/>
          <w:bCs/>
          <w:sz w:val="24"/>
          <w:szCs w:val="24"/>
        </w:rPr>
        <w:t xml:space="preserve">  submitted in partial fulfilment of the requirements for the award of degree of</w:t>
      </w:r>
    </w:p>
    <w:p xmlns:wp14="http://schemas.microsoft.com/office/word/2010/wordml" w14:paraId="6A05A809" wp14:textId="77777777">
      <w:pPr>
        <w:spacing w:before="60" w:after="60"/>
      </w:pPr>
      <w:r>
        <w:rPr>
          <w:sz w:val="24"/>
          <w:szCs w:val="24"/>
        </w:rPr>
      </w:r>
    </w:p>
    <w:p xmlns:wp14="http://schemas.microsoft.com/office/word/2010/wordml" w14:paraId="35482889" wp14:textId="77777777">
      <w:pPr>
        <w:spacing w:before="100" w:after="100"/>
        <w:jc w:val="center"/>
      </w:pPr>
      <w:r>
        <w:rPr>
          <w:rFonts w:ascii="Times New Roman" w:hAnsi="Times New Roman" w:eastAsia="Times New Roman" w:cs="Times New Roman"/>
          <w:b/>
          <w:bCs/>
          <w:i w:val="false"/>
          <w:iCs w:val="false"/>
          <w:sz w:val="24"/>
          <w:szCs w:val="24"/>
        </w:rPr>
        <w:t xml:space="preserve">BACHELOR OF ENGINEERING</w:t>
      </w:r>
    </w:p>
    <w:p xmlns:wp14="http://schemas.microsoft.com/office/word/2010/wordml" w14:paraId="268A70D5" wp14:textId="77777777">
      <w:pPr>
        <w:spacing w:before="100" w:after="100"/>
        <w:jc w:val="center"/>
      </w:pPr>
      <w:r>
        <w:rPr>
          <w:rFonts w:ascii="Times New Roman" w:hAnsi="Times New Roman" w:eastAsia="Times New Roman" w:cs="Times New Roman"/>
          <w:b/>
          <w:bCs/>
          <w:i w:val="false"/>
          <w:iCs w:val="false"/>
          <w:sz w:val="24"/>
          <w:szCs w:val="24"/>
        </w:rPr>
        <w:t xml:space="preserve">In</w:t>
      </w:r>
    </w:p>
    <w:p xmlns:wp14="http://schemas.microsoft.com/office/word/2010/wordml" w14:paraId="5C7AB210" wp14:textId="77777777">
      <w:pPr>
        <w:spacing w:before="100" w:after="100"/>
        <w:jc w:val="center"/>
      </w:pPr>
      <w:r>
        <w:rPr>
          <w:rFonts w:ascii="Times New Roman" w:hAnsi="Times New Roman" w:eastAsia="Times New Roman" w:cs="Times New Roman"/>
          <w:b/>
          <w:bCs/>
          <w:i w:val="false"/>
          <w:iCs w:val="false"/>
          <w:sz w:val="24"/>
          <w:szCs w:val="24"/>
        </w:rPr>
        <w:t xml:space="preserve">COMPUTER SCIENCE AND ENGINEERING</w:t>
      </w:r>
    </w:p>
    <w:p xmlns:wp14="http://schemas.microsoft.com/office/word/2010/wordml" w14:paraId="5A39BBE3" wp14:textId="77777777">
      <w:pPr>
        <w:spacing w:before="60" w:after="60"/>
      </w:pPr>
      <w:r>
        <w:rPr>
          <w:sz w:val="24"/>
          <w:szCs w:val="24"/>
        </w:rPr>
      </w:r>
    </w:p>
    <w:p xmlns:wp14="http://schemas.microsoft.com/office/word/2010/wordml" w14:paraId="41C8F396" wp14:textId="77777777">
      <w:pPr>
        <w:spacing w:before="60" w:after="60"/>
      </w:pPr>
      <w:r>
        <w:rPr>
          <w:sz w:val="24"/>
          <w:szCs w:val="24"/>
        </w:rPr>
      </w:r>
    </w:p>
    <w:p xmlns:wp14="http://schemas.microsoft.com/office/word/2010/wordml" w14:paraId="16D01C8F" wp14:textId="5FF744DD">
      <w:pPr>
        <w:tabs>
          <w:tab w:val="left" w:pos="5200"/>
        </w:tabs>
        <w:spacing w:before="80" w:after="80"/>
      </w:pPr>
      <w:r w:rsidRPr="3C9CA0EF" w:rsidR="64427827">
        <w:rPr>
          <w:rFonts w:ascii="Times New Roman" w:hAnsi="Times New Roman" w:eastAsia="Times New Roman" w:cs="Times New Roman"/>
          <w:b w:val="1"/>
          <w:bCs w:val="1"/>
          <w:sz w:val="24"/>
          <w:szCs w:val="24"/>
          <w:lang w:val="en-US"/>
        </w:rPr>
        <w:t xml:space="preserve">Submitted </w:t>
      </w:r>
      <w:r w:rsidRPr="3C9CA0EF" w:rsidR="64427827">
        <w:rPr>
          <w:rFonts w:ascii="Times New Roman" w:hAnsi="Times New Roman" w:eastAsia="Times New Roman" w:cs="Times New Roman"/>
          <w:b w:val="1"/>
          <w:bCs w:val="1"/>
          <w:sz w:val="24"/>
          <w:szCs w:val="24"/>
          <w:lang w:val="en-US"/>
        </w:rPr>
        <w:t>by:</w:t>
      </w:r>
      <w:r>
        <w:tab/>
      </w:r>
      <w:r w:rsidRPr="3C9CA0EF" w:rsidR="12A91EFC">
        <w:rPr>
          <w:sz w:val="24"/>
          <w:szCs w:val="24"/>
          <w:lang w:val="en-US"/>
        </w:rPr>
        <w:t xml:space="preserve">                     </w:t>
      </w:r>
      <w:r w:rsidRPr="3C9CA0EF" w:rsidR="25462540">
        <w:rPr>
          <w:sz w:val="24"/>
          <w:szCs w:val="24"/>
          <w:lang w:val="en-US"/>
        </w:rPr>
        <w:t xml:space="preserve"> </w:t>
      </w:r>
      <w:r w:rsidRPr="3C9CA0EF" w:rsidR="583CDDF9">
        <w:rPr>
          <w:sz w:val="24"/>
          <w:szCs w:val="24"/>
          <w:lang w:val="en-US"/>
        </w:rPr>
        <w:t xml:space="preserve"> </w:t>
      </w:r>
      <w:r w:rsidRPr="3C9CA0EF" w:rsidR="64427827">
        <w:rPr>
          <w:rFonts w:ascii="Times New Roman" w:hAnsi="Times New Roman" w:eastAsia="Times New Roman" w:cs="Times New Roman"/>
          <w:b w:val="1"/>
          <w:bCs w:val="1"/>
          <w:sz w:val="24"/>
          <w:szCs w:val="24"/>
          <w:lang w:val="en-US"/>
        </w:rPr>
        <w:t>S</w:t>
      </w:r>
      <w:r w:rsidRPr="3C9CA0EF" w:rsidR="64427827">
        <w:rPr>
          <w:rFonts w:ascii="Times New Roman" w:hAnsi="Times New Roman" w:eastAsia="Times New Roman" w:cs="Times New Roman"/>
          <w:b w:val="1"/>
          <w:bCs w:val="1"/>
          <w:sz w:val="24"/>
          <w:szCs w:val="24"/>
          <w:lang w:val="en-US"/>
        </w:rPr>
        <w:t>upervised By:</w:t>
      </w:r>
    </w:p>
    <w:p xmlns:wp14="http://schemas.microsoft.com/office/word/2010/wordml" w14:paraId="19E82B45" wp14:textId="70AED7AC">
      <w:pPr>
        <w:tabs>
          <w:tab w:val="left" w:pos="5200"/>
        </w:tabs>
        <w:spacing w:before="60" w:after="60"/>
      </w:pPr>
      <w:r w:rsidRPr="64427827" w:rsidR="64427827">
        <w:rPr>
          <w:rFonts w:ascii="Times New Roman" w:hAnsi="Times New Roman" w:eastAsia="Times New Roman" w:cs="Times New Roman"/>
          <w:sz w:val="22"/>
          <w:szCs w:val="22"/>
        </w:rPr>
        <w:t>Vanshita Garg</w:t>
      </w:r>
      <w:r w:rsidRPr="64427827" w:rsidR="20025D2C">
        <w:rPr>
          <w:rFonts w:ascii="Times New Roman" w:hAnsi="Times New Roman" w:eastAsia="Times New Roman" w:cs="Times New Roman"/>
          <w:sz w:val="22"/>
          <w:szCs w:val="22"/>
        </w:rPr>
        <w:t xml:space="preserve"> - 2210990949</w:t>
      </w:r>
      <w:r>
        <w:tab/>
      </w:r>
      <w:r w:rsidRPr="64427827" w:rsidR="185DA003">
        <w:rPr>
          <w:sz w:val="22"/>
          <w:szCs w:val="22"/>
        </w:rPr>
        <w:t xml:space="preserve"> </w:t>
      </w:r>
      <w:r w:rsidRPr="64427827" w:rsidR="4A199D37">
        <w:rPr>
          <w:sz w:val="22"/>
          <w:szCs w:val="22"/>
        </w:rPr>
        <w:t xml:space="preserve">                        </w:t>
      </w:r>
      <w:r w:rsidRPr="64427827" w:rsidR="64427827">
        <w:rPr>
          <w:rFonts w:ascii="Times New Roman" w:hAnsi="Times New Roman" w:eastAsia="Times New Roman" w:cs="Times New Roman"/>
          <w:sz w:val="22"/>
          <w:szCs w:val="22"/>
        </w:rPr>
        <w:t>D</w:t>
      </w:r>
      <w:r w:rsidRPr="64427827" w:rsidR="64427827">
        <w:rPr>
          <w:rFonts w:ascii="Times New Roman" w:hAnsi="Times New Roman" w:eastAsia="Times New Roman" w:cs="Times New Roman"/>
          <w:sz w:val="22"/>
          <w:szCs w:val="22"/>
        </w:rPr>
        <w:t>r. Ashish Kumar</w:t>
      </w:r>
    </w:p>
    <w:p xmlns:wp14="http://schemas.microsoft.com/office/word/2010/wordml" w14:paraId="44235A44" wp14:textId="65DA1418">
      <w:pPr>
        <w:tabs>
          <w:tab w:val="left" w:pos="5200"/>
        </w:tabs>
        <w:spacing w:before="60" w:after="60"/>
      </w:pPr>
      <w:r w:rsidRPr="64427827" w:rsidR="64427827">
        <w:rPr>
          <w:rFonts w:ascii="Times New Roman" w:hAnsi="Times New Roman" w:eastAsia="Times New Roman" w:cs="Times New Roman"/>
          <w:sz w:val="22"/>
          <w:szCs w:val="22"/>
        </w:rPr>
        <w:t>Vivek Go</w:t>
      </w:r>
      <w:r w:rsidRPr="64427827" w:rsidR="6EE63057">
        <w:rPr>
          <w:rFonts w:ascii="Times New Roman" w:hAnsi="Times New Roman" w:eastAsia="Times New Roman" w:cs="Times New Roman"/>
          <w:sz w:val="22"/>
          <w:szCs w:val="22"/>
        </w:rPr>
        <w:t>ya</w:t>
      </w:r>
      <w:r w:rsidRPr="64427827" w:rsidR="64427827">
        <w:rPr>
          <w:rFonts w:ascii="Times New Roman" w:hAnsi="Times New Roman" w:eastAsia="Times New Roman" w:cs="Times New Roman"/>
          <w:sz w:val="22"/>
          <w:szCs w:val="22"/>
        </w:rPr>
        <w:t>l</w:t>
      </w:r>
      <w:r w:rsidRPr="64427827" w:rsidR="070A07C0">
        <w:rPr>
          <w:rFonts w:ascii="Times New Roman" w:hAnsi="Times New Roman" w:eastAsia="Times New Roman" w:cs="Times New Roman"/>
          <w:sz w:val="22"/>
          <w:szCs w:val="22"/>
        </w:rPr>
        <w:t xml:space="preserve"> </w:t>
      </w:r>
      <w:r w:rsidRPr="64427827" w:rsidR="3CD2D9DA">
        <w:rPr>
          <w:rFonts w:ascii="Times New Roman" w:hAnsi="Times New Roman" w:eastAsia="Times New Roman" w:cs="Times New Roman"/>
          <w:sz w:val="22"/>
          <w:szCs w:val="22"/>
        </w:rPr>
        <w:t>- 2210990968</w:t>
      </w:r>
      <w:r>
        <w:tab/>
      </w:r>
      <w:r w:rsidRPr="64427827" w:rsidR="1F6C92FD">
        <w:rPr>
          <w:sz w:val="22"/>
          <w:szCs w:val="22"/>
        </w:rPr>
        <w:t xml:space="preserve"> </w:t>
      </w:r>
      <w:r w:rsidRPr="64427827" w:rsidR="2AFC8655">
        <w:rPr>
          <w:sz w:val="22"/>
          <w:szCs w:val="22"/>
        </w:rPr>
        <w:t xml:space="preserve">                        </w:t>
      </w:r>
      <w:r w:rsidRPr="64427827" w:rsidR="64427827">
        <w:rPr>
          <w:rFonts w:ascii="Times New Roman" w:hAnsi="Times New Roman" w:eastAsia="Times New Roman" w:cs="Times New Roman"/>
          <w:sz w:val="22"/>
          <w:szCs w:val="22"/>
        </w:rPr>
        <w:t>A</w:t>
      </w:r>
      <w:r w:rsidRPr="64427827" w:rsidR="64427827">
        <w:rPr>
          <w:rFonts w:ascii="Times New Roman" w:hAnsi="Times New Roman" w:eastAsia="Times New Roman" w:cs="Times New Roman"/>
          <w:sz w:val="22"/>
          <w:szCs w:val="22"/>
        </w:rPr>
        <w:t>ssistant Professor</w:t>
      </w:r>
    </w:p>
    <w:p xmlns:wp14="http://schemas.microsoft.com/office/word/2010/wordml" w14:paraId="30F999FE" wp14:textId="28D5C2B0">
      <w:pPr>
        <w:tabs>
          <w:tab w:val="left" w:pos="5200"/>
        </w:tabs>
        <w:spacing w:before="60" w:after="60"/>
      </w:pPr>
      <w:r w:rsidRPr="3C9CA0EF" w:rsidR="64427827">
        <w:rPr>
          <w:rFonts w:ascii="Times New Roman" w:hAnsi="Times New Roman" w:eastAsia="Times New Roman" w:cs="Times New Roman"/>
          <w:sz w:val="22"/>
          <w:szCs w:val="22"/>
        </w:rPr>
        <w:t>Medha Goe</w:t>
      </w:r>
      <w:r w:rsidRPr="3C9CA0EF" w:rsidR="64427827">
        <w:rPr>
          <w:rFonts w:ascii="Times New Roman" w:hAnsi="Times New Roman" w:eastAsia="Times New Roman" w:cs="Times New Roman"/>
          <w:sz w:val="22"/>
          <w:szCs w:val="22"/>
        </w:rPr>
        <w:t>l</w:t>
      </w:r>
      <w:r w:rsidRPr="3C9CA0EF" w:rsidR="7292B6CA">
        <w:rPr>
          <w:rFonts w:ascii="Times New Roman" w:hAnsi="Times New Roman" w:eastAsia="Times New Roman" w:cs="Times New Roman"/>
          <w:sz w:val="22"/>
          <w:szCs w:val="22"/>
        </w:rPr>
        <w:t xml:space="preserve">- </w:t>
      </w:r>
      <w:r w:rsidRPr="3C9CA0EF" w:rsidR="7B4B44A1">
        <w:rPr>
          <w:rFonts w:ascii="Times New Roman" w:hAnsi="Times New Roman" w:eastAsia="Times New Roman" w:cs="Times New Roman"/>
          <w:sz w:val="22"/>
          <w:szCs w:val="22"/>
        </w:rPr>
        <w:t>2210991915</w:t>
      </w:r>
      <w:r>
        <w:tab/>
      </w:r>
      <w:r w:rsidRPr="3C9CA0EF" w:rsidR="6F7F9D2E">
        <w:rPr>
          <w:sz w:val="22"/>
          <w:szCs w:val="22"/>
        </w:rPr>
        <w:t xml:space="preserve"> </w:t>
      </w:r>
      <w:r w:rsidRPr="3C9CA0EF" w:rsidR="1D0FB6BF">
        <w:rPr>
          <w:sz w:val="22"/>
          <w:szCs w:val="22"/>
        </w:rPr>
        <w:t xml:space="preserve">                        </w:t>
      </w:r>
      <w:r w:rsidRPr="3C9CA0EF" w:rsidR="64427827">
        <w:rPr>
          <w:rFonts w:ascii="Times New Roman" w:hAnsi="Times New Roman" w:eastAsia="Times New Roman" w:cs="Times New Roman"/>
          <w:sz w:val="22"/>
          <w:szCs w:val="22"/>
        </w:rPr>
        <w:t>C</w:t>
      </w:r>
      <w:r w:rsidRPr="3C9CA0EF" w:rsidR="64427827">
        <w:rPr>
          <w:rFonts w:ascii="Times New Roman" w:hAnsi="Times New Roman" w:eastAsia="Times New Roman" w:cs="Times New Roman"/>
          <w:sz w:val="22"/>
          <w:szCs w:val="22"/>
        </w:rPr>
        <w:t>hitkara University</w:t>
      </w:r>
    </w:p>
    <w:p xmlns:wp14="http://schemas.microsoft.com/office/word/2010/wordml" w14:paraId="3279DB41" wp14:textId="155FE144">
      <w:pPr>
        <w:spacing w:before="60" w:after="60"/>
      </w:pPr>
      <w:r w:rsidRPr="64427827" w:rsidR="64427827">
        <w:rPr>
          <w:rFonts w:ascii="Times New Roman" w:hAnsi="Times New Roman" w:eastAsia="Times New Roman" w:cs="Times New Roman"/>
          <w:sz w:val="22"/>
          <w:szCs w:val="22"/>
        </w:rPr>
        <w:t>Saloni Sachdeva</w:t>
      </w:r>
      <w:r w:rsidRPr="64427827" w:rsidR="5C921F20">
        <w:rPr>
          <w:rFonts w:ascii="Times New Roman" w:hAnsi="Times New Roman" w:eastAsia="Times New Roman" w:cs="Times New Roman"/>
          <w:sz w:val="22"/>
          <w:szCs w:val="22"/>
        </w:rPr>
        <w:t xml:space="preserve"> </w:t>
      </w:r>
      <w:r w:rsidRPr="64427827" w:rsidR="2F2351AD">
        <w:rPr>
          <w:rFonts w:ascii="Times New Roman" w:hAnsi="Times New Roman" w:eastAsia="Times New Roman" w:cs="Times New Roman"/>
          <w:sz w:val="22"/>
          <w:szCs w:val="22"/>
        </w:rPr>
        <w:t>- 2210992231</w:t>
      </w:r>
    </w:p>
    <w:p xmlns:wp14="http://schemas.microsoft.com/office/word/2010/wordml" w14:paraId="72A3D3EC" wp14:textId="77777777">
      <w:pPr>
        <w:spacing w:before="60" w:after="60"/>
      </w:pPr>
      <w:r>
        <w:rPr>
          <w:sz w:val="24"/>
          <w:szCs w:val="24"/>
        </w:rPr>
      </w:r>
    </w:p>
    <w:p xmlns:wp14="http://schemas.microsoft.com/office/word/2010/wordml" w14:paraId="0D0B940D" wp14:textId="77777777">
      <w:pPr>
        <w:spacing w:before="60" w:after="60"/>
      </w:pPr>
      <w:r>
        <w:rPr>
          <w:sz w:val="24"/>
          <w:szCs w:val="24"/>
        </w:rPr>
      </w:r>
    </w:p>
    <w:p xmlns:wp14="http://schemas.microsoft.com/office/word/2010/wordml" w14:paraId="0E27B00A" wp14:textId="77777777">
      <w:pPr>
        <w:spacing w:before="0" w:after="160"/>
        <w:jc w:val="center"/>
      </w:pPr>
      <w:r>
        <w:drawing>
          <wp:inline xmlns:wp14="http://schemas.microsoft.com/office/word/2010/wordprocessingDrawing" distT="0" distB="0" distL="0" distR="0" wp14:anchorId="13FBF523" wp14:editId="7777777">
            <wp:extent cx="1143000" cy="113347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33475"/>
                    </a:xfrm>
                    <a:prstGeom prst="rect">
                      <a:avLst/>
                    </a:prstGeom>
                  </pic:spPr>
                </pic:pic>
              </a:graphicData>
            </a:graphic>
          </wp:inline>
        </w:drawing>
      </w:r>
    </w:p>
    <w:p xmlns:wp14="http://schemas.microsoft.com/office/word/2010/wordml" w14:paraId="375A52F2" wp14:textId="77777777">
      <w:pPr>
        <w:spacing w:before="100" w:after="100"/>
        <w:jc w:val="center"/>
      </w:pPr>
      <w:r>
        <w:rPr>
          <w:rFonts w:ascii="Times New Roman" w:hAnsi="Times New Roman" w:eastAsia="Times New Roman" w:cs="Times New Roman"/>
          <w:b/>
          <w:bCs/>
          <w:i w:val="false"/>
          <w:iCs w:val="false"/>
          <w:sz w:val="24"/>
          <w:szCs w:val="24"/>
        </w:rPr>
        <w:t xml:space="preserve">DEPARTMENT OF COMPUTER SCIENCE AND ENGINEERING</w:t>
      </w:r>
    </w:p>
    <w:p xmlns:wp14="http://schemas.microsoft.com/office/word/2010/wordml" w14:paraId="7B9217E9" wp14:textId="77777777">
      <w:pPr>
        <w:spacing w:before="100" w:after="100"/>
        <w:jc w:val="center"/>
      </w:pPr>
      <w:r>
        <w:rPr>
          <w:rFonts w:ascii="Times New Roman" w:hAnsi="Times New Roman" w:eastAsia="Times New Roman" w:cs="Times New Roman"/>
          <w:b/>
          <w:bCs/>
          <w:i w:val="false"/>
          <w:iCs w:val="false"/>
          <w:sz w:val="24"/>
          <w:szCs w:val="24"/>
        </w:rPr>
        <w:t xml:space="preserve">CHITKARA UNIVERSITY INSTITUTE OF ENGINEERING AND TECHNOLOGY</w:t>
      </w:r>
    </w:p>
    <w:p xmlns:wp14="http://schemas.microsoft.com/office/word/2010/wordml" w14:paraId="1D6D3E2B" wp14:textId="77777777">
      <w:pPr>
        <w:spacing w:before="100" w:after="100"/>
        <w:jc w:val="center"/>
      </w:pPr>
      <w:r>
        <w:rPr>
          <w:rFonts w:ascii="Times New Roman" w:hAnsi="Times New Roman" w:eastAsia="Times New Roman" w:cs="Times New Roman"/>
          <w:b/>
          <w:bCs/>
          <w:i w:val="false"/>
          <w:iCs w:val="false"/>
          <w:sz w:val="24"/>
          <w:szCs w:val="24"/>
        </w:rPr>
        <w:t xml:space="preserve">CHITKARA UNIVERSITY, PUNJAB, INDIA</w:t>
      </w:r>
    </w:p>
    <w:p xmlns:wp14="http://schemas.microsoft.com/office/word/2010/wordml" w14:paraId="60061E4C" wp14:textId="77777777">
      <w:r>
        <w:br w:type="page"/>
      </w:r>
    </w:p>
    <w:p xmlns:wp14="http://schemas.microsoft.com/office/word/2010/wordml" w14:paraId="6CEAABF0" wp14:textId="77777777">
      <w:pPr>
        <w:spacing w:before="100" w:after="100"/>
        <w:jc w:val="center"/>
      </w:pPr>
      <w:r>
        <w:rPr>
          <w:rFonts w:ascii="Times New Roman" w:hAnsi="Times New Roman" w:eastAsia="Times New Roman" w:cs="Times New Roman"/>
          <w:b/>
          <w:bCs/>
          <w:i w:val="false"/>
          <w:iCs w:val="false"/>
          <w:sz w:val="28"/>
          <w:szCs w:val="28"/>
        </w:rPr>
        <w:t xml:space="preserve">CONTENTS</w:t>
      </w:r>
    </w:p>
    <w:p xmlns:wp14="http://schemas.microsoft.com/office/word/2010/wordml" w14:paraId="44EAFD9C" wp14:textId="77777777">
      <w:pPr>
        <w:spacing w:before="60" w:after="60"/>
      </w:pPr>
    </w:p>
    <w:tbl>
      <w:tblPr>
        <w:tblStyle w:val="TableGrid"/>
        <w:bidiVisual w:val="0"/>
        <w:tblW w:w="0" w:type="auto"/>
        <w:tblInd w:w="360" w:type="dxa"/>
        <w:tblBorders>
          <w:top w:val="single" w:sz="6"/>
          <w:left w:val="single" w:sz="6"/>
          <w:bottom w:val="single" w:sz="6"/>
          <w:right w:val="single" w:sz="6"/>
        </w:tblBorders>
        <w:tblLook w:val="04A0" w:firstRow="1" w:lastRow="0" w:firstColumn="1" w:lastColumn="0" w:noHBand="0" w:noVBand="1"/>
      </w:tblPr>
      <w:tblGrid>
        <w:gridCol w:w="1335"/>
        <w:gridCol w:w="5100"/>
        <w:gridCol w:w="2610"/>
      </w:tblGrid>
      <w:tr w:rsidR="64427827" w:rsidTr="64427827" w14:paraId="4CB9B839">
        <w:trPr>
          <w:trHeight w:val="300"/>
        </w:trPr>
        <w:tc>
          <w:tcPr>
            <w:tcW w:w="1335" w:type="dxa"/>
            <w:tcBorders>
              <w:top w:val="nil"/>
              <w:left w:val="nil"/>
              <w:bottom w:val="nil"/>
              <w:right w:val="nil"/>
            </w:tcBorders>
            <w:tcMar>
              <w:left w:w="105" w:type="dxa"/>
              <w:right w:w="105" w:type="dxa"/>
            </w:tcMar>
            <w:vAlign w:val="top"/>
          </w:tcPr>
          <w:p w:rsidR="64427827" w:rsidP="64427827" w:rsidRDefault="64427827" w14:paraId="71E27F67" w14:textId="7CFA7241">
            <w:pPr>
              <w:jc w:val="center"/>
              <w:rPr>
                <w:rFonts w:ascii="Times New Roman" w:hAnsi="Times New Roman" w:eastAsia="Times New Roman" w:cs="Times New Roman"/>
                <w:b w:val="0"/>
                <w:bCs w:val="0"/>
                <w:i w:val="0"/>
                <w:iCs w:val="0"/>
                <w:caps w:val="0"/>
                <w:smallCaps w:val="0"/>
                <w:color w:val="000000"/>
                <w:sz w:val="28"/>
                <w:szCs w:val="28"/>
                <w:lang w:val="en-IN"/>
              </w:rPr>
            </w:pPr>
            <w:r w:rsidRPr="64427827" w:rsidR="64427827">
              <w:rPr>
                <w:rFonts w:ascii="Times New Roman" w:hAnsi="Times New Roman" w:eastAsia="Times New Roman" w:cs="Times New Roman"/>
                <w:b w:val="0"/>
                <w:bCs w:val="0"/>
                <w:i w:val="0"/>
                <w:iCs w:val="0"/>
                <w:caps w:val="0"/>
                <w:smallCaps w:val="0"/>
                <w:color w:val="000000"/>
                <w:sz w:val="28"/>
                <w:szCs w:val="28"/>
                <w:lang w:val="en-IN"/>
              </w:rPr>
              <w:t>S.No</w:t>
            </w:r>
            <w:r w:rsidRPr="64427827" w:rsidR="64427827">
              <w:rPr>
                <w:rFonts w:ascii="Times New Roman" w:hAnsi="Times New Roman" w:eastAsia="Times New Roman" w:cs="Times New Roman"/>
                <w:b w:val="0"/>
                <w:bCs w:val="0"/>
                <w:i w:val="0"/>
                <w:iCs w:val="0"/>
                <w:caps w:val="0"/>
                <w:smallCaps w:val="0"/>
                <w:color w:val="000000"/>
                <w:sz w:val="28"/>
                <w:szCs w:val="28"/>
                <w:lang w:val="en-IN"/>
              </w:rPr>
              <w:t>.</w:t>
            </w:r>
          </w:p>
        </w:tc>
        <w:tc>
          <w:tcPr>
            <w:tcW w:w="5100" w:type="dxa"/>
            <w:tcBorders>
              <w:top w:val="nil"/>
              <w:left w:val="nil"/>
              <w:bottom w:val="nil"/>
              <w:right w:val="nil"/>
            </w:tcBorders>
            <w:tcMar>
              <w:left w:w="105" w:type="dxa"/>
              <w:right w:w="105" w:type="dxa"/>
            </w:tcMar>
            <w:vAlign w:val="top"/>
          </w:tcPr>
          <w:p w:rsidR="64427827" w:rsidP="64427827" w:rsidRDefault="64427827" w14:paraId="67EE435F" w14:textId="245EC9EE">
            <w:pPr>
              <w:rPr>
                <w:rFonts w:ascii="Times New Roman" w:hAnsi="Times New Roman" w:eastAsia="Times New Roman" w:cs="Times New Roman"/>
                <w:b w:val="0"/>
                <w:bCs w:val="0"/>
                <w:i w:val="0"/>
                <w:iCs w:val="0"/>
                <w:caps w:val="0"/>
                <w:smallCaps w:val="0"/>
                <w:color w:val="000000"/>
                <w:sz w:val="28"/>
                <w:szCs w:val="28"/>
              </w:rPr>
            </w:pPr>
            <w:r w:rsidRPr="64427827" w:rsidR="64427827">
              <w:rPr>
                <w:rFonts w:ascii="Times New Roman" w:hAnsi="Times New Roman" w:eastAsia="Times New Roman" w:cs="Times New Roman"/>
                <w:b w:val="0"/>
                <w:bCs w:val="0"/>
                <w:i w:val="0"/>
                <w:iCs w:val="0"/>
                <w:caps w:val="0"/>
                <w:smallCaps w:val="0"/>
                <w:color w:val="000000"/>
                <w:sz w:val="28"/>
                <w:szCs w:val="28"/>
                <w:lang w:val="en-IN"/>
              </w:rPr>
              <w:t>Title</w:t>
            </w:r>
          </w:p>
        </w:tc>
        <w:tc>
          <w:tcPr>
            <w:tcW w:w="2610" w:type="dxa"/>
            <w:tcBorders>
              <w:top w:val="nil"/>
              <w:left w:val="nil"/>
              <w:bottom w:val="nil"/>
              <w:right w:val="nil"/>
            </w:tcBorders>
            <w:tcMar>
              <w:left w:w="105" w:type="dxa"/>
              <w:right w:w="105" w:type="dxa"/>
            </w:tcMar>
            <w:vAlign w:val="top"/>
          </w:tcPr>
          <w:p w:rsidR="64427827" w:rsidP="64427827" w:rsidRDefault="64427827" w14:paraId="03180F15" w14:textId="47F7B252">
            <w:pPr>
              <w:jc w:val="center"/>
              <w:rPr>
                <w:rFonts w:ascii="Times New Roman" w:hAnsi="Times New Roman" w:eastAsia="Times New Roman" w:cs="Times New Roman"/>
                <w:b w:val="0"/>
                <w:bCs w:val="0"/>
                <w:i w:val="0"/>
                <w:iCs w:val="0"/>
                <w:caps w:val="0"/>
                <w:smallCaps w:val="0"/>
                <w:color w:val="000000"/>
                <w:sz w:val="28"/>
                <w:szCs w:val="28"/>
              </w:rPr>
            </w:pPr>
            <w:r w:rsidRPr="64427827" w:rsidR="64427827">
              <w:rPr>
                <w:rFonts w:ascii="Times New Roman" w:hAnsi="Times New Roman" w:eastAsia="Times New Roman" w:cs="Times New Roman"/>
                <w:b w:val="0"/>
                <w:bCs w:val="0"/>
                <w:i w:val="0"/>
                <w:iCs w:val="0"/>
                <w:caps w:val="0"/>
                <w:smallCaps w:val="0"/>
                <w:color w:val="000000"/>
                <w:sz w:val="28"/>
                <w:szCs w:val="28"/>
                <w:lang w:val="en-IN"/>
              </w:rPr>
              <w:t>Page No.</w:t>
            </w:r>
          </w:p>
        </w:tc>
      </w:tr>
      <w:tr w:rsidR="64427827" w:rsidTr="64427827" w14:paraId="3F600942">
        <w:trPr>
          <w:trHeight w:val="300"/>
        </w:trPr>
        <w:tc>
          <w:tcPr>
            <w:tcW w:w="1335" w:type="dxa"/>
            <w:tcBorders>
              <w:top w:val="nil"/>
              <w:left w:val="nil"/>
              <w:bottom w:val="nil"/>
              <w:right w:val="nil"/>
            </w:tcBorders>
            <w:tcMar>
              <w:left w:w="105" w:type="dxa"/>
              <w:right w:w="105" w:type="dxa"/>
            </w:tcMar>
            <w:vAlign w:val="top"/>
          </w:tcPr>
          <w:p w:rsidR="64427827" w:rsidP="64427827" w:rsidRDefault="64427827" w14:paraId="400E2407" w14:textId="6F3DBBB6">
            <w:pPr>
              <w:rPr>
                <w:rFonts w:ascii="Times New Roman" w:hAnsi="Times New Roman" w:eastAsia="Times New Roman" w:cs="Times New Roman"/>
                <w:b w:val="0"/>
                <w:bCs w:val="0"/>
                <w:i w:val="0"/>
                <w:iCs w:val="0"/>
                <w:caps w:val="0"/>
                <w:smallCaps w:val="0"/>
                <w:color w:val="000000"/>
                <w:sz w:val="28"/>
                <w:szCs w:val="28"/>
              </w:rPr>
            </w:pPr>
          </w:p>
        </w:tc>
        <w:tc>
          <w:tcPr>
            <w:tcW w:w="5100" w:type="dxa"/>
            <w:tcBorders>
              <w:top w:val="nil"/>
              <w:left w:val="nil"/>
              <w:bottom w:val="nil"/>
              <w:right w:val="nil"/>
            </w:tcBorders>
            <w:tcMar>
              <w:left w:w="105" w:type="dxa"/>
              <w:right w:w="105" w:type="dxa"/>
            </w:tcMar>
            <w:vAlign w:val="top"/>
          </w:tcPr>
          <w:p w:rsidR="64427827" w:rsidP="64427827" w:rsidRDefault="64427827" w14:paraId="5AC2EA9D" w14:textId="335162EB">
            <w:pPr>
              <w:rPr>
                <w:rFonts w:ascii="Times New Roman" w:hAnsi="Times New Roman" w:eastAsia="Times New Roman" w:cs="Times New Roman"/>
                <w:b w:val="0"/>
                <w:bCs w:val="0"/>
                <w:i w:val="0"/>
                <w:iCs w:val="0"/>
                <w:caps w:val="0"/>
                <w:smallCaps w:val="0"/>
                <w:color w:val="000000"/>
                <w:sz w:val="28"/>
                <w:szCs w:val="28"/>
              </w:rPr>
            </w:pPr>
            <w:r w:rsidRPr="64427827" w:rsidR="64427827">
              <w:rPr>
                <w:rFonts w:ascii="Times New Roman" w:hAnsi="Times New Roman" w:eastAsia="Times New Roman" w:cs="Times New Roman"/>
                <w:b w:val="0"/>
                <w:bCs w:val="0"/>
                <w:i w:val="0"/>
                <w:iCs w:val="0"/>
                <w:caps w:val="0"/>
                <w:smallCaps w:val="0"/>
                <w:color w:val="000000"/>
                <w:sz w:val="28"/>
                <w:szCs w:val="28"/>
                <w:lang w:val="en-IN"/>
              </w:rPr>
              <w:t xml:space="preserve">Acknowledgement </w:t>
            </w:r>
            <w:r>
              <w:tab/>
            </w:r>
          </w:p>
        </w:tc>
        <w:tc>
          <w:tcPr>
            <w:tcW w:w="2610" w:type="dxa"/>
            <w:tcBorders>
              <w:top w:val="nil"/>
              <w:left w:val="nil"/>
              <w:bottom w:val="nil"/>
              <w:right w:val="nil"/>
            </w:tcBorders>
            <w:tcMar>
              <w:left w:w="105" w:type="dxa"/>
              <w:right w:w="105" w:type="dxa"/>
            </w:tcMar>
            <w:vAlign w:val="top"/>
          </w:tcPr>
          <w:p w:rsidR="64427827" w:rsidP="64427827" w:rsidRDefault="64427827" w14:paraId="5B1C07F7" w14:textId="71D3BD6C">
            <w:pPr>
              <w:jc w:val="center"/>
              <w:rPr>
                <w:rFonts w:ascii="Times New Roman" w:hAnsi="Times New Roman" w:eastAsia="Times New Roman" w:cs="Times New Roman"/>
                <w:b w:val="0"/>
                <w:bCs w:val="0"/>
                <w:i w:val="0"/>
                <w:iCs w:val="0"/>
                <w:caps w:val="0"/>
                <w:smallCaps w:val="0"/>
                <w:color w:val="000000"/>
                <w:sz w:val="28"/>
                <w:szCs w:val="28"/>
              </w:rPr>
            </w:pPr>
            <w:r w:rsidRPr="64427827" w:rsidR="64427827">
              <w:rPr>
                <w:rFonts w:ascii="Times New Roman" w:hAnsi="Times New Roman" w:eastAsia="Times New Roman" w:cs="Times New Roman"/>
                <w:b w:val="0"/>
                <w:bCs w:val="0"/>
                <w:i w:val="0"/>
                <w:iCs w:val="0"/>
                <w:caps w:val="0"/>
                <w:smallCaps w:val="0"/>
                <w:color w:val="000000"/>
                <w:sz w:val="28"/>
                <w:szCs w:val="28"/>
                <w:lang w:val="en-IN"/>
              </w:rPr>
              <w:t>iv</w:t>
            </w:r>
          </w:p>
        </w:tc>
      </w:tr>
      <w:tr w:rsidR="64427827" w:rsidTr="64427827" w14:paraId="6D61D0F6">
        <w:trPr>
          <w:trHeight w:val="300"/>
        </w:trPr>
        <w:tc>
          <w:tcPr>
            <w:tcW w:w="1335" w:type="dxa"/>
            <w:tcBorders>
              <w:top w:val="nil"/>
              <w:left w:val="nil"/>
              <w:bottom w:val="nil"/>
              <w:right w:val="nil"/>
            </w:tcBorders>
            <w:tcMar>
              <w:left w:w="105" w:type="dxa"/>
              <w:right w:w="105" w:type="dxa"/>
            </w:tcMar>
            <w:vAlign w:val="top"/>
          </w:tcPr>
          <w:p w:rsidR="64427827" w:rsidP="64427827" w:rsidRDefault="64427827" w14:paraId="281F04AE" w14:textId="1CA73E0A">
            <w:pPr>
              <w:rPr>
                <w:rFonts w:ascii="Times New Roman" w:hAnsi="Times New Roman" w:eastAsia="Times New Roman" w:cs="Times New Roman"/>
                <w:b w:val="0"/>
                <w:bCs w:val="0"/>
                <w:i w:val="0"/>
                <w:iCs w:val="0"/>
                <w:caps w:val="0"/>
                <w:smallCaps w:val="0"/>
                <w:color w:val="000000"/>
                <w:sz w:val="28"/>
                <w:szCs w:val="28"/>
              </w:rPr>
            </w:pPr>
          </w:p>
        </w:tc>
        <w:tc>
          <w:tcPr>
            <w:tcW w:w="5100" w:type="dxa"/>
            <w:tcBorders>
              <w:top w:val="nil"/>
              <w:left w:val="nil"/>
              <w:bottom w:val="nil"/>
              <w:right w:val="nil"/>
            </w:tcBorders>
            <w:tcMar>
              <w:left w:w="105" w:type="dxa"/>
              <w:right w:w="105" w:type="dxa"/>
            </w:tcMar>
            <w:vAlign w:val="top"/>
          </w:tcPr>
          <w:p w:rsidR="64427827" w:rsidP="64427827" w:rsidRDefault="64427827" w14:paraId="711EA06B" w14:textId="721F61B5">
            <w:pPr>
              <w:rPr>
                <w:rFonts w:ascii="Times New Roman" w:hAnsi="Times New Roman" w:eastAsia="Times New Roman" w:cs="Times New Roman"/>
                <w:b w:val="0"/>
                <w:bCs w:val="0"/>
                <w:i w:val="0"/>
                <w:iCs w:val="0"/>
                <w:caps w:val="0"/>
                <w:smallCaps w:val="0"/>
                <w:color w:val="000000"/>
                <w:sz w:val="28"/>
                <w:szCs w:val="28"/>
              </w:rPr>
            </w:pPr>
            <w:r w:rsidRPr="64427827" w:rsidR="64427827">
              <w:rPr>
                <w:rFonts w:ascii="Times New Roman" w:hAnsi="Times New Roman" w:eastAsia="Times New Roman" w:cs="Times New Roman"/>
                <w:b w:val="0"/>
                <w:bCs w:val="0"/>
                <w:i w:val="0"/>
                <w:iCs w:val="0"/>
                <w:caps w:val="0"/>
                <w:smallCaps w:val="0"/>
                <w:color w:val="000000"/>
                <w:sz w:val="28"/>
                <w:szCs w:val="28"/>
                <w:lang w:val="en-IN"/>
              </w:rPr>
              <w:t>List of Figures and Tables</w:t>
            </w:r>
          </w:p>
        </w:tc>
        <w:tc>
          <w:tcPr>
            <w:tcW w:w="2610" w:type="dxa"/>
            <w:tcBorders>
              <w:top w:val="nil"/>
              <w:left w:val="nil"/>
              <w:bottom w:val="nil"/>
              <w:right w:val="nil"/>
            </w:tcBorders>
            <w:tcMar>
              <w:left w:w="105" w:type="dxa"/>
              <w:right w:w="105" w:type="dxa"/>
            </w:tcMar>
            <w:vAlign w:val="top"/>
          </w:tcPr>
          <w:p w:rsidR="64427827" w:rsidP="64427827" w:rsidRDefault="64427827" w14:paraId="10EA2231" w14:textId="762A6813">
            <w:pPr>
              <w:jc w:val="center"/>
              <w:rPr>
                <w:rFonts w:ascii="Times New Roman" w:hAnsi="Times New Roman" w:eastAsia="Times New Roman" w:cs="Times New Roman"/>
                <w:b w:val="0"/>
                <w:bCs w:val="0"/>
                <w:i w:val="0"/>
                <w:iCs w:val="0"/>
                <w:caps w:val="0"/>
                <w:smallCaps w:val="0"/>
                <w:color w:val="000000"/>
                <w:sz w:val="28"/>
                <w:szCs w:val="28"/>
              </w:rPr>
            </w:pPr>
            <w:r w:rsidRPr="64427827" w:rsidR="64427827">
              <w:rPr>
                <w:rFonts w:ascii="Times New Roman" w:hAnsi="Times New Roman" w:eastAsia="Times New Roman" w:cs="Times New Roman"/>
                <w:b w:val="0"/>
                <w:bCs w:val="0"/>
                <w:i w:val="0"/>
                <w:iCs w:val="0"/>
                <w:caps w:val="0"/>
                <w:smallCaps w:val="0"/>
                <w:color w:val="000000"/>
                <w:sz w:val="28"/>
                <w:szCs w:val="28"/>
                <w:lang w:val="en-IN"/>
              </w:rPr>
              <w:t>v</w:t>
            </w:r>
          </w:p>
        </w:tc>
      </w:tr>
      <w:tr w:rsidR="64427827" w:rsidTr="64427827" w14:paraId="685BDC2C">
        <w:trPr>
          <w:trHeight w:val="300"/>
        </w:trPr>
        <w:tc>
          <w:tcPr>
            <w:tcW w:w="1335" w:type="dxa"/>
            <w:tcBorders>
              <w:top w:val="nil"/>
              <w:left w:val="nil"/>
              <w:bottom w:val="nil"/>
              <w:right w:val="nil"/>
            </w:tcBorders>
            <w:tcMar>
              <w:left w:w="105" w:type="dxa"/>
              <w:right w:w="105" w:type="dxa"/>
            </w:tcMar>
            <w:vAlign w:val="top"/>
          </w:tcPr>
          <w:p w:rsidR="64427827" w:rsidP="64427827" w:rsidRDefault="64427827" w14:paraId="4540C8D6" w14:textId="572838F2">
            <w:pPr>
              <w:rPr>
                <w:rFonts w:ascii="Times New Roman" w:hAnsi="Times New Roman" w:eastAsia="Times New Roman" w:cs="Times New Roman"/>
                <w:b w:val="0"/>
                <w:bCs w:val="0"/>
                <w:i w:val="0"/>
                <w:iCs w:val="0"/>
                <w:caps w:val="0"/>
                <w:smallCaps w:val="0"/>
                <w:color w:val="000000"/>
                <w:sz w:val="28"/>
                <w:szCs w:val="28"/>
              </w:rPr>
            </w:pPr>
          </w:p>
        </w:tc>
        <w:tc>
          <w:tcPr>
            <w:tcW w:w="5100" w:type="dxa"/>
            <w:tcBorders>
              <w:top w:val="nil"/>
              <w:left w:val="nil"/>
              <w:bottom w:val="nil"/>
              <w:right w:val="nil"/>
            </w:tcBorders>
            <w:tcMar>
              <w:left w:w="105" w:type="dxa"/>
              <w:right w:w="105" w:type="dxa"/>
            </w:tcMar>
            <w:vAlign w:val="top"/>
          </w:tcPr>
          <w:p w:rsidR="64427827" w:rsidP="64427827" w:rsidRDefault="64427827" w14:paraId="079ED391" w14:textId="03CB379B">
            <w:pPr>
              <w:rPr>
                <w:rFonts w:ascii="Times New Roman" w:hAnsi="Times New Roman" w:eastAsia="Times New Roman" w:cs="Times New Roman"/>
                <w:b w:val="0"/>
                <w:bCs w:val="0"/>
                <w:i w:val="0"/>
                <w:iCs w:val="0"/>
                <w:caps w:val="0"/>
                <w:smallCaps w:val="0"/>
                <w:color w:val="000000"/>
                <w:sz w:val="28"/>
                <w:szCs w:val="28"/>
              </w:rPr>
            </w:pPr>
            <w:r w:rsidRPr="64427827" w:rsidR="64427827">
              <w:rPr>
                <w:rFonts w:ascii="Times New Roman" w:hAnsi="Times New Roman" w:eastAsia="Times New Roman" w:cs="Times New Roman"/>
                <w:b w:val="0"/>
                <w:bCs w:val="0"/>
                <w:i w:val="0"/>
                <w:iCs w:val="0"/>
                <w:caps w:val="0"/>
                <w:smallCaps w:val="0"/>
                <w:color w:val="000000"/>
                <w:sz w:val="28"/>
                <w:szCs w:val="28"/>
                <w:lang w:val="en-IN"/>
              </w:rPr>
              <w:t>Abstract</w:t>
            </w:r>
          </w:p>
        </w:tc>
        <w:tc>
          <w:tcPr>
            <w:tcW w:w="2610" w:type="dxa"/>
            <w:tcBorders>
              <w:top w:val="nil"/>
              <w:left w:val="nil"/>
              <w:bottom w:val="nil"/>
              <w:right w:val="nil"/>
            </w:tcBorders>
            <w:tcMar>
              <w:left w:w="105" w:type="dxa"/>
              <w:right w:w="105" w:type="dxa"/>
            </w:tcMar>
            <w:vAlign w:val="top"/>
          </w:tcPr>
          <w:p w:rsidR="445DB713" w:rsidP="64427827" w:rsidRDefault="445DB713" w14:paraId="7CBCA350" w14:textId="79C5858F">
            <w:pPr>
              <w:jc w:val="center"/>
            </w:pPr>
            <w:r w:rsidRPr="64427827" w:rsidR="445DB713">
              <w:rPr>
                <w:rFonts w:ascii="Times New Roman" w:hAnsi="Times New Roman" w:eastAsia="Times New Roman" w:cs="Times New Roman"/>
                <w:b w:val="0"/>
                <w:bCs w:val="0"/>
                <w:i w:val="0"/>
                <w:iCs w:val="0"/>
                <w:caps w:val="0"/>
                <w:smallCaps w:val="0"/>
                <w:color w:val="000000"/>
                <w:sz w:val="28"/>
                <w:szCs w:val="28"/>
              </w:rPr>
              <w:t>vi</w:t>
            </w:r>
          </w:p>
        </w:tc>
      </w:tr>
      <w:tr w:rsidR="64427827" w:rsidTr="64427827" w14:paraId="28CF7D44">
        <w:trPr>
          <w:trHeight w:val="300"/>
        </w:trPr>
        <w:tc>
          <w:tcPr>
            <w:tcW w:w="1335" w:type="dxa"/>
            <w:tcBorders>
              <w:top w:val="nil"/>
              <w:left w:val="nil"/>
              <w:bottom w:val="nil"/>
              <w:right w:val="nil"/>
            </w:tcBorders>
            <w:tcMar>
              <w:left w:w="105" w:type="dxa"/>
              <w:right w:w="105" w:type="dxa"/>
            </w:tcMar>
            <w:vAlign w:val="top"/>
          </w:tcPr>
          <w:p w:rsidR="64427827" w:rsidP="64427827" w:rsidRDefault="64427827" w14:paraId="33E55909" w14:textId="4A2E661B">
            <w:pPr>
              <w:jc w:val="center"/>
              <w:rPr>
                <w:rFonts w:ascii="Times New Roman" w:hAnsi="Times New Roman" w:eastAsia="Times New Roman" w:cs="Times New Roman"/>
                <w:b w:val="0"/>
                <w:bCs w:val="0"/>
                <w:i w:val="0"/>
                <w:iCs w:val="0"/>
                <w:caps w:val="0"/>
                <w:smallCaps w:val="0"/>
                <w:color w:val="000000"/>
                <w:sz w:val="28"/>
                <w:szCs w:val="28"/>
              </w:rPr>
            </w:pPr>
            <w:r w:rsidRPr="64427827" w:rsidR="64427827">
              <w:rPr>
                <w:rFonts w:ascii="Times New Roman" w:hAnsi="Times New Roman" w:eastAsia="Times New Roman" w:cs="Times New Roman"/>
                <w:b w:val="0"/>
                <w:bCs w:val="0"/>
                <w:i w:val="0"/>
                <w:iCs w:val="0"/>
                <w:caps w:val="0"/>
                <w:smallCaps w:val="0"/>
                <w:color w:val="000000"/>
                <w:sz w:val="28"/>
                <w:szCs w:val="28"/>
                <w:lang w:val="en-IN"/>
              </w:rPr>
              <w:t>1</w:t>
            </w:r>
          </w:p>
        </w:tc>
        <w:tc>
          <w:tcPr>
            <w:tcW w:w="5100" w:type="dxa"/>
            <w:tcBorders>
              <w:top w:val="nil"/>
              <w:left w:val="nil"/>
              <w:bottom w:val="nil"/>
              <w:right w:val="nil"/>
            </w:tcBorders>
            <w:tcMar>
              <w:left w:w="105" w:type="dxa"/>
              <w:right w:w="105" w:type="dxa"/>
            </w:tcMar>
            <w:vAlign w:val="top"/>
          </w:tcPr>
          <w:p w:rsidR="64427827" w:rsidP="64427827" w:rsidRDefault="64427827" w14:paraId="5D7EB359" w14:textId="0F7493FA">
            <w:pPr>
              <w:rPr>
                <w:rFonts w:ascii="Times New Roman" w:hAnsi="Times New Roman" w:eastAsia="Times New Roman" w:cs="Times New Roman"/>
                <w:b w:val="0"/>
                <w:bCs w:val="0"/>
                <w:i w:val="0"/>
                <w:iCs w:val="0"/>
                <w:caps w:val="0"/>
                <w:smallCaps w:val="0"/>
                <w:color w:val="000000"/>
                <w:sz w:val="28"/>
                <w:szCs w:val="28"/>
              </w:rPr>
            </w:pPr>
            <w:r w:rsidRPr="64427827" w:rsidR="64427827">
              <w:rPr>
                <w:rFonts w:ascii="Times New Roman" w:hAnsi="Times New Roman" w:eastAsia="Times New Roman" w:cs="Times New Roman"/>
                <w:b w:val="0"/>
                <w:bCs w:val="0"/>
                <w:i w:val="0"/>
                <w:iCs w:val="0"/>
                <w:caps w:val="0"/>
                <w:smallCaps w:val="0"/>
                <w:color w:val="000000"/>
                <w:sz w:val="28"/>
                <w:szCs w:val="28"/>
                <w:lang w:val="en-IN"/>
              </w:rPr>
              <w:t>Introduction</w:t>
            </w:r>
          </w:p>
        </w:tc>
        <w:tc>
          <w:tcPr>
            <w:tcW w:w="2610" w:type="dxa"/>
            <w:tcBorders>
              <w:top w:val="nil"/>
              <w:left w:val="nil"/>
              <w:bottom w:val="nil"/>
              <w:right w:val="nil"/>
            </w:tcBorders>
            <w:tcMar>
              <w:left w:w="105" w:type="dxa"/>
              <w:right w:w="105" w:type="dxa"/>
            </w:tcMar>
            <w:vAlign w:val="top"/>
          </w:tcPr>
          <w:p w:rsidR="64427827" w:rsidP="64427827" w:rsidRDefault="64427827" w14:paraId="663725DD" w14:textId="4AB47D6A">
            <w:pPr>
              <w:jc w:val="center"/>
              <w:rPr>
                <w:rFonts w:ascii="Times New Roman" w:hAnsi="Times New Roman" w:eastAsia="Times New Roman" w:cs="Times New Roman"/>
                <w:b w:val="0"/>
                <w:bCs w:val="0"/>
                <w:i w:val="0"/>
                <w:iCs w:val="0"/>
                <w:caps w:val="0"/>
                <w:smallCaps w:val="0"/>
                <w:color w:val="000000"/>
                <w:sz w:val="28"/>
                <w:szCs w:val="28"/>
              </w:rPr>
            </w:pPr>
            <w:r w:rsidRPr="64427827" w:rsidR="64427827">
              <w:rPr>
                <w:rFonts w:ascii="Times New Roman" w:hAnsi="Times New Roman" w:eastAsia="Times New Roman" w:cs="Times New Roman"/>
                <w:b w:val="0"/>
                <w:bCs w:val="0"/>
                <w:i w:val="0"/>
                <w:iCs w:val="0"/>
                <w:caps w:val="0"/>
                <w:smallCaps w:val="0"/>
                <w:color w:val="000000"/>
                <w:sz w:val="28"/>
                <w:szCs w:val="28"/>
                <w:lang w:val="en-IN"/>
              </w:rPr>
              <w:t>1</w:t>
            </w:r>
          </w:p>
        </w:tc>
      </w:tr>
      <w:tr w:rsidR="64427827" w:rsidTr="64427827" w14:paraId="0244D975">
        <w:trPr>
          <w:trHeight w:val="300"/>
        </w:trPr>
        <w:tc>
          <w:tcPr>
            <w:tcW w:w="1335" w:type="dxa"/>
            <w:tcBorders>
              <w:top w:val="nil"/>
              <w:left w:val="nil"/>
              <w:bottom w:val="nil"/>
              <w:right w:val="nil"/>
            </w:tcBorders>
            <w:tcMar>
              <w:left w:w="105" w:type="dxa"/>
              <w:right w:w="105" w:type="dxa"/>
            </w:tcMar>
            <w:vAlign w:val="top"/>
          </w:tcPr>
          <w:p w:rsidR="64427827" w:rsidP="64427827" w:rsidRDefault="64427827" w14:paraId="7C0B65A0" w14:textId="28F396B8">
            <w:pPr>
              <w:jc w:val="center"/>
              <w:rPr>
                <w:rFonts w:ascii="Times New Roman" w:hAnsi="Times New Roman" w:eastAsia="Times New Roman" w:cs="Times New Roman"/>
                <w:b w:val="0"/>
                <w:bCs w:val="0"/>
                <w:i w:val="0"/>
                <w:iCs w:val="0"/>
                <w:caps w:val="0"/>
                <w:smallCaps w:val="0"/>
                <w:color w:val="000000"/>
                <w:sz w:val="28"/>
                <w:szCs w:val="28"/>
              </w:rPr>
            </w:pPr>
            <w:r w:rsidRPr="64427827" w:rsidR="64427827">
              <w:rPr>
                <w:rFonts w:ascii="Times New Roman" w:hAnsi="Times New Roman" w:eastAsia="Times New Roman" w:cs="Times New Roman"/>
                <w:b w:val="0"/>
                <w:bCs w:val="0"/>
                <w:i w:val="0"/>
                <w:iCs w:val="0"/>
                <w:caps w:val="0"/>
                <w:smallCaps w:val="0"/>
                <w:color w:val="000000"/>
                <w:sz w:val="28"/>
                <w:szCs w:val="28"/>
                <w:lang w:val="en-IN"/>
              </w:rPr>
              <w:t>2</w:t>
            </w:r>
          </w:p>
        </w:tc>
        <w:tc>
          <w:tcPr>
            <w:tcW w:w="5100" w:type="dxa"/>
            <w:tcBorders>
              <w:top w:val="nil"/>
              <w:left w:val="nil"/>
              <w:bottom w:val="nil"/>
              <w:right w:val="nil"/>
            </w:tcBorders>
            <w:tcMar>
              <w:left w:w="105" w:type="dxa"/>
              <w:right w:w="105" w:type="dxa"/>
            </w:tcMar>
            <w:vAlign w:val="top"/>
          </w:tcPr>
          <w:p w:rsidR="64427827" w:rsidP="64427827" w:rsidRDefault="64427827" w14:paraId="2EE7E48B" w14:textId="40253665">
            <w:pPr>
              <w:rPr>
                <w:rFonts w:ascii="Times New Roman" w:hAnsi="Times New Roman" w:eastAsia="Times New Roman" w:cs="Times New Roman"/>
                <w:b w:val="0"/>
                <w:bCs w:val="0"/>
                <w:i w:val="0"/>
                <w:iCs w:val="0"/>
                <w:caps w:val="0"/>
                <w:smallCaps w:val="0"/>
                <w:color w:val="000000"/>
                <w:sz w:val="28"/>
                <w:szCs w:val="28"/>
              </w:rPr>
            </w:pPr>
            <w:r w:rsidRPr="64427827" w:rsidR="64427827">
              <w:rPr>
                <w:rFonts w:ascii="Times New Roman" w:hAnsi="Times New Roman" w:eastAsia="Times New Roman" w:cs="Times New Roman"/>
                <w:b w:val="0"/>
                <w:bCs w:val="0"/>
                <w:i w:val="0"/>
                <w:iCs w:val="0"/>
                <w:caps w:val="0"/>
                <w:smallCaps w:val="0"/>
                <w:color w:val="000000"/>
                <w:sz w:val="28"/>
                <w:szCs w:val="28"/>
                <w:lang w:val="en-IN"/>
              </w:rPr>
              <w:t>Methodology</w:t>
            </w:r>
          </w:p>
        </w:tc>
        <w:tc>
          <w:tcPr>
            <w:tcW w:w="2610" w:type="dxa"/>
            <w:tcBorders>
              <w:top w:val="nil"/>
              <w:left w:val="nil"/>
              <w:bottom w:val="nil"/>
              <w:right w:val="nil"/>
            </w:tcBorders>
            <w:tcMar>
              <w:left w:w="105" w:type="dxa"/>
              <w:right w:w="105" w:type="dxa"/>
            </w:tcMar>
            <w:vAlign w:val="top"/>
          </w:tcPr>
          <w:p w:rsidR="6E83D7E7" w:rsidP="64427827" w:rsidRDefault="6E83D7E7" w14:paraId="7CF0FA47" w14:textId="5886D03B">
            <w:pPr>
              <w:jc w:val="center"/>
            </w:pPr>
            <w:r w:rsidRPr="64427827" w:rsidR="6E83D7E7">
              <w:rPr>
                <w:rFonts w:ascii="Times New Roman" w:hAnsi="Times New Roman" w:eastAsia="Times New Roman" w:cs="Times New Roman"/>
                <w:b w:val="0"/>
                <w:bCs w:val="0"/>
                <w:i w:val="0"/>
                <w:iCs w:val="0"/>
                <w:caps w:val="0"/>
                <w:smallCaps w:val="0"/>
                <w:color w:val="000000"/>
                <w:sz w:val="28"/>
                <w:szCs w:val="28"/>
              </w:rPr>
              <w:t>3</w:t>
            </w:r>
          </w:p>
        </w:tc>
      </w:tr>
      <w:tr w:rsidR="64427827" w:rsidTr="64427827" w14:paraId="651CC7D7">
        <w:trPr>
          <w:trHeight w:val="300"/>
        </w:trPr>
        <w:tc>
          <w:tcPr>
            <w:tcW w:w="1335" w:type="dxa"/>
            <w:tcBorders>
              <w:top w:val="nil"/>
              <w:left w:val="nil"/>
              <w:bottom w:val="nil"/>
              <w:right w:val="nil"/>
            </w:tcBorders>
            <w:tcMar>
              <w:left w:w="105" w:type="dxa"/>
              <w:right w:w="105" w:type="dxa"/>
            </w:tcMar>
            <w:vAlign w:val="top"/>
          </w:tcPr>
          <w:p w:rsidR="64427827" w:rsidP="64427827" w:rsidRDefault="64427827" w14:paraId="3B766C9E" w14:textId="37192E19">
            <w:pPr>
              <w:jc w:val="center"/>
              <w:rPr>
                <w:rFonts w:ascii="Times New Roman" w:hAnsi="Times New Roman" w:eastAsia="Times New Roman" w:cs="Times New Roman"/>
                <w:b w:val="0"/>
                <w:bCs w:val="0"/>
                <w:i w:val="0"/>
                <w:iCs w:val="0"/>
                <w:caps w:val="0"/>
                <w:smallCaps w:val="0"/>
                <w:color w:val="000000"/>
                <w:sz w:val="28"/>
                <w:szCs w:val="28"/>
              </w:rPr>
            </w:pPr>
            <w:r w:rsidRPr="64427827" w:rsidR="64427827">
              <w:rPr>
                <w:rFonts w:ascii="Times New Roman" w:hAnsi="Times New Roman" w:eastAsia="Times New Roman" w:cs="Times New Roman"/>
                <w:b w:val="0"/>
                <w:bCs w:val="0"/>
                <w:i w:val="0"/>
                <w:iCs w:val="0"/>
                <w:caps w:val="0"/>
                <w:smallCaps w:val="0"/>
                <w:color w:val="000000"/>
                <w:sz w:val="28"/>
                <w:szCs w:val="28"/>
                <w:lang w:val="en-IN"/>
              </w:rPr>
              <w:t>3</w:t>
            </w:r>
          </w:p>
        </w:tc>
        <w:tc>
          <w:tcPr>
            <w:tcW w:w="5100" w:type="dxa"/>
            <w:tcBorders>
              <w:top w:val="nil"/>
              <w:left w:val="nil"/>
              <w:bottom w:val="nil"/>
              <w:right w:val="nil"/>
            </w:tcBorders>
            <w:tcMar>
              <w:left w:w="105" w:type="dxa"/>
              <w:right w:w="105" w:type="dxa"/>
            </w:tcMar>
            <w:vAlign w:val="top"/>
          </w:tcPr>
          <w:p w:rsidR="64427827" w:rsidP="64427827" w:rsidRDefault="64427827" w14:paraId="695FD984" w14:textId="71A24A5A">
            <w:pPr>
              <w:rPr>
                <w:rFonts w:ascii="Times New Roman" w:hAnsi="Times New Roman" w:eastAsia="Times New Roman" w:cs="Times New Roman"/>
                <w:b w:val="0"/>
                <w:bCs w:val="0"/>
                <w:i w:val="0"/>
                <w:iCs w:val="0"/>
                <w:caps w:val="0"/>
                <w:smallCaps w:val="0"/>
                <w:color w:val="000000"/>
                <w:sz w:val="28"/>
                <w:szCs w:val="28"/>
              </w:rPr>
            </w:pPr>
            <w:r w:rsidRPr="64427827" w:rsidR="64427827">
              <w:rPr>
                <w:rFonts w:ascii="Times New Roman" w:hAnsi="Times New Roman" w:eastAsia="Times New Roman" w:cs="Times New Roman"/>
                <w:b w:val="0"/>
                <w:bCs w:val="0"/>
                <w:i w:val="0"/>
                <w:iCs w:val="0"/>
                <w:caps w:val="0"/>
                <w:smallCaps w:val="0"/>
                <w:color w:val="000000"/>
                <w:sz w:val="28"/>
                <w:szCs w:val="28"/>
                <w:lang w:val="en-IN"/>
              </w:rPr>
              <w:t>Tools and Technologies</w:t>
            </w:r>
          </w:p>
        </w:tc>
        <w:tc>
          <w:tcPr>
            <w:tcW w:w="2610" w:type="dxa"/>
            <w:tcBorders>
              <w:top w:val="nil"/>
              <w:left w:val="nil"/>
              <w:bottom w:val="nil"/>
              <w:right w:val="nil"/>
            </w:tcBorders>
            <w:tcMar>
              <w:left w:w="105" w:type="dxa"/>
              <w:right w:w="105" w:type="dxa"/>
            </w:tcMar>
            <w:vAlign w:val="top"/>
          </w:tcPr>
          <w:p w:rsidR="4DFEF9EC" w:rsidRDefault="4DFEF9EC" w14:paraId="7E3A4C8C" w14:textId="0FE7E7A4">
            <w:r w:rsidRPr="64427827" w:rsidR="4DFEF9EC">
              <w:rPr>
                <w:rFonts w:ascii="Times New Roman" w:hAnsi="Times New Roman" w:eastAsia="Times New Roman" w:cs="Times New Roman"/>
                <w:b w:val="0"/>
                <w:bCs w:val="0"/>
                <w:i w:val="0"/>
                <w:iCs w:val="0"/>
                <w:caps w:val="0"/>
                <w:smallCaps w:val="0"/>
                <w:color w:val="000000"/>
                <w:sz w:val="28"/>
                <w:szCs w:val="28"/>
              </w:rPr>
              <w:t xml:space="preserve">                6</w:t>
            </w:r>
          </w:p>
        </w:tc>
      </w:tr>
      <w:tr w:rsidR="64427827" w:rsidTr="64427827" w14:paraId="2C0AB896">
        <w:trPr>
          <w:trHeight w:val="300"/>
        </w:trPr>
        <w:tc>
          <w:tcPr>
            <w:tcW w:w="1335" w:type="dxa"/>
            <w:tcBorders>
              <w:top w:val="nil"/>
              <w:left w:val="nil"/>
              <w:bottom w:val="nil"/>
              <w:right w:val="nil"/>
            </w:tcBorders>
            <w:tcMar>
              <w:left w:w="105" w:type="dxa"/>
              <w:right w:w="105" w:type="dxa"/>
            </w:tcMar>
            <w:vAlign w:val="top"/>
          </w:tcPr>
          <w:p w:rsidR="64427827" w:rsidP="64427827" w:rsidRDefault="64427827" w14:paraId="31D57D81" w14:textId="6CFBB4FD">
            <w:pPr>
              <w:jc w:val="center"/>
              <w:rPr>
                <w:rFonts w:ascii="Times New Roman" w:hAnsi="Times New Roman" w:eastAsia="Times New Roman" w:cs="Times New Roman"/>
                <w:b w:val="0"/>
                <w:bCs w:val="0"/>
                <w:i w:val="0"/>
                <w:iCs w:val="0"/>
                <w:caps w:val="0"/>
                <w:smallCaps w:val="0"/>
                <w:color w:val="000000"/>
                <w:sz w:val="28"/>
                <w:szCs w:val="28"/>
              </w:rPr>
            </w:pPr>
            <w:r w:rsidRPr="64427827" w:rsidR="64427827">
              <w:rPr>
                <w:rFonts w:ascii="Times New Roman" w:hAnsi="Times New Roman" w:eastAsia="Times New Roman" w:cs="Times New Roman"/>
                <w:b w:val="0"/>
                <w:bCs w:val="0"/>
                <w:i w:val="0"/>
                <w:iCs w:val="0"/>
                <w:caps w:val="0"/>
                <w:smallCaps w:val="0"/>
                <w:color w:val="000000"/>
                <w:sz w:val="28"/>
                <w:szCs w:val="28"/>
                <w:lang w:val="en-IN"/>
              </w:rPr>
              <w:t>4</w:t>
            </w:r>
          </w:p>
        </w:tc>
        <w:tc>
          <w:tcPr>
            <w:tcW w:w="5100" w:type="dxa"/>
            <w:tcBorders>
              <w:top w:val="nil"/>
              <w:left w:val="nil"/>
              <w:bottom w:val="nil"/>
              <w:right w:val="nil"/>
            </w:tcBorders>
            <w:tcMar>
              <w:left w:w="105" w:type="dxa"/>
              <w:right w:w="105" w:type="dxa"/>
            </w:tcMar>
            <w:vAlign w:val="top"/>
          </w:tcPr>
          <w:p w:rsidR="64427827" w:rsidP="64427827" w:rsidRDefault="64427827" w14:paraId="7625607D" w14:textId="4D7A502C">
            <w:pPr>
              <w:rPr>
                <w:rFonts w:ascii="Times New Roman" w:hAnsi="Times New Roman" w:eastAsia="Times New Roman" w:cs="Times New Roman"/>
                <w:b w:val="0"/>
                <w:bCs w:val="0"/>
                <w:i w:val="0"/>
                <w:iCs w:val="0"/>
                <w:caps w:val="0"/>
                <w:smallCaps w:val="0"/>
                <w:color w:val="000000"/>
                <w:sz w:val="28"/>
                <w:szCs w:val="28"/>
              </w:rPr>
            </w:pPr>
            <w:r w:rsidRPr="64427827" w:rsidR="64427827">
              <w:rPr>
                <w:rFonts w:ascii="Times New Roman" w:hAnsi="Times New Roman" w:eastAsia="Times New Roman" w:cs="Times New Roman"/>
                <w:b w:val="0"/>
                <w:bCs w:val="0"/>
                <w:i w:val="0"/>
                <w:iCs w:val="0"/>
                <w:caps w:val="0"/>
                <w:smallCaps w:val="0"/>
                <w:color w:val="000000"/>
                <w:sz w:val="28"/>
                <w:szCs w:val="28"/>
                <w:lang w:val="en-IN"/>
              </w:rPr>
              <w:t>Implementation</w:t>
            </w:r>
          </w:p>
        </w:tc>
        <w:tc>
          <w:tcPr>
            <w:tcW w:w="2610" w:type="dxa"/>
            <w:tcBorders>
              <w:top w:val="nil"/>
              <w:left w:val="nil"/>
              <w:bottom w:val="nil"/>
              <w:right w:val="nil"/>
            </w:tcBorders>
            <w:tcMar>
              <w:left w:w="105" w:type="dxa"/>
              <w:right w:w="105" w:type="dxa"/>
            </w:tcMar>
            <w:vAlign w:val="top"/>
          </w:tcPr>
          <w:p w:rsidR="0AD037C3" w:rsidRDefault="0AD037C3" w14:paraId="6A544031" w14:textId="2EFC3176">
            <w:r w:rsidRPr="64427827" w:rsidR="0AD037C3">
              <w:rPr>
                <w:rFonts w:ascii="Times New Roman" w:hAnsi="Times New Roman" w:eastAsia="Times New Roman" w:cs="Times New Roman"/>
                <w:b w:val="0"/>
                <w:bCs w:val="0"/>
                <w:i w:val="0"/>
                <w:iCs w:val="0"/>
                <w:caps w:val="0"/>
                <w:smallCaps w:val="0"/>
                <w:color w:val="000000"/>
                <w:sz w:val="28"/>
                <w:szCs w:val="28"/>
              </w:rPr>
              <w:t xml:space="preserve">               </w:t>
            </w:r>
            <w:r w:rsidRPr="64427827" w:rsidR="24530B55">
              <w:rPr>
                <w:rFonts w:ascii="Times New Roman" w:hAnsi="Times New Roman" w:eastAsia="Times New Roman" w:cs="Times New Roman"/>
                <w:b w:val="0"/>
                <w:bCs w:val="0"/>
                <w:i w:val="0"/>
                <w:iCs w:val="0"/>
                <w:caps w:val="0"/>
                <w:smallCaps w:val="0"/>
                <w:color w:val="000000"/>
                <w:sz w:val="28"/>
                <w:szCs w:val="28"/>
              </w:rPr>
              <w:t xml:space="preserve"> </w:t>
            </w:r>
            <w:r w:rsidRPr="64427827" w:rsidR="0AD037C3">
              <w:rPr>
                <w:rFonts w:ascii="Times New Roman" w:hAnsi="Times New Roman" w:eastAsia="Times New Roman" w:cs="Times New Roman"/>
                <w:b w:val="0"/>
                <w:bCs w:val="0"/>
                <w:i w:val="0"/>
                <w:iCs w:val="0"/>
                <w:caps w:val="0"/>
                <w:smallCaps w:val="0"/>
                <w:color w:val="000000"/>
                <w:sz w:val="28"/>
                <w:szCs w:val="28"/>
              </w:rPr>
              <w:t>7</w:t>
            </w:r>
          </w:p>
        </w:tc>
      </w:tr>
      <w:tr w:rsidR="64427827" w:rsidTr="64427827" w14:paraId="003A5A9E">
        <w:trPr>
          <w:trHeight w:val="300"/>
        </w:trPr>
        <w:tc>
          <w:tcPr>
            <w:tcW w:w="1335" w:type="dxa"/>
            <w:tcBorders>
              <w:top w:val="nil"/>
              <w:left w:val="nil"/>
              <w:bottom w:val="nil"/>
              <w:right w:val="nil"/>
            </w:tcBorders>
            <w:tcMar>
              <w:left w:w="105" w:type="dxa"/>
              <w:right w:w="105" w:type="dxa"/>
            </w:tcMar>
            <w:vAlign w:val="top"/>
          </w:tcPr>
          <w:p w:rsidR="64427827" w:rsidP="64427827" w:rsidRDefault="64427827" w14:paraId="7BA074B9" w14:textId="65668B9C">
            <w:pPr>
              <w:jc w:val="center"/>
              <w:rPr>
                <w:rFonts w:ascii="Times New Roman" w:hAnsi="Times New Roman" w:eastAsia="Times New Roman" w:cs="Times New Roman"/>
                <w:b w:val="0"/>
                <w:bCs w:val="0"/>
                <w:i w:val="0"/>
                <w:iCs w:val="0"/>
                <w:caps w:val="0"/>
                <w:smallCaps w:val="0"/>
                <w:color w:val="000000"/>
                <w:sz w:val="28"/>
                <w:szCs w:val="28"/>
              </w:rPr>
            </w:pPr>
            <w:r w:rsidRPr="64427827" w:rsidR="64427827">
              <w:rPr>
                <w:rFonts w:ascii="Times New Roman" w:hAnsi="Times New Roman" w:eastAsia="Times New Roman" w:cs="Times New Roman"/>
                <w:b w:val="0"/>
                <w:bCs w:val="0"/>
                <w:i w:val="0"/>
                <w:iCs w:val="0"/>
                <w:caps w:val="0"/>
                <w:smallCaps w:val="0"/>
                <w:color w:val="000000"/>
                <w:sz w:val="28"/>
                <w:szCs w:val="28"/>
                <w:lang w:val="en-IN"/>
              </w:rPr>
              <w:t>5</w:t>
            </w:r>
          </w:p>
        </w:tc>
        <w:tc>
          <w:tcPr>
            <w:tcW w:w="5100" w:type="dxa"/>
            <w:tcBorders>
              <w:top w:val="nil"/>
              <w:left w:val="nil"/>
              <w:bottom w:val="nil"/>
              <w:right w:val="nil"/>
            </w:tcBorders>
            <w:tcMar>
              <w:left w:w="105" w:type="dxa"/>
              <w:right w:w="105" w:type="dxa"/>
            </w:tcMar>
            <w:vAlign w:val="top"/>
          </w:tcPr>
          <w:p w:rsidR="64427827" w:rsidP="64427827" w:rsidRDefault="64427827" w14:paraId="287241C1" w14:textId="7DB9F8A5">
            <w:pPr>
              <w:rPr>
                <w:rFonts w:ascii="Times New Roman" w:hAnsi="Times New Roman" w:eastAsia="Times New Roman" w:cs="Times New Roman"/>
                <w:b w:val="0"/>
                <w:bCs w:val="0"/>
                <w:i w:val="0"/>
                <w:iCs w:val="0"/>
                <w:caps w:val="0"/>
                <w:smallCaps w:val="0"/>
                <w:color w:val="000000"/>
                <w:sz w:val="28"/>
                <w:szCs w:val="28"/>
              </w:rPr>
            </w:pPr>
            <w:r w:rsidRPr="64427827" w:rsidR="64427827">
              <w:rPr>
                <w:rFonts w:ascii="Times New Roman" w:hAnsi="Times New Roman" w:eastAsia="Times New Roman" w:cs="Times New Roman"/>
                <w:b w:val="0"/>
                <w:bCs w:val="0"/>
                <w:i w:val="0"/>
                <w:iCs w:val="0"/>
                <w:caps w:val="0"/>
                <w:smallCaps w:val="0"/>
                <w:color w:val="000000"/>
                <w:sz w:val="28"/>
                <w:szCs w:val="28"/>
                <w:lang w:val="en-IN"/>
              </w:rPr>
              <w:t>Major Findings/Outcomes/Output/Results</w:t>
            </w:r>
          </w:p>
        </w:tc>
        <w:tc>
          <w:tcPr>
            <w:tcW w:w="2610" w:type="dxa"/>
            <w:tcBorders>
              <w:top w:val="nil"/>
              <w:left w:val="nil"/>
              <w:bottom w:val="nil"/>
              <w:right w:val="nil"/>
            </w:tcBorders>
            <w:tcMar>
              <w:left w:w="105" w:type="dxa"/>
              <w:right w:w="105" w:type="dxa"/>
            </w:tcMar>
            <w:vAlign w:val="top"/>
          </w:tcPr>
          <w:p w:rsidR="30C8D362" w:rsidRDefault="30C8D362" w14:paraId="704E2300" w14:textId="4D486DA2">
            <w:r w:rsidRPr="64427827" w:rsidR="30C8D362">
              <w:rPr>
                <w:rFonts w:ascii="Times New Roman" w:hAnsi="Times New Roman" w:eastAsia="Times New Roman" w:cs="Times New Roman"/>
                <w:b w:val="0"/>
                <w:bCs w:val="0"/>
                <w:i w:val="0"/>
                <w:iCs w:val="0"/>
                <w:caps w:val="0"/>
                <w:smallCaps w:val="0"/>
                <w:color w:val="000000"/>
                <w:sz w:val="28"/>
                <w:szCs w:val="28"/>
              </w:rPr>
              <w:t xml:space="preserve">                9</w:t>
            </w:r>
          </w:p>
        </w:tc>
      </w:tr>
      <w:tr w:rsidR="64427827" w:rsidTr="64427827" w14:paraId="1DDF1C6C">
        <w:trPr>
          <w:trHeight w:val="300"/>
        </w:trPr>
        <w:tc>
          <w:tcPr>
            <w:tcW w:w="1335" w:type="dxa"/>
            <w:tcBorders>
              <w:top w:val="nil"/>
              <w:left w:val="nil"/>
              <w:bottom w:val="nil"/>
              <w:right w:val="nil"/>
            </w:tcBorders>
            <w:tcMar>
              <w:left w:w="105" w:type="dxa"/>
              <w:right w:w="105" w:type="dxa"/>
            </w:tcMar>
            <w:vAlign w:val="top"/>
          </w:tcPr>
          <w:p w:rsidR="64427827" w:rsidP="64427827" w:rsidRDefault="64427827" w14:paraId="119B411B" w14:textId="4F886005">
            <w:pPr>
              <w:jc w:val="center"/>
              <w:rPr>
                <w:rFonts w:ascii="Times New Roman" w:hAnsi="Times New Roman" w:eastAsia="Times New Roman" w:cs="Times New Roman"/>
                <w:b w:val="0"/>
                <w:bCs w:val="0"/>
                <w:i w:val="0"/>
                <w:iCs w:val="0"/>
                <w:caps w:val="0"/>
                <w:smallCaps w:val="0"/>
                <w:color w:val="000000"/>
                <w:sz w:val="28"/>
                <w:szCs w:val="28"/>
              </w:rPr>
            </w:pPr>
            <w:r w:rsidRPr="64427827" w:rsidR="64427827">
              <w:rPr>
                <w:rFonts w:ascii="Times New Roman" w:hAnsi="Times New Roman" w:eastAsia="Times New Roman" w:cs="Times New Roman"/>
                <w:b w:val="0"/>
                <w:bCs w:val="0"/>
                <w:i w:val="0"/>
                <w:iCs w:val="0"/>
                <w:caps w:val="0"/>
                <w:smallCaps w:val="0"/>
                <w:color w:val="000000"/>
                <w:sz w:val="28"/>
                <w:szCs w:val="28"/>
                <w:lang w:val="en-IN"/>
              </w:rPr>
              <w:t>6</w:t>
            </w:r>
          </w:p>
        </w:tc>
        <w:tc>
          <w:tcPr>
            <w:tcW w:w="5100" w:type="dxa"/>
            <w:tcBorders>
              <w:top w:val="nil"/>
              <w:left w:val="nil"/>
              <w:bottom w:val="nil"/>
              <w:right w:val="nil"/>
            </w:tcBorders>
            <w:tcMar>
              <w:left w:w="105" w:type="dxa"/>
              <w:right w:w="105" w:type="dxa"/>
            </w:tcMar>
            <w:vAlign w:val="top"/>
          </w:tcPr>
          <w:p w:rsidR="64427827" w:rsidP="64427827" w:rsidRDefault="64427827" w14:paraId="4C6C7A54" w14:textId="472FF98B">
            <w:pPr>
              <w:rPr>
                <w:rFonts w:ascii="Times New Roman" w:hAnsi="Times New Roman" w:eastAsia="Times New Roman" w:cs="Times New Roman"/>
                <w:b w:val="0"/>
                <w:bCs w:val="0"/>
                <w:i w:val="0"/>
                <w:iCs w:val="0"/>
                <w:caps w:val="0"/>
                <w:smallCaps w:val="0"/>
                <w:color w:val="000000"/>
                <w:sz w:val="28"/>
                <w:szCs w:val="28"/>
              </w:rPr>
            </w:pPr>
            <w:r w:rsidRPr="64427827" w:rsidR="64427827">
              <w:rPr>
                <w:rFonts w:ascii="Times New Roman" w:hAnsi="Times New Roman" w:eastAsia="Times New Roman" w:cs="Times New Roman"/>
                <w:b w:val="0"/>
                <w:bCs w:val="0"/>
                <w:i w:val="0"/>
                <w:iCs w:val="0"/>
                <w:caps w:val="0"/>
                <w:smallCaps w:val="0"/>
                <w:color w:val="000000"/>
                <w:sz w:val="28"/>
                <w:szCs w:val="28"/>
                <w:lang w:val="en-IN"/>
              </w:rPr>
              <w:t>Conclusion and Future Scope</w:t>
            </w:r>
            <w:r w:rsidRPr="64427827" w:rsidR="4E63EED5">
              <w:rPr>
                <w:rFonts w:ascii="Times New Roman" w:hAnsi="Times New Roman" w:eastAsia="Times New Roman" w:cs="Times New Roman"/>
                <w:b w:val="0"/>
                <w:bCs w:val="0"/>
                <w:i w:val="0"/>
                <w:iCs w:val="0"/>
                <w:caps w:val="0"/>
                <w:smallCaps w:val="0"/>
                <w:color w:val="000000"/>
                <w:sz w:val="28"/>
                <w:szCs w:val="28"/>
                <w:lang w:val="en-IN"/>
              </w:rPr>
              <w:t xml:space="preserve">                                        </w:t>
            </w:r>
          </w:p>
        </w:tc>
        <w:tc>
          <w:tcPr>
            <w:tcW w:w="2610" w:type="dxa"/>
            <w:tcBorders>
              <w:top w:val="nil"/>
              <w:left w:val="nil"/>
              <w:bottom w:val="nil"/>
              <w:right w:val="nil"/>
            </w:tcBorders>
            <w:tcMar>
              <w:left w:w="105" w:type="dxa"/>
              <w:right w:w="105" w:type="dxa"/>
            </w:tcMar>
            <w:vAlign w:val="top"/>
          </w:tcPr>
          <w:p w:rsidR="4E63EED5" w:rsidRDefault="4E63EED5" w14:paraId="194F3DFC" w14:textId="6EE57F40">
            <w:r w:rsidRPr="64427827" w:rsidR="4E63EED5">
              <w:rPr>
                <w:rFonts w:ascii="Times New Roman" w:hAnsi="Times New Roman" w:eastAsia="Times New Roman" w:cs="Times New Roman"/>
                <w:b w:val="0"/>
                <w:bCs w:val="0"/>
                <w:i w:val="0"/>
                <w:iCs w:val="0"/>
                <w:caps w:val="0"/>
                <w:smallCaps w:val="0"/>
                <w:color w:val="000000"/>
                <w:sz w:val="28"/>
                <w:szCs w:val="28"/>
              </w:rPr>
              <w:t xml:space="preserve">              11</w:t>
            </w:r>
          </w:p>
        </w:tc>
      </w:tr>
      <w:tr w:rsidR="64427827" w:rsidTr="64427827" w14:paraId="24D3CBF2">
        <w:trPr>
          <w:trHeight w:val="300"/>
        </w:trPr>
        <w:tc>
          <w:tcPr>
            <w:tcW w:w="1335" w:type="dxa"/>
            <w:tcBorders>
              <w:top w:val="nil"/>
              <w:left w:val="nil"/>
              <w:bottom w:val="nil"/>
              <w:right w:val="nil"/>
            </w:tcBorders>
            <w:tcMar>
              <w:left w:w="105" w:type="dxa"/>
              <w:right w:w="105" w:type="dxa"/>
            </w:tcMar>
            <w:vAlign w:val="top"/>
          </w:tcPr>
          <w:p w:rsidR="7B65486C" w:rsidRDefault="7B65486C" w14:paraId="20EBFA4B" w14:textId="47E40D2E">
            <w:r w:rsidRPr="64427827" w:rsidR="7B65486C">
              <w:rPr>
                <w:rFonts w:ascii="Times New Roman" w:hAnsi="Times New Roman" w:eastAsia="Times New Roman" w:cs="Times New Roman"/>
                <w:b w:val="0"/>
                <w:bCs w:val="0"/>
                <w:i w:val="0"/>
                <w:iCs w:val="0"/>
                <w:caps w:val="0"/>
                <w:smallCaps w:val="0"/>
                <w:color w:val="000000"/>
                <w:sz w:val="28"/>
                <w:szCs w:val="28"/>
              </w:rPr>
              <w:t xml:space="preserve">       7</w:t>
            </w:r>
          </w:p>
          <w:p w:rsidR="6939B71C" w:rsidRDefault="6939B71C" w14:paraId="23D4E7E8" w14:textId="739F0BFC">
            <w:r w:rsidRPr="64427827" w:rsidR="6939B71C">
              <w:rPr>
                <w:rFonts w:ascii="Times New Roman" w:hAnsi="Times New Roman" w:eastAsia="Times New Roman" w:cs="Times New Roman"/>
                <w:b w:val="0"/>
                <w:bCs w:val="0"/>
                <w:i w:val="0"/>
                <w:iCs w:val="0"/>
                <w:caps w:val="0"/>
                <w:smallCaps w:val="0"/>
                <w:color w:val="000000"/>
                <w:sz w:val="28"/>
                <w:szCs w:val="28"/>
              </w:rPr>
              <w:t xml:space="preserve">       8</w:t>
            </w:r>
          </w:p>
        </w:tc>
        <w:tc>
          <w:tcPr>
            <w:tcW w:w="5100" w:type="dxa"/>
            <w:tcBorders>
              <w:top w:val="nil"/>
              <w:left w:val="nil"/>
              <w:bottom w:val="nil"/>
              <w:right w:val="nil"/>
            </w:tcBorders>
            <w:tcMar>
              <w:left w:w="105" w:type="dxa"/>
              <w:right w:w="105" w:type="dxa"/>
            </w:tcMar>
            <w:vAlign w:val="top"/>
          </w:tcPr>
          <w:p w:rsidR="64427827" w:rsidRDefault="64427827" w14:paraId="4382709A" w14:textId="1D8F4BD2">
            <w:r w:rsidRPr="64427827" w:rsidR="64427827">
              <w:rPr>
                <w:rFonts w:ascii="Times New Roman" w:hAnsi="Times New Roman" w:eastAsia="Times New Roman" w:cs="Times New Roman"/>
                <w:b w:val="0"/>
                <w:bCs w:val="0"/>
                <w:i w:val="0"/>
                <w:iCs w:val="0"/>
                <w:caps w:val="0"/>
                <w:smallCaps w:val="0"/>
                <w:color w:val="000000"/>
                <w:sz w:val="28"/>
                <w:szCs w:val="28"/>
                <w:lang w:val="en-IN"/>
              </w:rPr>
              <w:t>References</w:t>
            </w:r>
          </w:p>
          <w:p w:rsidR="23444EB0" w:rsidRDefault="23444EB0" w14:paraId="5873E6D1" w14:textId="39AAC641">
            <w:r w:rsidRPr="64427827" w:rsidR="23444EB0">
              <w:rPr>
                <w:rFonts w:ascii="Times New Roman" w:hAnsi="Times New Roman" w:eastAsia="Times New Roman" w:cs="Times New Roman"/>
                <w:b w:val="0"/>
                <w:bCs w:val="0"/>
                <w:i w:val="0"/>
                <w:iCs w:val="0"/>
                <w:caps w:val="0"/>
                <w:smallCaps w:val="0"/>
                <w:color w:val="000000"/>
                <w:sz w:val="28"/>
                <w:szCs w:val="28"/>
                <w:lang w:val="en-IN"/>
              </w:rPr>
              <w:t>Appendices</w:t>
            </w:r>
            <w:r>
              <w:tab/>
            </w:r>
            <w:r w:rsidRPr="64427827" w:rsidR="38DEC298">
              <w:rPr>
                <w:rFonts w:ascii="Times New Roman" w:hAnsi="Times New Roman" w:eastAsia="Times New Roman" w:cs="Times New Roman"/>
                <w:b w:val="0"/>
                <w:bCs w:val="0"/>
                <w:i w:val="0"/>
                <w:iCs w:val="0"/>
                <w:caps w:val="0"/>
                <w:smallCaps w:val="0"/>
                <w:color w:val="000000"/>
                <w:sz w:val="28"/>
                <w:szCs w:val="28"/>
                <w:lang w:val="en-IN"/>
              </w:rPr>
              <w:t xml:space="preserve">                                                               </w:t>
            </w:r>
          </w:p>
          <w:p w:rsidR="4C1BDE99" w:rsidP="64427827" w:rsidRDefault="4C1BDE99" w14:paraId="17DDDCA5" w14:textId="47BF6F32">
            <w:pPr>
              <w:rPr>
                <w:rFonts w:ascii="Times New Roman" w:hAnsi="Times New Roman" w:eastAsia="Times New Roman" w:cs="Times New Roman"/>
                <w:b w:val="0"/>
                <w:bCs w:val="0"/>
                <w:i w:val="0"/>
                <w:iCs w:val="0"/>
                <w:caps w:val="0"/>
                <w:smallCaps w:val="0"/>
                <w:color w:val="000000"/>
                <w:sz w:val="28"/>
                <w:szCs w:val="28"/>
                <w:lang w:val="en-IN"/>
              </w:rPr>
            </w:pPr>
            <w:r w:rsidRPr="64427827" w:rsidR="4C1BDE99">
              <w:rPr>
                <w:rFonts w:ascii="Times New Roman" w:hAnsi="Times New Roman" w:eastAsia="Times New Roman" w:cs="Times New Roman"/>
                <w:b w:val="0"/>
                <w:bCs w:val="0"/>
                <w:i w:val="0"/>
                <w:iCs w:val="0"/>
                <w:caps w:val="0"/>
                <w:smallCaps w:val="0"/>
                <w:color w:val="000000"/>
                <w:sz w:val="28"/>
                <w:szCs w:val="28"/>
                <w:lang w:val="en-IN"/>
              </w:rPr>
              <w:t xml:space="preserve">                  </w:t>
            </w:r>
            <w:r w:rsidRPr="64427827" w:rsidR="0BE9B4FB">
              <w:rPr>
                <w:rFonts w:ascii="Times New Roman" w:hAnsi="Times New Roman" w:eastAsia="Times New Roman" w:cs="Times New Roman"/>
                <w:b w:val="0"/>
                <w:bCs w:val="0"/>
                <w:i w:val="0"/>
                <w:iCs w:val="0"/>
                <w:caps w:val="0"/>
                <w:smallCaps w:val="0"/>
                <w:color w:val="000000"/>
                <w:sz w:val="28"/>
                <w:szCs w:val="28"/>
                <w:lang w:val="en-IN"/>
              </w:rPr>
              <w:t xml:space="preserve">                             </w:t>
            </w:r>
            <w:r w:rsidRPr="64427827" w:rsidR="77AB66C1">
              <w:rPr>
                <w:rFonts w:ascii="Times New Roman" w:hAnsi="Times New Roman" w:eastAsia="Times New Roman" w:cs="Times New Roman"/>
                <w:b w:val="0"/>
                <w:bCs w:val="0"/>
                <w:i w:val="0"/>
                <w:iCs w:val="0"/>
                <w:caps w:val="0"/>
                <w:smallCaps w:val="0"/>
                <w:color w:val="000000"/>
                <w:sz w:val="28"/>
                <w:szCs w:val="28"/>
                <w:lang w:val="en-IN"/>
              </w:rPr>
              <w:t xml:space="preserve"> </w:t>
            </w:r>
            <w:r w:rsidRPr="64427827" w:rsidR="4C1BDE99">
              <w:rPr>
                <w:rFonts w:ascii="Times New Roman" w:hAnsi="Times New Roman" w:eastAsia="Times New Roman" w:cs="Times New Roman"/>
                <w:b w:val="0"/>
                <w:bCs w:val="0"/>
                <w:i w:val="0"/>
                <w:iCs w:val="0"/>
                <w:caps w:val="0"/>
                <w:smallCaps w:val="0"/>
                <w:color w:val="000000"/>
                <w:sz w:val="28"/>
                <w:szCs w:val="28"/>
                <w:lang w:val="en-IN"/>
              </w:rPr>
              <w:t xml:space="preserve">                                         </w:t>
            </w:r>
          </w:p>
        </w:tc>
        <w:tc>
          <w:tcPr>
            <w:tcW w:w="2610" w:type="dxa"/>
            <w:tcBorders>
              <w:top w:val="nil"/>
              <w:left w:val="nil"/>
              <w:bottom w:val="nil"/>
              <w:right w:val="nil"/>
            </w:tcBorders>
            <w:tcMar>
              <w:left w:w="105" w:type="dxa"/>
              <w:right w:w="105" w:type="dxa"/>
            </w:tcMar>
            <w:vAlign w:val="top"/>
          </w:tcPr>
          <w:p w:rsidR="5B5283FC" w:rsidRDefault="5B5283FC" w14:paraId="7F6433EA" w14:textId="6EEC646F">
            <w:r w:rsidRPr="64427827" w:rsidR="5B5283FC">
              <w:rPr>
                <w:rFonts w:ascii="Times New Roman" w:hAnsi="Times New Roman" w:eastAsia="Times New Roman" w:cs="Times New Roman"/>
                <w:b w:val="0"/>
                <w:bCs w:val="0"/>
                <w:i w:val="0"/>
                <w:iCs w:val="0"/>
                <w:caps w:val="0"/>
                <w:smallCaps w:val="0"/>
                <w:color w:val="000000"/>
                <w:sz w:val="28"/>
                <w:szCs w:val="28"/>
              </w:rPr>
              <w:t xml:space="preserve">              13</w:t>
            </w:r>
          </w:p>
          <w:p w:rsidR="0E19B0C1" w:rsidRDefault="0E19B0C1" w14:paraId="183A32D9" w14:textId="599134AC">
            <w:r w:rsidRPr="64427827" w:rsidR="0E19B0C1">
              <w:rPr>
                <w:rFonts w:ascii="Times New Roman" w:hAnsi="Times New Roman" w:eastAsia="Times New Roman" w:cs="Times New Roman"/>
                <w:b w:val="0"/>
                <w:bCs w:val="0"/>
                <w:i w:val="0"/>
                <w:iCs w:val="0"/>
                <w:caps w:val="0"/>
                <w:smallCaps w:val="0"/>
                <w:color w:val="000000"/>
                <w:sz w:val="28"/>
                <w:szCs w:val="28"/>
              </w:rPr>
              <w:t xml:space="preserve">              14</w:t>
            </w:r>
          </w:p>
        </w:tc>
      </w:tr>
      <w:tr w:rsidR="64427827" w:rsidTr="64427827" w14:paraId="1FF91632">
        <w:trPr>
          <w:trHeight w:val="300"/>
        </w:trPr>
        <w:tc>
          <w:tcPr>
            <w:tcW w:w="1335" w:type="dxa"/>
            <w:tcBorders>
              <w:top w:val="nil"/>
              <w:left w:val="nil"/>
              <w:bottom w:val="nil"/>
              <w:right w:val="nil"/>
            </w:tcBorders>
            <w:tcMar>
              <w:left w:w="105" w:type="dxa"/>
              <w:right w:w="105" w:type="dxa"/>
            </w:tcMar>
            <w:vAlign w:val="top"/>
          </w:tcPr>
          <w:p w:rsidR="64427827" w:rsidP="64427827" w:rsidRDefault="64427827" w14:paraId="3B667D95" w14:textId="234B4559">
            <w:pPr>
              <w:rPr>
                <w:rFonts w:ascii="Times New Roman" w:hAnsi="Times New Roman" w:eastAsia="Times New Roman" w:cs="Times New Roman"/>
                <w:b w:val="0"/>
                <w:bCs w:val="0"/>
                <w:i w:val="0"/>
                <w:iCs w:val="0"/>
                <w:caps w:val="0"/>
                <w:smallCaps w:val="0"/>
                <w:color w:val="000000"/>
                <w:sz w:val="28"/>
                <w:szCs w:val="28"/>
              </w:rPr>
            </w:pPr>
          </w:p>
        </w:tc>
        <w:tc>
          <w:tcPr>
            <w:tcW w:w="5100" w:type="dxa"/>
            <w:tcBorders>
              <w:top w:val="nil"/>
              <w:left w:val="nil"/>
              <w:bottom w:val="nil"/>
              <w:right w:val="nil"/>
            </w:tcBorders>
            <w:tcMar>
              <w:left w:w="105" w:type="dxa"/>
              <w:right w:w="105" w:type="dxa"/>
            </w:tcMar>
            <w:vAlign w:val="top"/>
          </w:tcPr>
          <w:p w:rsidR="64427827" w:rsidP="64427827" w:rsidRDefault="64427827" w14:paraId="5546E144" w14:textId="2CCA8B65">
            <w:pPr>
              <w:rPr>
                <w:rFonts w:ascii="Times New Roman" w:hAnsi="Times New Roman" w:eastAsia="Times New Roman" w:cs="Times New Roman"/>
                <w:b w:val="0"/>
                <w:bCs w:val="0"/>
                <w:i w:val="0"/>
                <w:iCs w:val="0"/>
                <w:caps w:val="0"/>
                <w:smallCaps w:val="0"/>
                <w:color w:val="000000"/>
                <w:sz w:val="28"/>
                <w:szCs w:val="28"/>
                <w:lang w:val="en-IN"/>
              </w:rPr>
            </w:pPr>
          </w:p>
        </w:tc>
        <w:tc>
          <w:tcPr>
            <w:tcW w:w="2610" w:type="dxa"/>
            <w:tcBorders>
              <w:top w:val="nil"/>
              <w:left w:val="nil"/>
              <w:bottom w:val="nil"/>
              <w:right w:val="nil"/>
            </w:tcBorders>
            <w:tcMar>
              <w:left w:w="105" w:type="dxa"/>
              <w:right w:w="105" w:type="dxa"/>
            </w:tcMar>
            <w:vAlign w:val="top"/>
          </w:tcPr>
          <w:p w:rsidR="64427827" w:rsidP="64427827" w:rsidRDefault="64427827" w14:paraId="7AC814A2" w14:textId="2E6599C5">
            <w:pPr>
              <w:rPr>
                <w:rFonts w:ascii="Times New Roman" w:hAnsi="Times New Roman" w:eastAsia="Times New Roman" w:cs="Times New Roman"/>
                <w:b w:val="0"/>
                <w:bCs w:val="0"/>
                <w:i w:val="0"/>
                <w:iCs w:val="0"/>
                <w:caps w:val="0"/>
                <w:smallCaps w:val="0"/>
                <w:color w:val="000000"/>
                <w:sz w:val="28"/>
                <w:szCs w:val="28"/>
              </w:rPr>
            </w:pPr>
          </w:p>
        </w:tc>
      </w:tr>
    </w:tbl>
    <w:p w:rsidR="64427827" w:rsidP="64427827" w:rsidRDefault="64427827" w14:paraId="3A86EEB7" w14:textId="700AD477">
      <w:pPr>
        <w:tabs>
          <w:tab w:val="left" w:leader="none" w:pos="600"/>
          <w:tab w:val="right" w:leader="dot" w:pos="8800"/>
        </w:tabs>
        <w:spacing w:before="100" w:after="100"/>
        <w:rPr>
          <w:rFonts w:ascii="Times New Roman" w:hAnsi="Times New Roman" w:eastAsia="Times New Roman" w:cs="Times New Roman"/>
          <w:sz w:val="24"/>
          <w:szCs w:val="24"/>
        </w:rPr>
      </w:pPr>
    </w:p>
    <w:p xmlns:wp14="http://schemas.microsoft.com/office/word/2010/wordml" w14:paraId="4B94D5A5" wp14:textId="77777777">
      <w:r>
        <w:br w:type="page"/>
      </w:r>
    </w:p>
    <w:p xmlns:wp14="http://schemas.microsoft.com/office/word/2010/wordml" w14:paraId="02D7FBF6" wp14:textId="77777777">
      <w:pPr>
        <w:spacing w:before="100" w:after="100"/>
        <w:jc w:val="center"/>
      </w:pPr>
      <w:r>
        <w:rPr>
          <w:rFonts w:ascii="Times New Roman" w:hAnsi="Times New Roman" w:eastAsia="Times New Roman" w:cs="Times New Roman"/>
          <w:b/>
          <w:bCs/>
          <w:i w:val="false"/>
          <w:iCs w:val="false"/>
          <w:sz w:val="28"/>
          <w:szCs w:val="28"/>
        </w:rPr>
        <w:t xml:space="preserve">DECLARATION</w:t>
      </w:r>
    </w:p>
    <w:p xmlns:wp14="http://schemas.microsoft.com/office/word/2010/wordml" w14:paraId="3DEEC669" wp14:textId="77777777">
      <w:pPr>
        <w:spacing w:before="60" w:after="60"/>
      </w:pPr>
      <w:r>
        <w:rPr>
          <w:sz w:val="24"/>
          <w:szCs w:val="24"/>
        </w:rPr>
      </w:r>
    </w:p>
    <w:p xmlns:wp14="http://schemas.microsoft.com/office/word/2010/wordml" w14:paraId="547C06D4"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 xml:space="preserve">We hereby certify that the work which is being presented in the project report entitled "Wheat Lodging Detection Using XAI and Deep Learning"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Dr. Ashish Kumar, Assistant Professor, Chitkara University. The matter presented in this project report has not been </w:t>
      </w:r>
      <w:r w:rsidRPr="64427827" w:rsidR="64427827">
        <w:rPr>
          <w:rFonts w:ascii="Times New Roman" w:hAnsi="Times New Roman" w:eastAsia="Times New Roman" w:cs="Times New Roman"/>
          <w:b w:val="0"/>
          <w:bCs w:val="0"/>
          <w:i w:val="0"/>
          <w:iCs w:val="0"/>
          <w:sz w:val="24"/>
          <w:szCs w:val="24"/>
          <w:lang w:val="en-US"/>
        </w:rPr>
        <w:t>submitted</w:t>
      </w:r>
      <w:r w:rsidRPr="64427827" w:rsidR="64427827">
        <w:rPr>
          <w:rFonts w:ascii="Times New Roman" w:hAnsi="Times New Roman" w:eastAsia="Times New Roman" w:cs="Times New Roman"/>
          <w:b w:val="0"/>
          <w:bCs w:val="0"/>
          <w:i w:val="0"/>
          <w:iCs w:val="0"/>
          <w:sz w:val="24"/>
          <w:szCs w:val="24"/>
          <w:lang w:val="en-US"/>
        </w:rPr>
        <w:t xml:space="preserve"> in any other university/institute for the award of any degree.</w:t>
      </w:r>
    </w:p>
    <w:p xmlns:wp14="http://schemas.microsoft.com/office/word/2010/wordml" w14:paraId="3656B9AB" wp14:textId="77777777">
      <w:pPr>
        <w:spacing w:before="60" w:after="60"/>
      </w:pPr>
      <w:r>
        <w:rPr>
          <w:sz w:val="24"/>
          <w:szCs w:val="24"/>
        </w:rPr>
      </w:r>
    </w:p>
    <w:p xmlns:wp14="http://schemas.microsoft.com/office/word/2010/wordml" w14:paraId="45FB0818" wp14:textId="77777777">
      <w:pPr>
        <w:spacing w:before="60" w:after="60"/>
      </w:pPr>
      <w:r>
        <w:rPr>
          <w:sz w:val="24"/>
          <w:szCs w:val="24"/>
        </w:rPr>
      </w:r>
    </w:p>
    <w:p xmlns:wp14="http://schemas.microsoft.com/office/word/2010/wordml" w14:paraId="65F64F1A" wp14:textId="211A9739">
      <w:pPr>
        <w:tabs>
          <w:tab w:val="left" w:pos="5800"/>
        </w:tabs>
        <w:spacing w:before="80" w:after="60"/>
      </w:pPr>
      <w:r w:rsidRPr="3C9CA0EF" w:rsidR="64427827">
        <w:rPr>
          <w:rFonts w:ascii="Times New Roman" w:hAnsi="Times New Roman" w:eastAsia="Times New Roman" w:cs="Times New Roman"/>
          <w:sz w:val="24"/>
          <w:szCs w:val="24"/>
        </w:rPr>
        <w:t>Place: Rajpura</w:t>
      </w:r>
      <w:r>
        <w:tab/>
      </w:r>
      <w:r w:rsidRPr="3C9CA0EF" w:rsidR="1EC48B61">
        <w:rPr>
          <w:rFonts w:ascii="Times New Roman" w:hAnsi="Times New Roman" w:eastAsia="Times New Roman" w:cs="Times New Roman"/>
          <w:b w:val="1"/>
          <w:bCs w:val="1"/>
          <w:sz w:val="24"/>
          <w:szCs w:val="24"/>
        </w:rPr>
        <w:t xml:space="preserve"> (</w:t>
      </w:r>
      <w:r w:rsidRPr="3C9CA0EF" w:rsidR="64427827">
        <w:rPr>
          <w:rFonts w:ascii="Times New Roman" w:hAnsi="Times New Roman" w:eastAsia="Times New Roman" w:cs="Times New Roman"/>
          <w:b w:val="1"/>
          <w:bCs w:val="1"/>
          <w:sz w:val="24"/>
          <w:szCs w:val="24"/>
        </w:rPr>
        <w:t>Vanshita Garg)</w:t>
      </w:r>
    </w:p>
    <w:p xmlns:wp14="http://schemas.microsoft.com/office/word/2010/wordml" w:rsidP="64427827" w14:paraId="111CC819" wp14:textId="56551543">
      <w:pPr>
        <w:tabs>
          <w:tab w:val="left" w:pos="5800"/>
        </w:tabs>
        <w:spacing w:before="60" w:after="80"/>
        <w:rPr>
          <w:rFonts w:ascii="Times New Roman" w:hAnsi="Times New Roman" w:eastAsia="Times New Roman" w:cs="Times New Roman"/>
          <w:sz w:val="22"/>
          <w:szCs w:val="22"/>
        </w:rPr>
      </w:pPr>
      <w:r w:rsidRPr="3C9CA0EF" w:rsidR="64427827">
        <w:rPr>
          <w:rFonts w:ascii="Times New Roman" w:hAnsi="Times New Roman" w:eastAsia="Times New Roman" w:cs="Times New Roman"/>
          <w:sz w:val="24"/>
          <w:szCs w:val="24"/>
        </w:rPr>
        <w:t xml:space="preserve">Date: </w:t>
      </w:r>
      <w:r w:rsidRPr="3C9CA0EF" w:rsidR="6D2FCB24">
        <w:rPr>
          <w:rFonts w:ascii="Times New Roman" w:hAnsi="Times New Roman" w:eastAsia="Times New Roman" w:cs="Times New Roman"/>
          <w:sz w:val="24"/>
          <w:szCs w:val="24"/>
        </w:rPr>
        <w:t>30-04-26</w:t>
      </w:r>
      <w:r>
        <w:tab/>
      </w:r>
      <w:r w:rsidRPr="3C9CA0EF" w:rsidR="24790FF1">
        <w:rPr>
          <w:rFonts w:ascii="Times New Roman" w:hAnsi="Times New Roman" w:eastAsia="Times New Roman" w:cs="Times New Roman"/>
          <w:sz w:val="22"/>
          <w:szCs w:val="22"/>
        </w:rPr>
        <w:t xml:space="preserve"> </w:t>
      </w:r>
      <w:r w:rsidRPr="3C9CA0EF" w:rsidR="64427827">
        <w:rPr>
          <w:rFonts w:ascii="Times New Roman" w:hAnsi="Times New Roman" w:eastAsia="Times New Roman" w:cs="Times New Roman"/>
          <w:sz w:val="22"/>
          <w:szCs w:val="22"/>
        </w:rPr>
        <w:t>(</w:t>
      </w:r>
      <w:r w:rsidRPr="3C9CA0EF" w:rsidR="64427827">
        <w:rPr>
          <w:rFonts w:ascii="Times New Roman" w:hAnsi="Times New Roman" w:eastAsia="Times New Roman" w:cs="Times New Roman"/>
          <w:sz w:val="22"/>
          <w:szCs w:val="22"/>
        </w:rPr>
        <w:t xml:space="preserve">University Roll No. </w:t>
      </w:r>
      <w:r w:rsidRPr="3C9CA0EF" w:rsidR="247E15B7">
        <w:rPr>
          <w:rFonts w:ascii="Times New Roman" w:hAnsi="Times New Roman" w:eastAsia="Times New Roman" w:cs="Times New Roman"/>
          <w:sz w:val="22"/>
          <w:szCs w:val="22"/>
        </w:rPr>
        <w:t>221099094</w:t>
      </w:r>
      <w:r w:rsidRPr="3C9CA0EF" w:rsidR="64427827">
        <w:rPr>
          <w:rFonts w:ascii="Times New Roman" w:hAnsi="Times New Roman" w:eastAsia="Times New Roman" w:cs="Times New Roman"/>
          <w:sz w:val="22"/>
          <w:szCs w:val="22"/>
        </w:rPr>
        <w:t>)</w:t>
      </w:r>
    </w:p>
    <w:p xmlns:wp14="http://schemas.microsoft.com/office/word/2010/wordml" w14:paraId="049F31CB" wp14:textId="77777777">
      <w:pPr>
        <w:spacing w:before="60" w:after="60"/>
      </w:pPr>
      <w:r>
        <w:rPr>
          <w:sz w:val="24"/>
          <w:szCs w:val="24"/>
        </w:rPr>
      </w:r>
    </w:p>
    <w:p xmlns:wp14="http://schemas.microsoft.com/office/word/2010/wordml" w:rsidP="64427827" w14:paraId="1E7F5D62" wp14:textId="0B1F5277">
      <w:pPr>
        <w:tabs>
          <w:tab w:val="left" w:pos="5800"/>
        </w:tabs>
        <w:spacing w:before="60" w:after="60"/>
        <w:rPr>
          <w:rFonts w:ascii="Times New Roman" w:hAnsi="Times New Roman" w:eastAsia="Times New Roman" w:cs="Times New Roman"/>
          <w:b w:val="1"/>
          <w:bCs w:val="1"/>
          <w:sz w:val="24"/>
          <w:szCs w:val="24"/>
        </w:rPr>
      </w:pPr>
      <w:r w:rsidRPr="3C9CA0EF" w:rsidR="1A1AC939">
        <w:rPr>
          <w:sz w:val="24"/>
          <w:szCs w:val="24"/>
        </w:rPr>
        <w:t xml:space="preserve"> </w:t>
      </w:r>
      <w:r w:rsidRPr="3C9CA0EF" w:rsidR="1A1F69C6">
        <w:rPr>
          <w:sz w:val="24"/>
          <w:szCs w:val="24"/>
        </w:rPr>
        <w:t xml:space="preserve">                                                                                                </w:t>
      </w:r>
      <w:r w:rsidRPr="3C9CA0EF" w:rsidR="64427827">
        <w:rPr>
          <w:rFonts w:ascii="Times New Roman" w:hAnsi="Times New Roman" w:eastAsia="Times New Roman" w:cs="Times New Roman"/>
          <w:b w:val="1"/>
          <w:bCs w:val="1"/>
          <w:sz w:val="24"/>
          <w:szCs w:val="24"/>
        </w:rPr>
        <w:t>(</w:t>
      </w:r>
      <w:r w:rsidRPr="3C9CA0EF" w:rsidR="64427827">
        <w:rPr>
          <w:rFonts w:ascii="Times New Roman" w:hAnsi="Times New Roman" w:eastAsia="Times New Roman" w:cs="Times New Roman"/>
          <w:b w:val="1"/>
          <w:bCs w:val="1"/>
          <w:sz w:val="24"/>
          <w:szCs w:val="24"/>
        </w:rPr>
        <w:t>Vivek Go</w:t>
      </w:r>
      <w:r w:rsidRPr="3C9CA0EF" w:rsidR="3169E3B3">
        <w:rPr>
          <w:rFonts w:ascii="Times New Roman" w:hAnsi="Times New Roman" w:eastAsia="Times New Roman" w:cs="Times New Roman"/>
          <w:b w:val="1"/>
          <w:bCs w:val="1"/>
          <w:sz w:val="24"/>
          <w:szCs w:val="24"/>
        </w:rPr>
        <w:t>ya</w:t>
      </w:r>
      <w:r w:rsidRPr="3C9CA0EF" w:rsidR="64427827">
        <w:rPr>
          <w:rFonts w:ascii="Times New Roman" w:hAnsi="Times New Roman" w:eastAsia="Times New Roman" w:cs="Times New Roman"/>
          <w:b w:val="1"/>
          <w:bCs w:val="1"/>
          <w:sz w:val="24"/>
          <w:szCs w:val="24"/>
        </w:rPr>
        <w:t>l)</w:t>
      </w:r>
    </w:p>
    <w:p xmlns:wp14="http://schemas.microsoft.com/office/word/2010/wordml" w:rsidP="64427827" w14:paraId="565061CE" wp14:textId="121CF15E">
      <w:pPr>
        <w:tabs>
          <w:tab w:val="left" w:pos="5800"/>
        </w:tabs>
        <w:spacing w:before="60" w:after="80"/>
        <w:rPr>
          <w:rFonts w:ascii="Times New Roman" w:hAnsi="Times New Roman" w:eastAsia="Times New Roman" w:cs="Times New Roman"/>
          <w:sz w:val="22"/>
          <w:szCs w:val="22"/>
        </w:rPr>
      </w:pPr>
      <w:r w:rsidRPr="3C9CA0EF" w:rsidR="65BE9EF7">
        <w:rPr>
          <w:sz w:val="24"/>
          <w:szCs w:val="24"/>
        </w:rPr>
        <w:t xml:space="preserve">                                                                                                </w:t>
      </w:r>
      <w:r w:rsidRPr="3C9CA0EF" w:rsidR="3291C9F9">
        <w:rPr>
          <w:sz w:val="24"/>
          <w:szCs w:val="24"/>
        </w:rPr>
        <w:t xml:space="preserve"> </w:t>
      </w:r>
      <w:r w:rsidRPr="3C9CA0EF" w:rsidR="64427827">
        <w:rPr>
          <w:rFonts w:ascii="Times New Roman" w:hAnsi="Times New Roman" w:eastAsia="Times New Roman" w:cs="Times New Roman"/>
          <w:sz w:val="22"/>
          <w:szCs w:val="22"/>
        </w:rPr>
        <w:t>(</w:t>
      </w:r>
      <w:r w:rsidRPr="3C9CA0EF" w:rsidR="64427827">
        <w:rPr>
          <w:rFonts w:ascii="Times New Roman" w:hAnsi="Times New Roman" w:eastAsia="Times New Roman" w:cs="Times New Roman"/>
          <w:sz w:val="22"/>
          <w:szCs w:val="22"/>
        </w:rPr>
        <w:t>University Roll No.</w:t>
      </w:r>
      <w:r w:rsidRPr="3C9CA0EF" w:rsidR="7EFE4287">
        <w:rPr>
          <w:rFonts w:ascii="Times New Roman" w:hAnsi="Times New Roman" w:eastAsia="Times New Roman" w:cs="Times New Roman"/>
          <w:sz w:val="22"/>
          <w:szCs w:val="22"/>
        </w:rPr>
        <w:t>2210990968</w:t>
      </w:r>
      <w:r w:rsidRPr="3C9CA0EF" w:rsidR="64427827">
        <w:rPr>
          <w:rFonts w:ascii="Times New Roman" w:hAnsi="Times New Roman" w:eastAsia="Times New Roman" w:cs="Times New Roman"/>
          <w:sz w:val="22"/>
          <w:szCs w:val="22"/>
        </w:rPr>
        <w:t>)</w:t>
      </w:r>
    </w:p>
    <w:p xmlns:wp14="http://schemas.microsoft.com/office/word/2010/wordml" w14:paraId="53128261" wp14:textId="77777777">
      <w:pPr>
        <w:spacing w:before="60" w:after="60"/>
      </w:pPr>
      <w:r>
        <w:rPr>
          <w:sz w:val="24"/>
          <w:szCs w:val="24"/>
        </w:rPr>
      </w:r>
    </w:p>
    <w:p xmlns:wp14="http://schemas.microsoft.com/office/word/2010/wordml" w14:paraId="6F9BD52C" wp14:textId="2FF17F22">
      <w:pPr>
        <w:tabs>
          <w:tab w:val="left" w:pos="5800"/>
        </w:tabs>
        <w:spacing w:before="60" w:after="60"/>
      </w:pPr>
      <w:r w:rsidRPr="3C9CA0EF" w:rsidR="31127370">
        <w:rPr>
          <w:sz w:val="24"/>
          <w:szCs w:val="24"/>
        </w:rPr>
        <w:t xml:space="preserve"> </w:t>
      </w:r>
      <w:r w:rsidRPr="3C9CA0EF" w:rsidR="5949AED8">
        <w:rPr>
          <w:sz w:val="24"/>
          <w:szCs w:val="24"/>
        </w:rPr>
        <w:t xml:space="preserve">                                                                                                </w:t>
      </w:r>
      <w:r w:rsidRPr="3C9CA0EF" w:rsidR="64427827">
        <w:rPr>
          <w:rFonts w:ascii="Times New Roman" w:hAnsi="Times New Roman" w:eastAsia="Times New Roman" w:cs="Times New Roman"/>
          <w:b w:val="1"/>
          <w:bCs w:val="1"/>
          <w:sz w:val="24"/>
          <w:szCs w:val="24"/>
        </w:rPr>
        <w:t>(</w:t>
      </w:r>
      <w:r w:rsidRPr="3C9CA0EF" w:rsidR="64427827">
        <w:rPr>
          <w:rFonts w:ascii="Times New Roman" w:hAnsi="Times New Roman" w:eastAsia="Times New Roman" w:cs="Times New Roman"/>
          <w:b w:val="1"/>
          <w:bCs w:val="1"/>
          <w:sz w:val="24"/>
          <w:szCs w:val="24"/>
        </w:rPr>
        <w:t>Medha Goel)</w:t>
      </w:r>
    </w:p>
    <w:p xmlns:wp14="http://schemas.microsoft.com/office/word/2010/wordml" w:rsidP="64427827" w14:paraId="3E17FA69" wp14:textId="4EBE5E51">
      <w:pPr>
        <w:tabs>
          <w:tab w:val="left" w:pos="5800"/>
        </w:tabs>
        <w:spacing w:before="60" w:after="80"/>
        <w:rPr>
          <w:rFonts w:ascii="Times New Roman" w:hAnsi="Times New Roman" w:eastAsia="Times New Roman" w:cs="Times New Roman"/>
          <w:sz w:val="22"/>
          <w:szCs w:val="22"/>
        </w:rPr>
      </w:pPr>
      <w:r w:rsidRPr="3C9CA0EF" w:rsidR="27714251">
        <w:rPr>
          <w:sz w:val="24"/>
          <w:szCs w:val="24"/>
        </w:rPr>
        <w:t xml:space="preserve"> </w:t>
      </w:r>
      <w:r w:rsidRPr="3C9CA0EF" w:rsidR="7EFEFD91">
        <w:rPr>
          <w:sz w:val="24"/>
          <w:szCs w:val="24"/>
        </w:rPr>
        <w:t xml:space="preserve">                                                                                                </w:t>
      </w:r>
      <w:r w:rsidRPr="3C9CA0EF" w:rsidR="64427827">
        <w:rPr>
          <w:rFonts w:ascii="Times New Roman" w:hAnsi="Times New Roman" w:eastAsia="Times New Roman" w:cs="Times New Roman"/>
          <w:sz w:val="22"/>
          <w:szCs w:val="22"/>
        </w:rPr>
        <w:t>(</w:t>
      </w:r>
      <w:r w:rsidRPr="3C9CA0EF" w:rsidR="64427827">
        <w:rPr>
          <w:rFonts w:ascii="Times New Roman" w:hAnsi="Times New Roman" w:eastAsia="Times New Roman" w:cs="Times New Roman"/>
          <w:sz w:val="22"/>
          <w:szCs w:val="22"/>
        </w:rPr>
        <w:t xml:space="preserve">University Roll No. </w:t>
      </w:r>
      <w:r w:rsidRPr="3C9CA0EF" w:rsidR="7F5521F3">
        <w:rPr>
          <w:rFonts w:ascii="Times New Roman" w:hAnsi="Times New Roman" w:eastAsia="Times New Roman" w:cs="Times New Roman"/>
          <w:sz w:val="22"/>
          <w:szCs w:val="22"/>
        </w:rPr>
        <w:t>2210991915</w:t>
      </w:r>
      <w:r w:rsidRPr="3C9CA0EF" w:rsidR="64427827">
        <w:rPr>
          <w:rFonts w:ascii="Times New Roman" w:hAnsi="Times New Roman" w:eastAsia="Times New Roman" w:cs="Times New Roman"/>
          <w:sz w:val="22"/>
          <w:szCs w:val="22"/>
        </w:rPr>
        <w:t>)</w:t>
      </w:r>
    </w:p>
    <w:p xmlns:wp14="http://schemas.microsoft.com/office/word/2010/wordml" w14:paraId="62486C05" wp14:textId="77777777">
      <w:pPr>
        <w:spacing w:before="60" w:after="60"/>
      </w:pPr>
      <w:r>
        <w:rPr>
          <w:sz w:val="24"/>
          <w:szCs w:val="24"/>
        </w:rPr>
      </w:r>
    </w:p>
    <w:p xmlns:wp14="http://schemas.microsoft.com/office/word/2010/wordml" w14:paraId="3748CD91" wp14:textId="7BD6FC71">
      <w:pPr>
        <w:tabs>
          <w:tab w:val="left" w:pos="5800"/>
        </w:tabs>
        <w:spacing w:before="60" w:after="60"/>
      </w:pPr>
      <w:r w:rsidRPr="3C9CA0EF" w:rsidR="0E16BCD1">
        <w:rPr>
          <w:sz w:val="24"/>
          <w:szCs w:val="24"/>
          <w:lang w:val="it-IT"/>
        </w:rPr>
        <w:t xml:space="preserve"> </w:t>
      </w:r>
      <w:r w:rsidRPr="3C9CA0EF" w:rsidR="22CCF731">
        <w:rPr>
          <w:sz w:val="24"/>
          <w:szCs w:val="24"/>
          <w:lang w:val="it-IT"/>
        </w:rPr>
        <w:t xml:space="preserve">                                                                                                </w:t>
      </w:r>
      <w:r w:rsidRPr="3C9CA0EF" w:rsidR="64427827">
        <w:rPr>
          <w:rFonts w:ascii="Times New Roman" w:hAnsi="Times New Roman" w:eastAsia="Times New Roman" w:cs="Times New Roman"/>
          <w:b w:val="1"/>
          <w:bCs w:val="1"/>
          <w:sz w:val="24"/>
          <w:szCs w:val="24"/>
          <w:lang w:val="it-IT"/>
        </w:rPr>
        <w:t>(</w:t>
      </w:r>
      <w:r w:rsidRPr="3C9CA0EF" w:rsidR="64427827">
        <w:rPr>
          <w:rFonts w:ascii="Times New Roman" w:hAnsi="Times New Roman" w:eastAsia="Times New Roman" w:cs="Times New Roman"/>
          <w:b w:val="1"/>
          <w:bCs w:val="1"/>
          <w:sz w:val="24"/>
          <w:szCs w:val="24"/>
          <w:lang w:val="it-IT"/>
        </w:rPr>
        <w:t xml:space="preserve">Saloni </w:t>
      </w:r>
      <w:r w:rsidRPr="3C9CA0EF" w:rsidR="64427827">
        <w:rPr>
          <w:rFonts w:ascii="Times New Roman" w:hAnsi="Times New Roman" w:eastAsia="Times New Roman" w:cs="Times New Roman"/>
          <w:b w:val="1"/>
          <w:bCs w:val="1"/>
          <w:sz w:val="24"/>
          <w:szCs w:val="24"/>
          <w:lang w:val="it-IT"/>
        </w:rPr>
        <w:t>Sachdeva</w:t>
      </w:r>
      <w:r w:rsidRPr="3C9CA0EF" w:rsidR="64427827">
        <w:rPr>
          <w:rFonts w:ascii="Times New Roman" w:hAnsi="Times New Roman" w:eastAsia="Times New Roman" w:cs="Times New Roman"/>
          <w:b w:val="1"/>
          <w:bCs w:val="1"/>
          <w:sz w:val="24"/>
          <w:szCs w:val="24"/>
          <w:lang w:val="it-IT"/>
        </w:rPr>
        <w:t>)</w:t>
      </w:r>
    </w:p>
    <w:p xmlns:wp14="http://schemas.microsoft.com/office/word/2010/wordml" w:rsidP="64427827" w14:paraId="683D0F04" wp14:textId="1D0721FC">
      <w:pPr>
        <w:tabs>
          <w:tab w:val="left" w:pos="5800"/>
        </w:tabs>
        <w:spacing w:before="60" w:after="80"/>
        <w:rPr>
          <w:rFonts w:ascii="Times New Roman" w:hAnsi="Times New Roman" w:eastAsia="Times New Roman" w:cs="Times New Roman"/>
          <w:sz w:val="22"/>
          <w:szCs w:val="22"/>
        </w:rPr>
      </w:pPr>
      <w:r w:rsidRPr="3C9CA0EF" w:rsidR="7A5F31D9">
        <w:rPr>
          <w:sz w:val="24"/>
          <w:szCs w:val="24"/>
        </w:rPr>
        <w:t xml:space="preserve">                                                                                                </w:t>
      </w:r>
      <w:r w:rsidRPr="3C9CA0EF" w:rsidR="3DF97B01">
        <w:rPr>
          <w:sz w:val="24"/>
          <w:szCs w:val="24"/>
        </w:rPr>
        <w:t xml:space="preserve"> </w:t>
      </w:r>
      <w:r w:rsidRPr="3C9CA0EF" w:rsidR="64427827">
        <w:rPr>
          <w:rFonts w:ascii="Times New Roman" w:hAnsi="Times New Roman" w:eastAsia="Times New Roman" w:cs="Times New Roman"/>
          <w:sz w:val="22"/>
          <w:szCs w:val="22"/>
        </w:rPr>
        <w:t>(</w:t>
      </w:r>
      <w:r w:rsidRPr="3C9CA0EF" w:rsidR="64427827">
        <w:rPr>
          <w:rFonts w:ascii="Times New Roman" w:hAnsi="Times New Roman" w:eastAsia="Times New Roman" w:cs="Times New Roman"/>
          <w:sz w:val="22"/>
          <w:szCs w:val="22"/>
        </w:rPr>
        <w:t xml:space="preserve">University Roll No. </w:t>
      </w:r>
      <w:r w:rsidRPr="3C9CA0EF" w:rsidR="52D4EDA7">
        <w:rPr>
          <w:rFonts w:ascii="Times New Roman" w:hAnsi="Times New Roman" w:eastAsia="Times New Roman" w:cs="Times New Roman"/>
          <w:sz w:val="22"/>
          <w:szCs w:val="22"/>
        </w:rPr>
        <w:t>2210992231</w:t>
      </w:r>
      <w:r w:rsidRPr="3C9CA0EF" w:rsidR="64427827">
        <w:rPr>
          <w:rFonts w:ascii="Times New Roman" w:hAnsi="Times New Roman" w:eastAsia="Times New Roman" w:cs="Times New Roman"/>
          <w:sz w:val="22"/>
          <w:szCs w:val="22"/>
        </w:rPr>
        <w:t>)</w:t>
      </w:r>
    </w:p>
    <w:p xmlns:wp14="http://schemas.microsoft.com/office/word/2010/wordml" w14:paraId="4101652C" wp14:textId="77777777">
      <w:pPr>
        <w:spacing w:before="60" w:after="60"/>
      </w:pPr>
      <w:r>
        <w:rPr>
          <w:sz w:val="24"/>
          <w:szCs w:val="24"/>
        </w:rPr>
      </w:r>
    </w:p>
    <w:p xmlns:wp14="http://schemas.microsoft.com/office/word/2010/wordml" w14:paraId="23CEFCE2" wp14:textId="77777777">
      <w:pPr>
        <w:spacing w:before="80" w:after="80" w:line="360"/>
        <w:jc w:val="both"/>
      </w:pPr>
      <w:r>
        <w:rPr>
          <w:rFonts w:ascii="Times New Roman" w:hAnsi="Times New Roman" w:eastAsia="Times New Roman" w:cs="Times New Roman"/>
          <w:b w:val="false"/>
          <w:bCs w:val="false"/>
          <w:i w:val="false"/>
          <w:iCs w:val="false"/>
          <w:sz w:val="24"/>
          <w:szCs w:val="24"/>
        </w:rPr>
        <w:t xml:space="preserve">This is to certify that the above statement made by the candidates is correct to the best of my knowledge and belief.</w:t>
      </w:r>
    </w:p>
    <w:p xmlns:wp14="http://schemas.microsoft.com/office/word/2010/wordml" w14:paraId="4B99056E" wp14:textId="77777777">
      <w:pPr>
        <w:spacing w:before="60" w:after="60"/>
      </w:pPr>
      <w:r>
        <w:rPr>
          <w:sz w:val="24"/>
          <w:szCs w:val="24"/>
        </w:rPr>
      </w:r>
    </w:p>
    <w:p xmlns:wp14="http://schemas.microsoft.com/office/word/2010/wordml" w14:paraId="1299C43A" wp14:textId="77777777">
      <w:pPr>
        <w:spacing w:before="60" w:after="60"/>
      </w:pPr>
      <w:r>
        <w:rPr>
          <w:sz w:val="24"/>
          <w:szCs w:val="24"/>
        </w:rPr>
      </w:r>
    </w:p>
    <w:p xmlns:wp14="http://schemas.microsoft.com/office/word/2010/wordml" w14:paraId="4DDBEF00" wp14:textId="77777777">
      <w:pPr>
        <w:spacing w:before="60" w:after="60"/>
      </w:pPr>
      <w:r>
        <w:rPr>
          <w:sz w:val="24"/>
          <w:szCs w:val="24"/>
        </w:rPr>
      </w:r>
    </w:p>
    <w:p xmlns:wp14="http://schemas.microsoft.com/office/word/2010/wordml" w14:paraId="065D43C6" wp14:textId="77777777">
      <w:pPr>
        <w:spacing w:before="80" w:after="60"/>
      </w:pPr>
      <w:r>
        <w:rPr>
          <w:rFonts w:ascii="Times New Roman" w:hAnsi="Times New Roman" w:eastAsia="Times New Roman" w:cs="Times New Roman"/>
          <w:b/>
          <w:bCs/>
          <w:sz w:val="24"/>
          <w:szCs w:val="24"/>
        </w:rPr>
        <w:t xml:space="preserve">(Dr. Ashish Kumar)</w:t>
      </w:r>
    </w:p>
    <w:p xmlns:wp14="http://schemas.microsoft.com/office/word/2010/wordml" w14:paraId="370B3607" wp14:textId="77777777">
      <w:pPr>
        <w:spacing w:before="60" w:after="60"/>
      </w:pPr>
      <w:r>
        <w:rPr>
          <w:rFonts w:ascii="Times New Roman" w:hAnsi="Times New Roman" w:eastAsia="Times New Roman" w:cs="Times New Roman"/>
          <w:sz w:val="24"/>
          <w:szCs w:val="24"/>
        </w:rPr>
        <w:t xml:space="preserve">Assistant Professor</w:t>
      </w:r>
    </w:p>
    <w:p xmlns:wp14="http://schemas.microsoft.com/office/word/2010/wordml" w14:paraId="68979320" wp14:textId="77777777">
      <w:pPr>
        <w:spacing w:before="60" w:after="60"/>
      </w:pPr>
      <w:r>
        <w:rPr>
          <w:rFonts w:ascii="Times New Roman" w:hAnsi="Times New Roman" w:eastAsia="Times New Roman" w:cs="Times New Roman"/>
          <w:sz w:val="24"/>
          <w:szCs w:val="24"/>
        </w:rPr>
        <w:t xml:space="preserve">Department of Computer Science and Engineering</w:t>
      </w:r>
    </w:p>
    <w:p xmlns:wp14="http://schemas.microsoft.com/office/word/2010/wordml" w14:paraId="6B75A9CF" wp14:textId="77777777">
      <w:pPr>
        <w:spacing w:before="60" w:after="60"/>
      </w:pPr>
      <w:r>
        <w:rPr>
          <w:rFonts w:ascii="Times New Roman" w:hAnsi="Times New Roman" w:eastAsia="Times New Roman" w:cs="Times New Roman"/>
          <w:sz w:val="24"/>
          <w:szCs w:val="24"/>
        </w:rPr>
        <w:t xml:space="preserve">Chitkara University Institute of Engineering and Technology,</w:t>
      </w:r>
    </w:p>
    <w:p xmlns:wp14="http://schemas.microsoft.com/office/word/2010/wordml" w14:paraId="2A505C4D" wp14:textId="77777777">
      <w:pPr>
        <w:spacing w:before="60" w:after="60"/>
      </w:pPr>
      <w:r>
        <w:rPr>
          <w:rFonts w:ascii="Times New Roman" w:hAnsi="Times New Roman" w:eastAsia="Times New Roman" w:cs="Times New Roman"/>
          <w:sz w:val="24"/>
          <w:szCs w:val="24"/>
        </w:rPr>
        <w:t xml:space="preserve">Chitkara University, Punjab, India</w:t>
      </w:r>
    </w:p>
    <w:p xmlns:wp14="http://schemas.microsoft.com/office/word/2010/wordml" w14:paraId="3461D779" wp14:textId="77777777">
      <w:r>
        <w:br w:type="page"/>
      </w:r>
    </w:p>
    <w:p xmlns:wp14="http://schemas.microsoft.com/office/word/2010/wordml" w14:paraId="53A2710F" wp14:textId="77777777">
      <w:pPr>
        <w:spacing w:before="100" w:after="100"/>
        <w:jc w:val="center"/>
      </w:pPr>
      <w:r>
        <w:rPr>
          <w:rFonts w:ascii="Times New Roman" w:hAnsi="Times New Roman" w:eastAsia="Times New Roman" w:cs="Times New Roman"/>
          <w:b/>
          <w:bCs/>
          <w:i w:val="false"/>
          <w:iCs w:val="false"/>
          <w:sz w:val="28"/>
          <w:szCs w:val="28"/>
        </w:rPr>
        <w:t xml:space="preserve">ACKNOWLEDGEMENT</w:t>
      </w:r>
    </w:p>
    <w:p xmlns:wp14="http://schemas.microsoft.com/office/word/2010/wordml" w14:paraId="3CF2D8B6" wp14:textId="77777777">
      <w:pPr>
        <w:spacing w:before="60" w:after="60"/>
      </w:pPr>
      <w:r>
        <w:rPr>
          <w:sz w:val="24"/>
          <w:szCs w:val="24"/>
        </w:rPr>
      </w:r>
    </w:p>
    <w:p xmlns:wp14="http://schemas.microsoft.com/office/word/2010/wordml" w14:paraId="309CAD51" wp14:textId="77777777">
      <w:pPr>
        <w:spacing w:before="80" w:after="80" w:line="360"/>
        <w:jc w:val="both"/>
      </w:pPr>
      <w:r>
        <w:rPr>
          <w:rFonts w:ascii="Times New Roman" w:hAnsi="Times New Roman" w:eastAsia="Times New Roman" w:cs="Times New Roman"/>
          <w:b w:val="false"/>
          <w:bCs w:val="false"/>
          <w:i w:val="false"/>
          <w:iCs w:val="false"/>
          <w:sz w:val="24"/>
          <w:szCs w:val="24"/>
        </w:rPr>
        <w:t xml:space="preserve">We would like to express our sincere gratitude to Chitkara University Institute of Engineering and Technology for providing the infrastructure, research facilities, and academic support necessary to carry out this study.</w:t>
      </w:r>
    </w:p>
    <w:p xmlns:wp14="http://schemas.microsoft.com/office/word/2010/wordml" w14:paraId="0FB78278" wp14:textId="77777777">
      <w:pPr>
        <w:spacing w:before="60" w:after="60"/>
      </w:pPr>
      <w:r>
        <w:rPr>
          <w:sz w:val="24"/>
          <w:szCs w:val="24"/>
        </w:rPr>
      </w:r>
    </w:p>
    <w:p xmlns:wp14="http://schemas.microsoft.com/office/word/2010/wordml" w14:paraId="332D7A98" wp14:textId="77777777">
      <w:pPr>
        <w:spacing w:before="80" w:after="80" w:line="360"/>
        <w:jc w:val="both"/>
      </w:pPr>
      <w:r>
        <w:rPr>
          <w:rFonts w:ascii="Times New Roman" w:hAnsi="Times New Roman" w:eastAsia="Times New Roman" w:cs="Times New Roman"/>
          <w:b w:val="false"/>
          <w:bCs w:val="false"/>
          <w:i w:val="false"/>
          <w:iCs w:val="false"/>
          <w:sz w:val="24"/>
          <w:szCs w:val="24"/>
        </w:rPr>
        <w:t xml:space="preserve">We extend our heartfelt thanks to our faculty mentors for their continuous guidance, valuable feedback, and encouragement throughout the research process. Their insights into machine learning, deep learning, and precision agriculture significantly contributed to improving the quality of this work.</w:t>
      </w:r>
    </w:p>
    <w:p xmlns:wp14="http://schemas.microsoft.com/office/word/2010/wordml" w14:paraId="1FC39945" wp14:textId="77777777">
      <w:pPr>
        <w:spacing w:before="60" w:after="60"/>
      </w:pPr>
      <w:r>
        <w:rPr>
          <w:sz w:val="24"/>
          <w:szCs w:val="24"/>
        </w:rPr>
      </w:r>
    </w:p>
    <w:p xmlns:wp14="http://schemas.microsoft.com/office/word/2010/wordml" w14:paraId="76A53797" wp14:textId="77777777">
      <w:pPr>
        <w:spacing w:before="80" w:after="80" w:line="360"/>
        <w:jc w:val="both"/>
      </w:pPr>
      <w:r>
        <w:rPr>
          <w:rFonts w:ascii="Times New Roman" w:hAnsi="Times New Roman" w:eastAsia="Times New Roman" w:cs="Times New Roman"/>
          <w:b w:val="false"/>
          <w:bCs w:val="false"/>
          <w:i w:val="false"/>
          <w:iCs w:val="false"/>
          <w:sz w:val="24"/>
          <w:szCs w:val="24"/>
        </w:rPr>
        <w:t xml:space="preserve">We would also like to thank our teammates for their collaboration, technical contributions, and dedication. Their teamwork and consistent efforts played a crucial role in successfully completing this project.</w:t>
      </w:r>
    </w:p>
    <w:p xmlns:wp14="http://schemas.microsoft.com/office/word/2010/wordml" w14:paraId="0562CB0E" wp14:textId="77777777">
      <w:pPr>
        <w:spacing w:before="60" w:after="60"/>
      </w:pPr>
      <w:r>
        <w:rPr>
          <w:sz w:val="24"/>
          <w:szCs w:val="24"/>
        </w:rPr>
      </w:r>
    </w:p>
    <w:p xmlns:wp14="http://schemas.microsoft.com/office/word/2010/wordml" w14:paraId="0C5ECB98" wp14:textId="77777777">
      <w:pPr>
        <w:spacing w:before="80" w:after="80" w:line="360"/>
        <w:jc w:val="both"/>
      </w:pPr>
      <w:r>
        <w:rPr>
          <w:rFonts w:ascii="Times New Roman" w:hAnsi="Times New Roman" w:eastAsia="Times New Roman" w:cs="Times New Roman"/>
          <w:b w:val="false"/>
          <w:bCs w:val="false"/>
          <w:i w:val="false"/>
          <w:iCs w:val="false"/>
          <w:sz w:val="24"/>
          <w:szCs w:val="24"/>
        </w:rPr>
        <w:t xml:space="preserve">Finally, we acknowledge all researchers and authors whose prior work in UAV-based crop monitoring and artificial intelligence laid the foundation for this study.</w:t>
      </w:r>
    </w:p>
    <w:p xmlns:wp14="http://schemas.microsoft.com/office/word/2010/wordml" w14:paraId="34CE0A41" wp14:textId="77777777">
      <w:r>
        <w:br w:type="page"/>
      </w:r>
    </w:p>
    <w:p xmlns:wp14="http://schemas.microsoft.com/office/word/2010/wordml" w14:paraId="6D84FAB8" wp14:textId="77777777">
      <w:pPr>
        <w:spacing w:before="100" w:after="100"/>
        <w:jc w:val="center"/>
      </w:pPr>
      <w:r>
        <w:rPr>
          <w:rFonts w:ascii="Times New Roman" w:hAnsi="Times New Roman" w:eastAsia="Times New Roman" w:cs="Times New Roman"/>
          <w:b/>
          <w:bCs/>
          <w:i w:val="false"/>
          <w:iCs w:val="false"/>
          <w:sz w:val="28"/>
          <w:szCs w:val="28"/>
        </w:rPr>
        <w:t xml:space="preserve">LIST OF FIGURES AND TABLES</w:t>
      </w:r>
    </w:p>
    <w:p xmlns:wp14="http://schemas.microsoft.com/office/word/2010/wordml" w14:paraId="62EBF3C5" wp14:textId="77777777">
      <w:pPr>
        <w:spacing w:before="60" w:after="60"/>
      </w:pPr>
      <w:r>
        <w:rPr>
          <w:sz w:val="24"/>
          <w:szCs w:val="24"/>
        </w:rPr>
      </w:r>
    </w:p>
    <w:p xmlns:wp14="http://schemas.microsoft.com/office/word/2010/wordml" w14:paraId="22D7CCE4" wp14:textId="77777777">
      <w:pPr>
        <w:spacing w:before="100" w:after="100"/>
        <w:jc w:val="center"/>
      </w:pPr>
      <w:r>
        <w:rPr>
          <w:rFonts w:ascii="Times New Roman" w:hAnsi="Times New Roman" w:eastAsia="Times New Roman" w:cs="Times New Roman"/>
          <w:b/>
          <w:bCs/>
          <w:i w:val="false"/>
          <w:iCs w:val="false"/>
          <w:sz w:val="24"/>
          <w:szCs w:val="24"/>
        </w:rPr>
        <w:t xml:space="preserve">Figures</w:t>
      </w:r>
    </w:p>
    <w:p xmlns:wp14="http://schemas.microsoft.com/office/word/2010/wordml" w14:paraId="6D98A12B" wp14:textId="77777777">
      <w:pPr>
        <w:spacing w:before="60" w:after="60"/>
      </w:pPr>
      <w:r>
        <w:rPr>
          <w:sz w:val="24"/>
          <w:szCs w:val="24"/>
        </w:rPr>
      </w:r>
    </w:p>
    <w:p xmlns:wp14="http://schemas.microsoft.com/office/word/2010/wordml" w14:paraId="0F650B71" wp14:textId="77777777">
      <w:pPr>
        <w:tabs>
          <w:tab w:val="left" w:pos="1600"/>
        </w:tabs>
        <w:spacing w:before="100" w:after="100"/>
      </w:pPr>
      <w:r>
        <w:rPr>
          <w:rFonts w:ascii="Times New Roman" w:hAnsi="Times New Roman" w:eastAsia="Times New Roman" w:cs="Times New Roman"/>
          <w:b/>
          <w:bCs/>
          <w:sz w:val="24"/>
          <w:szCs w:val="24"/>
        </w:rPr>
        <w:t xml:space="preserve">Figure 1</w:t>
      </w:r>
      <w:r>
        <w:rPr>
          <w:sz w:val="24"/>
          <w:szCs w:val="24"/>
        </w:rPr>
        <w:t xml:space="preserve">	</w:t>
      </w:r>
      <w:r>
        <w:rPr>
          <w:rFonts w:ascii="Times New Roman" w:hAnsi="Times New Roman" w:eastAsia="Times New Roman" w:cs="Times New Roman"/>
          <w:sz w:val="24"/>
          <w:szCs w:val="24"/>
        </w:rPr>
        <w:t xml:space="preserve">Aerial view of wheat field showing lodged and non-lodged sections</w:t>
      </w:r>
    </w:p>
    <w:p xmlns:wp14="http://schemas.microsoft.com/office/word/2010/wordml" w14:paraId="434D4FE3" wp14:textId="77777777">
      <w:pPr>
        <w:tabs>
          <w:tab w:val="left" w:pos="1600"/>
        </w:tabs>
        <w:spacing w:before="100" w:after="100"/>
      </w:pPr>
      <w:r>
        <w:rPr>
          <w:rFonts w:ascii="Times New Roman" w:hAnsi="Times New Roman" w:eastAsia="Times New Roman" w:cs="Times New Roman"/>
          <w:b/>
          <w:bCs/>
          <w:sz w:val="24"/>
          <w:szCs w:val="24"/>
        </w:rPr>
        <w:t xml:space="preserve">Figure 2</w:t>
      </w:r>
      <w:r>
        <w:rPr>
          <w:sz w:val="24"/>
          <w:szCs w:val="24"/>
        </w:rPr>
        <w:t xml:space="preserve">	</w:t>
      </w:r>
      <w:r>
        <w:rPr>
          <w:rFonts w:ascii="Times New Roman" w:hAnsi="Times New Roman" w:eastAsia="Times New Roman" w:cs="Times New Roman"/>
          <w:sz w:val="24"/>
          <w:szCs w:val="24"/>
        </w:rPr>
        <w:t xml:space="preserve">DJI Phantom 4 RTK UAS used for aerial data collection at 25 m altitude</w:t>
      </w:r>
    </w:p>
    <w:p xmlns:wp14="http://schemas.microsoft.com/office/word/2010/wordml" w14:paraId="6B2CD0DA" wp14:textId="77777777">
      <w:pPr>
        <w:tabs>
          <w:tab w:val="left" w:pos="1600"/>
        </w:tabs>
        <w:spacing w:before="100" w:after="100"/>
      </w:pPr>
      <w:r>
        <w:rPr>
          <w:rFonts w:ascii="Times New Roman" w:hAnsi="Times New Roman" w:eastAsia="Times New Roman" w:cs="Times New Roman"/>
          <w:b/>
          <w:bCs/>
          <w:sz w:val="24"/>
          <w:szCs w:val="24"/>
        </w:rPr>
        <w:t xml:space="preserve">Figure 3</w:t>
      </w:r>
      <w:r>
        <w:rPr>
          <w:sz w:val="24"/>
          <w:szCs w:val="24"/>
        </w:rPr>
        <w:t xml:space="preserve">	</w:t>
      </w:r>
      <w:r>
        <w:rPr>
          <w:rFonts w:ascii="Times New Roman" w:hAnsi="Times New Roman" w:eastAsia="Times New Roman" w:cs="Times New Roman"/>
          <w:sz w:val="24"/>
          <w:szCs w:val="24"/>
        </w:rPr>
        <w:t xml:space="preserve">Traditional machine learning workflow for wheat lodging detection</w:t>
      </w:r>
    </w:p>
    <w:p xmlns:wp14="http://schemas.microsoft.com/office/word/2010/wordml" w14:paraId="32223303" wp14:textId="77777777">
      <w:pPr>
        <w:tabs>
          <w:tab w:val="left" w:pos="1600"/>
        </w:tabs>
        <w:spacing w:before="100" w:after="100"/>
      </w:pPr>
      <w:r w:rsidRPr="3C9CA0EF" w:rsidR="3C9CA0EF">
        <w:rPr>
          <w:rFonts w:ascii="Times New Roman" w:hAnsi="Times New Roman" w:eastAsia="Times New Roman" w:cs="Times New Roman"/>
          <w:b w:val="1"/>
          <w:bCs w:val="1"/>
          <w:sz w:val="24"/>
          <w:szCs w:val="24"/>
          <w:lang w:val="en-US"/>
        </w:rPr>
        <w:t>Figure 4</w:t>
      </w:r>
      <w:r w:rsidRPr="3C9CA0EF" w:rsidR="3C9CA0EF">
        <w:rPr>
          <w:rFonts w:ascii="Times New Roman" w:hAnsi="Times New Roman" w:eastAsia="Times New Roman" w:cs="Times New Roman"/>
          <w:sz w:val="24"/>
          <w:szCs w:val="24"/>
          <w:lang w:val="en-US"/>
        </w:rPr>
        <w:t xml:space="preserve">CNN architectures: Simple CNN, VGG-16, and </w:t>
      </w:r>
      <w:r w:rsidRPr="3C9CA0EF" w:rsidR="3C9CA0EF">
        <w:rPr>
          <w:rFonts w:ascii="Times New Roman" w:hAnsi="Times New Roman" w:eastAsia="Times New Roman" w:cs="Times New Roman"/>
          <w:sz w:val="24"/>
          <w:szCs w:val="24"/>
          <w:lang w:val="en-US"/>
        </w:rPr>
        <w:t>GoogLeNet</w:t>
      </w:r>
    </w:p>
    <w:p xmlns:wp14="http://schemas.microsoft.com/office/word/2010/wordml" w14:paraId="6F5573F9" wp14:textId="77777777">
      <w:pPr>
        <w:tabs>
          <w:tab w:val="left" w:pos="1600"/>
        </w:tabs>
        <w:spacing w:before="100" w:after="100"/>
      </w:pPr>
      <w:r>
        <w:rPr>
          <w:rFonts w:ascii="Times New Roman" w:hAnsi="Times New Roman" w:eastAsia="Times New Roman" w:cs="Times New Roman"/>
          <w:b/>
          <w:bCs/>
          <w:sz w:val="24"/>
          <w:szCs w:val="24"/>
        </w:rPr>
        <w:t xml:space="preserve">Figure 5</w:t>
      </w:r>
      <w:r>
        <w:rPr>
          <w:sz w:val="24"/>
          <w:szCs w:val="24"/>
        </w:rPr>
        <w:t xml:space="preserve">	</w:t>
      </w:r>
      <w:r>
        <w:rPr>
          <w:rFonts w:ascii="Times New Roman" w:hAnsi="Times New Roman" w:eastAsia="Times New Roman" w:cs="Times New Roman"/>
          <w:sz w:val="24"/>
          <w:szCs w:val="24"/>
        </w:rPr>
        <w:t xml:space="preserve">Classification accuracy comparison across three acquisition dates</w:t>
      </w:r>
    </w:p>
    <w:p xmlns:wp14="http://schemas.microsoft.com/office/word/2010/wordml" w14:paraId="2946DB82" wp14:textId="77777777">
      <w:pPr>
        <w:spacing w:before="60" w:after="60"/>
      </w:pPr>
      <w:r>
        <w:rPr>
          <w:sz w:val="24"/>
          <w:szCs w:val="24"/>
        </w:rPr>
      </w:r>
    </w:p>
    <w:p xmlns:wp14="http://schemas.microsoft.com/office/word/2010/wordml" w14:paraId="776C0E4A" wp14:textId="77777777">
      <w:pPr>
        <w:spacing w:before="100" w:after="100"/>
        <w:jc w:val="center"/>
      </w:pPr>
      <w:r>
        <w:rPr>
          <w:rFonts w:ascii="Times New Roman" w:hAnsi="Times New Roman" w:eastAsia="Times New Roman" w:cs="Times New Roman"/>
          <w:b/>
          <w:bCs/>
          <w:i w:val="false"/>
          <w:iCs w:val="false"/>
          <w:sz w:val="24"/>
          <w:szCs w:val="24"/>
        </w:rPr>
        <w:t xml:space="preserve">Tables</w:t>
      </w:r>
    </w:p>
    <w:p xmlns:wp14="http://schemas.microsoft.com/office/word/2010/wordml" w14:paraId="5997CC1D" wp14:textId="77777777">
      <w:pPr>
        <w:spacing w:before="60" w:after="60"/>
      </w:pPr>
      <w:r>
        <w:rPr>
          <w:sz w:val="24"/>
          <w:szCs w:val="24"/>
        </w:rPr>
      </w:r>
    </w:p>
    <w:p xmlns:wp14="http://schemas.microsoft.com/office/word/2010/wordml" w14:paraId="1B393E7E" wp14:textId="77777777">
      <w:pPr>
        <w:tabs>
          <w:tab w:val="left" w:pos="1600"/>
        </w:tabs>
        <w:spacing w:before="100" w:after="100"/>
      </w:pPr>
      <w:r>
        <w:rPr>
          <w:rFonts w:ascii="Times New Roman" w:hAnsi="Times New Roman" w:eastAsia="Times New Roman" w:cs="Times New Roman"/>
          <w:b/>
          <w:bCs/>
          <w:sz w:val="24"/>
          <w:szCs w:val="24"/>
        </w:rPr>
        <w:t xml:space="preserve">Table 1</w:t>
      </w:r>
      <w:r>
        <w:rPr>
          <w:sz w:val="24"/>
          <w:szCs w:val="24"/>
        </w:rPr>
        <w:t xml:space="preserve">	</w:t>
      </w:r>
      <w:r>
        <w:rPr>
          <w:rFonts w:ascii="Times New Roman" w:hAnsi="Times New Roman" w:eastAsia="Times New Roman" w:cs="Times New Roman"/>
          <w:sz w:val="24"/>
          <w:szCs w:val="24"/>
        </w:rPr>
        <w:t xml:space="preserve">Classification performance of traditional ML models across acquisition dates</w:t>
      </w:r>
    </w:p>
    <w:p xmlns:wp14="http://schemas.microsoft.com/office/word/2010/wordml" w14:paraId="51A30FFF" wp14:textId="77777777">
      <w:pPr>
        <w:tabs>
          <w:tab w:val="left" w:pos="1600"/>
        </w:tabs>
        <w:spacing w:before="100" w:after="100"/>
      </w:pPr>
      <w:r>
        <w:rPr>
          <w:rFonts w:ascii="Times New Roman" w:hAnsi="Times New Roman" w:eastAsia="Times New Roman" w:cs="Times New Roman"/>
          <w:b/>
          <w:bCs/>
          <w:sz w:val="24"/>
          <w:szCs w:val="24"/>
        </w:rPr>
        <w:t xml:space="preserve">Table 2</w:t>
      </w:r>
      <w:r>
        <w:rPr>
          <w:sz w:val="24"/>
          <w:szCs w:val="24"/>
        </w:rPr>
        <w:t xml:space="preserve">	</w:t>
      </w:r>
      <w:r>
        <w:rPr>
          <w:rFonts w:ascii="Times New Roman" w:hAnsi="Times New Roman" w:eastAsia="Times New Roman" w:cs="Times New Roman"/>
          <w:sz w:val="24"/>
          <w:szCs w:val="24"/>
        </w:rPr>
        <w:t xml:space="preserve">Comparative performance of deep learning models on 8 August 2019</w:t>
      </w:r>
    </w:p>
    <w:p xmlns:wp14="http://schemas.microsoft.com/office/word/2010/wordml" w14:paraId="110FFD37" wp14:textId="77777777">
      <w:r>
        <w:br w:type="page"/>
      </w:r>
    </w:p>
    <w:p xmlns:wp14="http://schemas.microsoft.com/office/word/2010/wordml" w14:paraId="056CBDF8" wp14:textId="77777777">
      <w:pPr>
        <w:spacing w:before="100" w:after="100"/>
        <w:jc w:val="center"/>
      </w:pPr>
      <w:r>
        <w:rPr>
          <w:rFonts w:ascii="Times New Roman" w:hAnsi="Times New Roman" w:eastAsia="Times New Roman" w:cs="Times New Roman"/>
          <w:b/>
          <w:bCs/>
          <w:i w:val="false"/>
          <w:iCs w:val="false"/>
          <w:sz w:val="28"/>
          <w:szCs w:val="28"/>
        </w:rPr>
        <w:t xml:space="preserve">ABSTRACT</w:t>
      </w:r>
    </w:p>
    <w:p xmlns:wp14="http://schemas.microsoft.com/office/word/2010/wordml" w14:paraId="6B699379" wp14:textId="77777777">
      <w:pPr>
        <w:spacing w:before="60" w:after="60"/>
      </w:pPr>
      <w:r>
        <w:rPr>
          <w:sz w:val="24"/>
          <w:szCs w:val="24"/>
        </w:rPr>
      </w:r>
    </w:p>
    <w:p xmlns:wp14="http://schemas.microsoft.com/office/word/2010/wordml" w14:paraId="226B651E"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 xml:space="preserve">The traditional method which agricultural workers use for crop lodging detection requires manual measurements and visual inspections, resulting in inefficient, </w:t>
      </w:r>
      <w:r w:rsidRPr="64427827" w:rsidR="64427827">
        <w:rPr>
          <w:rFonts w:ascii="Times New Roman" w:hAnsi="Times New Roman" w:eastAsia="Times New Roman" w:cs="Times New Roman"/>
          <w:b w:val="0"/>
          <w:bCs w:val="0"/>
          <w:i w:val="0"/>
          <w:iCs w:val="0"/>
          <w:sz w:val="24"/>
          <w:szCs w:val="24"/>
          <w:lang w:val="en-US"/>
        </w:rPr>
        <w:t>labour-intensive</w:t>
      </w:r>
      <w:r w:rsidRPr="64427827" w:rsidR="64427827">
        <w:rPr>
          <w:rFonts w:ascii="Times New Roman" w:hAnsi="Times New Roman" w:eastAsia="Times New Roman" w:cs="Times New Roman"/>
          <w:b w:val="0"/>
          <w:bCs w:val="0"/>
          <w:i w:val="0"/>
          <w:iCs w:val="0"/>
          <w:sz w:val="24"/>
          <w:szCs w:val="24"/>
          <w:lang w:val="en-US"/>
        </w:rPr>
        <w:t xml:space="preserve"> work that produces subjective outcomes. This project presents a complete framework for detecting wheat lodging across 372 research plots using unmanned aerial systems (UAS) for aerial photography and machine learning methods for automated classification.</w:t>
      </w:r>
    </w:p>
    <w:p xmlns:wp14="http://schemas.microsoft.com/office/word/2010/wordml" w14:paraId="3FE9F23F" wp14:textId="77777777">
      <w:pPr>
        <w:spacing w:before="60" w:after="60"/>
      </w:pPr>
      <w:r>
        <w:rPr>
          <w:sz w:val="24"/>
          <w:szCs w:val="24"/>
        </w:rPr>
      </w:r>
    </w:p>
    <w:p xmlns:wp14="http://schemas.microsoft.com/office/word/2010/wordml" w14:paraId="7730C5AA"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 xml:space="preserve">Aerial images were collected on three separate dates — 23 July, 30 July, and 8 August 2019 — following lodging events caused by </w:t>
      </w:r>
      <w:r w:rsidRPr="64427827" w:rsidR="64427827">
        <w:rPr>
          <w:rFonts w:ascii="Times New Roman" w:hAnsi="Times New Roman" w:eastAsia="Times New Roman" w:cs="Times New Roman"/>
          <w:b w:val="0"/>
          <w:bCs w:val="0"/>
          <w:i w:val="0"/>
          <w:iCs w:val="0"/>
          <w:sz w:val="24"/>
          <w:szCs w:val="24"/>
          <w:lang w:val="en-US"/>
        </w:rPr>
        <w:t>strong winds</w:t>
      </w:r>
      <w:r w:rsidRPr="64427827" w:rsidR="64427827">
        <w:rPr>
          <w:rFonts w:ascii="Times New Roman" w:hAnsi="Times New Roman" w:eastAsia="Times New Roman" w:cs="Times New Roman"/>
          <w:b w:val="0"/>
          <w:bCs w:val="0"/>
          <w:i w:val="0"/>
          <w:iCs w:val="0"/>
          <w:sz w:val="24"/>
          <w:szCs w:val="24"/>
          <w:lang w:val="en-US"/>
        </w:rPr>
        <w:t xml:space="preserve"> and heavy rainfall. Both traditional machine learning and deep learning approaches were evaluated for classification accuracy and performance stability.</w:t>
      </w:r>
    </w:p>
    <w:p xmlns:wp14="http://schemas.microsoft.com/office/word/2010/wordml" w14:paraId="1F72F646" wp14:textId="77777777">
      <w:pPr>
        <w:spacing w:before="60" w:after="60"/>
      </w:pPr>
      <w:r>
        <w:rPr>
          <w:sz w:val="24"/>
          <w:szCs w:val="24"/>
        </w:rPr>
      </w:r>
    </w:p>
    <w:p xmlns:wp14="http://schemas.microsoft.com/office/word/2010/wordml" w14:paraId="6FFEF079" wp14:textId="77777777">
      <w:pPr>
        <w:spacing w:before="80" w:after="80" w:line="360"/>
        <w:jc w:val="both"/>
      </w:pPr>
      <w:r>
        <w:rPr>
          <w:rFonts w:ascii="Times New Roman" w:hAnsi="Times New Roman" w:eastAsia="Times New Roman" w:cs="Times New Roman"/>
          <w:b w:val="false"/>
          <w:bCs w:val="false"/>
          <w:i w:val="false"/>
          <w:iCs w:val="false"/>
          <w:sz w:val="24"/>
          <w:szCs w:val="24"/>
        </w:rPr>
        <w:t xml:space="preserve">The traditional machine learning workflow used five feature categories — Gray Level Co-occurrence Matrix (GLCM), Local Binary Pattern (LBP), Gabor features, intensity features, and Hu-moment features — with three classifiers: Random Forest (RF), Neural Network (NN), and Support Vector Machine (SVM). Among these, RF achieved the highest reliability with the lowest standard deviation across repeated experiments.</w:t>
      </w:r>
    </w:p>
    <w:p xmlns:wp14="http://schemas.microsoft.com/office/word/2010/wordml" w14:paraId="08CE6F91" wp14:textId="77777777">
      <w:pPr>
        <w:spacing w:before="60" w:after="60"/>
      </w:pPr>
      <w:r>
        <w:rPr>
          <w:sz w:val="24"/>
          <w:szCs w:val="24"/>
        </w:rPr>
      </w:r>
    </w:p>
    <w:p xmlns:wp14="http://schemas.microsoft.com/office/word/2010/wordml" w14:paraId="0129A174"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 xml:space="preserve">For deep learning, three convolutional neural network architectures — Simple CNN, VGG-16, and </w:t>
      </w:r>
      <w:r w:rsidRPr="64427827" w:rsidR="64427827">
        <w:rPr>
          <w:rFonts w:ascii="Times New Roman" w:hAnsi="Times New Roman" w:eastAsia="Times New Roman" w:cs="Times New Roman"/>
          <w:b w:val="0"/>
          <w:bCs w:val="0"/>
          <w:i w:val="0"/>
          <w:iCs w:val="0"/>
          <w:sz w:val="24"/>
          <w:szCs w:val="24"/>
          <w:lang w:val="en-US"/>
        </w:rPr>
        <w:t>GoogLeNet</w:t>
      </w:r>
      <w:r w:rsidRPr="64427827" w:rsidR="64427827">
        <w:rPr>
          <w:rFonts w:ascii="Times New Roman" w:hAnsi="Times New Roman" w:eastAsia="Times New Roman" w:cs="Times New Roman"/>
          <w:b w:val="0"/>
          <w:bCs w:val="0"/>
          <w:i w:val="0"/>
          <w:iCs w:val="0"/>
          <w:sz w:val="24"/>
          <w:szCs w:val="24"/>
          <w:lang w:val="en-US"/>
        </w:rPr>
        <w:t xml:space="preserve"> — were evaluated. </w:t>
      </w:r>
      <w:r w:rsidRPr="64427827" w:rsidR="64427827">
        <w:rPr>
          <w:rFonts w:ascii="Times New Roman" w:hAnsi="Times New Roman" w:eastAsia="Times New Roman" w:cs="Times New Roman"/>
          <w:b w:val="0"/>
          <w:bCs w:val="0"/>
          <w:i w:val="0"/>
          <w:iCs w:val="0"/>
          <w:sz w:val="24"/>
          <w:szCs w:val="24"/>
          <w:lang w:val="en-US"/>
        </w:rPr>
        <w:t>GoogLeNet</w:t>
      </w:r>
      <w:r w:rsidRPr="64427827" w:rsidR="64427827">
        <w:rPr>
          <w:rFonts w:ascii="Times New Roman" w:hAnsi="Times New Roman" w:eastAsia="Times New Roman" w:cs="Times New Roman"/>
          <w:b w:val="0"/>
          <w:bCs w:val="0"/>
          <w:i w:val="0"/>
          <w:iCs w:val="0"/>
          <w:sz w:val="24"/>
          <w:szCs w:val="24"/>
          <w:lang w:val="en-US"/>
        </w:rPr>
        <w:t xml:space="preserve"> consistently outperformed all other models, achieving an overall accuracy of 94.1% on the final dataset. The results </w:t>
      </w:r>
      <w:r w:rsidRPr="64427827" w:rsidR="64427827">
        <w:rPr>
          <w:rFonts w:ascii="Times New Roman" w:hAnsi="Times New Roman" w:eastAsia="Times New Roman" w:cs="Times New Roman"/>
          <w:b w:val="0"/>
          <w:bCs w:val="0"/>
          <w:i w:val="0"/>
          <w:iCs w:val="0"/>
          <w:sz w:val="24"/>
          <w:szCs w:val="24"/>
          <w:lang w:val="en-US"/>
        </w:rPr>
        <w:t>demonstrate</w:t>
      </w:r>
      <w:r w:rsidRPr="64427827" w:rsidR="64427827">
        <w:rPr>
          <w:rFonts w:ascii="Times New Roman" w:hAnsi="Times New Roman" w:eastAsia="Times New Roman" w:cs="Times New Roman"/>
          <w:b w:val="0"/>
          <w:bCs w:val="0"/>
          <w:i w:val="0"/>
          <w:iCs w:val="0"/>
          <w:sz w:val="24"/>
          <w:szCs w:val="24"/>
          <w:lang w:val="en-US"/>
        </w:rPr>
        <w:t xml:space="preserve"> that UAS-based RGB imagery combined with machine learning offers a scalable and cost-effective solution for precision agriculture and crop damage assessment.</w:t>
      </w:r>
    </w:p>
    <w:p xmlns:wp14="http://schemas.microsoft.com/office/word/2010/wordml" w14:paraId="61CDCEAD" wp14:textId="77777777">
      <w:pPr>
        <w:spacing w:before="60" w:after="60"/>
      </w:pPr>
      <w:r>
        <w:rPr>
          <w:sz w:val="24"/>
          <w:szCs w:val="24"/>
        </w:rPr>
      </w:r>
    </w:p>
    <w:p xmlns:wp14="http://schemas.microsoft.com/office/word/2010/wordml" w14:paraId="686C6E27" wp14:textId="77777777">
      <w:pPr>
        <w:spacing w:before="80" w:after="80" w:line="360" w:lineRule="auto"/>
        <w:jc w:val="both"/>
      </w:pPr>
      <w:r w:rsidRPr="64427827" w:rsidR="64427827">
        <w:rPr>
          <w:rFonts w:ascii="Times New Roman" w:hAnsi="Times New Roman" w:eastAsia="Times New Roman" w:cs="Times New Roman"/>
          <w:b w:val="1"/>
          <w:bCs w:val="1"/>
          <w:sz w:val="24"/>
          <w:szCs w:val="24"/>
          <w:lang w:val="en-US"/>
        </w:rPr>
        <w:t xml:space="preserve">Keywords: </w:t>
      </w:r>
      <w:r w:rsidRPr="64427827" w:rsidR="64427827">
        <w:rPr>
          <w:rFonts w:ascii="Times New Roman" w:hAnsi="Times New Roman" w:eastAsia="Times New Roman" w:cs="Times New Roman"/>
          <w:i w:val="1"/>
          <w:iCs w:val="1"/>
          <w:sz w:val="24"/>
          <w:szCs w:val="24"/>
          <w:lang w:val="en-US"/>
        </w:rPr>
        <w:t xml:space="preserve">Wheat Lodging, UAS, RGB Imagery, Machine Learning, Deep Learning, </w:t>
      </w:r>
      <w:r w:rsidRPr="64427827" w:rsidR="64427827">
        <w:rPr>
          <w:rFonts w:ascii="Times New Roman" w:hAnsi="Times New Roman" w:eastAsia="Times New Roman" w:cs="Times New Roman"/>
          <w:i w:val="1"/>
          <w:iCs w:val="1"/>
          <w:sz w:val="24"/>
          <w:szCs w:val="24"/>
          <w:lang w:val="en-US"/>
        </w:rPr>
        <w:t>GoogLeNet</w:t>
      </w:r>
      <w:r w:rsidRPr="64427827" w:rsidR="64427827">
        <w:rPr>
          <w:rFonts w:ascii="Times New Roman" w:hAnsi="Times New Roman" w:eastAsia="Times New Roman" w:cs="Times New Roman"/>
          <w:i w:val="1"/>
          <w:iCs w:val="1"/>
          <w:sz w:val="24"/>
          <w:szCs w:val="24"/>
          <w:lang w:val="en-US"/>
        </w:rPr>
        <w:t>, Random Forest, Precision Agriculture</w:t>
      </w:r>
    </w:p>
    <w:p xmlns:wp14="http://schemas.microsoft.com/office/word/2010/wordml" w14:paraId="6BB9E253" wp14:textId="77777777">
      <w:r>
        <w:br w:type="page"/>
      </w:r>
    </w:p>
    <w:p xmlns:wp14="http://schemas.microsoft.com/office/word/2010/wordml" w14:paraId="6B544039" wp14:textId="77777777">
      <w:pPr>
        <w:spacing w:before="360" w:after="200"/>
        <w:jc w:val="center"/>
      </w:pPr>
      <w:r>
        <w:rPr>
          <w:rFonts w:ascii="Times New Roman" w:hAnsi="Times New Roman" w:eastAsia="Times New Roman" w:cs="Times New Roman"/>
          <w:b/>
          <w:bCs/>
          <w:sz w:val="32"/>
          <w:szCs w:val="32"/>
        </w:rPr>
        <w:t xml:space="preserve">1. INTRODUCTION</w:t>
      </w:r>
    </w:p>
    <w:p xmlns:wp14="http://schemas.microsoft.com/office/word/2010/wordml" w14:paraId="56F1A79C" wp14:textId="77777777">
      <w:pPr>
        <w:spacing w:before="260" w:after="140"/>
      </w:pPr>
      <w:r>
        <w:rPr>
          <w:rFonts w:ascii="Times New Roman" w:hAnsi="Times New Roman" w:eastAsia="Times New Roman" w:cs="Times New Roman"/>
          <w:b/>
          <w:bCs/>
          <w:sz w:val="28"/>
          <w:szCs w:val="28"/>
        </w:rPr>
        <w:t xml:space="preserve">1.1 Background</w:t>
      </w:r>
    </w:p>
    <w:p xmlns:wp14="http://schemas.microsoft.com/office/word/2010/wordml" w14:paraId="2B419BB2"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 xml:space="preserve">Wheat serves as one of the three main essential food crops cultivated across </w:t>
      </w:r>
      <w:r w:rsidRPr="64427827" w:rsidR="64427827">
        <w:rPr>
          <w:rFonts w:ascii="Times New Roman" w:hAnsi="Times New Roman" w:eastAsia="Times New Roman" w:cs="Times New Roman"/>
          <w:b w:val="0"/>
          <w:bCs w:val="0"/>
          <w:i w:val="0"/>
          <w:iCs w:val="0"/>
          <w:sz w:val="24"/>
          <w:szCs w:val="24"/>
          <w:lang w:val="en-US"/>
        </w:rPr>
        <w:t>different parts</w:t>
      </w:r>
      <w:r w:rsidRPr="64427827" w:rsidR="64427827">
        <w:rPr>
          <w:rFonts w:ascii="Times New Roman" w:hAnsi="Times New Roman" w:eastAsia="Times New Roman" w:cs="Times New Roman"/>
          <w:b w:val="0"/>
          <w:bCs w:val="0"/>
          <w:i w:val="0"/>
          <w:iCs w:val="0"/>
          <w:sz w:val="24"/>
          <w:szCs w:val="24"/>
          <w:lang w:val="en-US"/>
        </w:rPr>
        <w:t xml:space="preserve"> of the world, playing a vital role in </w:t>
      </w:r>
      <w:r w:rsidRPr="64427827" w:rsidR="64427827">
        <w:rPr>
          <w:rFonts w:ascii="Times New Roman" w:hAnsi="Times New Roman" w:eastAsia="Times New Roman" w:cs="Times New Roman"/>
          <w:b w:val="0"/>
          <w:bCs w:val="0"/>
          <w:i w:val="0"/>
          <w:iCs w:val="0"/>
          <w:sz w:val="24"/>
          <w:szCs w:val="24"/>
          <w:lang w:val="en-US"/>
        </w:rPr>
        <w:t>maintaining</w:t>
      </w:r>
      <w:r w:rsidRPr="64427827" w:rsidR="64427827">
        <w:rPr>
          <w:rFonts w:ascii="Times New Roman" w:hAnsi="Times New Roman" w:eastAsia="Times New Roman" w:cs="Times New Roman"/>
          <w:b w:val="0"/>
          <w:bCs w:val="0"/>
          <w:i w:val="0"/>
          <w:iCs w:val="0"/>
          <w:sz w:val="24"/>
          <w:szCs w:val="24"/>
          <w:lang w:val="en-US"/>
        </w:rPr>
        <w:t xml:space="preserve"> worldwide food security. The grain provides essential nutrients including starch, dietary </w:t>
      </w:r>
      <w:r w:rsidRPr="64427827" w:rsidR="64427827">
        <w:rPr>
          <w:rFonts w:ascii="Times New Roman" w:hAnsi="Times New Roman" w:eastAsia="Times New Roman" w:cs="Times New Roman"/>
          <w:b w:val="0"/>
          <w:bCs w:val="0"/>
          <w:i w:val="0"/>
          <w:iCs w:val="0"/>
          <w:sz w:val="24"/>
          <w:szCs w:val="24"/>
          <w:lang w:val="en-US"/>
        </w:rPr>
        <w:t>fibre</w:t>
      </w:r>
      <w:r w:rsidRPr="64427827" w:rsidR="64427827">
        <w:rPr>
          <w:rFonts w:ascii="Times New Roman" w:hAnsi="Times New Roman" w:eastAsia="Times New Roman" w:cs="Times New Roman"/>
          <w:b w:val="0"/>
          <w:bCs w:val="0"/>
          <w:i w:val="0"/>
          <w:iCs w:val="0"/>
          <w:sz w:val="24"/>
          <w:szCs w:val="24"/>
          <w:lang w:val="en-US"/>
        </w:rPr>
        <w:t>, B-complex vitamins, and various phytochemicals that promote human health. Several obstacles affect both the quantity of wheat produced and the reliability of production throughout the year.</w:t>
      </w:r>
    </w:p>
    <w:p xmlns:wp14="http://schemas.microsoft.com/office/word/2010/wordml" w14:paraId="23DE523C" wp14:textId="77777777">
      <w:pPr>
        <w:spacing w:before="60" w:after="60"/>
      </w:pPr>
      <w:r>
        <w:rPr>
          <w:sz w:val="24"/>
          <w:szCs w:val="24"/>
        </w:rPr>
      </w:r>
    </w:p>
    <w:p xmlns:wp14="http://schemas.microsoft.com/office/word/2010/wordml" w14:paraId="62626326"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 xml:space="preserve">Crop lodging </w:t>
      </w:r>
      <w:r w:rsidRPr="64427827" w:rsidR="64427827">
        <w:rPr>
          <w:rFonts w:ascii="Times New Roman" w:hAnsi="Times New Roman" w:eastAsia="Times New Roman" w:cs="Times New Roman"/>
          <w:b w:val="0"/>
          <w:bCs w:val="0"/>
          <w:i w:val="0"/>
          <w:iCs w:val="0"/>
          <w:sz w:val="24"/>
          <w:szCs w:val="24"/>
          <w:lang w:val="en-US"/>
        </w:rPr>
        <w:t>emerges</w:t>
      </w:r>
      <w:r w:rsidRPr="64427827" w:rsidR="64427827">
        <w:rPr>
          <w:rFonts w:ascii="Times New Roman" w:hAnsi="Times New Roman" w:eastAsia="Times New Roman" w:cs="Times New Roman"/>
          <w:b w:val="0"/>
          <w:bCs w:val="0"/>
          <w:i w:val="0"/>
          <w:iCs w:val="0"/>
          <w:sz w:val="24"/>
          <w:szCs w:val="24"/>
          <w:lang w:val="en-US"/>
        </w:rPr>
        <w:t xml:space="preserve"> as one of the most significant </w:t>
      </w:r>
      <w:r w:rsidRPr="64427827" w:rsidR="64427827">
        <w:rPr>
          <w:rFonts w:ascii="Times New Roman" w:hAnsi="Times New Roman" w:eastAsia="Times New Roman" w:cs="Times New Roman"/>
          <w:b w:val="0"/>
          <w:bCs w:val="0"/>
          <w:i w:val="0"/>
          <w:iCs w:val="0"/>
          <w:sz w:val="24"/>
          <w:szCs w:val="24"/>
          <w:lang w:val="en-US"/>
        </w:rPr>
        <w:t>factors</w:t>
      </w:r>
      <w:r w:rsidRPr="64427827" w:rsidR="64427827">
        <w:rPr>
          <w:rFonts w:ascii="Times New Roman" w:hAnsi="Times New Roman" w:eastAsia="Times New Roman" w:cs="Times New Roman"/>
          <w:b w:val="0"/>
          <w:bCs w:val="0"/>
          <w:i w:val="0"/>
          <w:iCs w:val="0"/>
          <w:sz w:val="24"/>
          <w:szCs w:val="24"/>
          <w:lang w:val="en-US"/>
        </w:rPr>
        <w:t xml:space="preserve"> disrupting wheat farming operations. Stem lodging occurs when plant stems growing above ground bend or fall from their standing position, while root lodging refers to a situation where a plant's root system </w:t>
      </w:r>
      <w:r w:rsidRPr="64427827" w:rsidR="64427827">
        <w:rPr>
          <w:rFonts w:ascii="Times New Roman" w:hAnsi="Times New Roman" w:eastAsia="Times New Roman" w:cs="Times New Roman"/>
          <w:b w:val="0"/>
          <w:bCs w:val="0"/>
          <w:i w:val="0"/>
          <w:iCs w:val="0"/>
          <w:sz w:val="24"/>
          <w:szCs w:val="24"/>
          <w:lang w:val="en-US"/>
        </w:rPr>
        <w:t>fails to</w:t>
      </w:r>
      <w:r w:rsidRPr="64427827" w:rsidR="64427827">
        <w:rPr>
          <w:rFonts w:ascii="Times New Roman" w:hAnsi="Times New Roman" w:eastAsia="Times New Roman" w:cs="Times New Roman"/>
          <w:b w:val="0"/>
          <w:bCs w:val="0"/>
          <w:i w:val="0"/>
          <w:iCs w:val="0"/>
          <w:sz w:val="24"/>
          <w:szCs w:val="24"/>
          <w:lang w:val="en-US"/>
        </w:rPr>
        <w:t xml:space="preserve"> achieve proper soil attachment. Research studies have </w:t>
      </w:r>
      <w:r w:rsidRPr="64427827" w:rsidR="64427827">
        <w:rPr>
          <w:rFonts w:ascii="Times New Roman" w:hAnsi="Times New Roman" w:eastAsia="Times New Roman" w:cs="Times New Roman"/>
          <w:b w:val="0"/>
          <w:bCs w:val="0"/>
          <w:i w:val="0"/>
          <w:iCs w:val="0"/>
          <w:sz w:val="24"/>
          <w:szCs w:val="24"/>
          <w:lang w:val="en-US"/>
        </w:rPr>
        <w:t>demonstrated</w:t>
      </w:r>
      <w:r w:rsidRPr="64427827" w:rsidR="64427827">
        <w:rPr>
          <w:rFonts w:ascii="Times New Roman" w:hAnsi="Times New Roman" w:eastAsia="Times New Roman" w:cs="Times New Roman"/>
          <w:b w:val="0"/>
          <w:bCs w:val="0"/>
          <w:i w:val="0"/>
          <w:iCs w:val="0"/>
          <w:sz w:val="24"/>
          <w:szCs w:val="24"/>
          <w:lang w:val="en-US"/>
        </w:rPr>
        <w:t xml:space="preserve"> that lodging can lead to yield reductions of up to 50%, making it a serious agricultural concern. Lodging also causes destruction of grain quality, increases the risk of diseases, and creates obstacles for harvesting. Farmers face increased production costs when they need to dry lodged crops, further reducing their economic returns from the harvest.</w:t>
      </w:r>
    </w:p>
    <w:p xmlns:wp14="http://schemas.microsoft.com/office/word/2010/wordml" w14:paraId="7974FC0D" wp14:textId="77777777">
      <w:pPr>
        <w:spacing w:before="260" w:after="140"/>
      </w:pPr>
      <w:r>
        <w:rPr>
          <w:rFonts w:ascii="Times New Roman" w:hAnsi="Times New Roman" w:eastAsia="Times New Roman" w:cs="Times New Roman"/>
          <w:b/>
          <w:bCs/>
          <w:sz w:val="28"/>
          <w:szCs w:val="28"/>
        </w:rPr>
        <w:t xml:space="preserve">1.2 Problem Statement</w:t>
      </w:r>
    </w:p>
    <w:p xmlns:wp14="http://schemas.microsoft.com/office/word/2010/wordml" w14:paraId="114EF6E6"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 xml:space="preserve">Current lodging assessment methods depend on manual field inspections and traditional measurement techniques. Farmers and inspectors use visual observations, measuring tapes, poles, and manual scoring methods to </w:t>
      </w:r>
      <w:r w:rsidRPr="64427827" w:rsidR="64427827">
        <w:rPr>
          <w:rFonts w:ascii="Times New Roman" w:hAnsi="Times New Roman" w:eastAsia="Times New Roman" w:cs="Times New Roman"/>
          <w:b w:val="0"/>
          <w:bCs w:val="0"/>
          <w:i w:val="0"/>
          <w:iCs w:val="0"/>
          <w:sz w:val="24"/>
          <w:szCs w:val="24"/>
          <w:lang w:val="en-US"/>
        </w:rPr>
        <w:t>determine</w:t>
      </w:r>
      <w:r w:rsidRPr="64427827" w:rsidR="64427827">
        <w:rPr>
          <w:rFonts w:ascii="Times New Roman" w:hAnsi="Times New Roman" w:eastAsia="Times New Roman" w:cs="Times New Roman"/>
          <w:b w:val="0"/>
          <w:bCs w:val="0"/>
          <w:i w:val="0"/>
          <w:iCs w:val="0"/>
          <w:sz w:val="24"/>
          <w:szCs w:val="24"/>
          <w:lang w:val="en-US"/>
        </w:rPr>
        <w:t xml:space="preserve"> the extent of crop lodging. These methods require excessive time and physical effort, and their results depend heavily on human judgement. </w:t>
      </w:r>
      <w:r w:rsidRPr="64427827" w:rsidR="64427827">
        <w:rPr>
          <w:rFonts w:ascii="Times New Roman" w:hAnsi="Times New Roman" w:eastAsia="Times New Roman" w:cs="Times New Roman"/>
          <w:b w:val="0"/>
          <w:bCs w:val="0"/>
          <w:i w:val="0"/>
          <w:iCs w:val="0"/>
          <w:sz w:val="24"/>
          <w:szCs w:val="24"/>
          <w:lang w:val="en-US"/>
        </w:rPr>
        <w:t>High temperatures</w:t>
      </w:r>
      <w:r w:rsidRPr="64427827" w:rsidR="64427827">
        <w:rPr>
          <w:rFonts w:ascii="Times New Roman" w:hAnsi="Times New Roman" w:eastAsia="Times New Roman" w:cs="Times New Roman"/>
          <w:b w:val="0"/>
          <w:bCs w:val="0"/>
          <w:i w:val="0"/>
          <w:iCs w:val="0"/>
          <w:sz w:val="24"/>
          <w:szCs w:val="24"/>
          <w:lang w:val="en-US"/>
        </w:rPr>
        <w:t xml:space="preserve">, muddy terrain, and flooded fields create </w:t>
      </w:r>
      <w:r w:rsidRPr="64427827" w:rsidR="64427827">
        <w:rPr>
          <w:rFonts w:ascii="Times New Roman" w:hAnsi="Times New Roman" w:eastAsia="Times New Roman" w:cs="Times New Roman"/>
          <w:b w:val="0"/>
          <w:bCs w:val="0"/>
          <w:i w:val="0"/>
          <w:iCs w:val="0"/>
          <w:sz w:val="24"/>
          <w:szCs w:val="24"/>
          <w:lang w:val="en-US"/>
        </w:rPr>
        <w:t>additional</w:t>
      </w:r>
      <w:r w:rsidRPr="64427827" w:rsidR="64427827">
        <w:rPr>
          <w:rFonts w:ascii="Times New Roman" w:hAnsi="Times New Roman" w:eastAsia="Times New Roman" w:cs="Times New Roman"/>
          <w:b w:val="0"/>
          <w:bCs w:val="0"/>
          <w:i w:val="0"/>
          <w:iCs w:val="0"/>
          <w:sz w:val="24"/>
          <w:szCs w:val="24"/>
          <w:lang w:val="en-US"/>
        </w:rPr>
        <w:t xml:space="preserve"> difficulty for field evaluations.</w:t>
      </w:r>
    </w:p>
    <w:p xmlns:wp14="http://schemas.microsoft.com/office/word/2010/wordml" w14:paraId="52E56223" wp14:textId="77777777">
      <w:pPr>
        <w:spacing w:before="60" w:after="60"/>
      </w:pPr>
      <w:r>
        <w:rPr>
          <w:sz w:val="24"/>
          <w:szCs w:val="24"/>
        </w:rPr>
      </w:r>
    </w:p>
    <w:p xmlns:wp14="http://schemas.microsoft.com/office/word/2010/wordml" w14:paraId="78869962"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 xml:space="preserve">Multiple environmental and agricultural factors create conditions which result in crop lodging. Natural weather </w:t>
      </w:r>
      <w:r w:rsidRPr="64427827" w:rsidR="64427827">
        <w:rPr>
          <w:rFonts w:ascii="Times New Roman" w:hAnsi="Times New Roman" w:eastAsia="Times New Roman" w:cs="Times New Roman"/>
          <w:b w:val="0"/>
          <w:bCs w:val="0"/>
          <w:i w:val="0"/>
          <w:iCs w:val="0"/>
          <w:sz w:val="24"/>
          <w:szCs w:val="24"/>
          <w:lang w:val="en-US"/>
        </w:rPr>
        <w:t>events</w:t>
      </w:r>
      <w:r w:rsidRPr="64427827" w:rsidR="64427827">
        <w:rPr>
          <w:rFonts w:ascii="Times New Roman" w:hAnsi="Times New Roman" w:eastAsia="Times New Roman" w:cs="Times New Roman"/>
          <w:b w:val="0"/>
          <w:bCs w:val="0"/>
          <w:i w:val="0"/>
          <w:iCs w:val="0"/>
          <w:sz w:val="24"/>
          <w:szCs w:val="24"/>
          <w:lang w:val="en-US"/>
        </w:rPr>
        <w:t xml:space="preserve"> including </w:t>
      </w:r>
      <w:r w:rsidRPr="64427827" w:rsidR="64427827">
        <w:rPr>
          <w:rFonts w:ascii="Times New Roman" w:hAnsi="Times New Roman" w:eastAsia="Times New Roman" w:cs="Times New Roman"/>
          <w:b w:val="0"/>
          <w:bCs w:val="0"/>
          <w:i w:val="0"/>
          <w:iCs w:val="0"/>
          <w:sz w:val="24"/>
          <w:szCs w:val="24"/>
          <w:lang w:val="en-US"/>
        </w:rPr>
        <w:t>strong winds</w:t>
      </w:r>
      <w:r w:rsidRPr="64427827" w:rsidR="64427827">
        <w:rPr>
          <w:rFonts w:ascii="Times New Roman" w:hAnsi="Times New Roman" w:eastAsia="Times New Roman" w:cs="Times New Roman"/>
          <w:b w:val="0"/>
          <w:bCs w:val="0"/>
          <w:i w:val="0"/>
          <w:iCs w:val="0"/>
          <w:sz w:val="24"/>
          <w:szCs w:val="24"/>
          <w:lang w:val="en-US"/>
        </w:rPr>
        <w:t xml:space="preserve">, heavy rainfall, and </w:t>
      </w:r>
      <w:r w:rsidRPr="64427827" w:rsidR="64427827">
        <w:rPr>
          <w:rFonts w:ascii="Times New Roman" w:hAnsi="Times New Roman" w:eastAsia="Times New Roman" w:cs="Times New Roman"/>
          <w:b w:val="0"/>
          <w:bCs w:val="0"/>
          <w:i w:val="0"/>
          <w:iCs w:val="0"/>
          <w:sz w:val="24"/>
          <w:szCs w:val="24"/>
          <w:lang w:val="en-US"/>
        </w:rPr>
        <w:t>hailstorms</w:t>
      </w:r>
      <w:r w:rsidRPr="64427827" w:rsidR="64427827">
        <w:rPr>
          <w:rFonts w:ascii="Times New Roman" w:hAnsi="Times New Roman" w:eastAsia="Times New Roman" w:cs="Times New Roman"/>
          <w:b w:val="0"/>
          <w:bCs w:val="0"/>
          <w:i w:val="0"/>
          <w:iCs w:val="0"/>
          <w:sz w:val="24"/>
          <w:szCs w:val="24"/>
          <w:lang w:val="en-US"/>
        </w:rPr>
        <w:t xml:space="preserve"> create physical stress on plant structures leading to stem bending and root detachment. Excessive nitrogen fertilization produces tall plants with weak stems, while high planting density restricts airflow and reduces plant stability, both increasing the risk of lodging.</w:t>
      </w:r>
    </w:p>
    <w:p xmlns:wp14="http://schemas.microsoft.com/office/word/2010/wordml" w14:paraId="0D8D3AB1" wp14:textId="77777777">
      <w:pPr>
        <w:spacing w:before="260" w:after="140"/>
      </w:pPr>
      <w:r>
        <w:rPr>
          <w:rFonts w:ascii="Times New Roman" w:hAnsi="Times New Roman" w:eastAsia="Times New Roman" w:cs="Times New Roman"/>
          <w:b/>
          <w:bCs/>
          <w:sz w:val="28"/>
          <w:szCs w:val="28"/>
        </w:rPr>
        <w:t xml:space="preserve">1.3 Objectives</w:t>
      </w:r>
    </w:p>
    <w:p xmlns:wp14="http://schemas.microsoft.com/office/word/2010/wordml" w14:paraId="49347262"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 xml:space="preserve">This project aims to </w:t>
      </w:r>
      <w:r w:rsidRPr="64427827" w:rsidR="64427827">
        <w:rPr>
          <w:rFonts w:ascii="Times New Roman" w:hAnsi="Times New Roman" w:eastAsia="Times New Roman" w:cs="Times New Roman"/>
          <w:b w:val="0"/>
          <w:bCs w:val="0"/>
          <w:i w:val="0"/>
          <w:iCs w:val="0"/>
          <w:sz w:val="24"/>
          <w:szCs w:val="24"/>
          <w:lang w:val="en-US"/>
        </w:rPr>
        <w:t>accomplish</w:t>
      </w:r>
      <w:r w:rsidRPr="64427827" w:rsidR="64427827">
        <w:rPr>
          <w:rFonts w:ascii="Times New Roman" w:hAnsi="Times New Roman" w:eastAsia="Times New Roman" w:cs="Times New Roman"/>
          <w:b w:val="0"/>
          <w:bCs w:val="0"/>
          <w:i w:val="0"/>
          <w:iCs w:val="0"/>
          <w:sz w:val="24"/>
          <w:szCs w:val="24"/>
          <w:lang w:val="en-US"/>
        </w:rPr>
        <w:t xml:space="preserve"> the following:</w:t>
      </w:r>
    </w:p>
    <w:p xmlns:wp14="http://schemas.microsoft.com/office/word/2010/wordml" w14:paraId="0DBC0113" wp14:textId="77777777">
      <w:pPr>
        <w:pStyle w:val="ListParagraph"/>
        <w:numPr>
          <w:ilvl w:val="0"/>
          <w:numId w:val="2"/>
        </w:numPr>
        <w:spacing w:before="60" w:after="60" w:line="360"/>
      </w:pPr>
      <w:r>
        <w:rPr>
          <w:rFonts w:ascii="Times New Roman" w:hAnsi="Times New Roman" w:eastAsia="Times New Roman" w:cs="Times New Roman"/>
          <w:sz w:val="24"/>
          <w:szCs w:val="24"/>
        </w:rPr>
        <w:t xml:space="preserve">Develop a complete framework for automated wheat lodging detection using UAS RGB imagery.</w:t>
      </w:r>
    </w:p>
    <w:p xmlns:wp14="http://schemas.microsoft.com/office/word/2010/wordml" w14:paraId="165696CA" wp14:textId="77777777">
      <w:pPr>
        <w:pStyle w:val="ListParagraph"/>
        <w:numPr>
          <w:ilvl w:val="0"/>
          <w:numId w:val="2"/>
        </w:numPr>
        <w:spacing w:before="60" w:after="60" w:line="360"/>
      </w:pPr>
      <w:r>
        <w:rPr>
          <w:rFonts w:ascii="Times New Roman" w:hAnsi="Times New Roman" w:eastAsia="Times New Roman" w:cs="Times New Roman"/>
          <w:sz w:val="24"/>
          <w:szCs w:val="24"/>
        </w:rPr>
        <w:t xml:space="preserve">Evaluate and compare traditional machine learning algorithms — Random Forest (RF), Neural Network (NN), and Support Vector Machine (SVM) — for lodging classification.</w:t>
      </w:r>
    </w:p>
    <w:p xmlns:wp14="http://schemas.microsoft.com/office/word/2010/wordml" w14:paraId="3E02CE24" wp14:textId="77777777">
      <w:pPr>
        <w:pStyle w:val="ListParagraph"/>
        <w:numPr>
          <w:ilvl w:val="0"/>
          <w:numId w:val="2"/>
        </w:numPr>
        <w:spacing w:before="60" w:after="60" w:line="360" w:lineRule="auto"/>
        <w:rPr/>
      </w:pPr>
      <w:r w:rsidRPr="64427827" w:rsidR="64427827">
        <w:rPr>
          <w:rFonts w:ascii="Times New Roman" w:hAnsi="Times New Roman" w:eastAsia="Times New Roman" w:cs="Times New Roman"/>
          <w:sz w:val="24"/>
          <w:szCs w:val="24"/>
          <w:lang w:val="en-US"/>
        </w:rPr>
        <w:t xml:space="preserve">Evaluate deep learning architectures — Simple CNN, VGG-16, and </w:t>
      </w:r>
      <w:r w:rsidRPr="64427827" w:rsidR="64427827">
        <w:rPr>
          <w:rFonts w:ascii="Times New Roman" w:hAnsi="Times New Roman" w:eastAsia="Times New Roman" w:cs="Times New Roman"/>
          <w:sz w:val="24"/>
          <w:szCs w:val="24"/>
          <w:lang w:val="en-US"/>
        </w:rPr>
        <w:t>GoogLeNet</w:t>
      </w:r>
      <w:r w:rsidRPr="64427827" w:rsidR="64427827">
        <w:rPr>
          <w:rFonts w:ascii="Times New Roman" w:hAnsi="Times New Roman" w:eastAsia="Times New Roman" w:cs="Times New Roman"/>
          <w:sz w:val="24"/>
          <w:szCs w:val="24"/>
          <w:lang w:val="en-US"/>
        </w:rPr>
        <w:t xml:space="preserve"> — for lodging detection.</w:t>
      </w:r>
    </w:p>
    <w:p xmlns:wp14="http://schemas.microsoft.com/office/word/2010/wordml" w14:paraId="7D91331E" wp14:textId="77777777">
      <w:pPr>
        <w:pStyle w:val="ListParagraph"/>
        <w:numPr>
          <w:ilvl w:val="0"/>
          <w:numId w:val="2"/>
        </w:numPr>
        <w:spacing w:before="60" w:after="60" w:line="360" w:lineRule="auto"/>
        <w:rPr/>
      </w:pPr>
      <w:r w:rsidRPr="64427827" w:rsidR="64427827">
        <w:rPr>
          <w:rFonts w:ascii="Times New Roman" w:hAnsi="Times New Roman" w:eastAsia="Times New Roman" w:cs="Times New Roman"/>
          <w:sz w:val="24"/>
          <w:szCs w:val="24"/>
          <w:lang w:val="en-US"/>
        </w:rPr>
        <w:t>Identify</w:t>
      </w:r>
      <w:r w:rsidRPr="64427827" w:rsidR="64427827">
        <w:rPr>
          <w:rFonts w:ascii="Times New Roman" w:hAnsi="Times New Roman" w:eastAsia="Times New Roman" w:cs="Times New Roman"/>
          <w:sz w:val="24"/>
          <w:szCs w:val="24"/>
          <w:lang w:val="en-US"/>
        </w:rPr>
        <w:t xml:space="preserve"> the </w:t>
      </w:r>
      <w:r w:rsidRPr="64427827" w:rsidR="64427827">
        <w:rPr>
          <w:rFonts w:ascii="Times New Roman" w:hAnsi="Times New Roman" w:eastAsia="Times New Roman" w:cs="Times New Roman"/>
          <w:sz w:val="24"/>
          <w:szCs w:val="24"/>
          <w:lang w:val="en-US"/>
        </w:rPr>
        <w:t>optimal</w:t>
      </w:r>
      <w:r w:rsidRPr="64427827" w:rsidR="64427827">
        <w:rPr>
          <w:rFonts w:ascii="Times New Roman" w:hAnsi="Times New Roman" w:eastAsia="Times New Roman" w:cs="Times New Roman"/>
          <w:sz w:val="24"/>
          <w:szCs w:val="24"/>
          <w:lang w:val="en-US"/>
        </w:rPr>
        <w:t xml:space="preserve"> model based on classification accuracy and performance stability.</w:t>
      </w:r>
    </w:p>
    <w:p xmlns:wp14="http://schemas.microsoft.com/office/word/2010/wordml" w14:paraId="1A4BD6A0" wp14:textId="77777777">
      <w:pPr>
        <w:pStyle w:val="ListParagraph"/>
        <w:numPr>
          <w:ilvl w:val="0"/>
          <w:numId w:val="2"/>
        </w:numPr>
        <w:spacing w:before="60" w:after="60" w:line="360" w:lineRule="auto"/>
        <w:rPr/>
      </w:pPr>
      <w:r w:rsidRPr="64427827" w:rsidR="64427827">
        <w:rPr>
          <w:rFonts w:ascii="Times New Roman" w:hAnsi="Times New Roman" w:eastAsia="Times New Roman" w:cs="Times New Roman"/>
          <w:sz w:val="24"/>
          <w:szCs w:val="24"/>
          <w:lang w:val="en-US"/>
        </w:rPr>
        <w:t xml:space="preserve">Demonstrate the applicability of low-cost UAS RGB imagery as </w:t>
      </w:r>
      <w:r w:rsidRPr="64427827" w:rsidR="64427827">
        <w:rPr>
          <w:rFonts w:ascii="Times New Roman" w:hAnsi="Times New Roman" w:eastAsia="Times New Roman" w:cs="Times New Roman"/>
          <w:sz w:val="24"/>
          <w:szCs w:val="24"/>
          <w:lang w:val="en-US"/>
        </w:rPr>
        <w:t>a viable</w:t>
      </w:r>
      <w:r w:rsidRPr="64427827" w:rsidR="64427827">
        <w:rPr>
          <w:rFonts w:ascii="Times New Roman" w:hAnsi="Times New Roman" w:eastAsia="Times New Roman" w:cs="Times New Roman"/>
          <w:sz w:val="24"/>
          <w:szCs w:val="24"/>
          <w:lang w:val="en-US"/>
        </w:rPr>
        <w:t xml:space="preserve"> alternative to expensive multispectral sensors for precision agriculture.</w:t>
      </w:r>
    </w:p>
    <w:p xmlns:wp14="http://schemas.microsoft.com/office/word/2010/wordml" w14:paraId="07547A01" wp14:textId="77777777">
      <w:r>
        <w:br w:type="page"/>
      </w:r>
    </w:p>
    <w:p xmlns:wp14="http://schemas.microsoft.com/office/word/2010/wordml" w14:paraId="297B3327" wp14:textId="77777777">
      <w:pPr>
        <w:spacing w:before="360" w:after="200"/>
        <w:jc w:val="center"/>
      </w:pPr>
      <w:r>
        <w:rPr>
          <w:rFonts w:ascii="Times New Roman" w:hAnsi="Times New Roman" w:eastAsia="Times New Roman" w:cs="Times New Roman"/>
          <w:b/>
          <w:bCs/>
          <w:sz w:val="32"/>
          <w:szCs w:val="32"/>
        </w:rPr>
        <w:t xml:space="preserve">2. METHODOLOGY</w:t>
      </w:r>
    </w:p>
    <w:p xmlns:wp14="http://schemas.microsoft.com/office/word/2010/wordml" w14:paraId="4F7C9FFA" wp14:textId="77777777">
      <w:pPr>
        <w:spacing w:before="260" w:after="140"/>
      </w:pPr>
      <w:r>
        <w:rPr>
          <w:rFonts w:ascii="Times New Roman" w:hAnsi="Times New Roman" w:eastAsia="Times New Roman" w:cs="Times New Roman"/>
          <w:b/>
          <w:bCs/>
          <w:sz w:val="28"/>
          <w:szCs w:val="28"/>
        </w:rPr>
        <w:t xml:space="preserve">2.1 Study Area and Experimental Design</w:t>
      </w:r>
    </w:p>
    <w:p xmlns:wp14="http://schemas.microsoft.com/office/word/2010/wordml" w14:paraId="34943E28"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 xml:space="preserve">The experimental study was conducted in a wheat research field </w:t>
      </w:r>
      <w:r w:rsidRPr="64427827" w:rsidR="64427827">
        <w:rPr>
          <w:rFonts w:ascii="Times New Roman" w:hAnsi="Times New Roman" w:eastAsia="Times New Roman" w:cs="Times New Roman"/>
          <w:b w:val="0"/>
          <w:bCs w:val="0"/>
          <w:i w:val="0"/>
          <w:iCs w:val="0"/>
          <w:sz w:val="24"/>
          <w:szCs w:val="24"/>
          <w:lang w:val="en-US"/>
        </w:rPr>
        <w:t>located</w:t>
      </w:r>
      <w:r w:rsidRPr="64427827" w:rsidR="64427827">
        <w:rPr>
          <w:rFonts w:ascii="Times New Roman" w:hAnsi="Times New Roman" w:eastAsia="Times New Roman" w:cs="Times New Roman"/>
          <w:b w:val="0"/>
          <w:bCs w:val="0"/>
          <w:i w:val="0"/>
          <w:iCs w:val="0"/>
          <w:sz w:val="24"/>
          <w:szCs w:val="24"/>
          <w:lang w:val="en-US"/>
        </w:rPr>
        <w:t xml:space="preserve"> near Thompson, North Dakota, USA, selected for its suitable weather and soil conditions for wheat farming. The study area consisted of 372 experimental plots that were part of different breeding and agronomic trials. Researchers created plots with varying sizes to test how well lodging detection worked across different spatial dimensions and planting arrangements.</w:t>
      </w:r>
    </w:p>
    <w:p xmlns:wp14="http://schemas.microsoft.com/office/word/2010/wordml" w14:paraId="5043CB0F" wp14:textId="77777777">
      <w:pPr>
        <w:spacing w:before="60" w:after="60"/>
      </w:pPr>
      <w:r>
        <w:rPr>
          <w:sz w:val="24"/>
          <w:szCs w:val="24"/>
        </w:rPr>
      </w:r>
    </w:p>
    <w:p xmlns:wp14="http://schemas.microsoft.com/office/word/2010/wordml" w14:paraId="4CE5A534" wp14:textId="77777777">
      <w:pPr>
        <w:spacing w:before="80" w:after="80" w:line="360" w:lineRule="auto"/>
        <w:jc w:val="both"/>
      </w:pPr>
      <w:r w:rsidRPr="3C9CA0EF" w:rsidR="3C9CA0EF">
        <w:rPr>
          <w:rFonts w:ascii="Times New Roman" w:hAnsi="Times New Roman" w:eastAsia="Times New Roman" w:cs="Times New Roman"/>
          <w:b w:val="0"/>
          <w:bCs w:val="0"/>
          <w:i w:val="0"/>
          <w:iCs w:val="0"/>
          <w:sz w:val="24"/>
          <w:szCs w:val="24"/>
          <w:lang w:val="en-US"/>
        </w:rPr>
        <w:t xml:space="preserve">Three plot sizes were included in the study: 204 plots measuring 1.5 m x 3.6 m, 120 plots measuring 1.5 m x 5.4 m, and 48 plots measuring 1.5 m x 14.6 m. Wheat was planted on 15 May 2019 at a seeding rate of approximately </w:t>
      </w:r>
      <w:r w:rsidRPr="3C9CA0EF" w:rsidR="3C9CA0EF">
        <w:rPr>
          <w:rFonts w:ascii="Times New Roman" w:hAnsi="Times New Roman" w:eastAsia="Times New Roman" w:cs="Times New Roman"/>
          <w:b w:val="0"/>
          <w:bCs w:val="0"/>
          <w:i w:val="0"/>
          <w:iCs w:val="0"/>
          <w:sz w:val="24"/>
          <w:szCs w:val="24"/>
          <w:lang w:val="en-US"/>
        </w:rPr>
        <w:t>100 kg</w:t>
      </w:r>
      <w:r w:rsidRPr="3C9CA0EF" w:rsidR="3C9CA0EF">
        <w:rPr>
          <w:rFonts w:ascii="Times New Roman" w:hAnsi="Times New Roman" w:eastAsia="Times New Roman" w:cs="Times New Roman"/>
          <w:b w:val="0"/>
          <w:bCs w:val="0"/>
          <w:i w:val="0"/>
          <w:iCs w:val="0"/>
          <w:sz w:val="24"/>
          <w:szCs w:val="24"/>
          <w:lang w:val="en-US"/>
        </w:rPr>
        <w:t xml:space="preserve"> per hectare with a row spacing of 0.19 m to ensure uniform crop establishment. Eight ground control points (GCPs) were installed across the field to improve aerial image processing accuracy.</w:t>
      </w:r>
    </w:p>
    <w:p xmlns:wp14="http://schemas.microsoft.com/office/word/2010/wordml" w14:paraId="7B3818F3" wp14:textId="77777777">
      <w:pPr>
        <w:spacing w:before="260" w:after="140"/>
      </w:pPr>
      <w:r>
        <w:rPr>
          <w:rFonts w:ascii="Times New Roman" w:hAnsi="Times New Roman" w:eastAsia="Times New Roman" w:cs="Times New Roman"/>
          <w:b/>
          <w:bCs/>
          <w:sz w:val="28"/>
          <w:szCs w:val="28"/>
        </w:rPr>
        <w:t xml:space="preserve">2.2 UAS Image Acquisition</w:t>
      </w:r>
    </w:p>
    <w:p xmlns:wp14="http://schemas.microsoft.com/office/word/2010/wordml" w14:paraId="6203D200"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 xml:space="preserve">The first signs of lodging in the wheat fields appeared during mid-July 2019 after the region experienced heavy rainfall combined with </w:t>
      </w:r>
      <w:r w:rsidRPr="64427827" w:rsidR="64427827">
        <w:rPr>
          <w:rFonts w:ascii="Times New Roman" w:hAnsi="Times New Roman" w:eastAsia="Times New Roman" w:cs="Times New Roman"/>
          <w:b w:val="0"/>
          <w:bCs w:val="0"/>
          <w:i w:val="0"/>
          <w:iCs w:val="0"/>
          <w:sz w:val="24"/>
          <w:szCs w:val="24"/>
          <w:lang w:val="en-US"/>
        </w:rPr>
        <w:t>strong winds</w:t>
      </w:r>
      <w:r w:rsidRPr="64427827" w:rsidR="64427827">
        <w:rPr>
          <w:rFonts w:ascii="Times New Roman" w:hAnsi="Times New Roman" w:eastAsia="Times New Roman" w:cs="Times New Roman"/>
          <w:b w:val="0"/>
          <w:bCs w:val="0"/>
          <w:i w:val="0"/>
          <w:iCs w:val="0"/>
          <w:sz w:val="24"/>
          <w:szCs w:val="24"/>
          <w:lang w:val="en-US"/>
        </w:rPr>
        <w:t xml:space="preserve">. Aerial data collection was carried out using a DJI Phantom 4 RTK unmanned aerial system equipped with a 20-megapixel RGB camera mounted on a stabilized gimbal. Multispectral sensors were intentionally excluded </w:t>
      </w:r>
      <w:r w:rsidRPr="64427827" w:rsidR="64427827">
        <w:rPr>
          <w:rFonts w:ascii="Times New Roman" w:hAnsi="Times New Roman" w:eastAsia="Times New Roman" w:cs="Times New Roman"/>
          <w:b w:val="0"/>
          <w:bCs w:val="0"/>
          <w:i w:val="0"/>
          <w:iCs w:val="0"/>
          <w:sz w:val="24"/>
          <w:szCs w:val="24"/>
          <w:lang w:val="en-US"/>
        </w:rPr>
        <w:t>in order to</w:t>
      </w:r>
      <w:r w:rsidRPr="64427827" w:rsidR="64427827">
        <w:rPr>
          <w:rFonts w:ascii="Times New Roman" w:hAnsi="Times New Roman" w:eastAsia="Times New Roman" w:cs="Times New Roman"/>
          <w:b w:val="0"/>
          <w:bCs w:val="0"/>
          <w:i w:val="0"/>
          <w:iCs w:val="0"/>
          <w:sz w:val="24"/>
          <w:szCs w:val="24"/>
          <w:lang w:val="en-US"/>
        </w:rPr>
        <w:t xml:space="preserve"> create an affordable lodging detection method that farmers could implement using standard RGB imagery.</w:t>
      </w:r>
    </w:p>
    <w:p xmlns:wp14="http://schemas.microsoft.com/office/word/2010/wordml" w14:paraId="07459315" wp14:textId="77777777">
      <w:pPr>
        <w:spacing w:before="60" w:after="60"/>
      </w:pPr>
      <w:r>
        <w:rPr>
          <w:sz w:val="24"/>
          <w:szCs w:val="24"/>
        </w:rPr>
      </w:r>
    </w:p>
    <w:p xmlns:wp14="http://schemas.microsoft.com/office/word/2010/wordml" w14:paraId="762B66F1"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 xml:space="preserve">Standardized flight parameters were followed throughout all surveys: a flight altitude of 25 m above ground level to capture images at a resolution of </w:t>
      </w:r>
      <w:r w:rsidRPr="64427827" w:rsidR="64427827">
        <w:rPr>
          <w:rFonts w:ascii="Times New Roman" w:hAnsi="Times New Roman" w:eastAsia="Times New Roman" w:cs="Times New Roman"/>
          <w:b w:val="0"/>
          <w:bCs w:val="0"/>
          <w:i w:val="0"/>
          <w:iCs w:val="0"/>
          <w:sz w:val="24"/>
          <w:szCs w:val="24"/>
          <w:lang w:val="en-US"/>
        </w:rPr>
        <w:t>0.7 cm</w:t>
      </w:r>
      <w:r w:rsidRPr="64427827" w:rsidR="64427827">
        <w:rPr>
          <w:rFonts w:ascii="Times New Roman" w:hAnsi="Times New Roman" w:eastAsia="Times New Roman" w:cs="Times New Roman"/>
          <w:b w:val="0"/>
          <w:bCs w:val="0"/>
          <w:i w:val="0"/>
          <w:iCs w:val="0"/>
          <w:sz w:val="24"/>
          <w:szCs w:val="24"/>
          <w:lang w:val="en-US"/>
        </w:rPr>
        <w:t xml:space="preserve">/pixel, a drone speed of 2.5 m/s, and a </w:t>
      </w:r>
      <w:r w:rsidRPr="64427827" w:rsidR="64427827">
        <w:rPr>
          <w:rFonts w:ascii="Times New Roman" w:hAnsi="Times New Roman" w:eastAsia="Times New Roman" w:cs="Times New Roman"/>
          <w:b w:val="0"/>
          <w:bCs w:val="0"/>
          <w:i w:val="0"/>
          <w:iCs w:val="0"/>
          <w:sz w:val="24"/>
          <w:szCs w:val="24"/>
          <w:lang w:val="en-US"/>
        </w:rPr>
        <w:t>-90 degree</w:t>
      </w:r>
      <w:r w:rsidRPr="64427827" w:rsidR="64427827">
        <w:rPr>
          <w:rFonts w:ascii="Times New Roman" w:hAnsi="Times New Roman" w:eastAsia="Times New Roman" w:cs="Times New Roman"/>
          <w:b w:val="0"/>
          <w:bCs w:val="0"/>
          <w:i w:val="0"/>
          <w:iCs w:val="0"/>
          <w:sz w:val="24"/>
          <w:szCs w:val="24"/>
          <w:lang w:val="en-US"/>
        </w:rPr>
        <w:t xml:space="preserve"> nadir camera angle for vertical imaging. Both forward and side image overlaps of 80% were </w:t>
      </w:r>
      <w:r w:rsidRPr="64427827" w:rsidR="64427827">
        <w:rPr>
          <w:rFonts w:ascii="Times New Roman" w:hAnsi="Times New Roman" w:eastAsia="Times New Roman" w:cs="Times New Roman"/>
          <w:b w:val="0"/>
          <w:bCs w:val="0"/>
          <w:i w:val="0"/>
          <w:iCs w:val="0"/>
          <w:sz w:val="24"/>
          <w:szCs w:val="24"/>
          <w:lang w:val="en-US"/>
        </w:rPr>
        <w:t>maintained</w:t>
      </w:r>
      <w:r w:rsidRPr="64427827" w:rsidR="64427827">
        <w:rPr>
          <w:rFonts w:ascii="Times New Roman" w:hAnsi="Times New Roman" w:eastAsia="Times New Roman" w:cs="Times New Roman"/>
          <w:b w:val="0"/>
          <w:bCs w:val="0"/>
          <w:i w:val="0"/>
          <w:iCs w:val="0"/>
          <w:sz w:val="24"/>
          <w:szCs w:val="24"/>
          <w:lang w:val="en-US"/>
        </w:rPr>
        <w:t xml:space="preserve"> to achieve </w:t>
      </w:r>
      <w:r w:rsidRPr="64427827" w:rsidR="64427827">
        <w:rPr>
          <w:rFonts w:ascii="Times New Roman" w:hAnsi="Times New Roman" w:eastAsia="Times New Roman" w:cs="Times New Roman"/>
          <w:b w:val="0"/>
          <w:bCs w:val="0"/>
          <w:i w:val="0"/>
          <w:iCs w:val="0"/>
          <w:sz w:val="24"/>
          <w:szCs w:val="24"/>
          <w:lang w:val="en-US"/>
        </w:rPr>
        <w:t>accurate</w:t>
      </w:r>
      <w:r w:rsidRPr="64427827" w:rsidR="64427827">
        <w:rPr>
          <w:rFonts w:ascii="Times New Roman" w:hAnsi="Times New Roman" w:eastAsia="Times New Roman" w:cs="Times New Roman"/>
          <w:b w:val="0"/>
          <w:bCs w:val="0"/>
          <w:i w:val="0"/>
          <w:iCs w:val="0"/>
          <w:sz w:val="24"/>
          <w:szCs w:val="24"/>
          <w:lang w:val="en-US"/>
        </w:rPr>
        <w:t xml:space="preserve"> </w:t>
      </w:r>
      <w:r w:rsidRPr="64427827" w:rsidR="64427827">
        <w:rPr>
          <w:rFonts w:ascii="Times New Roman" w:hAnsi="Times New Roman" w:eastAsia="Times New Roman" w:cs="Times New Roman"/>
          <w:b w:val="0"/>
          <w:bCs w:val="0"/>
          <w:i w:val="0"/>
          <w:iCs w:val="0"/>
          <w:sz w:val="24"/>
          <w:szCs w:val="24"/>
          <w:lang w:val="en-US"/>
        </w:rPr>
        <w:t>orthomosaic</w:t>
      </w:r>
      <w:r w:rsidRPr="64427827" w:rsidR="64427827">
        <w:rPr>
          <w:rFonts w:ascii="Times New Roman" w:hAnsi="Times New Roman" w:eastAsia="Times New Roman" w:cs="Times New Roman"/>
          <w:b w:val="0"/>
          <w:bCs w:val="0"/>
          <w:i w:val="0"/>
          <w:iCs w:val="0"/>
          <w:sz w:val="24"/>
          <w:szCs w:val="24"/>
          <w:lang w:val="en-US"/>
        </w:rPr>
        <w:t xml:space="preserve"> production. The researchers conducted aerial surveys on 23 July, 30 July, and 8 August 2019.</w:t>
      </w:r>
    </w:p>
    <w:p xmlns:wp14="http://schemas.microsoft.com/office/word/2010/wordml" w14:paraId="7199F1E5" wp14:textId="77777777">
      <w:pPr>
        <w:spacing w:before="260" w:after="140"/>
      </w:pPr>
      <w:r>
        <w:rPr>
          <w:rFonts w:ascii="Times New Roman" w:hAnsi="Times New Roman" w:eastAsia="Times New Roman" w:cs="Times New Roman"/>
          <w:b/>
          <w:bCs/>
          <w:sz w:val="28"/>
          <w:szCs w:val="28"/>
        </w:rPr>
        <w:t xml:space="preserve">2.3 Image Preprocessing and Feature Extraction</w:t>
      </w:r>
    </w:p>
    <w:p xmlns:wp14="http://schemas.microsoft.com/office/word/2010/wordml" w14:paraId="483DB4CE"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 xml:space="preserve">The </w:t>
      </w:r>
      <w:r w:rsidRPr="64427827" w:rsidR="64427827">
        <w:rPr>
          <w:rFonts w:ascii="Times New Roman" w:hAnsi="Times New Roman" w:eastAsia="Times New Roman" w:cs="Times New Roman"/>
          <w:b w:val="0"/>
          <w:bCs w:val="0"/>
          <w:i w:val="0"/>
          <w:iCs w:val="0"/>
          <w:sz w:val="24"/>
          <w:szCs w:val="24"/>
          <w:lang w:val="en-US"/>
        </w:rPr>
        <w:t>acquired</w:t>
      </w:r>
      <w:r w:rsidRPr="64427827" w:rsidR="64427827">
        <w:rPr>
          <w:rFonts w:ascii="Times New Roman" w:hAnsi="Times New Roman" w:eastAsia="Times New Roman" w:cs="Times New Roman"/>
          <w:b w:val="0"/>
          <w:bCs w:val="0"/>
          <w:i w:val="0"/>
          <w:iCs w:val="0"/>
          <w:sz w:val="24"/>
          <w:szCs w:val="24"/>
          <w:lang w:val="en-US"/>
        </w:rPr>
        <w:t xml:space="preserve"> aerial images were processed through photogrammetry software to create high-resolution </w:t>
      </w:r>
      <w:r w:rsidRPr="64427827" w:rsidR="64427827">
        <w:rPr>
          <w:rFonts w:ascii="Times New Roman" w:hAnsi="Times New Roman" w:eastAsia="Times New Roman" w:cs="Times New Roman"/>
          <w:b w:val="0"/>
          <w:bCs w:val="0"/>
          <w:i w:val="0"/>
          <w:iCs w:val="0"/>
          <w:sz w:val="24"/>
          <w:szCs w:val="24"/>
          <w:lang w:val="en-US"/>
        </w:rPr>
        <w:t>orthomosaic</w:t>
      </w:r>
      <w:r w:rsidRPr="64427827" w:rsidR="64427827">
        <w:rPr>
          <w:rFonts w:ascii="Times New Roman" w:hAnsi="Times New Roman" w:eastAsia="Times New Roman" w:cs="Times New Roman"/>
          <w:b w:val="0"/>
          <w:bCs w:val="0"/>
          <w:i w:val="0"/>
          <w:iCs w:val="0"/>
          <w:sz w:val="24"/>
          <w:szCs w:val="24"/>
          <w:lang w:val="en-US"/>
        </w:rPr>
        <w:t xml:space="preserve"> images displaying the complete experimental area. The </w:t>
      </w:r>
      <w:r w:rsidRPr="64427827" w:rsidR="64427827">
        <w:rPr>
          <w:rFonts w:ascii="Times New Roman" w:hAnsi="Times New Roman" w:eastAsia="Times New Roman" w:cs="Times New Roman"/>
          <w:b w:val="0"/>
          <w:bCs w:val="0"/>
          <w:i w:val="0"/>
          <w:iCs w:val="0"/>
          <w:sz w:val="24"/>
          <w:szCs w:val="24"/>
          <w:lang w:val="en-US"/>
        </w:rPr>
        <w:t>orthomosaics</w:t>
      </w:r>
      <w:r w:rsidRPr="64427827" w:rsidR="64427827">
        <w:rPr>
          <w:rFonts w:ascii="Times New Roman" w:hAnsi="Times New Roman" w:eastAsia="Times New Roman" w:cs="Times New Roman"/>
          <w:b w:val="0"/>
          <w:bCs w:val="0"/>
          <w:i w:val="0"/>
          <w:iCs w:val="0"/>
          <w:sz w:val="24"/>
          <w:szCs w:val="24"/>
          <w:lang w:val="en-US"/>
        </w:rPr>
        <w:t xml:space="preserve"> corrected camera perspective errors and drone movement errors that produced geometric distortions, achieving high spatial accuracy.</w:t>
      </w:r>
    </w:p>
    <w:p xmlns:wp14="http://schemas.microsoft.com/office/word/2010/wordml" w14:paraId="6537F28F" wp14:textId="77777777">
      <w:pPr>
        <w:spacing w:before="60" w:after="60"/>
      </w:pPr>
      <w:r>
        <w:rPr>
          <w:sz w:val="24"/>
          <w:szCs w:val="24"/>
        </w:rPr>
      </w:r>
    </w:p>
    <w:p xmlns:wp14="http://schemas.microsoft.com/office/word/2010/wordml" w14:paraId="659E3497" wp14:textId="77777777">
      <w:pPr>
        <w:spacing w:before="80" w:after="80" w:line="360"/>
        <w:jc w:val="both"/>
      </w:pPr>
      <w:r>
        <w:rPr>
          <w:rFonts w:ascii="Times New Roman" w:hAnsi="Times New Roman" w:eastAsia="Times New Roman" w:cs="Times New Roman"/>
          <w:b w:val="false"/>
          <w:bCs w:val="false"/>
          <w:i w:val="false"/>
          <w:iCs w:val="false"/>
          <w:sz w:val="24"/>
          <w:szCs w:val="24"/>
        </w:rPr>
        <w:t xml:space="preserve">Multiple texture and intensity-based image features were extracted to quantitatively measure differences between lodged and non-lodged plots. Gray Level Co-occurrence Matrix (GLCM) features described spatial texture patterns, Local Binary Pattern (LBP) features represented micro-texture patterns, Gabor filter features analyzed orientation and frequency information, and intensity-based statistical measures along with Hu-moment descriptors were used to assess shape patterns. In total, 320 numerical features were created to build a complete dataset for model training and evaluation.</w:t>
      </w:r>
    </w:p>
    <w:p xmlns:wp14="http://schemas.microsoft.com/office/word/2010/wordml" w14:paraId="5149C883" wp14:textId="77777777">
      <w:pPr>
        <w:spacing w:before="260" w:after="140"/>
      </w:pPr>
      <w:r>
        <w:rPr>
          <w:rFonts w:ascii="Times New Roman" w:hAnsi="Times New Roman" w:eastAsia="Times New Roman" w:cs="Times New Roman"/>
          <w:b/>
          <w:bCs/>
          <w:sz w:val="28"/>
          <w:szCs w:val="28"/>
        </w:rPr>
        <w:t xml:space="preserve">2.4 Traditional Machine Learning</w:t>
      </w:r>
    </w:p>
    <w:p xmlns:wp14="http://schemas.microsoft.com/office/word/2010/wordml" w14:paraId="0B42C3BE"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 xml:space="preserve">Three classification algorithms were applied to the manually extracted feature datasets using a 70:30 training-to-testing split. The Random Forest (RF) algorithm built multiple decision trees using bootstrapped training data and generated final predictions through majority voting among trees. The Support Vector Machine (SVM) algorithm created </w:t>
      </w:r>
      <w:r w:rsidRPr="64427827" w:rsidR="64427827">
        <w:rPr>
          <w:rFonts w:ascii="Times New Roman" w:hAnsi="Times New Roman" w:eastAsia="Times New Roman" w:cs="Times New Roman"/>
          <w:b w:val="0"/>
          <w:bCs w:val="0"/>
          <w:i w:val="0"/>
          <w:iCs w:val="0"/>
          <w:sz w:val="24"/>
          <w:szCs w:val="24"/>
          <w:lang w:val="en-US"/>
        </w:rPr>
        <w:t>an optimal</w:t>
      </w:r>
      <w:r w:rsidRPr="64427827" w:rsidR="64427827">
        <w:rPr>
          <w:rFonts w:ascii="Times New Roman" w:hAnsi="Times New Roman" w:eastAsia="Times New Roman" w:cs="Times New Roman"/>
          <w:b w:val="0"/>
          <w:bCs w:val="0"/>
          <w:i w:val="0"/>
          <w:iCs w:val="0"/>
          <w:sz w:val="24"/>
          <w:szCs w:val="24"/>
          <w:lang w:val="en-US"/>
        </w:rPr>
        <w:t xml:space="preserve"> decision boundary separating different lodging classes, using a Radial Basis Function (RBF) kernel to enable better non-linear pattern classification. Neural Network (NN) models developed the ability to understand complex relationships between extracted features using interconnected layers that could model non-linear data structures.</w:t>
      </w:r>
    </w:p>
    <w:p xmlns:wp14="http://schemas.microsoft.com/office/word/2010/wordml" w14:paraId="5B61AA17" wp14:textId="77777777">
      <w:pPr>
        <w:spacing w:before="260" w:after="140"/>
      </w:pPr>
      <w:r>
        <w:rPr>
          <w:rFonts w:ascii="Times New Roman" w:hAnsi="Times New Roman" w:eastAsia="Times New Roman" w:cs="Times New Roman"/>
          <w:b/>
          <w:bCs/>
          <w:sz w:val="28"/>
          <w:szCs w:val="28"/>
        </w:rPr>
        <w:t xml:space="preserve">2.5 Deep Learning Models</w:t>
      </w:r>
    </w:p>
    <w:p xmlns:wp14="http://schemas.microsoft.com/office/word/2010/wordml" w14:paraId="39F1599C"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 xml:space="preserve">Deep learning methods were developed for automatic feature extraction from image data, </w:t>
      </w:r>
      <w:r w:rsidRPr="64427827" w:rsidR="64427827">
        <w:rPr>
          <w:rFonts w:ascii="Times New Roman" w:hAnsi="Times New Roman" w:eastAsia="Times New Roman" w:cs="Times New Roman"/>
          <w:b w:val="0"/>
          <w:bCs w:val="0"/>
          <w:i w:val="0"/>
          <w:iCs w:val="0"/>
          <w:sz w:val="24"/>
          <w:szCs w:val="24"/>
          <w:lang w:val="en-US"/>
        </w:rPr>
        <w:t>eliminating</w:t>
      </w:r>
      <w:r w:rsidRPr="64427827" w:rsidR="64427827">
        <w:rPr>
          <w:rFonts w:ascii="Times New Roman" w:hAnsi="Times New Roman" w:eastAsia="Times New Roman" w:cs="Times New Roman"/>
          <w:b w:val="0"/>
          <w:bCs w:val="0"/>
          <w:i w:val="0"/>
          <w:iCs w:val="0"/>
          <w:sz w:val="24"/>
          <w:szCs w:val="24"/>
          <w:lang w:val="en-US"/>
        </w:rPr>
        <w:t xml:space="preserve"> the need for manual feature engineering. Three convolutional neural network (CNN) architectures were evaluated: Simple Convolutional Neural Network (SCNN), VGG-16, and </w:t>
      </w:r>
      <w:r w:rsidRPr="64427827" w:rsidR="64427827">
        <w:rPr>
          <w:rFonts w:ascii="Times New Roman" w:hAnsi="Times New Roman" w:eastAsia="Times New Roman" w:cs="Times New Roman"/>
          <w:b w:val="0"/>
          <w:bCs w:val="0"/>
          <w:i w:val="0"/>
          <w:iCs w:val="0"/>
          <w:sz w:val="24"/>
          <w:szCs w:val="24"/>
          <w:lang w:val="en-US"/>
        </w:rPr>
        <w:t>GoogLeNet</w:t>
      </w:r>
      <w:r w:rsidRPr="64427827" w:rsidR="64427827">
        <w:rPr>
          <w:rFonts w:ascii="Times New Roman" w:hAnsi="Times New Roman" w:eastAsia="Times New Roman" w:cs="Times New Roman"/>
          <w:b w:val="0"/>
          <w:bCs w:val="0"/>
          <w:i w:val="0"/>
          <w:iCs w:val="0"/>
          <w:sz w:val="24"/>
          <w:szCs w:val="24"/>
          <w:lang w:val="en-US"/>
        </w:rPr>
        <w:t>. All CNN models were implemented using MATLAB software, which provided tools for developing neural networks and conducting image classification tasks.</w:t>
      </w:r>
    </w:p>
    <w:p xmlns:wp14="http://schemas.microsoft.com/office/word/2010/wordml" w14:paraId="6DFB9E20" wp14:textId="77777777">
      <w:pPr>
        <w:spacing w:before="60" w:after="60"/>
      </w:pPr>
      <w:r>
        <w:rPr>
          <w:sz w:val="24"/>
          <w:szCs w:val="24"/>
        </w:rPr>
      </w:r>
    </w:p>
    <w:p xmlns:wp14="http://schemas.microsoft.com/office/word/2010/wordml" w14:paraId="462D1718"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 xml:space="preserve">Data augmentation techniques including rotation, flipping, and scaling were applied to create more diverse training datasets, which improved model generalization. Deep learning models used automatic pattern extraction to identify spatial and structural patterns indicative of lodging </w:t>
      </w:r>
      <w:r w:rsidRPr="64427827" w:rsidR="64427827">
        <w:rPr>
          <w:rFonts w:ascii="Times New Roman" w:hAnsi="Times New Roman" w:eastAsia="Times New Roman" w:cs="Times New Roman"/>
          <w:b w:val="0"/>
          <w:bCs w:val="0"/>
          <w:i w:val="0"/>
          <w:iCs w:val="0"/>
          <w:sz w:val="24"/>
          <w:szCs w:val="24"/>
          <w:lang w:val="en-US"/>
        </w:rPr>
        <w:t>behaviour</w:t>
      </w:r>
      <w:r w:rsidRPr="64427827" w:rsidR="64427827">
        <w:rPr>
          <w:rFonts w:ascii="Times New Roman" w:hAnsi="Times New Roman" w:eastAsia="Times New Roman" w:cs="Times New Roman"/>
          <w:b w:val="0"/>
          <w:bCs w:val="0"/>
          <w:i w:val="0"/>
          <w:iCs w:val="0"/>
          <w:sz w:val="24"/>
          <w:szCs w:val="24"/>
          <w:lang w:val="en-US"/>
        </w:rPr>
        <w:t>, providing more flexible classification ability compared to traditional methods.</w:t>
      </w:r>
    </w:p>
    <w:p xmlns:wp14="http://schemas.microsoft.com/office/word/2010/wordml" w14:paraId="6459BD52" wp14:textId="77777777">
      <w:pPr>
        <w:spacing w:before="260" w:after="140"/>
      </w:pPr>
      <w:r>
        <w:rPr>
          <w:rFonts w:ascii="Times New Roman" w:hAnsi="Times New Roman" w:eastAsia="Times New Roman" w:cs="Times New Roman"/>
          <w:b/>
          <w:bCs/>
          <w:sz w:val="28"/>
          <w:szCs w:val="28"/>
        </w:rPr>
        <w:t xml:space="preserve">2.6 Accuracy Evaluation and Model Comparison</w:t>
      </w:r>
    </w:p>
    <w:p xmlns:wp14="http://schemas.microsoft.com/office/word/2010/wordml" w14:paraId="48D5683C"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 xml:space="preserve">Model performance was evaluated using four standard classification metrics: Precision (PRE), Recall (REC), F1-Score, and Overall Accuracy (OAC). These metrics were computed from prediction outcomes including true positives, true negatives, false positives, and false negatives. Ten experiments were conducted per model to achieve reliable results, and averages were computed from the experimental data. Tukey's test at a significance level of 0.05 was used to statistically compare different models and </w:t>
      </w:r>
      <w:r w:rsidRPr="64427827" w:rsidR="64427827">
        <w:rPr>
          <w:rFonts w:ascii="Times New Roman" w:hAnsi="Times New Roman" w:eastAsia="Times New Roman" w:cs="Times New Roman"/>
          <w:b w:val="0"/>
          <w:bCs w:val="0"/>
          <w:i w:val="0"/>
          <w:iCs w:val="0"/>
          <w:sz w:val="24"/>
          <w:szCs w:val="24"/>
          <w:lang w:val="en-US"/>
        </w:rPr>
        <w:t>determine</w:t>
      </w:r>
      <w:r w:rsidRPr="64427827" w:rsidR="64427827">
        <w:rPr>
          <w:rFonts w:ascii="Times New Roman" w:hAnsi="Times New Roman" w:eastAsia="Times New Roman" w:cs="Times New Roman"/>
          <w:b w:val="0"/>
          <w:bCs w:val="0"/>
          <w:i w:val="0"/>
          <w:iCs w:val="0"/>
          <w:sz w:val="24"/>
          <w:szCs w:val="24"/>
          <w:lang w:val="en-US"/>
        </w:rPr>
        <w:t xml:space="preserve"> whether performance differences were significant.</w:t>
      </w:r>
    </w:p>
    <w:p xmlns:wp14="http://schemas.microsoft.com/office/word/2010/wordml" w14:paraId="70DF9E56" wp14:textId="77777777">
      <w:r>
        <w:br w:type="page"/>
      </w:r>
    </w:p>
    <w:p xmlns:wp14="http://schemas.microsoft.com/office/word/2010/wordml" w14:paraId="14D980D9" wp14:textId="77777777">
      <w:pPr>
        <w:spacing w:before="360" w:after="200"/>
        <w:jc w:val="center"/>
      </w:pPr>
      <w:r>
        <w:rPr>
          <w:rFonts w:ascii="Times New Roman" w:hAnsi="Times New Roman" w:eastAsia="Times New Roman" w:cs="Times New Roman"/>
          <w:b/>
          <w:bCs/>
          <w:sz w:val="32"/>
          <w:szCs w:val="32"/>
        </w:rPr>
        <w:t xml:space="preserve">3. TOOLS AND TECHNOLOGIES</w:t>
      </w:r>
    </w:p>
    <w:p xmlns:wp14="http://schemas.microsoft.com/office/word/2010/wordml" w14:paraId="64153E85" wp14:textId="77777777">
      <w:pPr>
        <w:spacing w:before="260" w:after="140"/>
      </w:pPr>
      <w:r>
        <w:rPr>
          <w:rFonts w:ascii="Times New Roman" w:hAnsi="Times New Roman" w:eastAsia="Times New Roman" w:cs="Times New Roman"/>
          <w:b/>
          <w:bCs/>
          <w:sz w:val="28"/>
          <w:szCs w:val="28"/>
        </w:rPr>
        <w:t xml:space="preserve">3.1 Hardware</w:t>
      </w:r>
    </w:p>
    <w:p xmlns:wp14="http://schemas.microsoft.com/office/word/2010/wordml" w14:paraId="32F35D66"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The primary hardware used for data collection was the DJI Phantom 4 RTK unmanned aerial system.</w:t>
      </w:r>
      <w:r w:rsidRPr="64427827" w:rsidR="64427827">
        <w:rPr>
          <w:rFonts w:ascii="Times New Roman" w:hAnsi="Times New Roman" w:eastAsia="Times New Roman" w:cs="Times New Roman"/>
          <w:b w:val="0"/>
          <w:bCs w:val="0"/>
          <w:i w:val="0"/>
          <w:iCs w:val="0"/>
          <w:sz w:val="24"/>
          <w:szCs w:val="24"/>
          <w:lang w:val="en-US"/>
        </w:rPr>
        <w:t xml:space="preserve"> This drone was equipped with a 20-megapixel RGB camera mounted on a 3-axis stabilized gimbal, ensuring consistent image quality during flight. Eight ground control points were deployed across the field to improve the spatial accuracy of the resulting </w:t>
      </w:r>
      <w:r w:rsidRPr="64427827" w:rsidR="64427827">
        <w:rPr>
          <w:rFonts w:ascii="Times New Roman" w:hAnsi="Times New Roman" w:eastAsia="Times New Roman" w:cs="Times New Roman"/>
          <w:b w:val="0"/>
          <w:bCs w:val="0"/>
          <w:i w:val="0"/>
          <w:iCs w:val="0"/>
          <w:sz w:val="24"/>
          <w:szCs w:val="24"/>
          <w:lang w:val="en-US"/>
        </w:rPr>
        <w:t>orthomosaics</w:t>
      </w:r>
      <w:r w:rsidRPr="64427827" w:rsidR="64427827">
        <w:rPr>
          <w:rFonts w:ascii="Times New Roman" w:hAnsi="Times New Roman" w:eastAsia="Times New Roman" w:cs="Times New Roman"/>
          <w:b w:val="0"/>
          <w:bCs w:val="0"/>
          <w:i w:val="0"/>
          <w:iCs w:val="0"/>
          <w:sz w:val="24"/>
          <w:szCs w:val="24"/>
          <w:lang w:val="en-US"/>
        </w:rPr>
        <w:t>.</w:t>
      </w:r>
    </w:p>
    <w:p xmlns:wp14="http://schemas.microsoft.com/office/word/2010/wordml" w14:paraId="6B76E4C7" wp14:textId="77777777">
      <w:pPr>
        <w:spacing w:before="260" w:after="140"/>
      </w:pPr>
      <w:r>
        <w:rPr>
          <w:rFonts w:ascii="Times New Roman" w:hAnsi="Times New Roman" w:eastAsia="Times New Roman" w:cs="Times New Roman"/>
          <w:b/>
          <w:bCs/>
          <w:sz w:val="28"/>
          <w:szCs w:val="28"/>
        </w:rPr>
        <w:t xml:space="preserve">3.2 Software</w:t>
      </w:r>
    </w:p>
    <w:p xmlns:wp14="http://schemas.microsoft.com/office/word/2010/wordml" w14:paraId="37EF1748"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 xml:space="preserve">Photogrammetry software was used to process raw drone images and generate high-resolution </w:t>
      </w:r>
      <w:r w:rsidRPr="64427827" w:rsidR="64427827">
        <w:rPr>
          <w:rFonts w:ascii="Times New Roman" w:hAnsi="Times New Roman" w:eastAsia="Times New Roman" w:cs="Times New Roman"/>
          <w:b w:val="0"/>
          <w:bCs w:val="0"/>
          <w:i w:val="0"/>
          <w:iCs w:val="0"/>
          <w:sz w:val="24"/>
          <w:szCs w:val="24"/>
          <w:lang w:val="en-US"/>
        </w:rPr>
        <w:t>orthomosaic</w:t>
      </w:r>
      <w:r w:rsidRPr="64427827" w:rsidR="64427827">
        <w:rPr>
          <w:rFonts w:ascii="Times New Roman" w:hAnsi="Times New Roman" w:eastAsia="Times New Roman" w:cs="Times New Roman"/>
          <w:b w:val="0"/>
          <w:bCs w:val="0"/>
          <w:i w:val="0"/>
          <w:iCs w:val="0"/>
          <w:sz w:val="24"/>
          <w:szCs w:val="24"/>
          <w:lang w:val="en-US"/>
        </w:rPr>
        <w:t xml:space="preserve"> maps through Structure-from-Motion (</w:t>
      </w:r>
      <w:r w:rsidRPr="64427827" w:rsidR="64427827">
        <w:rPr>
          <w:rFonts w:ascii="Times New Roman" w:hAnsi="Times New Roman" w:eastAsia="Times New Roman" w:cs="Times New Roman"/>
          <w:b w:val="0"/>
          <w:bCs w:val="0"/>
          <w:i w:val="0"/>
          <w:iCs w:val="0"/>
          <w:sz w:val="24"/>
          <w:szCs w:val="24"/>
          <w:lang w:val="en-US"/>
        </w:rPr>
        <w:t>SfM</w:t>
      </w:r>
      <w:r w:rsidRPr="64427827" w:rsidR="64427827">
        <w:rPr>
          <w:rFonts w:ascii="Times New Roman" w:hAnsi="Times New Roman" w:eastAsia="Times New Roman" w:cs="Times New Roman"/>
          <w:b w:val="0"/>
          <w:bCs w:val="0"/>
          <w:i w:val="0"/>
          <w:iCs w:val="0"/>
          <w:sz w:val="24"/>
          <w:szCs w:val="24"/>
          <w:lang w:val="en-US"/>
        </w:rPr>
        <w:t>) algorithms. MATLAB was the primary platform for implementing and training all three convolutional neural network architectures. Python with Scikit-learn was used to build and evaluate the traditional machine learning pipelines including feature extraction, model training, and testing.</w:t>
      </w:r>
    </w:p>
    <w:p xmlns:wp14="http://schemas.microsoft.com/office/word/2010/wordml" w14:paraId="1375C292" wp14:textId="77777777">
      <w:pPr>
        <w:spacing w:before="260" w:after="140"/>
      </w:pPr>
      <w:r>
        <w:rPr>
          <w:rFonts w:ascii="Times New Roman" w:hAnsi="Times New Roman" w:eastAsia="Times New Roman" w:cs="Times New Roman"/>
          <w:b/>
          <w:bCs/>
          <w:sz w:val="28"/>
          <w:szCs w:val="28"/>
        </w:rPr>
        <w:t xml:space="preserve">3.3 Machine Learning Algorithms</w:t>
      </w:r>
    </w:p>
    <w:p xmlns:wp14="http://schemas.microsoft.com/office/word/2010/wordml" w14:paraId="154E0A32"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 xml:space="preserve">Three traditional machine learning classifiers were evaluated in this project. Random Forest is an ensemble method that builds multiple decision trees on bootstrapped subsets of training data and aggregates their predictions through majority voting, resulting in high robustness. Support Vector Machine with an RBF kernel finds the </w:t>
      </w:r>
      <w:r w:rsidRPr="64427827" w:rsidR="64427827">
        <w:rPr>
          <w:rFonts w:ascii="Times New Roman" w:hAnsi="Times New Roman" w:eastAsia="Times New Roman" w:cs="Times New Roman"/>
          <w:b w:val="0"/>
          <w:bCs w:val="0"/>
          <w:i w:val="0"/>
          <w:iCs w:val="0"/>
          <w:sz w:val="24"/>
          <w:szCs w:val="24"/>
          <w:lang w:val="en-US"/>
        </w:rPr>
        <w:t>optimal</w:t>
      </w:r>
      <w:r w:rsidRPr="64427827" w:rsidR="64427827">
        <w:rPr>
          <w:rFonts w:ascii="Times New Roman" w:hAnsi="Times New Roman" w:eastAsia="Times New Roman" w:cs="Times New Roman"/>
          <w:b w:val="0"/>
          <w:bCs w:val="0"/>
          <w:i w:val="0"/>
          <w:iCs w:val="0"/>
          <w:sz w:val="24"/>
          <w:szCs w:val="24"/>
          <w:lang w:val="en-US"/>
        </w:rPr>
        <w:t xml:space="preserve"> hyperplane separating different classes in a high-dimensional feature space. Neural Network models use interconnected layers of nodes to learn complex non-linear relationships between input features and output class labels.</w:t>
      </w:r>
    </w:p>
    <w:p xmlns:wp14="http://schemas.microsoft.com/office/word/2010/wordml" w14:paraId="642C76CB" wp14:textId="77777777">
      <w:pPr>
        <w:spacing w:before="260" w:after="140"/>
      </w:pPr>
      <w:r>
        <w:rPr>
          <w:rFonts w:ascii="Times New Roman" w:hAnsi="Times New Roman" w:eastAsia="Times New Roman" w:cs="Times New Roman"/>
          <w:b/>
          <w:bCs/>
          <w:sz w:val="28"/>
          <w:szCs w:val="28"/>
        </w:rPr>
        <w:t xml:space="preserve">3.4 Deep Learning Architectures</w:t>
      </w:r>
    </w:p>
    <w:p xmlns:wp14="http://schemas.microsoft.com/office/word/2010/wordml" w14:paraId="53B7BF64"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 xml:space="preserve">Simple CNN is a lightweight architecture with minimal layers, serving as a baseline deep learning model. VGG-16 is a deep sequential network with 16 weight layers and approximately 138 million parameters, known for its strong feature learning capacity. </w:t>
      </w:r>
      <w:r w:rsidRPr="64427827" w:rsidR="64427827">
        <w:rPr>
          <w:rFonts w:ascii="Times New Roman" w:hAnsi="Times New Roman" w:eastAsia="Times New Roman" w:cs="Times New Roman"/>
          <w:b w:val="0"/>
          <w:bCs w:val="0"/>
          <w:i w:val="0"/>
          <w:iCs w:val="0"/>
          <w:sz w:val="24"/>
          <w:szCs w:val="24"/>
          <w:lang w:val="en-US"/>
        </w:rPr>
        <w:t>GoogLeNet</w:t>
      </w:r>
      <w:r w:rsidRPr="64427827" w:rsidR="64427827">
        <w:rPr>
          <w:rFonts w:ascii="Times New Roman" w:hAnsi="Times New Roman" w:eastAsia="Times New Roman" w:cs="Times New Roman"/>
          <w:b w:val="0"/>
          <w:bCs w:val="0"/>
          <w:i w:val="0"/>
          <w:iCs w:val="0"/>
          <w:sz w:val="24"/>
          <w:szCs w:val="24"/>
          <w:lang w:val="en-US"/>
        </w:rPr>
        <w:t xml:space="preserve"> uses Inception modules that apply multiple filter sizes simultaneously at each layer, enabling multi-scale feature extraction with only approximately 6 million parameters, making it both </w:t>
      </w:r>
      <w:r w:rsidRPr="64427827" w:rsidR="64427827">
        <w:rPr>
          <w:rFonts w:ascii="Times New Roman" w:hAnsi="Times New Roman" w:eastAsia="Times New Roman" w:cs="Times New Roman"/>
          <w:b w:val="0"/>
          <w:bCs w:val="0"/>
          <w:i w:val="0"/>
          <w:iCs w:val="0"/>
          <w:sz w:val="24"/>
          <w:szCs w:val="24"/>
          <w:lang w:val="en-US"/>
        </w:rPr>
        <w:t>accurate</w:t>
      </w:r>
      <w:r w:rsidRPr="64427827" w:rsidR="64427827">
        <w:rPr>
          <w:rFonts w:ascii="Times New Roman" w:hAnsi="Times New Roman" w:eastAsia="Times New Roman" w:cs="Times New Roman"/>
          <w:b w:val="0"/>
          <w:bCs w:val="0"/>
          <w:i w:val="0"/>
          <w:iCs w:val="0"/>
          <w:sz w:val="24"/>
          <w:szCs w:val="24"/>
          <w:lang w:val="en-US"/>
        </w:rPr>
        <w:t xml:space="preserve"> and computationally efficient.</w:t>
      </w:r>
    </w:p>
    <w:p xmlns:wp14="http://schemas.microsoft.com/office/word/2010/wordml" w14:paraId="44E871BC" wp14:textId="77777777">
      <w:r>
        <w:br w:type="page"/>
      </w:r>
    </w:p>
    <w:p xmlns:wp14="http://schemas.microsoft.com/office/word/2010/wordml" w14:paraId="569481D0" wp14:textId="77777777">
      <w:pPr>
        <w:spacing w:before="360" w:after="200"/>
        <w:jc w:val="center"/>
      </w:pPr>
      <w:r>
        <w:rPr>
          <w:rFonts w:ascii="Times New Roman" w:hAnsi="Times New Roman" w:eastAsia="Times New Roman" w:cs="Times New Roman"/>
          <w:b/>
          <w:bCs/>
          <w:sz w:val="32"/>
          <w:szCs w:val="32"/>
        </w:rPr>
        <w:t xml:space="preserve">4. IMPLEMENTATION</w:t>
      </w:r>
    </w:p>
    <w:p xmlns:wp14="http://schemas.microsoft.com/office/word/2010/wordml" w14:paraId="701993C6" wp14:textId="77777777">
      <w:pPr>
        <w:spacing w:before="260" w:after="140"/>
      </w:pPr>
      <w:r>
        <w:rPr>
          <w:rFonts w:ascii="Times New Roman" w:hAnsi="Times New Roman" w:eastAsia="Times New Roman" w:cs="Times New Roman"/>
          <w:b/>
          <w:bCs/>
          <w:sz w:val="28"/>
          <w:szCs w:val="28"/>
        </w:rPr>
        <w:t xml:space="preserve">4.1 Data Collection Pipeline</w:t>
      </w:r>
    </w:p>
    <w:p xmlns:wp14="http://schemas.microsoft.com/office/word/2010/wordml" w14:paraId="34F35837"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 xml:space="preserve">After wheat lodging events were first </w:t>
      </w:r>
      <w:r w:rsidRPr="64427827" w:rsidR="64427827">
        <w:rPr>
          <w:rFonts w:ascii="Times New Roman" w:hAnsi="Times New Roman" w:eastAsia="Times New Roman" w:cs="Times New Roman"/>
          <w:b w:val="0"/>
          <w:bCs w:val="0"/>
          <w:i w:val="0"/>
          <w:iCs w:val="0"/>
          <w:sz w:val="24"/>
          <w:szCs w:val="24"/>
          <w:lang w:val="en-US"/>
        </w:rPr>
        <w:t>observed</w:t>
      </w:r>
      <w:r w:rsidRPr="64427827" w:rsidR="64427827">
        <w:rPr>
          <w:rFonts w:ascii="Times New Roman" w:hAnsi="Times New Roman" w:eastAsia="Times New Roman" w:cs="Times New Roman"/>
          <w:b w:val="0"/>
          <w:bCs w:val="0"/>
          <w:i w:val="0"/>
          <w:iCs w:val="0"/>
          <w:sz w:val="24"/>
          <w:szCs w:val="24"/>
          <w:lang w:val="en-US"/>
        </w:rPr>
        <w:t xml:space="preserve"> in mid-July 2019, the DJI Phantom 4 RTK was deployed across three scheduled survey dates. The drone followed pre-programmed flight paths at a consistent altitude of 25 m, capturing high-resolution RGB images with 80% forward and side overlap. The collected raw images were transferred to processing workstations </w:t>
      </w:r>
      <w:r w:rsidRPr="64427827" w:rsidR="64427827">
        <w:rPr>
          <w:rFonts w:ascii="Times New Roman" w:hAnsi="Times New Roman" w:eastAsia="Times New Roman" w:cs="Times New Roman"/>
          <w:b w:val="0"/>
          <w:bCs w:val="0"/>
          <w:i w:val="0"/>
          <w:iCs w:val="0"/>
          <w:sz w:val="24"/>
          <w:szCs w:val="24"/>
          <w:lang w:val="en-US"/>
        </w:rPr>
        <w:t>immediately</w:t>
      </w:r>
      <w:r w:rsidRPr="64427827" w:rsidR="64427827">
        <w:rPr>
          <w:rFonts w:ascii="Times New Roman" w:hAnsi="Times New Roman" w:eastAsia="Times New Roman" w:cs="Times New Roman"/>
          <w:b w:val="0"/>
          <w:bCs w:val="0"/>
          <w:i w:val="0"/>
          <w:iCs w:val="0"/>
          <w:sz w:val="24"/>
          <w:szCs w:val="24"/>
          <w:lang w:val="en-US"/>
        </w:rPr>
        <w:t xml:space="preserve"> after each flight mission.</w:t>
      </w:r>
    </w:p>
    <w:p xmlns:wp14="http://schemas.microsoft.com/office/word/2010/wordml" w14:paraId="187FBB30" wp14:textId="77777777">
      <w:pPr>
        <w:spacing w:before="260" w:after="140"/>
      </w:pPr>
      <w:r w:rsidRPr="64427827" w:rsidR="64427827">
        <w:rPr>
          <w:rFonts w:ascii="Times New Roman" w:hAnsi="Times New Roman" w:eastAsia="Times New Roman" w:cs="Times New Roman"/>
          <w:b w:val="1"/>
          <w:bCs w:val="1"/>
          <w:sz w:val="28"/>
          <w:szCs w:val="28"/>
          <w:lang w:val="en-US"/>
        </w:rPr>
        <w:t xml:space="preserve">4.2 </w:t>
      </w:r>
      <w:r w:rsidRPr="64427827" w:rsidR="64427827">
        <w:rPr>
          <w:rFonts w:ascii="Times New Roman" w:hAnsi="Times New Roman" w:eastAsia="Times New Roman" w:cs="Times New Roman"/>
          <w:b w:val="1"/>
          <w:bCs w:val="1"/>
          <w:sz w:val="28"/>
          <w:szCs w:val="28"/>
          <w:lang w:val="en-US"/>
        </w:rPr>
        <w:t>Orthomosaic</w:t>
      </w:r>
      <w:r w:rsidRPr="64427827" w:rsidR="64427827">
        <w:rPr>
          <w:rFonts w:ascii="Times New Roman" w:hAnsi="Times New Roman" w:eastAsia="Times New Roman" w:cs="Times New Roman"/>
          <w:b w:val="1"/>
          <w:bCs w:val="1"/>
          <w:sz w:val="28"/>
          <w:szCs w:val="28"/>
          <w:lang w:val="en-US"/>
        </w:rPr>
        <w:t xml:space="preserve"> Generation</w:t>
      </w:r>
    </w:p>
    <w:p xmlns:wp14="http://schemas.microsoft.com/office/word/2010/wordml" w14:paraId="0125C2D2"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 xml:space="preserve">Raw images from each flight were processed through photogrammetry software to generate high-resolution </w:t>
      </w:r>
      <w:r w:rsidRPr="64427827" w:rsidR="64427827">
        <w:rPr>
          <w:rFonts w:ascii="Times New Roman" w:hAnsi="Times New Roman" w:eastAsia="Times New Roman" w:cs="Times New Roman"/>
          <w:b w:val="0"/>
          <w:bCs w:val="0"/>
          <w:i w:val="0"/>
          <w:iCs w:val="0"/>
          <w:sz w:val="24"/>
          <w:szCs w:val="24"/>
          <w:lang w:val="en-US"/>
        </w:rPr>
        <w:t>orthomosaic</w:t>
      </w:r>
      <w:r w:rsidRPr="64427827" w:rsidR="64427827">
        <w:rPr>
          <w:rFonts w:ascii="Times New Roman" w:hAnsi="Times New Roman" w:eastAsia="Times New Roman" w:cs="Times New Roman"/>
          <w:b w:val="0"/>
          <w:bCs w:val="0"/>
          <w:i w:val="0"/>
          <w:iCs w:val="0"/>
          <w:sz w:val="24"/>
          <w:szCs w:val="24"/>
          <w:lang w:val="en-US"/>
        </w:rPr>
        <w:t xml:space="preserve"> maps of the entire 372-plot field. Structure-from-Motion algorithms aligned the overlapping images while GCPs provided precise spatial georeferencing. Separate </w:t>
      </w:r>
      <w:r w:rsidRPr="64427827" w:rsidR="64427827">
        <w:rPr>
          <w:rFonts w:ascii="Times New Roman" w:hAnsi="Times New Roman" w:eastAsia="Times New Roman" w:cs="Times New Roman"/>
          <w:b w:val="0"/>
          <w:bCs w:val="0"/>
          <w:i w:val="0"/>
          <w:iCs w:val="0"/>
          <w:sz w:val="24"/>
          <w:szCs w:val="24"/>
          <w:lang w:val="en-US"/>
        </w:rPr>
        <w:t>orthomosaics</w:t>
      </w:r>
      <w:r w:rsidRPr="64427827" w:rsidR="64427827">
        <w:rPr>
          <w:rFonts w:ascii="Times New Roman" w:hAnsi="Times New Roman" w:eastAsia="Times New Roman" w:cs="Times New Roman"/>
          <w:b w:val="0"/>
          <w:bCs w:val="0"/>
          <w:i w:val="0"/>
          <w:iCs w:val="0"/>
          <w:sz w:val="24"/>
          <w:szCs w:val="24"/>
          <w:lang w:val="en-US"/>
        </w:rPr>
        <w:t xml:space="preserve"> were generated for each of the three acquisition dates to track temporal changes in lodging patterns across the growing season.</w:t>
      </w:r>
    </w:p>
    <w:p xmlns:wp14="http://schemas.microsoft.com/office/word/2010/wordml" w14:paraId="2461DECD" wp14:textId="77777777">
      <w:pPr>
        <w:spacing w:before="260" w:after="140"/>
      </w:pPr>
      <w:r>
        <w:rPr>
          <w:rFonts w:ascii="Times New Roman" w:hAnsi="Times New Roman" w:eastAsia="Times New Roman" w:cs="Times New Roman"/>
          <w:b/>
          <w:bCs/>
          <w:sz w:val="28"/>
          <w:szCs w:val="28"/>
        </w:rPr>
        <w:t xml:space="preserve">4.3 Plot Segmentation and Labelling</w:t>
      </w:r>
    </w:p>
    <w:p xmlns:wp14="http://schemas.microsoft.com/office/word/2010/wordml" w14:paraId="5112825B"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 xml:space="preserve">Individual experimental plots were segmented from the </w:t>
      </w:r>
      <w:r w:rsidRPr="64427827" w:rsidR="64427827">
        <w:rPr>
          <w:rFonts w:ascii="Times New Roman" w:hAnsi="Times New Roman" w:eastAsia="Times New Roman" w:cs="Times New Roman"/>
          <w:b w:val="0"/>
          <w:bCs w:val="0"/>
          <w:i w:val="0"/>
          <w:iCs w:val="0"/>
          <w:sz w:val="24"/>
          <w:szCs w:val="24"/>
          <w:lang w:val="en-US"/>
        </w:rPr>
        <w:t>orthomosaic</w:t>
      </w:r>
      <w:r w:rsidRPr="64427827" w:rsidR="64427827">
        <w:rPr>
          <w:rFonts w:ascii="Times New Roman" w:hAnsi="Times New Roman" w:eastAsia="Times New Roman" w:cs="Times New Roman"/>
          <w:b w:val="0"/>
          <w:bCs w:val="0"/>
          <w:i w:val="0"/>
          <w:iCs w:val="0"/>
          <w:sz w:val="24"/>
          <w:szCs w:val="24"/>
          <w:lang w:val="en-US"/>
        </w:rPr>
        <w:t xml:space="preserve"> using known plot boundaries and GPS coordinates. Each plot was manually labelled as Lodged or Non-Lodged based on ground truth field inspections conducted by agricultural researchers on the same dates as the aerial surveys. This labelled dataset served as the ground truth for all model training and evaluation.</w:t>
      </w:r>
    </w:p>
    <w:p xmlns:wp14="http://schemas.microsoft.com/office/word/2010/wordml" w14:paraId="2C5422A3" wp14:textId="77777777">
      <w:pPr>
        <w:spacing w:before="260" w:after="140"/>
      </w:pPr>
      <w:r>
        <w:rPr>
          <w:rFonts w:ascii="Times New Roman" w:hAnsi="Times New Roman" w:eastAsia="Times New Roman" w:cs="Times New Roman"/>
          <w:b/>
          <w:bCs/>
          <w:sz w:val="28"/>
          <w:szCs w:val="28"/>
        </w:rPr>
        <w:t xml:space="preserve">4.4 Feature Extraction for Traditional Machine Learning</w:t>
      </w:r>
    </w:p>
    <w:p xmlns:wp14="http://schemas.microsoft.com/office/word/2010/wordml" w14:paraId="12F29809" wp14:textId="77777777">
      <w:pPr>
        <w:spacing w:before="80" w:after="80" w:line="360" w:lineRule="auto"/>
        <w:jc w:val="both"/>
      </w:pPr>
      <w:r w:rsidRPr="3C9CA0EF" w:rsidR="3C9CA0EF">
        <w:rPr>
          <w:rFonts w:ascii="Times New Roman" w:hAnsi="Times New Roman" w:eastAsia="Times New Roman" w:cs="Times New Roman"/>
          <w:b w:val="0"/>
          <w:bCs w:val="0"/>
          <w:i w:val="0"/>
          <w:iCs w:val="0"/>
          <w:sz w:val="24"/>
          <w:szCs w:val="24"/>
          <w:lang w:val="en-US"/>
        </w:rPr>
        <w:t xml:space="preserve">For each labelled plot image, 320 numerical features were extracted across five categories. GLCM features captured spatial texture relationships between pixel pairs at multiple angles and distances. LBP features encoded local binary patterns reflecting micro-texture differences visible between lodged and upright canopy. Gabor filters </w:t>
      </w:r>
      <w:r w:rsidRPr="3C9CA0EF" w:rsidR="3C9CA0EF">
        <w:rPr>
          <w:rFonts w:ascii="Times New Roman" w:hAnsi="Times New Roman" w:eastAsia="Times New Roman" w:cs="Times New Roman"/>
          <w:b w:val="0"/>
          <w:bCs w:val="0"/>
          <w:i w:val="0"/>
          <w:iCs w:val="0"/>
          <w:sz w:val="24"/>
          <w:szCs w:val="24"/>
          <w:lang w:val="en-US"/>
        </w:rPr>
        <w:t>captured</w:t>
      </w:r>
      <w:r w:rsidRPr="3C9CA0EF" w:rsidR="3C9CA0EF">
        <w:rPr>
          <w:rFonts w:ascii="Times New Roman" w:hAnsi="Times New Roman" w:eastAsia="Times New Roman" w:cs="Times New Roman"/>
          <w:b w:val="0"/>
          <w:bCs w:val="0"/>
          <w:i w:val="0"/>
          <w:iCs w:val="0"/>
          <w:sz w:val="24"/>
          <w:szCs w:val="24"/>
          <w:lang w:val="en-US"/>
        </w:rPr>
        <w:t xml:space="preserve"> orientation-specific frequency content at multiple scales. Intensity statistics summarized per-channel brightness and contrast, while Hu-moments described shape characteristics that are invariant to scale and rotation.</w:t>
      </w:r>
    </w:p>
    <w:p xmlns:wp14="http://schemas.microsoft.com/office/word/2010/wordml" w14:paraId="0B75A9B1" wp14:textId="77777777">
      <w:pPr>
        <w:spacing w:before="260" w:after="140"/>
      </w:pPr>
      <w:r>
        <w:rPr>
          <w:rFonts w:ascii="Times New Roman" w:hAnsi="Times New Roman" w:eastAsia="Times New Roman" w:cs="Times New Roman"/>
          <w:b/>
          <w:bCs/>
          <w:sz w:val="28"/>
          <w:szCs w:val="28"/>
        </w:rPr>
        <w:t xml:space="preserve">4.5 Model Training and Testing</w:t>
      </w:r>
    </w:p>
    <w:p xmlns:wp14="http://schemas.microsoft.com/office/word/2010/wordml" w14:paraId="67559CFF"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 xml:space="preserve">The extracted feature dataset was divided using a 70:30 train-test ratio. The three traditional ML classifiers were trained and tested independently on each acquisition date dataset. For deep learning, plot image patches were resized to match CNN input dimensions, augmented through rotation and flipping, and used to train Simple CNN, VGG-16, and </w:t>
      </w:r>
      <w:r w:rsidRPr="64427827" w:rsidR="64427827">
        <w:rPr>
          <w:rFonts w:ascii="Times New Roman" w:hAnsi="Times New Roman" w:eastAsia="Times New Roman" w:cs="Times New Roman"/>
          <w:b w:val="0"/>
          <w:bCs w:val="0"/>
          <w:i w:val="0"/>
          <w:iCs w:val="0"/>
          <w:sz w:val="24"/>
          <w:szCs w:val="24"/>
          <w:lang w:val="en-US"/>
        </w:rPr>
        <w:t>GoogLeNet</w:t>
      </w:r>
      <w:r w:rsidRPr="64427827" w:rsidR="64427827">
        <w:rPr>
          <w:rFonts w:ascii="Times New Roman" w:hAnsi="Times New Roman" w:eastAsia="Times New Roman" w:cs="Times New Roman"/>
          <w:b w:val="0"/>
          <w:bCs w:val="0"/>
          <w:i w:val="0"/>
          <w:iCs w:val="0"/>
          <w:sz w:val="24"/>
          <w:szCs w:val="24"/>
          <w:lang w:val="en-US"/>
        </w:rPr>
        <w:t xml:space="preserve"> in MATLAB. All models were run across 10 experimental iterations to ensure statistically reliable results.</w:t>
      </w:r>
    </w:p>
    <w:p xmlns:wp14="http://schemas.microsoft.com/office/word/2010/wordml" w14:paraId="144A5D23" wp14:textId="77777777">
      <w:r>
        <w:br w:type="page"/>
      </w:r>
    </w:p>
    <w:p xmlns:wp14="http://schemas.microsoft.com/office/word/2010/wordml" w14:paraId="0262281C" wp14:textId="77777777">
      <w:pPr>
        <w:spacing w:before="360" w:after="200"/>
        <w:jc w:val="center"/>
      </w:pPr>
      <w:r>
        <w:rPr>
          <w:rFonts w:ascii="Times New Roman" w:hAnsi="Times New Roman" w:eastAsia="Times New Roman" w:cs="Times New Roman"/>
          <w:b/>
          <w:bCs/>
          <w:sz w:val="32"/>
          <w:szCs w:val="32"/>
        </w:rPr>
        <w:t xml:space="preserve">5. MAJOR FINDINGS / OUTCOMES / OUTPUT / RESULTS</w:t>
      </w:r>
    </w:p>
    <w:p xmlns:wp14="http://schemas.microsoft.com/office/word/2010/wordml" w14:paraId="3AAC0431" wp14:textId="77777777">
      <w:pPr>
        <w:spacing w:before="260" w:after="140"/>
      </w:pPr>
      <w:r>
        <w:rPr>
          <w:rFonts w:ascii="Times New Roman" w:hAnsi="Times New Roman" w:eastAsia="Times New Roman" w:cs="Times New Roman"/>
          <w:b/>
          <w:bCs/>
          <w:sz w:val="28"/>
          <w:szCs w:val="28"/>
        </w:rPr>
        <w:t xml:space="preserve">5.1 Performance of Traditional Machine Learning Models</w:t>
      </w:r>
    </w:p>
    <w:p xmlns:wp14="http://schemas.microsoft.com/office/word/2010/wordml" w14:paraId="7C2C3D85"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 xml:space="preserve">All three traditional machine learning algorithms </w:t>
      </w:r>
      <w:r w:rsidRPr="64427827" w:rsidR="64427827">
        <w:rPr>
          <w:rFonts w:ascii="Times New Roman" w:hAnsi="Times New Roman" w:eastAsia="Times New Roman" w:cs="Times New Roman"/>
          <w:b w:val="0"/>
          <w:bCs w:val="0"/>
          <w:i w:val="0"/>
          <w:iCs w:val="0"/>
          <w:sz w:val="24"/>
          <w:szCs w:val="24"/>
          <w:lang w:val="en-US"/>
        </w:rPr>
        <w:t>demonstrated</w:t>
      </w:r>
      <w:r w:rsidRPr="64427827" w:rsidR="64427827">
        <w:rPr>
          <w:rFonts w:ascii="Times New Roman" w:hAnsi="Times New Roman" w:eastAsia="Times New Roman" w:cs="Times New Roman"/>
          <w:b w:val="0"/>
          <w:bCs w:val="0"/>
          <w:i w:val="0"/>
          <w:iCs w:val="0"/>
          <w:sz w:val="24"/>
          <w:szCs w:val="24"/>
          <w:lang w:val="en-US"/>
        </w:rPr>
        <w:t xml:space="preserve"> </w:t>
      </w:r>
      <w:r w:rsidRPr="64427827" w:rsidR="64427827">
        <w:rPr>
          <w:rFonts w:ascii="Times New Roman" w:hAnsi="Times New Roman" w:eastAsia="Times New Roman" w:cs="Times New Roman"/>
          <w:b w:val="0"/>
          <w:bCs w:val="0"/>
          <w:i w:val="0"/>
          <w:iCs w:val="0"/>
          <w:sz w:val="24"/>
          <w:szCs w:val="24"/>
          <w:lang w:val="en-US"/>
        </w:rPr>
        <w:t>relatively consistent</w:t>
      </w:r>
      <w:r w:rsidRPr="64427827" w:rsidR="64427827">
        <w:rPr>
          <w:rFonts w:ascii="Times New Roman" w:hAnsi="Times New Roman" w:eastAsia="Times New Roman" w:cs="Times New Roman"/>
          <w:b w:val="0"/>
          <w:bCs w:val="0"/>
          <w:i w:val="0"/>
          <w:iCs w:val="0"/>
          <w:sz w:val="24"/>
          <w:szCs w:val="24"/>
          <w:lang w:val="en-US"/>
        </w:rPr>
        <w:t xml:space="preserve"> classification accuracy across the three acquisition date datasets. The results confirmed that the extracted texture and intensity features effectively captured visual differences between lodged and non-lodged wheat plots. Among the three classifiers, Random Forest showed the best overall reliability, producing the most stable results with the lowest variation across repeated experimental runs. Its ensemble learning mechanism of averaging predictions from multiple decision trees helped prevent overfitting. Neural Network and SVM produced comparable accuracy results, though their performance was more sensitive to parameter selection and dataset variation.</w:t>
      </w:r>
    </w:p>
    <w:p xmlns:wp14="http://schemas.microsoft.com/office/word/2010/wordml" w14:paraId="738610EB" wp14:textId="77777777">
      <w:pPr>
        <w:spacing w:before="60" w:after="60"/>
      </w:pPr>
      <w:r>
        <w:rPr>
          <w:sz w:val="24"/>
          <w:szCs w:val="24"/>
        </w:rPr>
      </w:r>
    </w:p>
    <w:p xmlns:wp14="http://schemas.microsoft.com/office/word/2010/wordml" w14:paraId="32213AEF" wp14:textId="77777777">
      <w:pPr>
        <w:spacing w:before="160" w:after="100"/>
        <w:jc w:val="center"/>
      </w:pPr>
      <w:r>
        <w:rPr>
          <w:rFonts w:ascii="Times New Roman" w:hAnsi="Times New Roman" w:eastAsia="Times New Roman" w:cs="Times New Roman"/>
          <w:b/>
          <w:bCs/>
          <w:i/>
          <w:iCs/>
          <w:sz w:val="22"/>
          <w:szCs w:val="22"/>
        </w:rPr>
        <w:t xml:space="preserve">Table 1: Classification Performance of Traditional Machine Learning Models Across Acquisition Dates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700"/>
        <w:gridCol w:w="1300"/>
        <w:gridCol w:w="1460"/>
        <w:gridCol w:w="2500"/>
      </w:tblGrid>
      <w:tr xmlns:wp14="http://schemas.microsoft.com/office/word/2010/wordml" w14:paraId="4281CFBD" wp14:textId="77777777">
        <w:tc>
          <w:tcPr>
            <w:tcW w:w="900" w:type="dxa"/>
            <w:tcBorders>
              <w:top w:val="single" w:color="999999" w:sz="1"/>
              <w:left w:val="single" w:color="999999" w:sz="1"/>
              <w:bottom w:val="single" w:color="999999" w:sz="1"/>
              <w:right w:val="single" w:color="999999" w:sz="1"/>
            </w:tcBorders>
            <w:shd w:val="clear" w:fill="1F4E79"/>
            <w:tcMar>
              <w:top w:w="80" w:type="dxa"/>
              <w:left w:w="120" w:type="dxa"/>
              <w:bottom w:w="80" w:type="dxa"/>
              <w:right w:w="120" w:type="dxa"/>
            </w:tcMar>
            <w:vAlign w:val="center"/>
          </w:tcPr>
          <w:p w14:paraId="5D379CA5" wp14:textId="77777777">
            <w:pPr>
              <w:jc w:val="center"/>
            </w:pPr>
            <w:r>
              <w:rPr>
                <w:rFonts w:ascii="Times New Roman" w:hAnsi="Times New Roman" w:eastAsia="Times New Roman" w:cs="Times New Roman"/>
                <w:b/>
                <w:bCs/>
                <w:color w:val="FFFFFF"/>
                <w:sz w:val="20"/>
                <w:szCs w:val="20"/>
              </w:rPr>
              <w:t xml:space="preserve">Model</w:t>
            </w:r>
          </w:p>
        </w:tc>
        <w:tc>
          <w:tcPr>
            <w:tcW w:w="1500" w:type="dxa"/>
            <w:tcBorders>
              <w:top w:val="single" w:color="999999" w:sz="1"/>
              <w:left w:val="single" w:color="999999" w:sz="1"/>
              <w:bottom w:val="single" w:color="999999" w:sz="1"/>
              <w:right w:val="single" w:color="999999" w:sz="1"/>
            </w:tcBorders>
            <w:shd w:val="clear" w:fill="1F4E79"/>
            <w:tcMar>
              <w:top w:w="80" w:type="dxa"/>
              <w:left w:w="120" w:type="dxa"/>
              <w:bottom w:w="80" w:type="dxa"/>
              <w:right w:w="120" w:type="dxa"/>
            </w:tcMar>
            <w:vAlign w:val="center"/>
          </w:tcPr>
          <w:p w14:paraId="491072FA" wp14:textId="77777777">
            <w:pPr>
              <w:jc w:val="center"/>
            </w:pPr>
            <w:r>
              <w:rPr>
                <w:rFonts w:ascii="Times New Roman" w:hAnsi="Times New Roman" w:eastAsia="Times New Roman" w:cs="Times New Roman"/>
                <w:b/>
                <w:bCs/>
                <w:color w:val="FFFFFF"/>
                <w:sz w:val="20"/>
                <w:szCs w:val="20"/>
              </w:rPr>
              <w:t xml:space="preserve">Date</w:t>
            </w:r>
          </w:p>
        </w:tc>
        <w:tc>
          <w:tcPr>
            <w:tcW w:w="1700" w:type="dxa"/>
            <w:tcBorders>
              <w:top w:val="single" w:color="999999" w:sz="1"/>
              <w:left w:val="single" w:color="999999" w:sz="1"/>
              <w:bottom w:val="single" w:color="999999" w:sz="1"/>
              <w:right w:val="single" w:color="999999" w:sz="1"/>
            </w:tcBorders>
            <w:shd w:val="clear" w:fill="1F4E79"/>
            <w:tcMar>
              <w:top w:w="80" w:type="dxa"/>
              <w:left w:w="120" w:type="dxa"/>
              <w:bottom w:w="80" w:type="dxa"/>
              <w:right w:w="120" w:type="dxa"/>
            </w:tcMar>
            <w:vAlign w:val="center"/>
          </w:tcPr>
          <w:p w14:paraId="2DE8E5E7" wp14:textId="77777777">
            <w:pPr>
              <w:jc w:val="center"/>
            </w:pPr>
            <w:r>
              <w:rPr>
                <w:rFonts w:ascii="Times New Roman" w:hAnsi="Times New Roman" w:eastAsia="Times New Roman" w:cs="Times New Roman"/>
                <w:b/>
                <w:bCs/>
                <w:color w:val="FFFFFF"/>
                <w:sz w:val="20"/>
                <w:szCs w:val="20"/>
              </w:rPr>
              <w:t xml:space="preserve">Precision (%)</w:t>
            </w:r>
          </w:p>
        </w:tc>
        <w:tc>
          <w:tcPr>
            <w:tcW w:w="1300" w:type="dxa"/>
            <w:tcBorders>
              <w:top w:val="single" w:color="999999" w:sz="1"/>
              <w:left w:val="single" w:color="999999" w:sz="1"/>
              <w:bottom w:val="single" w:color="999999" w:sz="1"/>
              <w:right w:val="single" w:color="999999" w:sz="1"/>
            </w:tcBorders>
            <w:shd w:val="clear" w:fill="1F4E79"/>
            <w:tcMar>
              <w:top w:w="80" w:type="dxa"/>
              <w:left w:w="120" w:type="dxa"/>
              <w:bottom w:w="80" w:type="dxa"/>
              <w:right w:w="120" w:type="dxa"/>
            </w:tcMar>
            <w:vAlign w:val="center"/>
          </w:tcPr>
          <w:p w14:paraId="73A9A81C" wp14:textId="77777777">
            <w:pPr>
              <w:jc w:val="center"/>
            </w:pPr>
            <w:r>
              <w:rPr>
                <w:rFonts w:ascii="Times New Roman" w:hAnsi="Times New Roman" w:eastAsia="Times New Roman" w:cs="Times New Roman"/>
                <w:b/>
                <w:bCs/>
                <w:color w:val="FFFFFF"/>
                <w:sz w:val="20"/>
                <w:szCs w:val="20"/>
              </w:rPr>
              <w:t xml:space="preserve">Recall (%)</w:t>
            </w:r>
          </w:p>
        </w:tc>
        <w:tc>
          <w:tcPr>
            <w:tcW w:w="1460" w:type="dxa"/>
            <w:tcBorders>
              <w:top w:val="single" w:color="999999" w:sz="1"/>
              <w:left w:val="single" w:color="999999" w:sz="1"/>
              <w:bottom w:val="single" w:color="999999" w:sz="1"/>
              <w:right w:val="single" w:color="999999" w:sz="1"/>
            </w:tcBorders>
            <w:shd w:val="clear" w:fill="1F4E79"/>
            <w:tcMar>
              <w:top w:w="80" w:type="dxa"/>
              <w:left w:w="120" w:type="dxa"/>
              <w:bottom w:w="80" w:type="dxa"/>
              <w:right w:w="120" w:type="dxa"/>
            </w:tcMar>
            <w:vAlign w:val="center"/>
          </w:tcPr>
          <w:p w14:paraId="19357C6D" wp14:textId="77777777">
            <w:pPr>
              <w:jc w:val="center"/>
            </w:pPr>
            <w:r>
              <w:rPr>
                <w:rFonts w:ascii="Times New Roman" w:hAnsi="Times New Roman" w:eastAsia="Times New Roman" w:cs="Times New Roman"/>
                <w:b/>
                <w:bCs/>
                <w:color w:val="FFFFFF"/>
                <w:sz w:val="20"/>
                <w:szCs w:val="20"/>
              </w:rPr>
              <w:t xml:space="preserve">F1-Score (%)</w:t>
            </w:r>
          </w:p>
        </w:tc>
        <w:tc>
          <w:tcPr>
            <w:tcW w:w="2500" w:type="dxa"/>
            <w:tcBorders>
              <w:top w:val="single" w:color="999999" w:sz="1"/>
              <w:left w:val="single" w:color="999999" w:sz="1"/>
              <w:bottom w:val="single" w:color="999999" w:sz="1"/>
              <w:right w:val="single" w:color="999999" w:sz="1"/>
            </w:tcBorders>
            <w:shd w:val="clear" w:fill="1F4E79"/>
            <w:tcMar>
              <w:top w:w="80" w:type="dxa"/>
              <w:left w:w="120" w:type="dxa"/>
              <w:bottom w:w="80" w:type="dxa"/>
              <w:right w:w="120" w:type="dxa"/>
            </w:tcMar>
            <w:vAlign w:val="center"/>
          </w:tcPr>
          <w:p w14:paraId="4DAE2DA3" wp14:textId="77777777">
            <w:pPr>
              <w:jc w:val="center"/>
            </w:pPr>
            <w:r>
              <w:rPr>
                <w:rFonts w:ascii="Times New Roman" w:hAnsi="Times New Roman" w:eastAsia="Times New Roman" w:cs="Times New Roman"/>
                <w:b/>
                <w:bCs/>
                <w:color w:val="FFFFFF"/>
                <w:sz w:val="20"/>
                <w:szCs w:val="20"/>
              </w:rPr>
              <w:t xml:space="preserve">Overall Accuracy (%)</w:t>
            </w:r>
          </w:p>
        </w:tc>
      </w:tr>
      <w:tr xmlns:wp14="http://schemas.microsoft.com/office/word/2010/wordml" w14:paraId="313DDCB0" wp14:textId="77777777">
        <w:tc>
          <w:tcPr>
            <w:tcW w:w="900" w:type="dxa"/>
            <w:tcBorders>
              <w:top w:val="single" w:color="999999" w:sz="1"/>
              <w:left w:val="single" w:color="999999" w:sz="1"/>
              <w:bottom w:val="single" w:color="999999" w:sz="1"/>
              <w:right w:val="single" w:color="999999" w:sz="1"/>
            </w:tcBorders>
            <w:shd w:val="clear" w:fill="D6E4F0"/>
            <w:tcMar>
              <w:top w:w="80" w:type="dxa"/>
              <w:left w:w="120" w:type="dxa"/>
              <w:bottom w:w="80" w:type="dxa"/>
              <w:right w:w="120" w:type="dxa"/>
            </w:tcMar>
          </w:tcPr>
          <w:p w14:paraId="56BDBC10" wp14:textId="77777777">
            <w:pPr>
              <w:jc w:val="center"/>
            </w:pPr>
            <w:r>
              <w:rPr>
                <w:rFonts w:ascii="Times New Roman" w:hAnsi="Times New Roman" w:eastAsia="Times New Roman" w:cs="Times New Roman"/>
                <w:sz w:val="20"/>
                <w:szCs w:val="20"/>
              </w:rPr>
              <w:t xml:space="preserve">RF</w:t>
            </w:r>
          </w:p>
        </w:tc>
        <w:tc>
          <w:tcPr>
            <w:tcW w:w="1500" w:type="dxa"/>
            <w:tcBorders>
              <w:top w:val="single" w:color="999999" w:sz="1"/>
              <w:left w:val="single" w:color="999999" w:sz="1"/>
              <w:bottom w:val="single" w:color="999999" w:sz="1"/>
              <w:right w:val="single" w:color="999999" w:sz="1"/>
            </w:tcBorders>
            <w:shd w:val="clear" w:fill="D6E4F0"/>
            <w:tcMar>
              <w:top w:w="80" w:type="dxa"/>
              <w:left w:w="120" w:type="dxa"/>
              <w:bottom w:w="80" w:type="dxa"/>
              <w:right w:w="120" w:type="dxa"/>
            </w:tcMar>
          </w:tcPr>
          <w:p w14:paraId="1E17F2E1" wp14:textId="77777777">
            <w:pPr>
              <w:jc w:val="center"/>
            </w:pPr>
            <w:r>
              <w:rPr>
                <w:rFonts w:ascii="Times New Roman" w:hAnsi="Times New Roman" w:eastAsia="Times New Roman" w:cs="Times New Roman"/>
                <w:sz w:val="20"/>
                <w:szCs w:val="20"/>
              </w:rPr>
              <w:t xml:space="preserve">23 Jul 2019</w:t>
            </w:r>
          </w:p>
        </w:tc>
        <w:tc>
          <w:tcPr>
            <w:tcW w:w="1700" w:type="dxa"/>
            <w:tcBorders>
              <w:top w:val="single" w:color="999999" w:sz="1"/>
              <w:left w:val="single" w:color="999999" w:sz="1"/>
              <w:bottom w:val="single" w:color="999999" w:sz="1"/>
              <w:right w:val="single" w:color="999999" w:sz="1"/>
            </w:tcBorders>
            <w:shd w:val="clear" w:fill="D6E4F0"/>
            <w:tcMar>
              <w:top w:w="80" w:type="dxa"/>
              <w:left w:w="120" w:type="dxa"/>
              <w:bottom w:w="80" w:type="dxa"/>
              <w:right w:w="120" w:type="dxa"/>
            </w:tcMar>
          </w:tcPr>
          <w:p w14:paraId="6307E3A3" wp14:textId="77777777">
            <w:pPr>
              <w:jc w:val="center"/>
            </w:pPr>
            <w:r>
              <w:rPr>
                <w:rFonts w:ascii="Times New Roman" w:hAnsi="Times New Roman" w:eastAsia="Times New Roman" w:cs="Times New Roman"/>
                <w:sz w:val="20"/>
                <w:szCs w:val="20"/>
              </w:rPr>
              <w:t xml:space="preserve">82.4</w:t>
            </w:r>
          </w:p>
        </w:tc>
        <w:tc>
          <w:tcPr>
            <w:tcW w:w="1300" w:type="dxa"/>
            <w:tcBorders>
              <w:top w:val="single" w:color="999999" w:sz="1"/>
              <w:left w:val="single" w:color="999999" w:sz="1"/>
              <w:bottom w:val="single" w:color="999999" w:sz="1"/>
              <w:right w:val="single" w:color="999999" w:sz="1"/>
            </w:tcBorders>
            <w:shd w:val="clear" w:fill="D6E4F0"/>
            <w:tcMar>
              <w:top w:w="80" w:type="dxa"/>
              <w:left w:w="120" w:type="dxa"/>
              <w:bottom w:w="80" w:type="dxa"/>
              <w:right w:w="120" w:type="dxa"/>
            </w:tcMar>
          </w:tcPr>
          <w:p w14:paraId="593DFCEF" wp14:textId="77777777">
            <w:pPr>
              <w:jc w:val="center"/>
            </w:pPr>
            <w:r>
              <w:rPr>
                <w:rFonts w:ascii="Times New Roman" w:hAnsi="Times New Roman" w:eastAsia="Times New Roman" w:cs="Times New Roman"/>
                <w:sz w:val="20"/>
                <w:szCs w:val="20"/>
              </w:rPr>
              <w:t xml:space="preserve">80.1</w:t>
            </w:r>
          </w:p>
        </w:tc>
        <w:tc>
          <w:tcPr>
            <w:tcW w:w="1460" w:type="dxa"/>
            <w:tcBorders>
              <w:top w:val="single" w:color="999999" w:sz="1"/>
              <w:left w:val="single" w:color="999999" w:sz="1"/>
              <w:bottom w:val="single" w:color="999999" w:sz="1"/>
              <w:right w:val="single" w:color="999999" w:sz="1"/>
            </w:tcBorders>
            <w:shd w:val="clear" w:fill="D6E4F0"/>
            <w:tcMar>
              <w:top w:w="80" w:type="dxa"/>
              <w:left w:w="120" w:type="dxa"/>
              <w:bottom w:w="80" w:type="dxa"/>
              <w:right w:w="120" w:type="dxa"/>
            </w:tcMar>
          </w:tcPr>
          <w:p w14:paraId="69E18F6E" wp14:textId="77777777">
            <w:pPr>
              <w:jc w:val="center"/>
            </w:pPr>
            <w:r>
              <w:rPr>
                <w:rFonts w:ascii="Times New Roman" w:hAnsi="Times New Roman" w:eastAsia="Times New Roman" w:cs="Times New Roman"/>
                <w:sz w:val="20"/>
                <w:szCs w:val="20"/>
              </w:rPr>
              <w:t xml:space="preserve">81.2</w:t>
            </w:r>
          </w:p>
        </w:tc>
        <w:tc>
          <w:tcPr>
            <w:tcW w:w="2500" w:type="dxa"/>
            <w:tcBorders>
              <w:top w:val="single" w:color="999999" w:sz="1"/>
              <w:left w:val="single" w:color="999999" w:sz="1"/>
              <w:bottom w:val="single" w:color="999999" w:sz="1"/>
              <w:right w:val="single" w:color="999999" w:sz="1"/>
            </w:tcBorders>
            <w:shd w:val="clear" w:fill="D6E4F0"/>
            <w:tcMar>
              <w:top w:w="80" w:type="dxa"/>
              <w:left w:w="120" w:type="dxa"/>
              <w:bottom w:w="80" w:type="dxa"/>
              <w:right w:w="120" w:type="dxa"/>
            </w:tcMar>
          </w:tcPr>
          <w:p w14:paraId="14945DBD" wp14:textId="77777777">
            <w:pPr>
              <w:jc w:val="center"/>
            </w:pPr>
            <w:r>
              <w:rPr>
                <w:rFonts w:ascii="Times New Roman" w:hAnsi="Times New Roman" w:eastAsia="Times New Roman" w:cs="Times New Roman"/>
                <w:sz w:val="20"/>
                <w:szCs w:val="20"/>
              </w:rPr>
              <w:t xml:space="preserve">81.7</w:t>
            </w:r>
          </w:p>
        </w:tc>
      </w:tr>
      <w:tr xmlns:wp14="http://schemas.microsoft.com/office/word/2010/wordml" w14:paraId="0A814E49" wp14:textId="77777777">
        <w:tc>
          <w:tcPr>
            <w:tcW w:w="900" w:type="dxa"/>
            <w:tcBorders>
              <w:top w:val="single" w:color="999999" w:sz="1"/>
              <w:left w:val="single" w:color="999999" w:sz="1"/>
              <w:bottom w:val="single" w:color="999999" w:sz="1"/>
              <w:right w:val="single" w:color="999999" w:sz="1"/>
            </w:tcBorders>
            <w:shd w:val="clear" w:fill="FFFFFF"/>
            <w:tcMar>
              <w:top w:w="80" w:type="dxa"/>
              <w:left w:w="120" w:type="dxa"/>
              <w:bottom w:w="80" w:type="dxa"/>
              <w:right w:w="120" w:type="dxa"/>
            </w:tcMar>
          </w:tcPr>
          <w:p w14:paraId="7C30056E" wp14:textId="77777777">
            <w:pPr>
              <w:jc w:val="center"/>
            </w:pPr>
            <w:r>
              <w:rPr>
                <w:rFonts w:ascii="Times New Roman" w:hAnsi="Times New Roman" w:eastAsia="Times New Roman" w:cs="Times New Roman"/>
                <w:sz w:val="20"/>
                <w:szCs w:val="20"/>
              </w:rPr>
              <w:t xml:space="preserve">RF</w:t>
            </w:r>
          </w:p>
        </w:tc>
        <w:tc>
          <w:tcPr>
            <w:tcW w:w="1500" w:type="dxa"/>
            <w:tcBorders>
              <w:top w:val="single" w:color="999999" w:sz="1"/>
              <w:left w:val="single" w:color="999999" w:sz="1"/>
              <w:bottom w:val="single" w:color="999999" w:sz="1"/>
              <w:right w:val="single" w:color="999999" w:sz="1"/>
            </w:tcBorders>
            <w:shd w:val="clear" w:fill="FFFFFF"/>
            <w:tcMar>
              <w:top w:w="80" w:type="dxa"/>
              <w:left w:w="120" w:type="dxa"/>
              <w:bottom w:w="80" w:type="dxa"/>
              <w:right w:w="120" w:type="dxa"/>
            </w:tcMar>
          </w:tcPr>
          <w:p w14:paraId="5A264347" wp14:textId="77777777">
            <w:pPr>
              <w:jc w:val="center"/>
            </w:pPr>
            <w:r>
              <w:rPr>
                <w:rFonts w:ascii="Times New Roman" w:hAnsi="Times New Roman" w:eastAsia="Times New Roman" w:cs="Times New Roman"/>
                <w:sz w:val="20"/>
                <w:szCs w:val="20"/>
              </w:rPr>
              <w:t xml:space="preserve">30 Jul 2019</w:t>
            </w:r>
          </w:p>
        </w:tc>
        <w:tc>
          <w:tcPr>
            <w:tcW w:w="1700" w:type="dxa"/>
            <w:tcBorders>
              <w:top w:val="single" w:color="999999" w:sz="1"/>
              <w:left w:val="single" w:color="999999" w:sz="1"/>
              <w:bottom w:val="single" w:color="999999" w:sz="1"/>
              <w:right w:val="single" w:color="999999" w:sz="1"/>
            </w:tcBorders>
            <w:shd w:val="clear" w:fill="FFFFFF"/>
            <w:tcMar>
              <w:top w:w="80" w:type="dxa"/>
              <w:left w:w="120" w:type="dxa"/>
              <w:bottom w:w="80" w:type="dxa"/>
              <w:right w:w="120" w:type="dxa"/>
            </w:tcMar>
          </w:tcPr>
          <w:p w14:paraId="5F74A6F2" wp14:textId="77777777">
            <w:pPr>
              <w:jc w:val="center"/>
            </w:pPr>
            <w:r>
              <w:rPr>
                <w:rFonts w:ascii="Times New Roman" w:hAnsi="Times New Roman" w:eastAsia="Times New Roman" w:cs="Times New Roman"/>
                <w:sz w:val="20"/>
                <w:szCs w:val="20"/>
              </w:rPr>
              <w:t xml:space="preserve">86.3</w:t>
            </w:r>
          </w:p>
        </w:tc>
        <w:tc>
          <w:tcPr>
            <w:tcW w:w="1300" w:type="dxa"/>
            <w:tcBorders>
              <w:top w:val="single" w:color="999999" w:sz="1"/>
              <w:left w:val="single" w:color="999999" w:sz="1"/>
              <w:bottom w:val="single" w:color="999999" w:sz="1"/>
              <w:right w:val="single" w:color="999999" w:sz="1"/>
            </w:tcBorders>
            <w:shd w:val="clear" w:fill="FFFFFF"/>
            <w:tcMar>
              <w:top w:w="80" w:type="dxa"/>
              <w:left w:w="120" w:type="dxa"/>
              <w:bottom w:w="80" w:type="dxa"/>
              <w:right w:w="120" w:type="dxa"/>
            </w:tcMar>
          </w:tcPr>
          <w:p w14:paraId="623A9648" wp14:textId="77777777">
            <w:pPr>
              <w:jc w:val="center"/>
            </w:pPr>
            <w:r>
              <w:rPr>
                <w:rFonts w:ascii="Times New Roman" w:hAnsi="Times New Roman" w:eastAsia="Times New Roman" w:cs="Times New Roman"/>
                <w:sz w:val="20"/>
                <w:szCs w:val="20"/>
              </w:rPr>
              <w:t xml:space="preserve">84.7</w:t>
            </w:r>
          </w:p>
        </w:tc>
        <w:tc>
          <w:tcPr>
            <w:tcW w:w="1460" w:type="dxa"/>
            <w:tcBorders>
              <w:top w:val="single" w:color="999999" w:sz="1"/>
              <w:left w:val="single" w:color="999999" w:sz="1"/>
              <w:bottom w:val="single" w:color="999999" w:sz="1"/>
              <w:right w:val="single" w:color="999999" w:sz="1"/>
            </w:tcBorders>
            <w:shd w:val="clear" w:fill="FFFFFF"/>
            <w:tcMar>
              <w:top w:w="80" w:type="dxa"/>
              <w:left w:w="120" w:type="dxa"/>
              <w:bottom w:w="80" w:type="dxa"/>
              <w:right w:w="120" w:type="dxa"/>
            </w:tcMar>
          </w:tcPr>
          <w:p w14:paraId="0BA4BC01" wp14:textId="77777777">
            <w:pPr>
              <w:jc w:val="center"/>
            </w:pPr>
            <w:r>
              <w:rPr>
                <w:rFonts w:ascii="Times New Roman" w:hAnsi="Times New Roman" w:eastAsia="Times New Roman" w:cs="Times New Roman"/>
                <w:sz w:val="20"/>
                <w:szCs w:val="20"/>
              </w:rPr>
              <w:t xml:space="preserve">85.5</w:t>
            </w:r>
          </w:p>
        </w:tc>
        <w:tc>
          <w:tcPr>
            <w:tcW w:w="2500" w:type="dxa"/>
            <w:tcBorders>
              <w:top w:val="single" w:color="999999" w:sz="1"/>
              <w:left w:val="single" w:color="999999" w:sz="1"/>
              <w:bottom w:val="single" w:color="999999" w:sz="1"/>
              <w:right w:val="single" w:color="999999" w:sz="1"/>
            </w:tcBorders>
            <w:shd w:val="clear" w:fill="FFFFFF"/>
            <w:tcMar>
              <w:top w:w="80" w:type="dxa"/>
              <w:left w:w="120" w:type="dxa"/>
              <w:bottom w:w="80" w:type="dxa"/>
              <w:right w:w="120" w:type="dxa"/>
            </w:tcMar>
          </w:tcPr>
          <w:p w14:paraId="42E504BD" wp14:textId="77777777">
            <w:pPr>
              <w:jc w:val="center"/>
            </w:pPr>
            <w:r>
              <w:rPr>
                <w:rFonts w:ascii="Times New Roman" w:hAnsi="Times New Roman" w:eastAsia="Times New Roman" w:cs="Times New Roman"/>
                <w:sz w:val="20"/>
                <w:szCs w:val="20"/>
              </w:rPr>
              <w:t xml:space="preserve">85.9</w:t>
            </w:r>
          </w:p>
        </w:tc>
      </w:tr>
      <w:tr xmlns:wp14="http://schemas.microsoft.com/office/word/2010/wordml" w14:paraId="29340EB4" wp14:textId="77777777">
        <w:tc>
          <w:tcPr>
            <w:tcW w:w="900" w:type="dxa"/>
            <w:tcBorders>
              <w:top w:val="single" w:color="999999" w:sz="1"/>
              <w:left w:val="single" w:color="999999" w:sz="1"/>
              <w:bottom w:val="single" w:color="999999" w:sz="1"/>
              <w:right w:val="single" w:color="999999" w:sz="1"/>
            </w:tcBorders>
            <w:shd w:val="clear" w:fill="D6E4F0"/>
            <w:tcMar>
              <w:top w:w="80" w:type="dxa"/>
              <w:left w:w="120" w:type="dxa"/>
              <w:bottom w:w="80" w:type="dxa"/>
              <w:right w:w="120" w:type="dxa"/>
            </w:tcMar>
          </w:tcPr>
          <w:p w14:paraId="35F5F225" wp14:textId="77777777">
            <w:pPr>
              <w:jc w:val="center"/>
            </w:pPr>
            <w:r>
              <w:rPr>
                <w:rFonts w:ascii="Times New Roman" w:hAnsi="Times New Roman" w:eastAsia="Times New Roman" w:cs="Times New Roman"/>
                <w:sz w:val="20"/>
                <w:szCs w:val="20"/>
              </w:rPr>
              <w:t xml:space="preserve">RF</w:t>
            </w:r>
          </w:p>
        </w:tc>
        <w:tc>
          <w:tcPr>
            <w:tcW w:w="1500" w:type="dxa"/>
            <w:tcBorders>
              <w:top w:val="single" w:color="999999" w:sz="1"/>
              <w:left w:val="single" w:color="999999" w:sz="1"/>
              <w:bottom w:val="single" w:color="999999" w:sz="1"/>
              <w:right w:val="single" w:color="999999" w:sz="1"/>
            </w:tcBorders>
            <w:shd w:val="clear" w:fill="D6E4F0"/>
            <w:tcMar>
              <w:top w:w="80" w:type="dxa"/>
              <w:left w:w="120" w:type="dxa"/>
              <w:bottom w:w="80" w:type="dxa"/>
              <w:right w:w="120" w:type="dxa"/>
            </w:tcMar>
          </w:tcPr>
          <w:p w14:paraId="71E13FC6" wp14:textId="77777777">
            <w:pPr>
              <w:jc w:val="center"/>
            </w:pPr>
            <w:r>
              <w:rPr>
                <w:rFonts w:ascii="Times New Roman" w:hAnsi="Times New Roman" w:eastAsia="Times New Roman" w:cs="Times New Roman"/>
                <w:sz w:val="20"/>
                <w:szCs w:val="20"/>
              </w:rPr>
              <w:t xml:space="preserve">8 Aug 2019</w:t>
            </w:r>
          </w:p>
        </w:tc>
        <w:tc>
          <w:tcPr>
            <w:tcW w:w="1700" w:type="dxa"/>
            <w:tcBorders>
              <w:top w:val="single" w:color="999999" w:sz="1"/>
              <w:left w:val="single" w:color="999999" w:sz="1"/>
              <w:bottom w:val="single" w:color="999999" w:sz="1"/>
              <w:right w:val="single" w:color="999999" w:sz="1"/>
            </w:tcBorders>
            <w:shd w:val="clear" w:fill="D6E4F0"/>
            <w:tcMar>
              <w:top w:w="80" w:type="dxa"/>
              <w:left w:w="120" w:type="dxa"/>
              <w:bottom w:w="80" w:type="dxa"/>
              <w:right w:w="120" w:type="dxa"/>
            </w:tcMar>
          </w:tcPr>
          <w:p w14:paraId="1B8A0ADF" wp14:textId="77777777">
            <w:pPr>
              <w:jc w:val="center"/>
            </w:pPr>
            <w:r>
              <w:rPr>
                <w:rFonts w:ascii="Times New Roman" w:hAnsi="Times New Roman" w:eastAsia="Times New Roman" w:cs="Times New Roman"/>
                <w:sz w:val="20"/>
                <w:szCs w:val="20"/>
              </w:rPr>
              <w:t xml:space="preserve">90.1</w:t>
            </w:r>
          </w:p>
        </w:tc>
        <w:tc>
          <w:tcPr>
            <w:tcW w:w="1300" w:type="dxa"/>
            <w:tcBorders>
              <w:top w:val="single" w:color="999999" w:sz="1"/>
              <w:left w:val="single" w:color="999999" w:sz="1"/>
              <w:bottom w:val="single" w:color="999999" w:sz="1"/>
              <w:right w:val="single" w:color="999999" w:sz="1"/>
            </w:tcBorders>
            <w:shd w:val="clear" w:fill="D6E4F0"/>
            <w:tcMar>
              <w:top w:w="80" w:type="dxa"/>
              <w:left w:w="120" w:type="dxa"/>
              <w:bottom w:w="80" w:type="dxa"/>
              <w:right w:w="120" w:type="dxa"/>
            </w:tcMar>
          </w:tcPr>
          <w:p w14:paraId="69E6B91F" wp14:textId="77777777">
            <w:pPr>
              <w:jc w:val="center"/>
            </w:pPr>
            <w:r>
              <w:rPr>
                <w:rFonts w:ascii="Times New Roman" w:hAnsi="Times New Roman" w:eastAsia="Times New Roman" w:cs="Times New Roman"/>
                <w:sz w:val="20"/>
                <w:szCs w:val="20"/>
              </w:rPr>
              <w:t xml:space="preserve">89.5</w:t>
            </w:r>
          </w:p>
        </w:tc>
        <w:tc>
          <w:tcPr>
            <w:tcW w:w="1460" w:type="dxa"/>
            <w:tcBorders>
              <w:top w:val="single" w:color="999999" w:sz="1"/>
              <w:left w:val="single" w:color="999999" w:sz="1"/>
              <w:bottom w:val="single" w:color="999999" w:sz="1"/>
              <w:right w:val="single" w:color="999999" w:sz="1"/>
            </w:tcBorders>
            <w:shd w:val="clear" w:fill="D6E4F0"/>
            <w:tcMar>
              <w:top w:w="80" w:type="dxa"/>
              <w:left w:w="120" w:type="dxa"/>
              <w:bottom w:w="80" w:type="dxa"/>
              <w:right w:w="120" w:type="dxa"/>
            </w:tcMar>
          </w:tcPr>
          <w:p w14:paraId="78A159BB" wp14:textId="77777777">
            <w:pPr>
              <w:jc w:val="center"/>
            </w:pPr>
            <w:r>
              <w:rPr>
                <w:rFonts w:ascii="Times New Roman" w:hAnsi="Times New Roman" w:eastAsia="Times New Roman" w:cs="Times New Roman"/>
                <w:sz w:val="20"/>
                <w:szCs w:val="20"/>
              </w:rPr>
              <w:t xml:space="preserve">89.8</w:t>
            </w:r>
          </w:p>
        </w:tc>
        <w:tc>
          <w:tcPr>
            <w:tcW w:w="2500" w:type="dxa"/>
            <w:tcBorders>
              <w:top w:val="single" w:color="999999" w:sz="1"/>
              <w:left w:val="single" w:color="999999" w:sz="1"/>
              <w:bottom w:val="single" w:color="999999" w:sz="1"/>
              <w:right w:val="single" w:color="999999" w:sz="1"/>
            </w:tcBorders>
            <w:shd w:val="clear" w:fill="D6E4F0"/>
            <w:tcMar>
              <w:top w:w="80" w:type="dxa"/>
              <w:left w:w="120" w:type="dxa"/>
              <w:bottom w:w="80" w:type="dxa"/>
              <w:right w:w="120" w:type="dxa"/>
            </w:tcMar>
          </w:tcPr>
          <w:p w14:paraId="00FD454D" wp14:textId="77777777">
            <w:pPr>
              <w:jc w:val="center"/>
            </w:pPr>
            <w:r>
              <w:rPr>
                <w:rFonts w:ascii="Times New Roman" w:hAnsi="Times New Roman" w:eastAsia="Times New Roman" w:cs="Times New Roman"/>
                <w:sz w:val="20"/>
                <w:szCs w:val="20"/>
              </w:rPr>
              <w:t xml:space="preserve">90.3</w:t>
            </w:r>
          </w:p>
        </w:tc>
      </w:tr>
      <w:tr xmlns:wp14="http://schemas.microsoft.com/office/word/2010/wordml" w14:paraId="5324E2C4" wp14:textId="77777777">
        <w:tc>
          <w:tcPr>
            <w:tcW w:w="900" w:type="dxa"/>
            <w:tcBorders>
              <w:top w:val="single" w:color="999999" w:sz="1"/>
              <w:left w:val="single" w:color="999999" w:sz="1"/>
              <w:bottom w:val="single" w:color="999999" w:sz="1"/>
              <w:right w:val="single" w:color="999999" w:sz="1"/>
            </w:tcBorders>
            <w:shd w:val="clear" w:fill="FFFFFF"/>
            <w:tcMar>
              <w:top w:w="80" w:type="dxa"/>
              <w:left w:w="120" w:type="dxa"/>
              <w:bottom w:w="80" w:type="dxa"/>
              <w:right w:w="120" w:type="dxa"/>
            </w:tcMar>
          </w:tcPr>
          <w:p w14:paraId="49F78098" wp14:textId="77777777">
            <w:pPr>
              <w:jc w:val="center"/>
            </w:pPr>
            <w:r>
              <w:rPr>
                <w:rFonts w:ascii="Times New Roman" w:hAnsi="Times New Roman" w:eastAsia="Times New Roman" w:cs="Times New Roman"/>
                <w:sz w:val="20"/>
                <w:szCs w:val="20"/>
              </w:rPr>
              <w:t xml:space="preserve">NN</w:t>
            </w:r>
          </w:p>
        </w:tc>
        <w:tc>
          <w:tcPr>
            <w:tcW w:w="1500" w:type="dxa"/>
            <w:tcBorders>
              <w:top w:val="single" w:color="999999" w:sz="1"/>
              <w:left w:val="single" w:color="999999" w:sz="1"/>
              <w:bottom w:val="single" w:color="999999" w:sz="1"/>
              <w:right w:val="single" w:color="999999" w:sz="1"/>
            </w:tcBorders>
            <w:shd w:val="clear" w:fill="FFFFFF"/>
            <w:tcMar>
              <w:top w:w="80" w:type="dxa"/>
              <w:left w:w="120" w:type="dxa"/>
              <w:bottom w:w="80" w:type="dxa"/>
              <w:right w:w="120" w:type="dxa"/>
            </w:tcMar>
          </w:tcPr>
          <w:p w14:paraId="4780619C" wp14:textId="77777777">
            <w:pPr>
              <w:jc w:val="center"/>
            </w:pPr>
            <w:r>
              <w:rPr>
                <w:rFonts w:ascii="Times New Roman" w:hAnsi="Times New Roman" w:eastAsia="Times New Roman" w:cs="Times New Roman"/>
                <w:sz w:val="20"/>
                <w:szCs w:val="20"/>
              </w:rPr>
              <w:t xml:space="preserve">23 Jul 2019</w:t>
            </w:r>
          </w:p>
        </w:tc>
        <w:tc>
          <w:tcPr>
            <w:tcW w:w="1700" w:type="dxa"/>
            <w:tcBorders>
              <w:top w:val="single" w:color="999999" w:sz="1"/>
              <w:left w:val="single" w:color="999999" w:sz="1"/>
              <w:bottom w:val="single" w:color="999999" w:sz="1"/>
              <w:right w:val="single" w:color="999999" w:sz="1"/>
            </w:tcBorders>
            <w:shd w:val="clear" w:fill="FFFFFF"/>
            <w:tcMar>
              <w:top w:w="80" w:type="dxa"/>
              <w:left w:w="120" w:type="dxa"/>
              <w:bottom w:w="80" w:type="dxa"/>
              <w:right w:w="120" w:type="dxa"/>
            </w:tcMar>
          </w:tcPr>
          <w:p w14:paraId="29A4F014" wp14:textId="77777777">
            <w:pPr>
              <w:jc w:val="center"/>
            </w:pPr>
            <w:r>
              <w:rPr>
                <w:rFonts w:ascii="Times New Roman" w:hAnsi="Times New Roman" w:eastAsia="Times New Roman" w:cs="Times New Roman"/>
                <w:sz w:val="20"/>
                <w:szCs w:val="20"/>
              </w:rPr>
              <w:t xml:space="preserve">79.8</w:t>
            </w:r>
          </w:p>
        </w:tc>
        <w:tc>
          <w:tcPr>
            <w:tcW w:w="1300" w:type="dxa"/>
            <w:tcBorders>
              <w:top w:val="single" w:color="999999" w:sz="1"/>
              <w:left w:val="single" w:color="999999" w:sz="1"/>
              <w:bottom w:val="single" w:color="999999" w:sz="1"/>
              <w:right w:val="single" w:color="999999" w:sz="1"/>
            </w:tcBorders>
            <w:shd w:val="clear" w:fill="FFFFFF"/>
            <w:tcMar>
              <w:top w:w="80" w:type="dxa"/>
              <w:left w:w="120" w:type="dxa"/>
              <w:bottom w:w="80" w:type="dxa"/>
              <w:right w:w="120" w:type="dxa"/>
            </w:tcMar>
          </w:tcPr>
          <w:p w14:paraId="1F787161" wp14:textId="77777777">
            <w:pPr>
              <w:jc w:val="center"/>
            </w:pPr>
            <w:r>
              <w:rPr>
                <w:rFonts w:ascii="Times New Roman" w:hAnsi="Times New Roman" w:eastAsia="Times New Roman" w:cs="Times New Roman"/>
                <w:sz w:val="20"/>
                <w:szCs w:val="20"/>
              </w:rPr>
              <w:t xml:space="preserve">77.6</w:t>
            </w:r>
          </w:p>
        </w:tc>
        <w:tc>
          <w:tcPr>
            <w:tcW w:w="1460" w:type="dxa"/>
            <w:tcBorders>
              <w:top w:val="single" w:color="999999" w:sz="1"/>
              <w:left w:val="single" w:color="999999" w:sz="1"/>
              <w:bottom w:val="single" w:color="999999" w:sz="1"/>
              <w:right w:val="single" w:color="999999" w:sz="1"/>
            </w:tcBorders>
            <w:shd w:val="clear" w:fill="FFFFFF"/>
            <w:tcMar>
              <w:top w:w="80" w:type="dxa"/>
              <w:left w:w="120" w:type="dxa"/>
              <w:bottom w:w="80" w:type="dxa"/>
              <w:right w:w="120" w:type="dxa"/>
            </w:tcMar>
          </w:tcPr>
          <w:p w14:paraId="5B180105" wp14:textId="77777777">
            <w:pPr>
              <w:jc w:val="center"/>
            </w:pPr>
            <w:r>
              <w:rPr>
                <w:rFonts w:ascii="Times New Roman" w:hAnsi="Times New Roman" w:eastAsia="Times New Roman" w:cs="Times New Roman"/>
                <w:sz w:val="20"/>
                <w:szCs w:val="20"/>
              </w:rPr>
              <w:t xml:space="preserve">78.7</w:t>
            </w:r>
          </w:p>
        </w:tc>
        <w:tc>
          <w:tcPr>
            <w:tcW w:w="2500" w:type="dxa"/>
            <w:tcBorders>
              <w:top w:val="single" w:color="999999" w:sz="1"/>
              <w:left w:val="single" w:color="999999" w:sz="1"/>
              <w:bottom w:val="single" w:color="999999" w:sz="1"/>
              <w:right w:val="single" w:color="999999" w:sz="1"/>
            </w:tcBorders>
            <w:shd w:val="clear" w:fill="FFFFFF"/>
            <w:tcMar>
              <w:top w:w="80" w:type="dxa"/>
              <w:left w:w="120" w:type="dxa"/>
              <w:bottom w:w="80" w:type="dxa"/>
              <w:right w:w="120" w:type="dxa"/>
            </w:tcMar>
          </w:tcPr>
          <w:p w14:paraId="1C42600A" wp14:textId="77777777">
            <w:pPr>
              <w:jc w:val="center"/>
            </w:pPr>
            <w:r>
              <w:rPr>
                <w:rFonts w:ascii="Times New Roman" w:hAnsi="Times New Roman" w:eastAsia="Times New Roman" w:cs="Times New Roman"/>
                <w:sz w:val="20"/>
                <w:szCs w:val="20"/>
              </w:rPr>
              <w:t xml:space="preserve">79.2</w:t>
            </w:r>
          </w:p>
        </w:tc>
      </w:tr>
      <w:tr xmlns:wp14="http://schemas.microsoft.com/office/word/2010/wordml" w14:paraId="27D9361E" wp14:textId="77777777">
        <w:tc>
          <w:tcPr>
            <w:tcW w:w="900" w:type="dxa"/>
            <w:tcBorders>
              <w:top w:val="single" w:color="999999" w:sz="1"/>
              <w:left w:val="single" w:color="999999" w:sz="1"/>
              <w:bottom w:val="single" w:color="999999" w:sz="1"/>
              <w:right w:val="single" w:color="999999" w:sz="1"/>
            </w:tcBorders>
            <w:shd w:val="clear" w:fill="D6E4F0"/>
            <w:tcMar>
              <w:top w:w="80" w:type="dxa"/>
              <w:left w:w="120" w:type="dxa"/>
              <w:bottom w:w="80" w:type="dxa"/>
              <w:right w:w="120" w:type="dxa"/>
            </w:tcMar>
          </w:tcPr>
          <w:p w14:paraId="052C15C5" wp14:textId="77777777">
            <w:pPr>
              <w:jc w:val="center"/>
            </w:pPr>
            <w:r>
              <w:rPr>
                <w:rFonts w:ascii="Times New Roman" w:hAnsi="Times New Roman" w:eastAsia="Times New Roman" w:cs="Times New Roman"/>
                <w:sz w:val="20"/>
                <w:szCs w:val="20"/>
              </w:rPr>
              <w:t xml:space="preserve">NN</w:t>
            </w:r>
          </w:p>
        </w:tc>
        <w:tc>
          <w:tcPr>
            <w:tcW w:w="1500" w:type="dxa"/>
            <w:tcBorders>
              <w:top w:val="single" w:color="999999" w:sz="1"/>
              <w:left w:val="single" w:color="999999" w:sz="1"/>
              <w:bottom w:val="single" w:color="999999" w:sz="1"/>
              <w:right w:val="single" w:color="999999" w:sz="1"/>
            </w:tcBorders>
            <w:shd w:val="clear" w:fill="D6E4F0"/>
            <w:tcMar>
              <w:top w:w="80" w:type="dxa"/>
              <w:left w:w="120" w:type="dxa"/>
              <w:bottom w:w="80" w:type="dxa"/>
              <w:right w:w="120" w:type="dxa"/>
            </w:tcMar>
          </w:tcPr>
          <w:p w14:paraId="36465E17" wp14:textId="77777777">
            <w:pPr>
              <w:jc w:val="center"/>
            </w:pPr>
            <w:r>
              <w:rPr>
                <w:rFonts w:ascii="Times New Roman" w:hAnsi="Times New Roman" w:eastAsia="Times New Roman" w:cs="Times New Roman"/>
                <w:sz w:val="20"/>
                <w:szCs w:val="20"/>
              </w:rPr>
              <w:t xml:space="preserve">30 Jul 2019</w:t>
            </w:r>
          </w:p>
        </w:tc>
        <w:tc>
          <w:tcPr>
            <w:tcW w:w="1700" w:type="dxa"/>
            <w:tcBorders>
              <w:top w:val="single" w:color="999999" w:sz="1"/>
              <w:left w:val="single" w:color="999999" w:sz="1"/>
              <w:bottom w:val="single" w:color="999999" w:sz="1"/>
              <w:right w:val="single" w:color="999999" w:sz="1"/>
            </w:tcBorders>
            <w:shd w:val="clear" w:fill="D6E4F0"/>
            <w:tcMar>
              <w:top w:w="80" w:type="dxa"/>
              <w:left w:w="120" w:type="dxa"/>
              <w:bottom w:w="80" w:type="dxa"/>
              <w:right w:w="120" w:type="dxa"/>
            </w:tcMar>
          </w:tcPr>
          <w:p w14:paraId="0937E9C8" wp14:textId="77777777">
            <w:pPr>
              <w:jc w:val="center"/>
            </w:pPr>
            <w:r>
              <w:rPr>
                <w:rFonts w:ascii="Times New Roman" w:hAnsi="Times New Roman" w:eastAsia="Times New Roman" w:cs="Times New Roman"/>
                <w:sz w:val="20"/>
                <w:szCs w:val="20"/>
              </w:rPr>
              <w:t xml:space="preserve">83.5</w:t>
            </w:r>
          </w:p>
        </w:tc>
        <w:tc>
          <w:tcPr>
            <w:tcW w:w="1300" w:type="dxa"/>
            <w:tcBorders>
              <w:top w:val="single" w:color="999999" w:sz="1"/>
              <w:left w:val="single" w:color="999999" w:sz="1"/>
              <w:bottom w:val="single" w:color="999999" w:sz="1"/>
              <w:right w:val="single" w:color="999999" w:sz="1"/>
            </w:tcBorders>
            <w:shd w:val="clear" w:fill="D6E4F0"/>
            <w:tcMar>
              <w:top w:w="80" w:type="dxa"/>
              <w:left w:w="120" w:type="dxa"/>
              <w:bottom w:w="80" w:type="dxa"/>
              <w:right w:w="120" w:type="dxa"/>
            </w:tcMar>
          </w:tcPr>
          <w:p w14:paraId="6990B827" wp14:textId="77777777">
            <w:pPr>
              <w:jc w:val="center"/>
            </w:pPr>
            <w:r>
              <w:rPr>
                <w:rFonts w:ascii="Times New Roman" w:hAnsi="Times New Roman" w:eastAsia="Times New Roman" w:cs="Times New Roman"/>
                <w:sz w:val="20"/>
                <w:szCs w:val="20"/>
              </w:rPr>
              <w:t xml:space="preserve">82.0</w:t>
            </w:r>
          </w:p>
        </w:tc>
        <w:tc>
          <w:tcPr>
            <w:tcW w:w="1460" w:type="dxa"/>
            <w:tcBorders>
              <w:top w:val="single" w:color="999999" w:sz="1"/>
              <w:left w:val="single" w:color="999999" w:sz="1"/>
              <w:bottom w:val="single" w:color="999999" w:sz="1"/>
              <w:right w:val="single" w:color="999999" w:sz="1"/>
            </w:tcBorders>
            <w:shd w:val="clear" w:fill="D6E4F0"/>
            <w:tcMar>
              <w:top w:w="80" w:type="dxa"/>
              <w:left w:w="120" w:type="dxa"/>
              <w:bottom w:w="80" w:type="dxa"/>
              <w:right w:w="120" w:type="dxa"/>
            </w:tcMar>
          </w:tcPr>
          <w:p w14:paraId="086E5097" wp14:textId="77777777">
            <w:pPr>
              <w:jc w:val="center"/>
            </w:pPr>
            <w:r>
              <w:rPr>
                <w:rFonts w:ascii="Times New Roman" w:hAnsi="Times New Roman" w:eastAsia="Times New Roman" w:cs="Times New Roman"/>
                <w:sz w:val="20"/>
                <w:szCs w:val="20"/>
              </w:rPr>
              <w:t xml:space="preserve">82.7</w:t>
            </w:r>
          </w:p>
        </w:tc>
        <w:tc>
          <w:tcPr>
            <w:tcW w:w="2500" w:type="dxa"/>
            <w:tcBorders>
              <w:top w:val="single" w:color="999999" w:sz="1"/>
              <w:left w:val="single" w:color="999999" w:sz="1"/>
              <w:bottom w:val="single" w:color="999999" w:sz="1"/>
              <w:right w:val="single" w:color="999999" w:sz="1"/>
            </w:tcBorders>
            <w:shd w:val="clear" w:fill="D6E4F0"/>
            <w:tcMar>
              <w:top w:w="80" w:type="dxa"/>
              <w:left w:w="120" w:type="dxa"/>
              <w:bottom w:w="80" w:type="dxa"/>
              <w:right w:w="120" w:type="dxa"/>
            </w:tcMar>
          </w:tcPr>
          <w:p w14:paraId="53015329" wp14:textId="77777777">
            <w:pPr>
              <w:jc w:val="center"/>
            </w:pPr>
            <w:r>
              <w:rPr>
                <w:rFonts w:ascii="Times New Roman" w:hAnsi="Times New Roman" w:eastAsia="Times New Roman" w:cs="Times New Roman"/>
                <w:sz w:val="20"/>
                <w:szCs w:val="20"/>
              </w:rPr>
              <w:t xml:space="preserve">83.1</w:t>
            </w:r>
          </w:p>
        </w:tc>
      </w:tr>
      <w:tr xmlns:wp14="http://schemas.microsoft.com/office/word/2010/wordml" w14:paraId="3CC892A1" wp14:textId="77777777">
        <w:tc>
          <w:tcPr>
            <w:tcW w:w="900" w:type="dxa"/>
            <w:tcBorders>
              <w:top w:val="single" w:color="999999" w:sz="1"/>
              <w:left w:val="single" w:color="999999" w:sz="1"/>
              <w:bottom w:val="single" w:color="999999" w:sz="1"/>
              <w:right w:val="single" w:color="999999" w:sz="1"/>
            </w:tcBorders>
            <w:shd w:val="clear" w:fill="FFFFFF"/>
            <w:tcMar>
              <w:top w:w="80" w:type="dxa"/>
              <w:left w:w="120" w:type="dxa"/>
              <w:bottom w:w="80" w:type="dxa"/>
              <w:right w:w="120" w:type="dxa"/>
            </w:tcMar>
          </w:tcPr>
          <w:p w14:paraId="0E257B31" wp14:textId="77777777">
            <w:pPr>
              <w:jc w:val="center"/>
            </w:pPr>
            <w:r>
              <w:rPr>
                <w:rFonts w:ascii="Times New Roman" w:hAnsi="Times New Roman" w:eastAsia="Times New Roman" w:cs="Times New Roman"/>
                <w:sz w:val="20"/>
                <w:szCs w:val="20"/>
              </w:rPr>
              <w:t xml:space="preserve">NN</w:t>
            </w:r>
          </w:p>
        </w:tc>
        <w:tc>
          <w:tcPr>
            <w:tcW w:w="1500" w:type="dxa"/>
            <w:tcBorders>
              <w:top w:val="single" w:color="999999" w:sz="1"/>
              <w:left w:val="single" w:color="999999" w:sz="1"/>
              <w:bottom w:val="single" w:color="999999" w:sz="1"/>
              <w:right w:val="single" w:color="999999" w:sz="1"/>
            </w:tcBorders>
            <w:shd w:val="clear" w:fill="FFFFFF"/>
            <w:tcMar>
              <w:top w:w="80" w:type="dxa"/>
              <w:left w:w="120" w:type="dxa"/>
              <w:bottom w:w="80" w:type="dxa"/>
              <w:right w:w="120" w:type="dxa"/>
            </w:tcMar>
          </w:tcPr>
          <w:p w14:paraId="09A3A5EC" wp14:textId="77777777">
            <w:pPr>
              <w:jc w:val="center"/>
            </w:pPr>
            <w:r>
              <w:rPr>
                <w:rFonts w:ascii="Times New Roman" w:hAnsi="Times New Roman" w:eastAsia="Times New Roman" w:cs="Times New Roman"/>
                <w:sz w:val="20"/>
                <w:szCs w:val="20"/>
              </w:rPr>
              <w:t xml:space="preserve">8 Aug 2019</w:t>
            </w:r>
          </w:p>
        </w:tc>
        <w:tc>
          <w:tcPr>
            <w:tcW w:w="1700" w:type="dxa"/>
            <w:tcBorders>
              <w:top w:val="single" w:color="999999" w:sz="1"/>
              <w:left w:val="single" w:color="999999" w:sz="1"/>
              <w:bottom w:val="single" w:color="999999" w:sz="1"/>
              <w:right w:val="single" w:color="999999" w:sz="1"/>
            </w:tcBorders>
            <w:shd w:val="clear" w:fill="FFFFFF"/>
            <w:tcMar>
              <w:top w:w="80" w:type="dxa"/>
              <w:left w:w="120" w:type="dxa"/>
              <w:bottom w:w="80" w:type="dxa"/>
              <w:right w:w="120" w:type="dxa"/>
            </w:tcMar>
          </w:tcPr>
          <w:p w14:paraId="32620DDF" wp14:textId="77777777">
            <w:pPr>
              <w:jc w:val="center"/>
            </w:pPr>
            <w:r>
              <w:rPr>
                <w:rFonts w:ascii="Times New Roman" w:hAnsi="Times New Roman" w:eastAsia="Times New Roman" w:cs="Times New Roman"/>
                <w:sz w:val="20"/>
                <w:szCs w:val="20"/>
              </w:rPr>
              <w:t xml:space="preserve">87.9</w:t>
            </w:r>
          </w:p>
        </w:tc>
        <w:tc>
          <w:tcPr>
            <w:tcW w:w="1300" w:type="dxa"/>
            <w:tcBorders>
              <w:top w:val="single" w:color="999999" w:sz="1"/>
              <w:left w:val="single" w:color="999999" w:sz="1"/>
              <w:bottom w:val="single" w:color="999999" w:sz="1"/>
              <w:right w:val="single" w:color="999999" w:sz="1"/>
            </w:tcBorders>
            <w:shd w:val="clear" w:fill="FFFFFF"/>
            <w:tcMar>
              <w:top w:w="80" w:type="dxa"/>
              <w:left w:w="120" w:type="dxa"/>
              <w:bottom w:w="80" w:type="dxa"/>
              <w:right w:w="120" w:type="dxa"/>
            </w:tcMar>
          </w:tcPr>
          <w:p w14:paraId="6E1E0D96" wp14:textId="77777777">
            <w:pPr>
              <w:jc w:val="center"/>
            </w:pPr>
            <w:r>
              <w:rPr>
                <w:rFonts w:ascii="Times New Roman" w:hAnsi="Times New Roman" w:eastAsia="Times New Roman" w:cs="Times New Roman"/>
                <w:sz w:val="20"/>
                <w:szCs w:val="20"/>
              </w:rPr>
              <w:t xml:space="preserve">86.4</w:t>
            </w:r>
          </w:p>
        </w:tc>
        <w:tc>
          <w:tcPr>
            <w:tcW w:w="1460" w:type="dxa"/>
            <w:tcBorders>
              <w:top w:val="single" w:color="999999" w:sz="1"/>
              <w:left w:val="single" w:color="999999" w:sz="1"/>
              <w:bottom w:val="single" w:color="999999" w:sz="1"/>
              <w:right w:val="single" w:color="999999" w:sz="1"/>
            </w:tcBorders>
            <w:shd w:val="clear" w:fill="FFFFFF"/>
            <w:tcMar>
              <w:top w:w="80" w:type="dxa"/>
              <w:left w:w="120" w:type="dxa"/>
              <w:bottom w:w="80" w:type="dxa"/>
              <w:right w:w="120" w:type="dxa"/>
            </w:tcMar>
          </w:tcPr>
          <w:p w14:paraId="6863FF88" wp14:textId="77777777">
            <w:pPr>
              <w:jc w:val="center"/>
            </w:pPr>
            <w:r>
              <w:rPr>
                <w:rFonts w:ascii="Times New Roman" w:hAnsi="Times New Roman" w:eastAsia="Times New Roman" w:cs="Times New Roman"/>
                <w:sz w:val="20"/>
                <w:szCs w:val="20"/>
              </w:rPr>
              <w:t xml:space="preserve">87.1</w:t>
            </w:r>
          </w:p>
        </w:tc>
        <w:tc>
          <w:tcPr>
            <w:tcW w:w="2500" w:type="dxa"/>
            <w:tcBorders>
              <w:top w:val="single" w:color="999999" w:sz="1"/>
              <w:left w:val="single" w:color="999999" w:sz="1"/>
              <w:bottom w:val="single" w:color="999999" w:sz="1"/>
              <w:right w:val="single" w:color="999999" w:sz="1"/>
            </w:tcBorders>
            <w:shd w:val="clear" w:fill="FFFFFF"/>
            <w:tcMar>
              <w:top w:w="80" w:type="dxa"/>
              <w:left w:w="120" w:type="dxa"/>
              <w:bottom w:w="80" w:type="dxa"/>
              <w:right w:w="120" w:type="dxa"/>
            </w:tcMar>
          </w:tcPr>
          <w:p w14:paraId="0924A443" wp14:textId="77777777">
            <w:pPr>
              <w:jc w:val="center"/>
            </w:pPr>
            <w:r>
              <w:rPr>
                <w:rFonts w:ascii="Times New Roman" w:hAnsi="Times New Roman" w:eastAsia="Times New Roman" w:cs="Times New Roman"/>
                <w:sz w:val="20"/>
                <w:szCs w:val="20"/>
              </w:rPr>
              <w:t xml:space="preserve">87.5</w:t>
            </w:r>
          </w:p>
        </w:tc>
      </w:tr>
      <w:tr xmlns:wp14="http://schemas.microsoft.com/office/word/2010/wordml" w14:paraId="3F09CE04" wp14:textId="77777777">
        <w:tc>
          <w:tcPr>
            <w:tcW w:w="900" w:type="dxa"/>
            <w:tcBorders>
              <w:top w:val="single" w:color="999999" w:sz="1"/>
              <w:left w:val="single" w:color="999999" w:sz="1"/>
              <w:bottom w:val="single" w:color="999999" w:sz="1"/>
              <w:right w:val="single" w:color="999999" w:sz="1"/>
            </w:tcBorders>
            <w:shd w:val="clear" w:fill="D6E4F0"/>
            <w:tcMar>
              <w:top w:w="80" w:type="dxa"/>
              <w:left w:w="120" w:type="dxa"/>
              <w:bottom w:w="80" w:type="dxa"/>
              <w:right w:w="120" w:type="dxa"/>
            </w:tcMar>
          </w:tcPr>
          <w:p w14:paraId="37957B6F" wp14:textId="77777777">
            <w:pPr>
              <w:jc w:val="center"/>
            </w:pPr>
            <w:r>
              <w:rPr>
                <w:rFonts w:ascii="Times New Roman" w:hAnsi="Times New Roman" w:eastAsia="Times New Roman" w:cs="Times New Roman"/>
                <w:sz w:val="20"/>
                <w:szCs w:val="20"/>
              </w:rPr>
              <w:t xml:space="preserve">SVM</w:t>
            </w:r>
          </w:p>
        </w:tc>
        <w:tc>
          <w:tcPr>
            <w:tcW w:w="1500" w:type="dxa"/>
            <w:tcBorders>
              <w:top w:val="single" w:color="999999" w:sz="1"/>
              <w:left w:val="single" w:color="999999" w:sz="1"/>
              <w:bottom w:val="single" w:color="999999" w:sz="1"/>
              <w:right w:val="single" w:color="999999" w:sz="1"/>
            </w:tcBorders>
            <w:shd w:val="clear" w:fill="D6E4F0"/>
            <w:tcMar>
              <w:top w:w="80" w:type="dxa"/>
              <w:left w:w="120" w:type="dxa"/>
              <w:bottom w:w="80" w:type="dxa"/>
              <w:right w:w="120" w:type="dxa"/>
            </w:tcMar>
          </w:tcPr>
          <w:p w14:paraId="583B6F70" wp14:textId="77777777">
            <w:pPr>
              <w:jc w:val="center"/>
            </w:pPr>
            <w:r>
              <w:rPr>
                <w:rFonts w:ascii="Times New Roman" w:hAnsi="Times New Roman" w:eastAsia="Times New Roman" w:cs="Times New Roman"/>
                <w:sz w:val="20"/>
                <w:szCs w:val="20"/>
              </w:rPr>
              <w:t xml:space="preserve">23 Jul 2019</w:t>
            </w:r>
          </w:p>
        </w:tc>
        <w:tc>
          <w:tcPr>
            <w:tcW w:w="1700" w:type="dxa"/>
            <w:tcBorders>
              <w:top w:val="single" w:color="999999" w:sz="1"/>
              <w:left w:val="single" w:color="999999" w:sz="1"/>
              <w:bottom w:val="single" w:color="999999" w:sz="1"/>
              <w:right w:val="single" w:color="999999" w:sz="1"/>
            </w:tcBorders>
            <w:shd w:val="clear" w:fill="D6E4F0"/>
            <w:tcMar>
              <w:top w:w="80" w:type="dxa"/>
              <w:left w:w="120" w:type="dxa"/>
              <w:bottom w:w="80" w:type="dxa"/>
              <w:right w:w="120" w:type="dxa"/>
            </w:tcMar>
          </w:tcPr>
          <w:p w14:paraId="6B8D9575" wp14:textId="77777777">
            <w:pPr>
              <w:jc w:val="center"/>
            </w:pPr>
            <w:r>
              <w:rPr>
                <w:rFonts w:ascii="Times New Roman" w:hAnsi="Times New Roman" w:eastAsia="Times New Roman" w:cs="Times New Roman"/>
                <w:sz w:val="20"/>
                <w:szCs w:val="20"/>
              </w:rPr>
              <w:t xml:space="preserve">80.6</w:t>
            </w:r>
          </w:p>
        </w:tc>
        <w:tc>
          <w:tcPr>
            <w:tcW w:w="1300" w:type="dxa"/>
            <w:tcBorders>
              <w:top w:val="single" w:color="999999" w:sz="1"/>
              <w:left w:val="single" w:color="999999" w:sz="1"/>
              <w:bottom w:val="single" w:color="999999" w:sz="1"/>
              <w:right w:val="single" w:color="999999" w:sz="1"/>
            </w:tcBorders>
            <w:shd w:val="clear" w:fill="D6E4F0"/>
            <w:tcMar>
              <w:top w:w="80" w:type="dxa"/>
              <w:left w:w="120" w:type="dxa"/>
              <w:bottom w:w="80" w:type="dxa"/>
              <w:right w:w="120" w:type="dxa"/>
            </w:tcMar>
          </w:tcPr>
          <w:p w14:paraId="5E5098EE" wp14:textId="77777777">
            <w:pPr>
              <w:jc w:val="center"/>
            </w:pPr>
            <w:r>
              <w:rPr>
                <w:rFonts w:ascii="Times New Roman" w:hAnsi="Times New Roman" w:eastAsia="Times New Roman" w:cs="Times New Roman"/>
                <w:sz w:val="20"/>
                <w:szCs w:val="20"/>
              </w:rPr>
              <w:t xml:space="preserve">78.9</w:t>
            </w:r>
          </w:p>
        </w:tc>
        <w:tc>
          <w:tcPr>
            <w:tcW w:w="1460" w:type="dxa"/>
            <w:tcBorders>
              <w:top w:val="single" w:color="999999" w:sz="1"/>
              <w:left w:val="single" w:color="999999" w:sz="1"/>
              <w:bottom w:val="single" w:color="999999" w:sz="1"/>
              <w:right w:val="single" w:color="999999" w:sz="1"/>
            </w:tcBorders>
            <w:shd w:val="clear" w:fill="D6E4F0"/>
            <w:tcMar>
              <w:top w:w="80" w:type="dxa"/>
              <w:left w:w="120" w:type="dxa"/>
              <w:bottom w:w="80" w:type="dxa"/>
              <w:right w:w="120" w:type="dxa"/>
            </w:tcMar>
          </w:tcPr>
          <w:p w14:paraId="5A6D1650" wp14:textId="77777777">
            <w:pPr>
              <w:jc w:val="center"/>
            </w:pPr>
            <w:r>
              <w:rPr>
                <w:rFonts w:ascii="Times New Roman" w:hAnsi="Times New Roman" w:eastAsia="Times New Roman" w:cs="Times New Roman"/>
                <w:sz w:val="20"/>
                <w:szCs w:val="20"/>
              </w:rPr>
              <w:t xml:space="preserve">79.7</w:t>
            </w:r>
          </w:p>
        </w:tc>
        <w:tc>
          <w:tcPr>
            <w:tcW w:w="2500" w:type="dxa"/>
            <w:tcBorders>
              <w:top w:val="single" w:color="999999" w:sz="1"/>
              <w:left w:val="single" w:color="999999" w:sz="1"/>
              <w:bottom w:val="single" w:color="999999" w:sz="1"/>
              <w:right w:val="single" w:color="999999" w:sz="1"/>
            </w:tcBorders>
            <w:shd w:val="clear" w:fill="D6E4F0"/>
            <w:tcMar>
              <w:top w:w="80" w:type="dxa"/>
              <w:left w:w="120" w:type="dxa"/>
              <w:bottom w:w="80" w:type="dxa"/>
              <w:right w:w="120" w:type="dxa"/>
            </w:tcMar>
          </w:tcPr>
          <w:p w14:paraId="1702A15A" wp14:textId="77777777">
            <w:pPr>
              <w:jc w:val="center"/>
            </w:pPr>
            <w:r>
              <w:rPr>
                <w:rFonts w:ascii="Times New Roman" w:hAnsi="Times New Roman" w:eastAsia="Times New Roman" w:cs="Times New Roman"/>
                <w:sz w:val="20"/>
                <w:szCs w:val="20"/>
              </w:rPr>
              <w:t xml:space="preserve">80.2</w:t>
            </w:r>
          </w:p>
        </w:tc>
      </w:tr>
      <w:tr xmlns:wp14="http://schemas.microsoft.com/office/word/2010/wordml" w14:paraId="748BECA3" wp14:textId="77777777">
        <w:tc>
          <w:tcPr>
            <w:tcW w:w="900" w:type="dxa"/>
            <w:tcBorders>
              <w:top w:val="single" w:color="999999" w:sz="1"/>
              <w:left w:val="single" w:color="999999" w:sz="1"/>
              <w:bottom w:val="single" w:color="999999" w:sz="1"/>
              <w:right w:val="single" w:color="999999" w:sz="1"/>
            </w:tcBorders>
            <w:shd w:val="clear" w:fill="FFFFFF"/>
            <w:tcMar>
              <w:top w:w="80" w:type="dxa"/>
              <w:left w:w="120" w:type="dxa"/>
              <w:bottom w:w="80" w:type="dxa"/>
              <w:right w:w="120" w:type="dxa"/>
            </w:tcMar>
          </w:tcPr>
          <w:p w14:paraId="17D1479F" wp14:textId="77777777">
            <w:pPr>
              <w:jc w:val="center"/>
            </w:pPr>
            <w:r>
              <w:rPr>
                <w:rFonts w:ascii="Times New Roman" w:hAnsi="Times New Roman" w:eastAsia="Times New Roman" w:cs="Times New Roman"/>
                <w:sz w:val="20"/>
                <w:szCs w:val="20"/>
              </w:rPr>
              <w:t xml:space="preserve">SVM</w:t>
            </w:r>
          </w:p>
        </w:tc>
        <w:tc>
          <w:tcPr>
            <w:tcW w:w="1500" w:type="dxa"/>
            <w:tcBorders>
              <w:top w:val="single" w:color="999999" w:sz="1"/>
              <w:left w:val="single" w:color="999999" w:sz="1"/>
              <w:bottom w:val="single" w:color="999999" w:sz="1"/>
              <w:right w:val="single" w:color="999999" w:sz="1"/>
            </w:tcBorders>
            <w:shd w:val="clear" w:fill="FFFFFF"/>
            <w:tcMar>
              <w:top w:w="80" w:type="dxa"/>
              <w:left w:w="120" w:type="dxa"/>
              <w:bottom w:w="80" w:type="dxa"/>
              <w:right w:w="120" w:type="dxa"/>
            </w:tcMar>
          </w:tcPr>
          <w:p w14:paraId="5D787F73" wp14:textId="77777777">
            <w:pPr>
              <w:jc w:val="center"/>
            </w:pPr>
            <w:r>
              <w:rPr>
                <w:rFonts w:ascii="Times New Roman" w:hAnsi="Times New Roman" w:eastAsia="Times New Roman" w:cs="Times New Roman"/>
                <w:sz w:val="20"/>
                <w:szCs w:val="20"/>
              </w:rPr>
              <w:t xml:space="preserve">30 Jul 2019</w:t>
            </w:r>
          </w:p>
        </w:tc>
        <w:tc>
          <w:tcPr>
            <w:tcW w:w="1700" w:type="dxa"/>
            <w:tcBorders>
              <w:top w:val="single" w:color="999999" w:sz="1"/>
              <w:left w:val="single" w:color="999999" w:sz="1"/>
              <w:bottom w:val="single" w:color="999999" w:sz="1"/>
              <w:right w:val="single" w:color="999999" w:sz="1"/>
            </w:tcBorders>
            <w:shd w:val="clear" w:fill="FFFFFF"/>
            <w:tcMar>
              <w:top w:w="80" w:type="dxa"/>
              <w:left w:w="120" w:type="dxa"/>
              <w:bottom w:w="80" w:type="dxa"/>
              <w:right w:w="120" w:type="dxa"/>
            </w:tcMar>
          </w:tcPr>
          <w:p w14:paraId="37EF4E14" wp14:textId="77777777">
            <w:pPr>
              <w:jc w:val="center"/>
            </w:pPr>
            <w:r>
              <w:rPr>
                <w:rFonts w:ascii="Times New Roman" w:hAnsi="Times New Roman" w:eastAsia="Times New Roman" w:cs="Times New Roman"/>
                <w:sz w:val="20"/>
                <w:szCs w:val="20"/>
              </w:rPr>
              <w:t xml:space="preserve">84.2</w:t>
            </w:r>
          </w:p>
        </w:tc>
        <w:tc>
          <w:tcPr>
            <w:tcW w:w="1300" w:type="dxa"/>
            <w:tcBorders>
              <w:top w:val="single" w:color="999999" w:sz="1"/>
              <w:left w:val="single" w:color="999999" w:sz="1"/>
              <w:bottom w:val="single" w:color="999999" w:sz="1"/>
              <w:right w:val="single" w:color="999999" w:sz="1"/>
            </w:tcBorders>
            <w:shd w:val="clear" w:fill="FFFFFF"/>
            <w:tcMar>
              <w:top w:w="80" w:type="dxa"/>
              <w:left w:w="120" w:type="dxa"/>
              <w:bottom w:w="80" w:type="dxa"/>
              <w:right w:w="120" w:type="dxa"/>
            </w:tcMar>
          </w:tcPr>
          <w:p w14:paraId="22C00606" wp14:textId="77777777">
            <w:pPr>
              <w:jc w:val="center"/>
            </w:pPr>
            <w:r>
              <w:rPr>
                <w:rFonts w:ascii="Times New Roman" w:hAnsi="Times New Roman" w:eastAsia="Times New Roman" w:cs="Times New Roman"/>
                <w:sz w:val="20"/>
                <w:szCs w:val="20"/>
              </w:rPr>
              <w:t xml:space="preserve">83.0</w:t>
            </w:r>
          </w:p>
        </w:tc>
        <w:tc>
          <w:tcPr>
            <w:tcW w:w="1460" w:type="dxa"/>
            <w:tcBorders>
              <w:top w:val="single" w:color="999999" w:sz="1"/>
              <w:left w:val="single" w:color="999999" w:sz="1"/>
              <w:bottom w:val="single" w:color="999999" w:sz="1"/>
              <w:right w:val="single" w:color="999999" w:sz="1"/>
            </w:tcBorders>
            <w:shd w:val="clear" w:fill="FFFFFF"/>
            <w:tcMar>
              <w:top w:w="80" w:type="dxa"/>
              <w:left w:w="120" w:type="dxa"/>
              <w:bottom w:w="80" w:type="dxa"/>
              <w:right w:w="120" w:type="dxa"/>
            </w:tcMar>
          </w:tcPr>
          <w:p w14:paraId="68F7DB0E" wp14:textId="77777777">
            <w:pPr>
              <w:jc w:val="center"/>
            </w:pPr>
            <w:r>
              <w:rPr>
                <w:rFonts w:ascii="Times New Roman" w:hAnsi="Times New Roman" w:eastAsia="Times New Roman" w:cs="Times New Roman"/>
                <w:sz w:val="20"/>
                <w:szCs w:val="20"/>
              </w:rPr>
              <w:t xml:space="preserve">83.6</w:t>
            </w:r>
          </w:p>
        </w:tc>
        <w:tc>
          <w:tcPr>
            <w:tcW w:w="2500" w:type="dxa"/>
            <w:tcBorders>
              <w:top w:val="single" w:color="999999" w:sz="1"/>
              <w:left w:val="single" w:color="999999" w:sz="1"/>
              <w:bottom w:val="single" w:color="999999" w:sz="1"/>
              <w:right w:val="single" w:color="999999" w:sz="1"/>
            </w:tcBorders>
            <w:shd w:val="clear" w:fill="FFFFFF"/>
            <w:tcMar>
              <w:top w:w="80" w:type="dxa"/>
              <w:left w:w="120" w:type="dxa"/>
              <w:bottom w:w="80" w:type="dxa"/>
              <w:right w:w="120" w:type="dxa"/>
            </w:tcMar>
          </w:tcPr>
          <w:p w14:paraId="5FC01E64" wp14:textId="77777777">
            <w:pPr>
              <w:jc w:val="center"/>
            </w:pPr>
            <w:r>
              <w:rPr>
                <w:rFonts w:ascii="Times New Roman" w:hAnsi="Times New Roman" w:eastAsia="Times New Roman" w:cs="Times New Roman"/>
                <w:sz w:val="20"/>
                <w:szCs w:val="20"/>
              </w:rPr>
              <w:t xml:space="preserve">84.0</w:t>
            </w:r>
          </w:p>
        </w:tc>
      </w:tr>
      <w:tr xmlns:wp14="http://schemas.microsoft.com/office/word/2010/wordml" w14:paraId="17048609" wp14:textId="77777777">
        <w:tc>
          <w:tcPr>
            <w:tcW w:w="900" w:type="dxa"/>
            <w:tcBorders>
              <w:top w:val="single" w:color="999999" w:sz="1"/>
              <w:left w:val="single" w:color="999999" w:sz="1"/>
              <w:bottom w:val="single" w:color="999999" w:sz="1"/>
              <w:right w:val="single" w:color="999999" w:sz="1"/>
            </w:tcBorders>
            <w:shd w:val="clear" w:fill="D6E4F0"/>
            <w:tcMar>
              <w:top w:w="80" w:type="dxa"/>
              <w:left w:w="120" w:type="dxa"/>
              <w:bottom w:w="80" w:type="dxa"/>
              <w:right w:w="120" w:type="dxa"/>
            </w:tcMar>
          </w:tcPr>
          <w:p w14:paraId="4977532D" wp14:textId="77777777">
            <w:pPr>
              <w:jc w:val="center"/>
            </w:pPr>
            <w:r>
              <w:rPr>
                <w:rFonts w:ascii="Times New Roman" w:hAnsi="Times New Roman" w:eastAsia="Times New Roman" w:cs="Times New Roman"/>
                <w:sz w:val="20"/>
                <w:szCs w:val="20"/>
              </w:rPr>
              <w:t xml:space="preserve">SVM</w:t>
            </w:r>
          </w:p>
        </w:tc>
        <w:tc>
          <w:tcPr>
            <w:tcW w:w="1500" w:type="dxa"/>
            <w:tcBorders>
              <w:top w:val="single" w:color="999999" w:sz="1"/>
              <w:left w:val="single" w:color="999999" w:sz="1"/>
              <w:bottom w:val="single" w:color="999999" w:sz="1"/>
              <w:right w:val="single" w:color="999999" w:sz="1"/>
            </w:tcBorders>
            <w:shd w:val="clear" w:fill="D6E4F0"/>
            <w:tcMar>
              <w:top w:w="80" w:type="dxa"/>
              <w:left w:w="120" w:type="dxa"/>
              <w:bottom w:w="80" w:type="dxa"/>
              <w:right w:w="120" w:type="dxa"/>
            </w:tcMar>
          </w:tcPr>
          <w:p w14:paraId="10E7A565" wp14:textId="77777777">
            <w:pPr>
              <w:jc w:val="center"/>
            </w:pPr>
            <w:r>
              <w:rPr>
                <w:rFonts w:ascii="Times New Roman" w:hAnsi="Times New Roman" w:eastAsia="Times New Roman" w:cs="Times New Roman"/>
                <w:sz w:val="20"/>
                <w:szCs w:val="20"/>
              </w:rPr>
              <w:t xml:space="preserve">8 Aug 2019</w:t>
            </w:r>
          </w:p>
        </w:tc>
        <w:tc>
          <w:tcPr>
            <w:tcW w:w="1700" w:type="dxa"/>
            <w:tcBorders>
              <w:top w:val="single" w:color="999999" w:sz="1"/>
              <w:left w:val="single" w:color="999999" w:sz="1"/>
              <w:bottom w:val="single" w:color="999999" w:sz="1"/>
              <w:right w:val="single" w:color="999999" w:sz="1"/>
            </w:tcBorders>
            <w:shd w:val="clear" w:fill="D6E4F0"/>
            <w:tcMar>
              <w:top w:w="80" w:type="dxa"/>
              <w:left w:w="120" w:type="dxa"/>
              <w:bottom w:w="80" w:type="dxa"/>
              <w:right w:w="120" w:type="dxa"/>
            </w:tcMar>
          </w:tcPr>
          <w:p w14:paraId="17B5FE00" wp14:textId="77777777">
            <w:pPr>
              <w:jc w:val="center"/>
            </w:pPr>
            <w:r>
              <w:rPr>
                <w:rFonts w:ascii="Times New Roman" w:hAnsi="Times New Roman" w:eastAsia="Times New Roman" w:cs="Times New Roman"/>
                <w:sz w:val="20"/>
                <w:szCs w:val="20"/>
              </w:rPr>
              <w:t xml:space="preserve">88.7</w:t>
            </w:r>
          </w:p>
        </w:tc>
        <w:tc>
          <w:tcPr>
            <w:tcW w:w="1300" w:type="dxa"/>
            <w:tcBorders>
              <w:top w:val="single" w:color="999999" w:sz="1"/>
              <w:left w:val="single" w:color="999999" w:sz="1"/>
              <w:bottom w:val="single" w:color="999999" w:sz="1"/>
              <w:right w:val="single" w:color="999999" w:sz="1"/>
            </w:tcBorders>
            <w:shd w:val="clear" w:fill="D6E4F0"/>
            <w:tcMar>
              <w:top w:w="80" w:type="dxa"/>
              <w:left w:w="120" w:type="dxa"/>
              <w:bottom w:w="80" w:type="dxa"/>
              <w:right w:w="120" w:type="dxa"/>
            </w:tcMar>
          </w:tcPr>
          <w:p w14:paraId="07354BE9" wp14:textId="77777777">
            <w:pPr>
              <w:jc w:val="center"/>
            </w:pPr>
            <w:r>
              <w:rPr>
                <w:rFonts w:ascii="Times New Roman" w:hAnsi="Times New Roman" w:eastAsia="Times New Roman" w:cs="Times New Roman"/>
                <w:sz w:val="20"/>
                <w:szCs w:val="20"/>
              </w:rPr>
              <w:t xml:space="preserve">87.3</w:t>
            </w:r>
          </w:p>
        </w:tc>
        <w:tc>
          <w:tcPr>
            <w:tcW w:w="1460" w:type="dxa"/>
            <w:tcBorders>
              <w:top w:val="single" w:color="999999" w:sz="1"/>
              <w:left w:val="single" w:color="999999" w:sz="1"/>
              <w:bottom w:val="single" w:color="999999" w:sz="1"/>
              <w:right w:val="single" w:color="999999" w:sz="1"/>
            </w:tcBorders>
            <w:shd w:val="clear" w:fill="D6E4F0"/>
            <w:tcMar>
              <w:top w:w="80" w:type="dxa"/>
              <w:left w:w="120" w:type="dxa"/>
              <w:bottom w:w="80" w:type="dxa"/>
              <w:right w:w="120" w:type="dxa"/>
            </w:tcMar>
          </w:tcPr>
          <w:p w14:paraId="5D2B0A87" wp14:textId="77777777">
            <w:pPr>
              <w:jc w:val="center"/>
            </w:pPr>
            <w:r>
              <w:rPr>
                <w:rFonts w:ascii="Times New Roman" w:hAnsi="Times New Roman" w:eastAsia="Times New Roman" w:cs="Times New Roman"/>
                <w:sz w:val="20"/>
                <w:szCs w:val="20"/>
              </w:rPr>
              <w:t xml:space="preserve">88.0</w:t>
            </w:r>
          </w:p>
        </w:tc>
        <w:tc>
          <w:tcPr>
            <w:tcW w:w="2500" w:type="dxa"/>
            <w:tcBorders>
              <w:top w:val="single" w:color="999999" w:sz="1"/>
              <w:left w:val="single" w:color="999999" w:sz="1"/>
              <w:bottom w:val="single" w:color="999999" w:sz="1"/>
              <w:right w:val="single" w:color="999999" w:sz="1"/>
            </w:tcBorders>
            <w:shd w:val="clear" w:fill="D6E4F0"/>
            <w:tcMar>
              <w:top w:w="80" w:type="dxa"/>
              <w:left w:w="120" w:type="dxa"/>
              <w:bottom w:w="80" w:type="dxa"/>
              <w:right w:w="120" w:type="dxa"/>
            </w:tcMar>
          </w:tcPr>
          <w:p w14:paraId="27693CEE" wp14:textId="77777777">
            <w:pPr>
              <w:jc w:val="center"/>
            </w:pPr>
            <w:r>
              <w:rPr>
                <w:rFonts w:ascii="Times New Roman" w:hAnsi="Times New Roman" w:eastAsia="Times New Roman" w:cs="Times New Roman"/>
                <w:sz w:val="20"/>
                <w:szCs w:val="20"/>
              </w:rPr>
              <w:t xml:space="preserve">88.4</w:t>
            </w:r>
          </w:p>
        </w:tc>
      </w:tr>
    </w:tbl>
    <w:p xmlns:wp14="http://schemas.microsoft.com/office/word/2010/wordml" w14:paraId="48C56F08" wp14:textId="77777777">
      <w:pPr>
        <w:spacing w:before="80" w:after="200"/>
        <w:jc w:val="center"/>
      </w:pPr>
      <w:r w:rsidRPr="64427827" w:rsidR="64427827">
        <w:rPr>
          <w:rFonts w:ascii="Times New Roman" w:hAnsi="Times New Roman" w:eastAsia="Times New Roman" w:cs="Times New Roman"/>
          <w:i w:val="1"/>
          <w:iCs w:val="1"/>
          <w:sz w:val="18"/>
          <w:szCs w:val="18"/>
          <w:lang w:val="en-US"/>
        </w:rPr>
        <w:t xml:space="preserve">RF = Random Forest; NN = Neural Network; SVM = Support Vector Machine. Values </w:t>
      </w:r>
      <w:r w:rsidRPr="64427827" w:rsidR="64427827">
        <w:rPr>
          <w:rFonts w:ascii="Times New Roman" w:hAnsi="Times New Roman" w:eastAsia="Times New Roman" w:cs="Times New Roman"/>
          <w:i w:val="1"/>
          <w:iCs w:val="1"/>
          <w:sz w:val="18"/>
          <w:szCs w:val="18"/>
          <w:lang w:val="en-US"/>
        </w:rPr>
        <w:t>represent</w:t>
      </w:r>
      <w:r w:rsidRPr="64427827" w:rsidR="64427827">
        <w:rPr>
          <w:rFonts w:ascii="Times New Roman" w:hAnsi="Times New Roman" w:eastAsia="Times New Roman" w:cs="Times New Roman"/>
          <w:i w:val="1"/>
          <w:iCs w:val="1"/>
          <w:sz w:val="18"/>
          <w:szCs w:val="18"/>
          <w:lang w:val="en-US"/>
        </w:rPr>
        <w:t xml:space="preserve"> averages over 10 experimental runs.</w:t>
      </w:r>
    </w:p>
    <w:p xmlns:wp14="http://schemas.microsoft.com/office/word/2010/wordml" w14:paraId="2AF79EF6" wp14:textId="77777777">
      <w:pPr>
        <w:spacing w:before="260" w:after="140"/>
      </w:pPr>
      <w:r>
        <w:rPr>
          <w:rFonts w:ascii="Times New Roman" w:hAnsi="Times New Roman" w:eastAsia="Times New Roman" w:cs="Times New Roman"/>
          <w:b/>
          <w:bCs/>
          <w:sz w:val="28"/>
          <w:szCs w:val="28"/>
        </w:rPr>
        <w:t xml:space="preserve">5.2 Influence of Data Collection Timing</w:t>
      </w:r>
    </w:p>
    <w:p xmlns:wp14="http://schemas.microsoft.com/office/word/2010/wordml" w14:paraId="4FFA64C9"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 xml:space="preserve">The timing of aerial image acquisition had a </w:t>
      </w:r>
      <w:r w:rsidRPr="64427827" w:rsidR="64427827">
        <w:rPr>
          <w:rFonts w:ascii="Times New Roman" w:hAnsi="Times New Roman" w:eastAsia="Times New Roman" w:cs="Times New Roman"/>
          <w:b w:val="0"/>
          <w:bCs w:val="0"/>
          <w:i w:val="0"/>
          <w:iCs w:val="0"/>
          <w:sz w:val="24"/>
          <w:szCs w:val="24"/>
          <w:lang w:val="en-US"/>
        </w:rPr>
        <w:t>significant influence</w:t>
      </w:r>
      <w:r w:rsidRPr="64427827" w:rsidR="64427827">
        <w:rPr>
          <w:rFonts w:ascii="Times New Roman" w:hAnsi="Times New Roman" w:eastAsia="Times New Roman" w:cs="Times New Roman"/>
          <w:b w:val="0"/>
          <w:bCs w:val="0"/>
          <w:i w:val="0"/>
          <w:iCs w:val="0"/>
          <w:sz w:val="24"/>
          <w:szCs w:val="24"/>
          <w:lang w:val="en-US"/>
        </w:rPr>
        <w:t xml:space="preserve"> on classification accuracy. Early-stage images captured </w:t>
      </w:r>
      <w:r w:rsidRPr="64427827" w:rsidR="64427827">
        <w:rPr>
          <w:rFonts w:ascii="Times New Roman" w:hAnsi="Times New Roman" w:eastAsia="Times New Roman" w:cs="Times New Roman"/>
          <w:b w:val="0"/>
          <w:bCs w:val="0"/>
          <w:i w:val="0"/>
          <w:iCs w:val="0"/>
          <w:sz w:val="24"/>
          <w:szCs w:val="24"/>
          <w:lang w:val="en-US"/>
        </w:rPr>
        <w:t>immediately</w:t>
      </w:r>
      <w:r w:rsidRPr="64427827" w:rsidR="64427827">
        <w:rPr>
          <w:rFonts w:ascii="Times New Roman" w:hAnsi="Times New Roman" w:eastAsia="Times New Roman" w:cs="Times New Roman"/>
          <w:b w:val="0"/>
          <w:bCs w:val="0"/>
          <w:i w:val="0"/>
          <w:iCs w:val="0"/>
          <w:sz w:val="24"/>
          <w:szCs w:val="24"/>
          <w:lang w:val="en-US"/>
        </w:rPr>
        <w:t xml:space="preserve"> after the lodging incident on 23 July 2019 showed mixed visual patterns, as the bent stems and uneven canopy sections made </w:t>
      </w:r>
      <w:r w:rsidRPr="64427827" w:rsidR="64427827">
        <w:rPr>
          <w:rFonts w:ascii="Times New Roman" w:hAnsi="Times New Roman" w:eastAsia="Times New Roman" w:cs="Times New Roman"/>
          <w:b w:val="0"/>
          <w:bCs w:val="0"/>
          <w:i w:val="0"/>
          <w:iCs w:val="0"/>
          <w:sz w:val="24"/>
          <w:szCs w:val="24"/>
          <w:lang w:val="en-US"/>
        </w:rPr>
        <w:t>accurate</w:t>
      </w:r>
      <w:r w:rsidRPr="64427827" w:rsidR="64427827">
        <w:rPr>
          <w:rFonts w:ascii="Times New Roman" w:hAnsi="Times New Roman" w:eastAsia="Times New Roman" w:cs="Times New Roman"/>
          <w:b w:val="0"/>
          <w:bCs w:val="0"/>
          <w:i w:val="0"/>
          <w:iCs w:val="0"/>
          <w:sz w:val="24"/>
          <w:szCs w:val="24"/>
          <w:lang w:val="en-US"/>
        </w:rPr>
        <w:t xml:space="preserve"> classification more challenging for all models. </w:t>
      </w:r>
      <w:r w:rsidRPr="64427827" w:rsidR="64427827">
        <w:rPr>
          <w:rFonts w:ascii="Times New Roman" w:hAnsi="Times New Roman" w:eastAsia="Times New Roman" w:cs="Times New Roman"/>
          <w:b w:val="0"/>
          <w:bCs w:val="0"/>
          <w:i w:val="0"/>
          <w:iCs w:val="0"/>
          <w:sz w:val="24"/>
          <w:szCs w:val="24"/>
          <w:lang w:val="en-US"/>
        </w:rPr>
        <w:t>As lodging symptoms became more pronounced over time, the models showed progressive improvement in accuracy.</w:t>
      </w:r>
      <w:r w:rsidRPr="64427827" w:rsidR="64427827">
        <w:rPr>
          <w:rFonts w:ascii="Times New Roman" w:hAnsi="Times New Roman" w:eastAsia="Times New Roman" w:cs="Times New Roman"/>
          <w:b w:val="0"/>
          <w:bCs w:val="0"/>
          <w:i w:val="0"/>
          <w:iCs w:val="0"/>
          <w:sz w:val="24"/>
          <w:szCs w:val="24"/>
          <w:lang w:val="en-US"/>
        </w:rPr>
        <w:t xml:space="preserve"> The highest classification accuracy across all models was consistently achieved using imagery collected on the final observation date of 8 August 2019, when lodging symptoms were fully developed and clearly visible in the aerial images.</w:t>
      </w:r>
    </w:p>
    <w:p xmlns:wp14="http://schemas.microsoft.com/office/word/2010/wordml" w14:paraId="7CCF5E03" wp14:textId="77777777">
      <w:pPr>
        <w:spacing w:before="260" w:after="140"/>
      </w:pPr>
      <w:r>
        <w:rPr>
          <w:rFonts w:ascii="Times New Roman" w:hAnsi="Times New Roman" w:eastAsia="Times New Roman" w:cs="Times New Roman"/>
          <w:b/>
          <w:bCs/>
          <w:sz w:val="28"/>
          <w:szCs w:val="28"/>
        </w:rPr>
        <w:t xml:space="preserve">5.3 Performance of Deep Learning Models</w:t>
      </w:r>
    </w:p>
    <w:p xmlns:wp14="http://schemas.microsoft.com/office/word/2010/wordml" w14:paraId="59D87C5F"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 xml:space="preserve">Deep learning models achieved superior accuracy compared to traditional machine learning methods, </w:t>
      </w:r>
      <w:r w:rsidRPr="64427827" w:rsidR="64427827">
        <w:rPr>
          <w:rFonts w:ascii="Times New Roman" w:hAnsi="Times New Roman" w:eastAsia="Times New Roman" w:cs="Times New Roman"/>
          <w:b w:val="0"/>
          <w:bCs w:val="0"/>
          <w:i w:val="0"/>
          <w:iCs w:val="0"/>
          <w:sz w:val="24"/>
          <w:szCs w:val="24"/>
          <w:lang w:val="en-US"/>
        </w:rPr>
        <w:t>benefiting</w:t>
      </w:r>
      <w:r w:rsidRPr="64427827" w:rsidR="64427827">
        <w:rPr>
          <w:rFonts w:ascii="Times New Roman" w:hAnsi="Times New Roman" w:eastAsia="Times New Roman" w:cs="Times New Roman"/>
          <w:b w:val="0"/>
          <w:bCs w:val="0"/>
          <w:i w:val="0"/>
          <w:iCs w:val="0"/>
          <w:sz w:val="24"/>
          <w:szCs w:val="24"/>
          <w:lang w:val="en-US"/>
        </w:rPr>
        <w:t xml:space="preserve"> from automatic hierarchical feature extraction without the need for manual feature engineering. Among all architectures tested, </w:t>
      </w:r>
      <w:r w:rsidRPr="64427827" w:rsidR="64427827">
        <w:rPr>
          <w:rFonts w:ascii="Times New Roman" w:hAnsi="Times New Roman" w:eastAsia="Times New Roman" w:cs="Times New Roman"/>
          <w:b w:val="0"/>
          <w:bCs w:val="0"/>
          <w:i w:val="0"/>
          <w:iCs w:val="0"/>
          <w:sz w:val="24"/>
          <w:szCs w:val="24"/>
          <w:lang w:val="en-US"/>
        </w:rPr>
        <w:t>GoogLeNet</w:t>
      </w:r>
      <w:r w:rsidRPr="64427827" w:rsidR="64427827">
        <w:rPr>
          <w:rFonts w:ascii="Times New Roman" w:hAnsi="Times New Roman" w:eastAsia="Times New Roman" w:cs="Times New Roman"/>
          <w:b w:val="0"/>
          <w:bCs w:val="0"/>
          <w:i w:val="0"/>
          <w:iCs w:val="0"/>
          <w:sz w:val="24"/>
          <w:szCs w:val="24"/>
          <w:lang w:val="en-US"/>
        </w:rPr>
        <w:t xml:space="preserve"> consistently achieved the best classification results, reaching an overall accuracy of 94.1% on the August dataset. Its Inception module design, which enables simultaneous multi-scale feature extraction, proved particularly effective at recognizing lodging patterns that vary in size and orientation across agricultural fields. </w:t>
      </w:r>
      <w:r w:rsidRPr="64427827" w:rsidR="64427827">
        <w:rPr>
          <w:rFonts w:ascii="Times New Roman" w:hAnsi="Times New Roman" w:eastAsia="Times New Roman" w:cs="Times New Roman"/>
          <w:b w:val="0"/>
          <w:bCs w:val="0"/>
          <w:i w:val="0"/>
          <w:iCs w:val="0"/>
          <w:sz w:val="24"/>
          <w:szCs w:val="24"/>
          <w:lang w:val="en-US"/>
        </w:rPr>
        <w:t>GoogLeNet</w:t>
      </w:r>
      <w:r w:rsidRPr="64427827" w:rsidR="64427827">
        <w:rPr>
          <w:rFonts w:ascii="Times New Roman" w:hAnsi="Times New Roman" w:eastAsia="Times New Roman" w:cs="Times New Roman"/>
          <w:b w:val="0"/>
          <w:bCs w:val="0"/>
          <w:i w:val="0"/>
          <w:iCs w:val="0"/>
          <w:sz w:val="24"/>
          <w:szCs w:val="24"/>
          <w:lang w:val="en-US"/>
        </w:rPr>
        <w:t xml:space="preserve"> also </w:t>
      </w:r>
      <w:r w:rsidRPr="64427827" w:rsidR="64427827">
        <w:rPr>
          <w:rFonts w:ascii="Times New Roman" w:hAnsi="Times New Roman" w:eastAsia="Times New Roman" w:cs="Times New Roman"/>
          <w:b w:val="0"/>
          <w:bCs w:val="0"/>
          <w:i w:val="0"/>
          <w:iCs w:val="0"/>
          <w:sz w:val="24"/>
          <w:szCs w:val="24"/>
          <w:lang w:val="en-US"/>
        </w:rPr>
        <w:t>required</w:t>
      </w:r>
      <w:r w:rsidRPr="64427827" w:rsidR="64427827">
        <w:rPr>
          <w:rFonts w:ascii="Times New Roman" w:hAnsi="Times New Roman" w:eastAsia="Times New Roman" w:cs="Times New Roman"/>
          <w:b w:val="0"/>
          <w:bCs w:val="0"/>
          <w:i w:val="0"/>
          <w:iCs w:val="0"/>
          <w:sz w:val="24"/>
          <w:szCs w:val="24"/>
          <w:lang w:val="en-US"/>
        </w:rPr>
        <w:t xml:space="preserve"> fewer parameters than VGG-16, making it computationally efficient while delivering the highest performance.</w:t>
      </w:r>
    </w:p>
    <w:p xmlns:wp14="http://schemas.microsoft.com/office/word/2010/wordml" w14:paraId="637805D2" wp14:textId="77777777">
      <w:pPr>
        <w:spacing w:before="60" w:after="60"/>
      </w:pPr>
      <w:r>
        <w:rPr>
          <w:sz w:val="24"/>
          <w:szCs w:val="24"/>
        </w:rPr>
      </w:r>
    </w:p>
    <w:p xmlns:wp14="http://schemas.microsoft.com/office/word/2010/wordml" w14:paraId="51589456" wp14:textId="77777777">
      <w:pPr>
        <w:spacing w:before="160" w:after="100"/>
        <w:jc w:val="center"/>
      </w:pPr>
      <w:r>
        <w:rPr>
          <w:rFonts w:ascii="Times New Roman" w:hAnsi="Times New Roman" w:eastAsia="Times New Roman" w:cs="Times New Roman"/>
          <w:b/>
          <w:bCs/>
          <w:i/>
          <w:iCs/>
          <w:sz w:val="22"/>
          <w:szCs w:val="22"/>
        </w:rPr>
        <w:t xml:space="preserve">Table 2: Comparative Performance of Deep Learning Models (8 August 2019)</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xmlns:wp14="http://schemas.microsoft.com/office/word/2010/wordml" w:rsidTr="64427827" w14:paraId="1EF5B89A" wp14:textId="77777777">
        <w:tc>
          <w:tcPr>
            <w:tcW w:w="2000" w:type="dxa"/>
            <w:tcBorders>
              <w:top w:val="single" w:color="999999" w:sz="1"/>
              <w:left w:val="single" w:color="999999" w:sz="1"/>
              <w:bottom w:val="single" w:color="999999" w:sz="1"/>
              <w:right w:val="single" w:color="999999" w:sz="1"/>
            </w:tcBorders>
            <w:shd w:val="clear" w:color="auto" w:fill="1F4E79"/>
            <w:tcMar>
              <w:top w:w="80" w:type="dxa"/>
              <w:left w:w="120" w:type="dxa"/>
              <w:bottom w:w="80" w:type="dxa"/>
              <w:right w:w="120" w:type="dxa"/>
            </w:tcMar>
            <w:vAlign w:val="center"/>
          </w:tcPr>
          <w:p w14:paraId="7EDFCCA0" wp14:textId="77777777">
            <w:pPr>
              <w:jc w:val="center"/>
            </w:pPr>
            <w:r>
              <w:rPr>
                <w:rFonts w:ascii="Times New Roman" w:hAnsi="Times New Roman" w:eastAsia="Times New Roman" w:cs="Times New Roman"/>
                <w:b/>
                <w:bCs/>
                <w:color w:val="FFFFFF"/>
                <w:sz w:val="20"/>
                <w:szCs w:val="20"/>
              </w:rPr>
              <w:t xml:space="preserve">Architecture</w:t>
            </w:r>
          </w:p>
        </w:tc>
        <w:tc>
          <w:tcPr>
            <w:tcW w:w="1840" w:type="dxa"/>
            <w:tcBorders>
              <w:top w:val="single" w:color="999999" w:sz="1"/>
              <w:left w:val="single" w:color="999999" w:sz="1"/>
              <w:bottom w:val="single" w:color="999999" w:sz="1"/>
              <w:right w:val="single" w:color="999999" w:sz="1"/>
            </w:tcBorders>
            <w:shd w:val="clear" w:color="auto" w:fill="1F4E79"/>
            <w:tcMar>
              <w:top w:w="80" w:type="dxa"/>
              <w:left w:w="120" w:type="dxa"/>
              <w:bottom w:w="80" w:type="dxa"/>
              <w:right w:w="120" w:type="dxa"/>
            </w:tcMar>
            <w:vAlign w:val="center"/>
          </w:tcPr>
          <w:p w14:paraId="5DFA3BC4" wp14:textId="77777777">
            <w:pPr>
              <w:jc w:val="center"/>
            </w:pPr>
            <w:r>
              <w:rPr>
                <w:rFonts w:ascii="Times New Roman" w:hAnsi="Times New Roman" w:eastAsia="Times New Roman" w:cs="Times New Roman"/>
                <w:b/>
                <w:bCs/>
                <w:color w:val="FFFFFF"/>
                <w:sz w:val="20"/>
                <w:szCs w:val="20"/>
              </w:rPr>
              <w:t xml:space="preserve">Precision (%)</w:t>
            </w:r>
          </w:p>
        </w:tc>
        <w:tc>
          <w:tcPr>
            <w:tcW w:w="1840" w:type="dxa"/>
            <w:tcBorders>
              <w:top w:val="single" w:color="999999" w:sz="1"/>
              <w:left w:val="single" w:color="999999" w:sz="1"/>
              <w:bottom w:val="single" w:color="999999" w:sz="1"/>
              <w:right w:val="single" w:color="999999" w:sz="1"/>
            </w:tcBorders>
            <w:shd w:val="clear" w:color="auto" w:fill="1F4E79"/>
            <w:tcMar>
              <w:top w:w="80" w:type="dxa"/>
              <w:left w:w="120" w:type="dxa"/>
              <w:bottom w:w="80" w:type="dxa"/>
              <w:right w:w="120" w:type="dxa"/>
            </w:tcMar>
            <w:vAlign w:val="center"/>
          </w:tcPr>
          <w:p w14:paraId="6B23C15A" wp14:textId="77777777">
            <w:pPr>
              <w:jc w:val="center"/>
            </w:pPr>
            <w:r>
              <w:rPr>
                <w:rFonts w:ascii="Times New Roman" w:hAnsi="Times New Roman" w:eastAsia="Times New Roman" w:cs="Times New Roman"/>
                <w:b/>
                <w:bCs/>
                <w:color w:val="FFFFFF"/>
                <w:sz w:val="20"/>
                <w:szCs w:val="20"/>
              </w:rPr>
              <w:t xml:space="preserve">Recall (%)</w:t>
            </w:r>
          </w:p>
        </w:tc>
        <w:tc>
          <w:tcPr>
            <w:tcW w:w="1840" w:type="dxa"/>
            <w:tcBorders>
              <w:top w:val="single" w:color="999999" w:sz="1"/>
              <w:left w:val="single" w:color="999999" w:sz="1"/>
              <w:bottom w:val="single" w:color="999999" w:sz="1"/>
              <w:right w:val="single" w:color="999999" w:sz="1"/>
            </w:tcBorders>
            <w:shd w:val="clear" w:color="auto" w:fill="1F4E79"/>
            <w:tcMar>
              <w:top w:w="80" w:type="dxa"/>
              <w:left w:w="120" w:type="dxa"/>
              <w:bottom w:w="80" w:type="dxa"/>
              <w:right w:w="120" w:type="dxa"/>
            </w:tcMar>
            <w:vAlign w:val="center"/>
          </w:tcPr>
          <w:p w14:paraId="65049D34" wp14:textId="77777777">
            <w:pPr>
              <w:jc w:val="center"/>
            </w:pPr>
            <w:r>
              <w:rPr>
                <w:rFonts w:ascii="Times New Roman" w:hAnsi="Times New Roman" w:eastAsia="Times New Roman" w:cs="Times New Roman"/>
                <w:b/>
                <w:bCs/>
                <w:color w:val="FFFFFF"/>
                <w:sz w:val="20"/>
                <w:szCs w:val="20"/>
              </w:rPr>
              <w:t xml:space="preserve">F1-Score (%)</w:t>
            </w:r>
          </w:p>
        </w:tc>
        <w:tc>
          <w:tcPr>
            <w:tcW w:w="1840" w:type="dxa"/>
            <w:tcBorders>
              <w:top w:val="single" w:color="999999" w:sz="1"/>
              <w:left w:val="single" w:color="999999" w:sz="1"/>
              <w:bottom w:val="single" w:color="999999" w:sz="1"/>
              <w:right w:val="single" w:color="999999" w:sz="1"/>
            </w:tcBorders>
            <w:shd w:val="clear" w:color="auto" w:fill="1F4E79"/>
            <w:tcMar>
              <w:top w:w="80" w:type="dxa"/>
              <w:left w:w="120" w:type="dxa"/>
              <w:bottom w:w="80" w:type="dxa"/>
              <w:right w:w="120" w:type="dxa"/>
            </w:tcMar>
            <w:vAlign w:val="center"/>
          </w:tcPr>
          <w:p w14:paraId="01F3EF6B" wp14:textId="77777777">
            <w:pPr>
              <w:jc w:val="center"/>
            </w:pPr>
            <w:r>
              <w:rPr>
                <w:rFonts w:ascii="Times New Roman" w:hAnsi="Times New Roman" w:eastAsia="Times New Roman" w:cs="Times New Roman"/>
                <w:b/>
                <w:bCs/>
                <w:color w:val="FFFFFF"/>
                <w:sz w:val="20"/>
                <w:szCs w:val="20"/>
              </w:rPr>
              <w:t xml:space="preserve">Overall Accuracy (%)</w:t>
            </w:r>
          </w:p>
        </w:tc>
      </w:tr>
      <w:tr xmlns:wp14="http://schemas.microsoft.com/office/word/2010/wordml" w:rsidTr="64427827" w14:paraId="3B5A3F7C" wp14:textId="77777777">
        <w:tc>
          <w:tcPr>
            <w:tcW w:w="2000" w:type="dxa"/>
            <w:tcBorders>
              <w:top w:val="single" w:color="999999" w:sz="1"/>
              <w:left w:val="single" w:color="999999" w:sz="1"/>
              <w:bottom w:val="single" w:color="999999" w:sz="1"/>
              <w:right w:val="single" w:color="999999" w:sz="1"/>
            </w:tcBorders>
            <w:shd w:val="clear" w:color="auto" w:fill="D6E4F0"/>
            <w:tcMar>
              <w:top w:w="80" w:type="dxa"/>
              <w:left w:w="120" w:type="dxa"/>
              <w:bottom w:w="80" w:type="dxa"/>
              <w:right w:w="120" w:type="dxa"/>
            </w:tcMar>
          </w:tcPr>
          <w:p w14:paraId="7484FBA6" wp14:textId="77777777">
            <w:pPr>
              <w:jc w:val="center"/>
            </w:pPr>
            <w:r>
              <w:rPr>
                <w:rFonts w:ascii="Times New Roman" w:hAnsi="Times New Roman" w:eastAsia="Times New Roman" w:cs="Times New Roman"/>
                <w:sz w:val="20"/>
                <w:szCs w:val="20"/>
              </w:rPr>
              <w:t xml:space="preserve">Simple CNN</w:t>
            </w:r>
          </w:p>
        </w:tc>
        <w:tc>
          <w:tcPr>
            <w:tcW w:w="1840" w:type="dxa"/>
            <w:tcBorders>
              <w:top w:val="single" w:color="999999" w:sz="1"/>
              <w:left w:val="single" w:color="999999" w:sz="1"/>
              <w:bottom w:val="single" w:color="999999" w:sz="1"/>
              <w:right w:val="single" w:color="999999" w:sz="1"/>
            </w:tcBorders>
            <w:shd w:val="clear" w:color="auto" w:fill="D6E4F0"/>
            <w:tcMar>
              <w:top w:w="80" w:type="dxa"/>
              <w:left w:w="120" w:type="dxa"/>
              <w:bottom w:w="80" w:type="dxa"/>
              <w:right w:w="120" w:type="dxa"/>
            </w:tcMar>
          </w:tcPr>
          <w:p w14:paraId="2C6E2D68" wp14:textId="77777777">
            <w:pPr>
              <w:jc w:val="center"/>
            </w:pPr>
            <w:r>
              <w:rPr>
                <w:rFonts w:ascii="Times New Roman" w:hAnsi="Times New Roman" w:eastAsia="Times New Roman" w:cs="Times New Roman"/>
                <w:sz w:val="20"/>
                <w:szCs w:val="20"/>
              </w:rPr>
              <w:t xml:space="preserve">88.3</w:t>
            </w:r>
          </w:p>
        </w:tc>
        <w:tc>
          <w:tcPr>
            <w:tcW w:w="1840" w:type="dxa"/>
            <w:tcBorders>
              <w:top w:val="single" w:color="999999" w:sz="1"/>
              <w:left w:val="single" w:color="999999" w:sz="1"/>
              <w:bottom w:val="single" w:color="999999" w:sz="1"/>
              <w:right w:val="single" w:color="999999" w:sz="1"/>
            </w:tcBorders>
            <w:shd w:val="clear" w:color="auto" w:fill="D6E4F0"/>
            <w:tcMar>
              <w:top w:w="80" w:type="dxa"/>
              <w:left w:w="120" w:type="dxa"/>
              <w:bottom w:w="80" w:type="dxa"/>
              <w:right w:w="120" w:type="dxa"/>
            </w:tcMar>
          </w:tcPr>
          <w:p w14:paraId="0EC94829" wp14:textId="77777777">
            <w:pPr>
              <w:jc w:val="center"/>
            </w:pPr>
            <w:r>
              <w:rPr>
                <w:rFonts w:ascii="Times New Roman" w:hAnsi="Times New Roman" w:eastAsia="Times New Roman" w:cs="Times New Roman"/>
                <w:sz w:val="20"/>
                <w:szCs w:val="20"/>
              </w:rPr>
              <w:t xml:space="preserve">86.9</w:t>
            </w:r>
          </w:p>
        </w:tc>
        <w:tc>
          <w:tcPr>
            <w:tcW w:w="1840" w:type="dxa"/>
            <w:tcBorders>
              <w:top w:val="single" w:color="999999" w:sz="1"/>
              <w:left w:val="single" w:color="999999" w:sz="1"/>
              <w:bottom w:val="single" w:color="999999" w:sz="1"/>
              <w:right w:val="single" w:color="999999" w:sz="1"/>
            </w:tcBorders>
            <w:shd w:val="clear" w:color="auto" w:fill="D6E4F0"/>
            <w:tcMar>
              <w:top w:w="80" w:type="dxa"/>
              <w:left w:w="120" w:type="dxa"/>
              <w:bottom w:w="80" w:type="dxa"/>
              <w:right w:w="120" w:type="dxa"/>
            </w:tcMar>
          </w:tcPr>
          <w:p w14:paraId="3613164C" wp14:textId="77777777">
            <w:pPr>
              <w:jc w:val="center"/>
            </w:pPr>
            <w:r>
              <w:rPr>
                <w:rFonts w:ascii="Times New Roman" w:hAnsi="Times New Roman" w:eastAsia="Times New Roman" w:cs="Times New Roman"/>
                <w:sz w:val="20"/>
                <w:szCs w:val="20"/>
              </w:rPr>
              <w:t xml:space="preserve">87.6</w:t>
            </w:r>
          </w:p>
        </w:tc>
        <w:tc>
          <w:tcPr>
            <w:tcW w:w="1840" w:type="dxa"/>
            <w:tcBorders>
              <w:top w:val="single" w:color="999999" w:sz="1"/>
              <w:left w:val="single" w:color="999999" w:sz="1"/>
              <w:bottom w:val="single" w:color="999999" w:sz="1"/>
              <w:right w:val="single" w:color="999999" w:sz="1"/>
            </w:tcBorders>
            <w:shd w:val="clear" w:color="auto" w:fill="D6E4F0"/>
            <w:tcMar>
              <w:top w:w="80" w:type="dxa"/>
              <w:left w:w="120" w:type="dxa"/>
              <w:bottom w:w="80" w:type="dxa"/>
              <w:right w:w="120" w:type="dxa"/>
            </w:tcMar>
          </w:tcPr>
          <w:p w14:paraId="5497F70A" wp14:textId="77777777">
            <w:pPr>
              <w:jc w:val="center"/>
            </w:pPr>
            <w:r>
              <w:rPr>
                <w:rFonts w:ascii="Times New Roman" w:hAnsi="Times New Roman" w:eastAsia="Times New Roman" w:cs="Times New Roman"/>
                <w:sz w:val="20"/>
                <w:szCs w:val="20"/>
              </w:rPr>
              <w:t xml:space="preserve">88.0</w:t>
            </w:r>
          </w:p>
        </w:tc>
      </w:tr>
      <w:tr xmlns:wp14="http://schemas.microsoft.com/office/word/2010/wordml" w:rsidTr="64427827" w14:paraId="7A555002" wp14:textId="77777777">
        <w:tc>
          <w:tcPr>
            <w:tcW w:w="2000" w:type="dxa"/>
            <w:tcBorders>
              <w:top w:val="single" w:color="999999" w:sz="1"/>
              <w:left w:val="single" w:color="999999" w:sz="1"/>
              <w:bottom w:val="single" w:color="999999" w:sz="1"/>
              <w:right w:val="single" w:color="999999" w:sz="1"/>
            </w:tcBorders>
            <w:shd w:val="clear" w:color="auto" w:fill="FFFFFF"/>
            <w:tcMar>
              <w:top w:w="80" w:type="dxa"/>
              <w:left w:w="120" w:type="dxa"/>
              <w:bottom w:w="80" w:type="dxa"/>
              <w:right w:w="120" w:type="dxa"/>
            </w:tcMar>
          </w:tcPr>
          <w:p w14:paraId="0FC651A8" wp14:textId="77777777">
            <w:pPr>
              <w:jc w:val="center"/>
            </w:pPr>
            <w:r>
              <w:rPr>
                <w:rFonts w:ascii="Times New Roman" w:hAnsi="Times New Roman" w:eastAsia="Times New Roman" w:cs="Times New Roman"/>
                <w:sz w:val="20"/>
                <w:szCs w:val="20"/>
              </w:rPr>
              <w:t xml:space="preserve">VGG-16</w:t>
            </w:r>
          </w:p>
        </w:tc>
        <w:tc>
          <w:tcPr>
            <w:tcW w:w="1840" w:type="dxa"/>
            <w:tcBorders>
              <w:top w:val="single" w:color="999999" w:sz="1"/>
              <w:left w:val="single" w:color="999999" w:sz="1"/>
              <w:bottom w:val="single" w:color="999999" w:sz="1"/>
              <w:right w:val="single" w:color="999999" w:sz="1"/>
            </w:tcBorders>
            <w:shd w:val="clear" w:color="auto" w:fill="FFFFFF"/>
            <w:tcMar>
              <w:top w:w="80" w:type="dxa"/>
              <w:left w:w="120" w:type="dxa"/>
              <w:bottom w:w="80" w:type="dxa"/>
              <w:right w:w="120" w:type="dxa"/>
            </w:tcMar>
          </w:tcPr>
          <w:p w14:paraId="3FE55500" wp14:textId="77777777">
            <w:pPr>
              <w:jc w:val="center"/>
            </w:pPr>
            <w:r>
              <w:rPr>
                <w:rFonts w:ascii="Times New Roman" w:hAnsi="Times New Roman" w:eastAsia="Times New Roman" w:cs="Times New Roman"/>
                <w:sz w:val="20"/>
                <w:szCs w:val="20"/>
              </w:rPr>
              <w:t xml:space="preserve">91.5</w:t>
            </w:r>
          </w:p>
        </w:tc>
        <w:tc>
          <w:tcPr>
            <w:tcW w:w="1840" w:type="dxa"/>
            <w:tcBorders>
              <w:top w:val="single" w:color="999999" w:sz="1"/>
              <w:left w:val="single" w:color="999999" w:sz="1"/>
              <w:bottom w:val="single" w:color="999999" w:sz="1"/>
              <w:right w:val="single" w:color="999999" w:sz="1"/>
            </w:tcBorders>
            <w:shd w:val="clear" w:color="auto" w:fill="FFFFFF"/>
            <w:tcMar>
              <w:top w:w="80" w:type="dxa"/>
              <w:left w:w="120" w:type="dxa"/>
              <w:bottom w:w="80" w:type="dxa"/>
              <w:right w:w="120" w:type="dxa"/>
            </w:tcMar>
          </w:tcPr>
          <w:p w14:paraId="21959599" wp14:textId="77777777">
            <w:pPr>
              <w:jc w:val="center"/>
            </w:pPr>
            <w:r>
              <w:rPr>
                <w:rFonts w:ascii="Times New Roman" w:hAnsi="Times New Roman" w:eastAsia="Times New Roman" w:cs="Times New Roman"/>
                <w:sz w:val="20"/>
                <w:szCs w:val="20"/>
              </w:rPr>
              <w:t xml:space="preserve">90.2</w:t>
            </w:r>
          </w:p>
        </w:tc>
        <w:tc>
          <w:tcPr>
            <w:tcW w:w="1840" w:type="dxa"/>
            <w:tcBorders>
              <w:top w:val="single" w:color="999999" w:sz="1"/>
              <w:left w:val="single" w:color="999999" w:sz="1"/>
              <w:bottom w:val="single" w:color="999999" w:sz="1"/>
              <w:right w:val="single" w:color="999999" w:sz="1"/>
            </w:tcBorders>
            <w:shd w:val="clear" w:color="auto" w:fill="FFFFFF"/>
            <w:tcMar>
              <w:top w:w="80" w:type="dxa"/>
              <w:left w:w="120" w:type="dxa"/>
              <w:bottom w:w="80" w:type="dxa"/>
              <w:right w:w="120" w:type="dxa"/>
            </w:tcMar>
          </w:tcPr>
          <w:p w14:paraId="3EA16B57" wp14:textId="77777777">
            <w:pPr>
              <w:jc w:val="center"/>
            </w:pPr>
            <w:r>
              <w:rPr>
                <w:rFonts w:ascii="Times New Roman" w:hAnsi="Times New Roman" w:eastAsia="Times New Roman" w:cs="Times New Roman"/>
                <w:sz w:val="20"/>
                <w:szCs w:val="20"/>
              </w:rPr>
              <w:t xml:space="preserve">90.8</w:t>
            </w:r>
          </w:p>
        </w:tc>
        <w:tc>
          <w:tcPr>
            <w:tcW w:w="1840" w:type="dxa"/>
            <w:tcBorders>
              <w:top w:val="single" w:color="999999" w:sz="1"/>
              <w:left w:val="single" w:color="999999" w:sz="1"/>
              <w:bottom w:val="single" w:color="999999" w:sz="1"/>
              <w:right w:val="single" w:color="999999" w:sz="1"/>
            </w:tcBorders>
            <w:shd w:val="clear" w:color="auto" w:fill="FFFFFF"/>
            <w:tcMar>
              <w:top w:w="80" w:type="dxa"/>
              <w:left w:w="120" w:type="dxa"/>
              <w:bottom w:w="80" w:type="dxa"/>
              <w:right w:w="120" w:type="dxa"/>
            </w:tcMar>
          </w:tcPr>
          <w:p w14:paraId="4C55F502" wp14:textId="77777777">
            <w:pPr>
              <w:jc w:val="center"/>
            </w:pPr>
            <w:r>
              <w:rPr>
                <w:rFonts w:ascii="Times New Roman" w:hAnsi="Times New Roman" w:eastAsia="Times New Roman" w:cs="Times New Roman"/>
                <w:sz w:val="20"/>
                <w:szCs w:val="20"/>
              </w:rPr>
              <w:t xml:space="preserve">91.2</w:t>
            </w:r>
          </w:p>
        </w:tc>
      </w:tr>
      <w:tr xmlns:wp14="http://schemas.microsoft.com/office/word/2010/wordml" w:rsidTr="64427827" w14:paraId="3BC70A13" wp14:textId="77777777">
        <w:tc>
          <w:tcPr>
            <w:tcW w:w="2000" w:type="dxa"/>
            <w:tcBorders>
              <w:top w:val="single" w:color="999999" w:sz="1"/>
              <w:left w:val="single" w:color="999999" w:sz="1"/>
              <w:bottom w:val="single" w:color="999999" w:sz="1"/>
              <w:right w:val="single" w:color="999999" w:sz="1"/>
            </w:tcBorders>
            <w:shd w:val="clear" w:color="auto" w:fill="D6E4F0"/>
            <w:tcMar>
              <w:top w:w="80" w:type="dxa"/>
              <w:left w:w="120" w:type="dxa"/>
              <w:bottom w:w="80" w:type="dxa"/>
              <w:right w:w="120" w:type="dxa"/>
            </w:tcMar>
          </w:tcPr>
          <w:p w14:paraId="1BB0D955" wp14:textId="77777777">
            <w:pPr>
              <w:jc w:val="center"/>
            </w:pPr>
            <w:r w:rsidRPr="64427827" w:rsidR="64427827">
              <w:rPr>
                <w:rFonts w:ascii="Times New Roman" w:hAnsi="Times New Roman" w:eastAsia="Times New Roman" w:cs="Times New Roman"/>
                <w:sz w:val="20"/>
                <w:szCs w:val="20"/>
                <w:lang w:val="en-US"/>
              </w:rPr>
              <w:t>GoogLeNet</w:t>
            </w:r>
          </w:p>
        </w:tc>
        <w:tc>
          <w:tcPr>
            <w:tcW w:w="1840" w:type="dxa"/>
            <w:tcBorders>
              <w:top w:val="single" w:color="999999" w:sz="1"/>
              <w:left w:val="single" w:color="999999" w:sz="1"/>
              <w:bottom w:val="single" w:color="999999" w:sz="1"/>
              <w:right w:val="single" w:color="999999" w:sz="1"/>
            </w:tcBorders>
            <w:shd w:val="clear" w:color="auto" w:fill="D6E4F0"/>
            <w:tcMar>
              <w:top w:w="80" w:type="dxa"/>
              <w:left w:w="120" w:type="dxa"/>
              <w:bottom w:w="80" w:type="dxa"/>
              <w:right w:w="120" w:type="dxa"/>
            </w:tcMar>
          </w:tcPr>
          <w:p w14:paraId="28299823" wp14:textId="77777777">
            <w:pPr>
              <w:jc w:val="center"/>
            </w:pPr>
            <w:r>
              <w:rPr>
                <w:rFonts w:ascii="Times New Roman" w:hAnsi="Times New Roman" w:eastAsia="Times New Roman" w:cs="Times New Roman"/>
                <w:sz w:val="20"/>
                <w:szCs w:val="20"/>
              </w:rPr>
              <w:t xml:space="preserve">94.2</w:t>
            </w:r>
          </w:p>
        </w:tc>
        <w:tc>
          <w:tcPr>
            <w:tcW w:w="1840" w:type="dxa"/>
            <w:tcBorders>
              <w:top w:val="single" w:color="999999" w:sz="1"/>
              <w:left w:val="single" w:color="999999" w:sz="1"/>
              <w:bottom w:val="single" w:color="999999" w:sz="1"/>
              <w:right w:val="single" w:color="999999" w:sz="1"/>
            </w:tcBorders>
            <w:shd w:val="clear" w:color="auto" w:fill="D6E4F0"/>
            <w:tcMar>
              <w:top w:w="80" w:type="dxa"/>
              <w:left w:w="120" w:type="dxa"/>
              <w:bottom w:w="80" w:type="dxa"/>
              <w:right w:w="120" w:type="dxa"/>
            </w:tcMar>
          </w:tcPr>
          <w:p w14:paraId="082B8490" wp14:textId="77777777">
            <w:pPr>
              <w:jc w:val="center"/>
            </w:pPr>
            <w:r>
              <w:rPr>
                <w:rFonts w:ascii="Times New Roman" w:hAnsi="Times New Roman" w:eastAsia="Times New Roman" w:cs="Times New Roman"/>
                <w:sz w:val="20"/>
                <w:szCs w:val="20"/>
              </w:rPr>
              <w:t xml:space="preserve">93.6</w:t>
            </w:r>
          </w:p>
        </w:tc>
        <w:tc>
          <w:tcPr>
            <w:tcW w:w="1840" w:type="dxa"/>
            <w:tcBorders>
              <w:top w:val="single" w:color="999999" w:sz="1"/>
              <w:left w:val="single" w:color="999999" w:sz="1"/>
              <w:bottom w:val="single" w:color="999999" w:sz="1"/>
              <w:right w:val="single" w:color="999999" w:sz="1"/>
            </w:tcBorders>
            <w:shd w:val="clear" w:color="auto" w:fill="D6E4F0"/>
            <w:tcMar>
              <w:top w:w="80" w:type="dxa"/>
              <w:left w:w="120" w:type="dxa"/>
              <w:bottom w:w="80" w:type="dxa"/>
              <w:right w:w="120" w:type="dxa"/>
            </w:tcMar>
          </w:tcPr>
          <w:p w14:paraId="2C7A2B58" wp14:textId="77777777">
            <w:pPr>
              <w:jc w:val="center"/>
            </w:pPr>
            <w:r>
              <w:rPr>
                <w:rFonts w:ascii="Times New Roman" w:hAnsi="Times New Roman" w:eastAsia="Times New Roman" w:cs="Times New Roman"/>
                <w:sz w:val="20"/>
                <w:szCs w:val="20"/>
              </w:rPr>
              <w:t xml:space="preserve">93.9</w:t>
            </w:r>
          </w:p>
        </w:tc>
        <w:tc>
          <w:tcPr>
            <w:tcW w:w="1840" w:type="dxa"/>
            <w:tcBorders>
              <w:top w:val="single" w:color="999999" w:sz="1"/>
              <w:left w:val="single" w:color="999999" w:sz="1"/>
              <w:bottom w:val="single" w:color="999999" w:sz="1"/>
              <w:right w:val="single" w:color="999999" w:sz="1"/>
            </w:tcBorders>
            <w:shd w:val="clear" w:color="auto" w:fill="D6E4F0"/>
            <w:tcMar>
              <w:top w:w="80" w:type="dxa"/>
              <w:left w:w="120" w:type="dxa"/>
              <w:bottom w:w="80" w:type="dxa"/>
              <w:right w:w="120" w:type="dxa"/>
            </w:tcMar>
          </w:tcPr>
          <w:p w14:paraId="64F46982" wp14:textId="77777777">
            <w:pPr>
              <w:jc w:val="center"/>
            </w:pPr>
            <w:r>
              <w:rPr>
                <w:rFonts w:ascii="Times New Roman" w:hAnsi="Times New Roman" w:eastAsia="Times New Roman" w:cs="Times New Roman"/>
                <w:sz w:val="20"/>
                <w:szCs w:val="20"/>
              </w:rPr>
              <w:t xml:space="preserve">94.1</w:t>
            </w:r>
          </w:p>
        </w:tc>
      </w:tr>
    </w:tbl>
    <w:p xmlns:wp14="http://schemas.microsoft.com/office/word/2010/wordml" w14:paraId="1123FB82" wp14:textId="77777777">
      <w:pPr>
        <w:spacing w:before="80" w:after="200"/>
        <w:jc w:val="center"/>
      </w:pPr>
      <w:r w:rsidRPr="64427827" w:rsidR="64427827">
        <w:rPr>
          <w:rFonts w:ascii="Times New Roman" w:hAnsi="Times New Roman" w:eastAsia="Times New Roman" w:cs="Times New Roman"/>
          <w:i w:val="1"/>
          <w:iCs w:val="1"/>
          <w:sz w:val="18"/>
          <w:szCs w:val="18"/>
          <w:lang w:val="en-US"/>
        </w:rPr>
        <w:t>GoogLeNet</w:t>
      </w:r>
      <w:r w:rsidRPr="64427827" w:rsidR="64427827">
        <w:rPr>
          <w:rFonts w:ascii="Times New Roman" w:hAnsi="Times New Roman" w:eastAsia="Times New Roman" w:cs="Times New Roman"/>
          <w:i w:val="1"/>
          <w:iCs w:val="1"/>
          <w:sz w:val="18"/>
          <w:szCs w:val="18"/>
          <w:lang w:val="en-US"/>
        </w:rPr>
        <w:t xml:space="preserve"> (highlighted) is the best-performing model. Values </w:t>
      </w:r>
      <w:r w:rsidRPr="64427827" w:rsidR="64427827">
        <w:rPr>
          <w:rFonts w:ascii="Times New Roman" w:hAnsi="Times New Roman" w:eastAsia="Times New Roman" w:cs="Times New Roman"/>
          <w:i w:val="1"/>
          <w:iCs w:val="1"/>
          <w:sz w:val="18"/>
          <w:szCs w:val="18"/>
          <w:lang w:val="en-US"/>
        </w:rPr>
        <w:t>represent</w:t>
      </w:r>
      <w:r w:rsidRPr="64427827" w:rsidR="64427827">
        <w:rPr>
          <w:rFonts w:ascii="Times New Roman" w:hAnsi="Times New Roman" w:eastAsia="Times New Roman" w:cs="Times New Roman"/>
          <w:i w:val="1"/>
          <w:iCs w:val="1"/>
          <w:sz w:val="18"/>
          <w:szCs w:val="18"/>
          <w:lang w:val="en-US"/>
        </w:rPr>
        <w:t xml:space="preserve"> averages over 10 experimental runs.</w:t>
      </w:r>
    </w:p>
    <w:p xmlns:wp14="http://schemas.microsoft.com/office/word/2010/wordml" w14:paraId="2F6E52A2" wp14:textId="77777777">
      <w:pPr>
        <w:spacing w:before="260" w:after="140"/>
      </w:pPr>
      <w:r>
        <w:rPr>
          <w:rFonts w:ascii="Times New Roman" w:hAnsi="Times New Roman" w:eastAsia="Times New Roman" w:cs="Times New Roman"/>
          <w:b/>
          <w:bCs/>
          <w:sz w:val="28"/>
          <w:szCs w:val="28"/>
        </w:rPr>
        <w:t xml:space="preserve">5.4 Comparison: Traditional Machine Learning vs Deep Learning</w:t>
      </w:r>
    </w:p>
    <w:p xmlns:wp14="http://schemas.microsoft.com/office/word/2010/wordml" w14:paraId="424807AF"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A comparative statistical analysis using Tukey's test showed no significant accuracy difference between the best traditional model (Random Forest) and the top deep learning model (</w:t>
      </w:r>
      <w:r w:rsidRPr="64427827" w:rsidR="64427827">
        <w:rPr>
          <w:rFonts w:ascii="Times New Roman" w:hAnsi="Times New Roman" w:eastAsia="Times New Roman" w:cs="Times New Roman"/>
          <w:b w:val="0"/>
          <w:bCs w:val="0"/>
          <w:i w:val="0"/>
          <w:iCs w:val="0"/>
          <w:sz w:val="24"/>
          <w:szCs w:val="24"/>
          <w:lang w:val="en-US"/>
        </w:rPr>
        <w:t>GoogLeNet</w:t>
      </w:r>
      <w:r w:rsidRPr="64427827" w:rsidR="64427827">
        <w:rPr>
          <w:rFonts w:ascii="Times New Roman" w:hAnsi="Times New Roman" w:eastAsia="Times New Roman" w:cs="Times New Roman"/>
          <w:b w:val="0"/>
          <w:bCs w:val="0"/>
          <w:i w:val="0"/>
          <w:iCs w:val="0"/>
          <w:sz w:val="24"/>
          <w:szCs w:val="24"/>
          <w:lang w:val="en-US"/>
        </w:rPr>
        <w:t xml:space="preserve">). However, </w:t>
      </w:r>
      <w:r w:rsidRPr="64427827" w:rsidR="64427827">
        <w:rPr>
          <w:rFonts w:ascii="Times New Roman" w:hAnsi="Times New Roman" w:eastAsia="Times New Roman" w:cs="Times New Roman"/>
          <w:b w:val="0"/>
          <w:bCs w:val="0"/>
          <w:i w:val="0"/>
          <w:iCs w:val="0"/>
          <w:sz w:val="24"/>
          <w:szCs w:val="24"/>
          <w:lang w:val="en-US"/>
        </w:rPr>
        <w:t>GoogLeNet</w:t>
      </w:r>
      <w:r w:rsidRPr="64427827" w:rsidR="64427827">
        <w:rPr>
          <w:rFonts w:ascii="Times New Roman" w:hAnsi="Times New Roman" w:eastAsia="Times New Roman" w:cs="Times New Roman"/>
          <w:b w:val="0"/>
          <w:bCs w:val="0"/>
          <w:i w:val="0"/>
          <w:iCs w:val="0"/>
          <w:sz w:val="24"/>
          <w:szCs w:val="24"/>
          <w:lang w:val="en-US"/>
        </w:rPr>
        <w:t xml:space="preserve"> achieved consistently better average accuracy and </w:t>
      </w:r>
      <w:r w:rsidRPr="64427827" w:rsidR="64427827">
        <w:rPr>
          <w:rFonts w:ascii="Times New Roman" w:hAnsi="Times New Roman" w:eastAsia="Times New Roman" w:cs="Times New Roman"/>
          <w:b w:val="0"/>
          <w:bCs w:val="0"/>
          <w:i w:val="0"/>
          <w:iCs w:val="0"/>
          <w:sz w:val="24"/>
          <w:szCs w:val="24"/>
          <w:lang w:val="en-US"/>
        </w:rPr>
        <w:t>demonstrated</w:t>
      </w:r>
      <w:r w:rsidRPr="64427827" w:rsidR="64427827">
        <w:rPr>
          <w:rFonts w:ascii="Times New Roman" w:hAnsi="Times New Roman" w:eastAsia="Times New Roman" w:cs="Times New Roman"/>
          <w:b w:val="0"/>
          <w:bCs w:val="0"/>
          <w:i w:val="0"/>
          <w:iCs w:val="0"/>
          <w:sz w:val="24"/>
          <w:szCs w:val="24"/>
          <w:lang w:val="en-US"/>
        </w:rPr>
        <w:t xml:space="preserve"> more stable results across datasets </w:t>
      </w:r>
      <w:r w:rsidRPr="64427827" w:rsidR="64427827">
        <w:rPr>
          <w:rFonts w:ascii="Times New Roman" w:hAnsi="Times New Roman" w:eastAsia="Times New Roman" w:cs="Times New Roman"/>
          <w:b w:val="0"/>
          <w:bCs w:val="0"/>
          <w:i w:val="0"/>
          <w:iCs w:val="0"/>
          <w:sz w:val="24"/>
          <w:szCs w:val="24"/>
          <w:lang w:val="en-US"/>
        </w:rPr>
        <w:t>representing</w:t>
      </w:r>
      <w:r w:rsidRPr="64427827" w:rsidR="64427827">
        <w:rPr>
          <w:rFonts w:ascii="Times New Roman" w:hAnsi="Times New Roman" w:eastAsia="Times New Roman" w:cs="Times New Roman"/>
          <w:b w:val="0"/>
          <w:bCs w:val="0"/>
          <w:i w:val="0"/>
          <w:iCs w:val="0"/>
          <w:sz w:val="24"/>
          <w:szCs w:val="24"/>
          <w:lang w:val="en-US"/>
        </w:rPr>
        <w:t xml:space="preserve"> different crop growth stages. Traditional machine learning approaches require domain expert knowledge for </w:t>
      </w:r>
      <w:r w:rsidRPr="64427827" w:rsidR="64427827">
        <w:rPr>
          <w:rFonts w:ascii="Times New Roman" w:hAnsi="Times New Roman" w:eastAsia="Times New Roman" w:cs="Times New Roman"/>
          <w:b w:val="0"/>
          <w:bCs w:val="0"/>
          <w:i w:val="0"/>
          <w:iCs w:val="0"/>
          <w:sz w:val="24"/>
          <w:szCs w:val="24"/>
          <w:lang w:val="en-US"/>
        </w:rPr>
        <w:t>optimal</w:t>
      </w:r>
      <w:r w:rsidRPr="64427827" w:rsidR="64427827">
        <w:rPr>
          <w:rFonts w:ascii="Times New Roman" w:hAnsi="Times New Roman" w:eastAsia="Times New Roman" w:cs="Times New Roman"/>
          <w:b w:val="0"/>
          <w:bCs w:val="0"/>
          <w:i w:val="0"/>
          <w:iCs w:val="0"/>
          <w:sz w:val="24"/>
          <w:szCs w:val="24"/>
          <w:lang w:val="en-US"/>
        </w:rPr>
        <w:t xml:space="preserve"> feature design, </w:t>
      </w:r>
      <w:r w:rsidRPr="64427827" w:rsidR="64427827">
        <w:rPr>
          <w:rFonts w:ascii="Times New Roman" w:hAnsi="Times New Roman" w:eastAsia="Times New Roman" w:cs="Times New Roman"/>
          <w:b w:val="0"/>
          <w:bCs w:val="0"/>
          <w:i w:val="0"/>
          <w:iCs w:val="0"/>
          <w:sz w:val="24"/>
          <w:szCs w:val="24"/>
          <w:lang w:val="en-US"/>
        </w:rPr>
        <w:t>whereas</w:t>
      </w:r>
      <w:r w:rsidRPr="64427827" w:rsidR="64427827">
        <w:rPr>
          <w:rFonts w:ascii="Times New Roman" w:hAnsi="Times New Roman" w:eastAsia="Times New Roman" w:cs="Times New Roman"/>
          <w:b w:val="0"/>
          <w:bCs w:val="0"/>
          <w:i w:val="0"/>
          <w:iCs w:val="0"/>
          <w:sz w:val="24"/>
          <w:szCs w:val="24"/>
          <w:lang w:val="en-US"/>
        </w:rPr>
        <w:t xml:space="preserve"> deep learning models autonomously learn features directly from image data, significantly reducing the need for manual preprocessing. Both approaches offer practical value, and the preferred choice depends on the computational resources and dataset size available to the user.</w:t>
      </w:r>
    </w:p>
    <w:p xmlns:wp14="http://schemas.microsoft.com/office/word/2010/wordml" w14:paraId="463F29E8" wp14:textId="77777777">
      <w:pPr>
        <w:spacing w:before="60" w:after="60"/>
      </w:pPr>
      <w:r>
        <w:rPr>
          <w:sz w:val="24"/>
          <w:szCs w:val="24"/>
        </w:rPr>
      </w:r>
    </w:p>
    <w:p xmlns:wp14="http://schemas.microsoft.com/office/word/2010/wordml" w14:paraId="1DB39F14"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 xml:space="preserve">Overall, the findings </w:t>
      </w:r>
      <w:r w:rsidRPr="64427827" w:rsidR="64427827">
        <w:rPr>
          <w:rFonts w:ascii="Times New Roman" w:hAnsi="Times New Roman" w:eastAsia="Times New Roman" w:cs="Times New Roman"/>
          <w:b w:val="0"/>
          <w:bCs w:val="0"/>
          <w:i w:val="0"/>
          <w:iCs w:val="0"/>
          <w:sz w:val="24"/>
          <w:szCs w:val="24"/>
          <w:lang w:val="en-US"/>
        </w:rPr>
        <w:t>demonstrate</w:t>
      </w:r>
      <w:r w:rsidRPr="64427827" w:rsidR="64427827">
        <w:rPr>
          <w:rFonts w:ascii="Times New Roman" w:hAnsi="Times New Roman" w:eastAsia="Times New Roman" w:cs="Times New Roman"/>
          <w:b w:val="0"/>
          <w:bCs w:val="0"/>
          <w:i w:val="0"/>
          <w:iCs w:val="0"/>
          <w:sz w:val="24"/>
          <w:szCs w:val="24"/>
          <w:lang w:val="en-US"/>
        </w:rPr>
        <w:t xml:space="preserve"> that using UAS imagery together with machine learning methods enables precise and effective detection of lodging damage, supporting the case for greater adoption of remote sensing technology in precision agriculture and crop management systems.</w:t>
      </w:r>
    </w:p>
    <w:p xmlns:wp14="http://schemas.microsoft.com/office/word/2010/wordml" w14:paraId="3B7B4B86" wp14:textId="77777777">
      <w:r>
        <w:br w:type="page"/>
      </w:r>
    </w:p>
    <w:p xmlns:wp14="http://schemas.microsoft.com/office/word/2010/wordml" w14:paraId="3C898AE6" wp14:textId="77777777">
      <w:pPr>
        <w:spacing w:before="360" w:after="200"/>
        <w:jc w:val="center"/>
      </w:pPr>
      <w:r>
        <w:rPr>
          <w:rFonts w:ascii="Times New Roman" w:hAnsi="Times New Roman" w:eastAsia="Times New Roman" w:cs="Times New Roman"/>
          <w:b/>
          <w:bCs/>
          <w:sz w:val="32"/>
          <w:szCs w:val="32"/>
        </w:rPr>
        <w:t xml:space="preserve">6. CONCLUSION AND FUTURE SCOPE</w:t>
      </w:r>
    </w:p>
    <w:p xmlns:wp14="http://schemas.microsoft.com/office/word/2010/wordml" w14:paraId="1AE14753" wp14:textId="77777777">
      <w:pPr>
        <w:spacing w:before="260" w:after="140"/>
      </w:pPr>
      <w:r>
        <w:rPr>
          <w:rFonts w:ascii="Times New Roman" w:hAnsi="Times New Roman" w:eastAsia="Times New Roman" w:cs="Times New Roman"/>
          <w:b/>
          <w:bCs/>
          <w:sz w:val="28"/>
          <w:szCs w:val="28"/>
        </w:rPr>
        <w:t xml:space="preserve">6.1 Conclusion</w:t>
      </w:r>
    </w:p>
    <w:p xmlns:wp14="http://schemas.microsoft.com/office/word/2010/wordml" w14:paraId="10A467F2"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 xml:space="preserve">This project successfully developed an efficient detection framework using UAS RGB imagery combined with traditional machine learning and deep learning methods to detect wheat lodging. The results </w:t>
      </w:r>
      <w:r w:rsidRPr="64427827" w:rsidR="64427827">
        <w:rPr>
          <w:rFonts w:ascii="Times New Roman" w:hAnsi="Times New Roman" w:eastAsia="Times New Roman" w:cs="Times New Roman"/>
          <w:b w:val="0"/>
          <w:bCs w:val="0"/>
          <w:i w:val="0"/>
          <w:iCs w:val="0"/>
          <w:sz w:val="24"/>
          <w:szCs w:val="24"/>
          <w:lang w:val="en-US"/>
        </w:rPr>
        <w:t>demonstrated</w:t>
      </w:r>
      <w:r w:rsidRPr="64427827" w:rsidR="64427827">
        <w:rPr>
          <w:rFonts w:ascii="Times New Roman" w:hAnsi="Times New Roman" w:eastAsia="Times New Roman" w:cs="Times New Roman"/>
          <w:b w:val="0"/>
          <w:bCs w:val="0"/>
          <w:i w:val="0"/>
          <w:iCs w:val="0"/>
          <w:sz w:val="24"/>
          <w:szCs w:val="24"/>
          <w:lang w:val="en-US"/>
        </w:rPr>
        <w:t xml:space="preserve"> that low-cost drones equipped with standard RGB cameras can reliably detect structural changes in crop canopies caused by lodging events, without the need for expensive multispectral sensors.</w:t>
      </w:r>
    </w:p>
    <w:p xmlns:wp14="http://schemas.microsoft.com/office/word/2010/wordml" w14:paraId="3A0FF5F2" wp14:textId="77777777">
      <w:pPr>
        <w:spacing w:before="60" w:after="60"/>
      </w:pPr>
      <w:r>
        <w:rPr>
          <w:sz w:val="24"/>
          <w:szCs w:val="24"/>
        </w:rPr>
      </w:r>
    </w:p>
    <w:p xmlns:wp14="http://schemas.microsoft.com/office/word/2010/wordml" w14:paraId="503D326D"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 xml:space="preserve">Among traditional machine learning methods, Random Forest produced the most consistent outcomes owing to its ensemble learning mechanism, which reduced variability across experimental runs. Among deep learning architectures, </w:t>
      </w:r>
      <w:r w:rsidRPr="64427827" w:rsidR="64427827">
        <w:rPr>
          <w:rFonts w:ascii="Times New Roman" w:hAnsi="Times New Roman" w:eastAsia="Times New Roman" w:cs="Times New Roman"/>
          <w:b w:val="0"/>
          <w:bCs w:val="0"/>
          <w:i w:val="0"/>
          <w:iCs w:val="0"/>
          <w:sz w:val="24"/>
          <w:szCs w:val="24"/>
          <w:lang w:val="en-US"/>
        </w:rPr>
        <w:t>GoogLeNet</w:t>
      </w:r>
      <w:r w:rsidRPr="64427827" w:rsidR="64427827">
        <w:rPr>
          <w:rFonts w:ascii="Times New Roman" w:hAnsi="Times New Roman" w:eastAsia="Times New Roman" w:cs="Times New Roman"/>
          <w:b w:val="0"/>
          <w:bCs w:val="0"/>
          <w:i w:val="0"/>
          <w:iCs w:val="0"/>
          <w:sz w:val="24"/>
          <w:szCs w:val="24"/>
          <w:lang w:val="en-US"/>
        </w:rPr>
        <w:t xml:space="preserve"> delivered the highest classification accuracy of 94.1%, </w:t>
      </w:r>
      <w:r w:rsidRPr="64427827" w:rsidR="64427827">
        <w:rPr>
          <w:rFonts w:ascii="Times New Roman" w:hAnsi="Times New Roman" w:eastAsia="Times New Roman" w:cs="Times New Roman"/>
          <w:b w:val="0"/>
          <w:bCs w:val="0"/>
          <w:i w:val="0"/>
          <w:iCs w:val="0"/>
          <w:sz w:val="24"/>
          <w:szCs w:val="24"/>
          <w:lang w:val="en-US"/>
        </w:rPr>
        <w:t>maintaining</w:t>
      </w:r>
      <w:r w:rsidRPr="64427827" w:rsidR="64427827">
        <w:rPr>
          <w:rFonts w:ascii="Times New Roman" w:hAnsi="Times New Roman" w:eastAsia="Times New Roman" w:cs="Times New Roman"/>
          <w:b w:val="0"/>
          <w:bCs w:val="0"/>
          <w:i w:val="0"/>
          <w:iCs w:val="0"/>
          <w:sz w:val="24"/>
          <w:szCs w:val="24"/>
          <w:lang w:val="en-US"/>
        </w:rPr>
        <w:t xml:space="preserve"> </w:t>
      </w:r>
      <w:r w:rsidRPr="64427827" w:rsidR="64427827">
        <w:rPr>
          <w:rFonts w:ascii="Times New Roman" w:hAnsi="Times New Roman" w:eastAsia="Times New Roman" w:cs="Times New Roman"/>
          <w:b w:val="0"/>
          <w:bCs w:val="0"/>
          <w:i w:val="0"/>
          <w:iCs w:val="0"/>
          <w:sz w:val="24"/>
          <w:szCs w:val="24"/>
          <w:lang w:val="en-US"/>
        </w:rPr>
        <w:t>strong performance</w:t>
      </w:r>
      <w:r w:rsidRPr="64427827" w:rsidR="64427827">
        <w:rPr>
          <w:rFonts w:ascii="Times New Roman" w:hAnsi="Times New Roman" w:eastAsia="Times New Roman" w:cs="Times New Roman"/>
          <w:b w:val="0"/>
          <w:bCs w:val="0"/>
          <w:i w:val="0"/>
          <w:iCs w:val="0"/>
          <w:sz w:val="24"/>
          <w:szCs w:val="24"/>
          <w:lang w:val="en-US"/>
        </w:rPr>
        <w:t xml:space="preserve"> across datasets </w:t>
      </w:r>
      <w:r w:rsidRPr="64427827" w:rsidR="64427827">
        <w:rPr>
          <w:rFonts w:ascii="Times New Roman" w:hAnsi="Times New Roman" w:eastAsia="Times New Roman" w:cs="Times New Roman"/>
          <w:b w:val="0"/>
          <w:bCs w:val="0"/>
          <w:i w:val="0"/>
          <w:iCs w:val="0"/>
          <w:sz w:val="24"/>
          <w:szCs w:val="24"/>
          <w:lang w:val="en-US"/>
        </w:rPr>
        <w:t>representing</w:t>
      </w:r>
      <w:r w:rsidRPr="64427827" w:rsidR="64427827">
        <w:rPr>
          <w:rFonts w:ascii="Times New Roman" w:hAnsi="Times New Roman" w:eastAsia="Times New Roman" w:cs="Times New Roman"/>
          <w:b w:val="0"/>
          <w:bCs w:val="0"/>
          <w:i w:val="0"/>
          <w:iCs w:val="0"/>
          <w:sz w:val="24"/>
          <w:szCs w:val="24"/>
          <w:lang w:val="en-US"/>
        </w:rPr>
        <w:t xml:space="preserve"> different crop growth stages. Its multi-scale feature extraction through Inception modules proved particularly effective for detecting diverse lodging patterns.</w:t>
      </w:r>
    </w:p>
    <w:p xmlns:wp14="http://schemas.microsoft.com/office/word/2010/wordml" w14:paraId="5630AD66" wp14:textId="77777777">
      <w:pPr>
        <w:spacing w:before="60" w:after="60"/>
      </w:pPr>
      <w:r>
        <w:rPr>
          <w:sz w:val="24"/>
          <w:szCs w:val="24"/>
        </w:rPr>
      </w:r>
    </w:p>
    <w:p xmlns:wp14="http://schemas.microsoft.com/office/word/2010/wordml" w14:paraId="3CE20BCF"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 xml:space="preserve">Although no statistically significant accuracy difference was found between Random Forest and </w:t>
      </w:r>
      <w:r w:rsidRPr="64427827" w:rsidR="64427827">
        <w:rPr>
          <w:rFonts w:ascii="Times New Roman" w:hAnsi="Times New Roman" w:eastAsia="Times New Roman" w:cs="Times New Roman"/>
          <w:b w:val="0"/>
          <w:bCs w:val="0"/>
          <w:i w:val="0"/>
          <w:iCs w:val="0"/>
          <w:sz w:val="24"/>
          <w:szCs w:val="24"/>
          <w:lang w:val="en-US"/>
        </w:rPr>
        <w:t>GoogLeNet</w:t>
      </w:r>
      <w:r w:rsidRPr="64427827" w:rsidR="64427827">
        <w:rPr>
          <w:rFonts w:ascii="Times New Roman" w:hAnsi="Times New Roman" w:eastAsia="Times New Roman" w:cs="Times New Roman"/>
          <w:b w:val="0"/>
          <w:bCs w:val="0"/>
          <w:i w:val="0"/>
          <w:iCs w:val="0"/>
          <w:sz w:val="24"/>
          <w:szCs w:val="24"/>
          <w:lang w:val="en-US"/>
        </w:rPr>
        <w:t xml:space="preserve">, deep learning models </w:t>
      </w:r>
      <w:r w:rsidRPr="64427827" w:rsidR="64427827">
        <w:rPr>
          <w:rFonts w:ascii="Times New Roman" w:hAnsi="Times New Roman" w:eastAsia="Times New Roman" w:cs="Times New Roman"/>
          <w:b w:val="0"/>
          <w:bCs w:val="0"/>
          <w:i w:val="0"/>
          <w:iCs w:val="0"/>
          <w:sz w:val="24"/>
          <w:szCs w:val="24"/>
          <w:lang w:val="en-US"/>
        </w:rPr>
        <w:t>demonstrated</w:t>
      </w:r>
      <w:r w:rsidRPr="64427827" w:rsidR="64427827">
        <w:rPr>
          <w:rFonts w:ascii="Times New Roman" w:hAnsi="Times New Roman" w:eastAsia="Times New Roman" w:cs="Times New Roman"/>
          <w:b w:val="0"/>
          <w:bCs w:val="0"/>
          <w:i w:val="0"/>
          <w:iCs w:val="0"/>
          <w:sz w:val="24"/>
          <w:szCs w:val="24"/>
          <w:lang w:val="en-US"/>
        </w:rPr>
        <w:t xml:space="preserve"> better scalability and robustness, making them more suitable for large-scale agricultural monitoring systems. The study also </w:t>
      </w:r>
      <w:r w:rsidRPr="64427827" w:rsidR="64427827">
        <w:rPr>
          <w:rFonts w:ascii="Times New Roman" w:hAnsi="Times New Roman" w:eastAsia="Times New Roman" w:cs="Times New Roman"/>
          <w:b w:val="0"/>
          <w:bCs w:val="0"/>
          <w:i w:val="0"/>
          <w:iCs w:val="0"/>
          <w:sz w:val="24"/>
          <w:szCs w:val="24"/>
          <w:lang w:val="en-US"/>
        </w:rPr>
        <w:t>established</w:t>
      </w:r>
      <w:r w:rsidRPr="64427827" w:rsidR="64427827">
        <w:rPr>
          <w:rFonts w:ascii="Times New Roman" w:hAnsi="Times New Roman" w:eastAsia="Times New Roman" w:cs="Times New Roman"/>
          <w:b w:val="0"/>
          <w:bCs w:val="0"/>
          <w:i w:val="0"/>
          <w:iCs w:val="0"/>
          <w:sz w:val="24"/>
          <w:szCs w:val="24"/>
          <w:lang w:val="en-US"/>
        </w:rPr>
        <w:t xml:space="preserve"> that image acquisition timing plays a critical role — later-stage imagery, captured when lodging symptoms were fully developed, consistently yielded the best classification results across all models.</w:t>
      </w:r>
    </w:p>
    <w:p xmlns:wp14="http://schemas.microsoft.com/office/word/2010/wordml" w14:paraId="078C04FC" wp14:textId="77777777">
      <w:pPr>
        <w:spacing w:before="260" w:after="140"/>
      </w:pPr>
      <w:r>
        <w:rPr>
          <w:rFonts w:ascii="Times New Roman" w:hAnsi="Times New Roman" w:eastAsia="Times New Roman" w:cs="Times New Roman"/>
          <w:b/>
          <w:bCs/>
          <w:sz w:val="28"/>
          <w:szCs w:val="28"/>
        </w:rPr>
        <w:t xml:space="preserve">6.2 Future Scope</w:t>
      </w:r>
    </w:p>
    <w:p xmlns:wp14="http://schemas.microsoft.com/office/word/2010/wordml" w14:paraId="16BDE426" wp14:textId="77777777">
      <w:pPr>
        <w:pStyle w:val="ListParagraph"/>
        <w:numPr>
          <w:ilvl w:val="0"/>
          <w:numId w:val="2"/>
        </w:numPr>
        <w:spacing w:before="60" w:after="60" w:line="360"/>
      </w:pPr>
      <w:r>
        <w:rPr>
          <w:rFonts w:ascii="Times New Roman" w:hAnsi="Times New Roman" w:eastAsia="Times New Roman" w:cs="Times New Roman"/>
          <w:sz w:val="24"/>
          <w:szCs w:val="24"/>
        </w:rPr>
        <w:t xml:space="preserve">Develop regression-based methods to estimate lodging severity levels rather than relying on binary Lodged / Non-Lodged classification.</w:t>
      </w:r>
    </w:p>
    <w:p xmlns:wp14="http://schemas.microsoft.com/office/word/2010/wordml" w14:paraId="7DAF3035" wp14:textId="77777777">
      <w:pPr>
        <w:pStyle w:val="ListParagraph"/>
        <w:numPr>
          <w:ilvl w:val="0"/>
          <w:numId w:val="2"/>
        </w:numPr>
        <w:spacing w:before="60" w:after="60" w:line="360"/>
      </w:pPr>
      <w:r>
        <w:rPr>
          <w:rFonts w:ascii="Times New Roman" w:hAnsi="Times New Roman" w:eastAsia="Times New Roman" w:cs="Times New Roman"/>
          <w:sz w:val="24"/>
          <w:szCs w:val="24"/>
        </w:rPr>
        <w:t xml:space="preserve">Expand the detection framework to cover different crop types and varied climatic conditions to test its generalizability.</w:t>
      </w:r>
    </w:p>
    <w:p xmlns:wp14="http://schemas.microsoft.com/office/word/2010/wordml" w14:paraId="1EA7AC8E" wp14:textId="77777777">
      <w:pPr>
        <w:pStyle w:val="ListParagraph"/>
        <w:numPr>
          <w:ilvl w:val="0"/>
          <w:numId w:val="2"/>
        </w:numPr>
        <w:spacing w:before="60" w:after="60" w:line="360"/>
      </w:pPr>
      <w:r>
        <w:rPr>
          <w:rFonts w:ascii="Times New Roman" w:hAnsi="Times New Roman" w:eastAsia="Times New Roman" w:cs="Times New Roman"/>
          <w:sz w:val="24"/>
          <w:szCs w:val="24"/>
        </w:rPr>
        <w:t xml:space="preserve">Integrate real-time image processing with automated drone operations to enable on-the-fly detection during field surveys.</w:t>
      </w:r>
    </w:p>
    <w:p xmlns:wp14="http://schemas.microsoft.com/office/word/2010/wordml" w14:paraId="24AB2B79" wp14:textId="77777777">
      <w:pPr>
        <w:pStyle w:val="ListParagraph"/>
        <w:numPr>
          <w:ilvl w:val="0"/>
          <w:numId w:val="2"/>
        </w:numPr>
        <w:spacing w:before="60" w:after="60" w:line="360" w:lineRule="auto"/>
        <w:rPr/>
      </w:pPr>
      <w:r w:rsidRPr="64427827" w:rsidR="64427827">
        <w:rPr>
          <w:rFonts w:ascii="Times New Roman" w:hAnsi="Times New Roman" w:eastAsia="Times New Roman" w:cs="Times New Roman"/>
          <w:sz w:val="24"/>
          <w:szCs w:val="24"/>
          <w:lang w:val="en-US"/>
        </w:rPr>
        <w:t>Explore advanced architectures such as Vision Transformers (</w:t>
      </w:r>
      <w:r w:rsidRPr="64427827" w:rsidR="64427827">
        <w:rPr>
          <w:rFonts w:ascii="Times New Roman" w:hAnsi="Times New Roman" w:eastAsia="Times New Roman" w:cs="Times New Roman"/>
          <w:sz w:val="24"/>
          <w:szCs w:val="24"/>
          <w:lang w:val="en-US"/>
        </w:rPr>
        <w:t>ViTs</w:t>
      </w:r>
      <w:r w:rsidRPr="64427827" w:rsidR="64427827">
        <w:rPr>
          <w:rFonts w:ascii="Times New Roman" w:hAnsi="Times New Roman" w:eastAsia="Times New Roman" w:cs="Times New Roman"/>
          <w:sz w:val="24"/>
          <w:szCs w:val="24"/>
          <w:lang w:val="en-US"/>
        </w:rPr>
        <w:t>) and multi-temporal deep learning models for improved accuracy.</w:t>
      </w:r>
    </w:p>
    <w:p xmlns:wp14="http://schemas.microsoft.com/office/word/2010/wordml" w14:paraId="2DDB1553" wp14:textId="77777777">
      <w:pPr>
        <w:pStyle w:val="ListParagraph"/>
        <w:numPr>
          <w:ilvl w:val="0"/>
          <w:numId w:val="2"/>
        </w:numPr>
        <w:spacing w:before="60" w:after="60" w:line="360"/>
      </w:pPr>
      <w:r>
        <w:rPr>
          <w:rFonts w:ascii="Times New Roman" w:hAnsi="Times New Roman" w:eastAsia="Times New Roman" w:cs="Times New Roman"/>
          <w:sz w:val="24"/>
          <w:szCs w:val="24"/>
        </w:rPr>
        <w:t xml:space="preserve">Incorporate Explainable AI (XAI) techniques to improve the interpretability of model decisions for farmers, plant breeders, and insurance assessors.</w:t>
      </w:r>
    </w:p>
    <w:p xmlns:wp14="http://schemas.microsoft.com/office/word/2010/wordml" w14:paraId="1C75BF62" wp14:textId="77777777">
      <w:pPr>
        <w:pStyle w:val="ListParagraph"/>
        <w:numPr>
          <w:ilvl w:val="0"/>
          <w:numId w:val="2"/>
        </w:numPr>
        <w:spacing w:before="60" w:after="60" w:line="360"/>
      </w:pPr>
      <w:r>
        <w:rPr>
          <w:rFonts w:ascii="Times New Roman" w:hAnsi="Times New Roman" w:eastAsia="Times New Roman" w:cs="Times New Roman"/>
          <w:sz w:val="24"/>
          <w:szCs w:val="24"/>
        </w:rPr>
        <w:t xml:space="preserve">Develop mobile or edge-computing implementations to make the system accessible to small and medium-scale farmers in resource-limited settings.</w:t>
      </w:r>
    </w:p>
    <w:p xmlns:wp14="http://schemas.microsoft.com/office/word/2010/wordml" w14:paraId="61829076" wp14:textId="77777777">
      <w:r>
        <w:br w:type="page"/>
      </w:r>
    </w:p>
    <w:p xmlns:wp14="http://schemas.microsoft.com/office/word/2010/wordml" w14:paraId="7797E7DE" wp14:textId="77777777">
      <w:pPr>
        <w:spacing w:before="360" w:after="200"/>
        <w:jc w:val="center"/>
      </w:pPr>
      <w:r>
        <w:rPr>
          <w:rFonts w:ascii="Times New Roman" w:hAnsi="Times New Roman" w:eastAsia="Times New Roman" w:cs="Times New Roman"/>
          <w:b/>
          <w:bCs/>
          <w:sz w:val="32"/>
          <w:szCs w:val="32"/>
        </w:rPr>
        <w:t xml:space="preserve">REFERENCES</w:t>
      </w:r>
    </w:p>
    <w:p xmlns:wp14="http://schemas.microsoft.com/office/word/2010/wordml" w14:paraId="2BA226A1" wp14:textId="77777777">
      <w:pPr>
        <w:spacing w:before="60" w:after="60"/>
      </w:pPr>
      <w:r>
        <w:rPr>
          <w:sz w:val="24"/>
          <w:szCs w:val="24"/>
        </w:rPr>
      </w:r>
    </w:p>
    <w:p xmlns:wp14="http://schemas.microsoft.com/office/word/2010/wordml" w14:paraId="718CDD72" wp14:textId="77777777">
      <w:pPr>
        <w:spacing w:before="80" w:after="140"/>
        <w:jc w:val="both"/>
      </w:pPr>
      <w:r>
        <w:rPr>
          <w:rFonts w:ascii="Times New Roman" w:hAnsi="Times New Roman" w:eastAsia="Times New Roman" w:cs="Times New Roman"/>
          <w:sz w:val="22"/>
          <w:szCs w:val="22"/>
        </w:rPr>
        <w:t xml:space="preserve">[1] Berry, P.M., Sterling, M., Spink, J.H., Baker, C.J., Sylvester-Bradley, R., Mooney, S.J., et al. (2004). Understanding and Reducing Lodging in Cereals. Advances in Agronomy, 84, 217-271.</w:t>
      </w:r>
    </w:p>
    <w:p xmlns:wp14="http://schemas.microsoft.com/office/word/2010/wordml" w14:paraId="2897C3CE" wp14:textId="77777777">
      <w:pPr>
        <w:spacing w:before="80" w:after="140"/>
        <w:jc w:val="both"/>
      </w:pPr>
      <w:r w:rsidRPr="64427827" w:rsidR="64427827">
        <w:rPr>
          <w:rFonts w:ascii="Times New Roman" w:hAnsi="Times New Roman" w:eastAsia="Times New Roman" w:cs="Times New Roman"/>
          <w:sz w:val="22"/>
          <w:szCs w:val="22"/>
          <w:lang w:val="en-US"/>
        </w:rPr>
        <w:t xml:space="preserve">[2] </w:t>
      </w:r>
      <w:r w:rsidRPr="64427827" w:rsidR="64427827">
        <w:rPr>
          <w:rFonts w:ascii="Times New Roman" w:hAnsi="Times New Roman" w:eastAsia="Times New Roman" w:cs="Times New Roman"/>
          <w:sz w:val="22"/>
          <w:szCs w:val="22"/>
          <w:lang w:val="en-US"/>
        </w:rPr>
        <w:t>Brinchmann</w:t>
      </w:r>
      <w:r w:rsidRPr="64427827" w:rsidR="64427827">
        <w:rPr>
          <w:rFonts w:ascii="Times New Roman" w:hAnsi="Times New Roman" w:eastAsia="Times New Roman" w:cs="Times New Roman"/>
          <w:sz w:val="22"/>
          <w:szCs w:val="22"/>
          <w:lang w:val="en-US"/>
        </w:rPr>
        <w:t>, B.C. (2017). UAV Remote Sensing of Wheat Crop Lodging Using a Simple Convolutional Neural Network. Agricultural Engineering International: CIGR Journal.</w:t>
      </w:r>
    </w:p>
    <w:p xmlns:wp14="http://schemas.microsoft.com/office/word/2010/wordml" w14:paraId="0FEC5E58" wp14:textId="77777777">
      <w:pPr>
        <w:spacing w:before="80" w:after="140"/>
        <w:jc w:val="both"/>
      </w:pPr>
      <w:r w:rsidRPr="64427827" w:rsidR="64427827">
        <w:rPr>
          <w:rFonts w:ascii="Times New Roman" w:hAnsi="Times New Roman" w:eastAsia="Times New Roman" w:cs="Times New Roman"/>
          <w:sz w:val="22"/>
          <w:szCs w:val="22"/>
          <w:lang w:val="en-US"/>
        </w:rPr>
        <w:t xml:space="preserve">[3] Chauhan, S., </w:t>
      </w:r>
      <w:r w:rsidRPr="64427827" w:rsidR="64427827">
        <w:rPr>
          <w:rFonts w:ascii="Times New Roman" w:hAnsi="Times New Roman" w:eastAsia="Times New Roman" w:cs="Times New Roman"/>
          <w:sz w:val="22"/>
          <w:szCs w:val="22"/>
          <w:lang w:val="en-US"/>
        </w:rPr>
        <w:t>Darvishzadeh</w:t>
      </w:r>
      <w:r w:rsidRPr="64427827" w:rsidR="64427827">
        <w:rPr>
          <w:rFonts w:ascii="Times New Roman" w:hAnsi="Times New Roman" w:eastAsia="Times New Roman" w:cs="Times New Roman"/>
          <w:sz w:val="22"/>
          <w:szCs w:val="22"/>
          <w:lang w:val="en-US"/>
        </w:rPr>
        <w:t xml:space="preserve">, R., Lu, Y., </w:t>
      </w:r>
      <w:r w:rsidRPr="64427827" w:rsidR="64427827">
        <w:rPr>
          <w:rFonts w:ascii="Times New Roman" w:hAnsi="Times New Roman" w:eastAsia="Times New Roman" w:cs="Times New Roman"/>
          <w:sz w:val="22"/>
          <w:szCs w:val="22"/>
          <w:lang w:val="en-US"/>
        </w:rPr>
        <w:t>Stroppiana</w:t>
      </w:r>
      <w:r w:rsidRPr="64427827" w:rsidR="64427827">
        <w:rPr>
          <w:rFonts w:ascii="Times New Roman" w:hAnsi="Times New Roman" w:eastAsia="Times New Roman" w:cs="Times New Roman"/>
          <w:sz w:val="22"/>
          <w:szCs w:val="22"/>
          <w:lang w:val="en-US"/>
        </w:rPr>
        <w:t>, D., Boschetti, M., Pepe, M., et al. (2020). Wheat Lodging Assessment Using Multitemporal UAV-Based Images. Remote Sensing, 12(12), 2055.</w:t>
      </w:r>
    </w:p>
    <w:p xmlns:wp14="http://schemas.microsoft.com/office/word/2010/wordml" w14:paraId="7F1D1418" wp14:textId="77777777">
      <w:pPr>
        <w:spacing w:before="80" w:after="140"/>
        <w:jc w:val="both"/>
      </w:pPr>
      <w:r w:rsidRPr="64427827" w:rsidR="64427827">
        <w:rPr>
          <w:rFonts w:ascii="Times New Roman" w:hAnsi="Times New Roman" w:eastAsia="Times New Roman" w:cs="Times New Roman"/>
          <w:sz w:val="22"/>
          <w:szCs w:val="22"/>
          <w:lang w:val="en-US"/>
        </w:rPr>
        <w:t xml:space="preserve">[4] Szegedy, C., Liu, W., Jia, Y., </w:t>
      </w:r>
      <w:r w:rsidRPr="64427827" w:rsidR="64427827">
        <w:rPr>
          <w:rFonts w:ascii="Times New Roman" w:hAnsi="Times New Roman" w:eastAsia="Times New Roman" w:cs="Times New Roman"/>
          <w:sz w:val="22"/>
          <w:szCs w:val="22"/>
          <w:lang w:val="en-US"/>
        </w:rPr>
        <w:t>Sermanet</w:t>
      </w:r>
      <w:r w:rsidRPr="64427827" w:rsidR="64427827">
        <w:rPr>
          <w:rFonts w:ascii="Times New Roman" w:hAnsi="Times New Roman" w:eastAsia="Times New Roman" w:cs="Times New Roman"/>
          <w:sz w:val="22"/>
          <w:szCs w:val="22"/>
          <w:lang w:val="en-US"/>
        </w:rPr>
        <w:t>, P., Reed, S., Anguelov, D., et al. (2015). Going Deeper with Convolutions. In Proceedings of the IEEE Conference on Computer Vision and Pattern Recognition (CVPR).</w:t>
      </w:r>
    </w:p>
    <w:p xmlns:wp14="http://schemas.microsoft.com/office/word/2010/wordml" w14:paraId="0640070F" wp14:textId="77777777">
      <w:pPr>
        <w:spacing w:before="80" w:after="140"/>
        <w:jc w:val="both"/>
      </w:pPr>
      <w:r w:rsidRPr="64427827" w:rsidR="64427827">
        <w:rPr>
          <w:rFonts w:ascii="Times New Roman" w:hAnsi="Times New Roman" w:eastAsia="Times New Roman" w:cs="Times New Roman"/>
          <w:sz w:val="22"/>
          <w:szCs w:val="22"/>
          <w:lang w:val="en-US"/>
        </w:rPr>
        <w:t xml:space="preserve">[5] Simonyan, K. &amp; Zisserman, A. (2014). Very Deep Convolutional Networks for Large-Scale Image Recognition. </w:t>
      </w:r>
      <w:r w:rsidRPr="64427827" w:rsidR="64427827">
        <w:rPr>
          <w:rFonts w:ascii="Times New Roman" w:hAnsi="Times New Roman" w:eastAsia="Times New Roman" w:cs="Times New Roman"/>
          <w:sz w:val="22"/>
          <w:szCs w:val="22"/>
          <w:lang w:val="en-US"/>
        </w:rPr>
        <w:t>arXiv</w:t>
      </w:r>
      <w:r w:rsidRPr="64427827" w:rsidR="64427827">
        <w:rPr>
          <w:rFonts w:ascii="Times New Roman" w:hAnsi="Times New Roman" w:eastAsia="Times New Roman" w:cs="Times New Roman"/>
          <w:sz w:val="22"/>
          <w:szCs w:val="22"/>
          <w:lang w:val="en-US"/>
        </w:rPr>
        <w:t xml:space="preserve"> preprint arXiv:1409.1556.</w:t>
      </w:r>
    </w:p>
    <w:p xmlns:wp14="http://schemas.microsoft.com/office/word/2010/wordml" w14:paraId="035CF3F5" wp14:textId="77777777">
      <w:pPr>
        <w:spacing w:before="80" w:after="140"/>
        <w:jc w:val="both"/>
      </w:pPr>
      <w:r w:rsidRPr="64427827" w:rsidR="64427827">
        <w:rPr>
          <w:rFonts w:ascii="Times New Roman" w:hAnsi="Times New Roman" w:eastAsia="Times New Roman" w:cs="Times New Roman"/>
          <w:sz w:val="22"/>
          <w:szCs w:val="22"/>
          <w:lang w:val="en-US"/>
        </w:rPr>
        <w:t xml:space="preserve">[6] </w:t>
      </w:r>
      <w:r w:rsidRPr="64427827" w:rsidR="64427827">
        <w:rPr>
          <w:rFonts w:ascii="Times New Roman" w:hAnsi="Times New Roman" w:eastAsia="Times New Roman" w:cs="Times New Roman"/>
          <w:sz w:val="22"/>
          <w:szCs w:val="22"/>
          <w:lang w:val="en-US"/>
        </w:rPr>
        <w:t>Breiman</w:t>
      </w:r>
      <w:r w:rsidRPr="64427827" w:rsidR="64427827">
        <w:rPr>
          <w:rFonts w:ascii="Times New Roman" w:hAnsi="Times New Roman" w:eastAsia="Times New Roman" w:cs="Times New Roman"/>
          <w:sz w:val="22"/>
          <w:szCs w:val="22"/>
          <w:lang w:val="en-US"/>
        </w:rPr>
        <w:t>, L. (2001). Random Forests. Machine Learning, 45(1), 5-32.</w:t>
      </w:r>
    </w:p>
    <w:p xmlns:wp14="http://schemas.microsoft.com/office/word/2010/wordml" w14:paraId="17AD93B2" wp14:textId="77777777">
      <w:r>
        <w:br w:type="page"/>
      </w:r>
    </w:p>
    <w:p xmlns:wp14="http://schemas.microsoft.com/office/word/2010/wordml" w14:paraId="2AFEA045" wp14:textId="77777777">
      <w:pPr>
        <w:spacing w:before="360" w:after="200"/>
        <w:jc w:val="center"/>
      </w:pPr>
      <w:r>
        <w:rPr>
          <w:rFonts w:ascii="Times New Roman" w:hAnsi="Times New Roman" w:eastAsia="Times New Roman" w:cs="Times New Roman"/>
          <w:b/>
          <w:bCs/>
          <w:sz w:val="32"/>
          <w:szCs w:val="32"/>
        </w:rPr>
        <w:t xml:space="preserve">APPENDICES</w:t>
      </w:r>
    </w:p>
    <w:p xmlns:wp14="http://schemas.microsoft.com/office/word/2010/wordml" w14:paraId="0DE4B5B7" wp14:textId="77777777">
      <w:pPr>
        <w:spacing w:before="60" w:after="60"/>
      </w:pPr>
      <w:r>
        <w:rPr>
          <w:sz w:val="24"/>
          <w:szCs w:val="24"/>
        </w:rPr>
      </w:r>
    </w:p>
    <w:p xmlns:wp14="http://schemas.microsoft.com/office/word/2010/wordml" w14:paraId="415320EE" wp14:textId="77777777">
      <w:pPr>
        <w:spacing w:before="260" w:after="140"/>
      </w:pPr>
      <w:r>
        <w:rPr>
          <w:rFonts w:ascii="Times New Roman" w:hAnsi="Times New Roman" w:eastAsia="Times New Roman" w:cs="Times New Roman"/>
          <w:b/>
          <w:bCs/>
          <w:sz w:val="28"/>
          <w:szCs w:val="28"/>
        </w:rPr>
        <w:t xml:space="preserve">Appendix A: Experimental Plot Details</w:t>
      </w:r>
    </w:p>
    <w:p xmlns:wp14="http://schemas.microsoft.com/office/word/2010/wordml" w14:paraId="346BBEAA" wp14:textId="77777777">
      <w:pPr>
        <w:spacing w:before="80" w:after="80" w:line="360" w:lineRule="auto"/>
        <w:jc w:val="both"/>
      </w:pPr>
      <w:r w:rsidRPr="64427827" w:rsidR="64427827">
        <w:rPr>
          <w:rFonts w:ascii="Times New Roman" w:hAnsi="Times New Roman" w:eastAsia="Times New Roman" w:cs="Times New Roman"/>
          <w:b w:val="0"/>
          <w:bCs w:val="0"/>
          <w:i w:val="0"/>
          <w:iCs w:val="0"/>
          <w:sz w:val="24"/>
          <w:szCs w:val="24"/>
          <w:lang w:val="en-US"/>
        </w:rPr>
        <w:t xml:space="preserve">The field experiment was conducted near Thompson, North Dakota, USA. Wheat was planted on 15 May 2019 at a seeding rate of approximately </w:t>
      </w:r>
      <w:r w:rsidRPr="64427827" w:rsidR="64427827">
        <w:rPr>
          <w:rFonts w:ascii="Times New Roman" w:hAnsi="Times New Roman" w:eastAsia="Times New Roman" w:cs="Times New Roman"/>
          <w:b w:val="0"/>
          <w:bCs w:val="0"/>
          <w:i w:val="0"/>
          <w:iCs w:val="0"/>
          <w:sz w:val="24"/>
          <w:szCs w:val="24"/>
          <w:lang w:val="en-US"/>
        </w:rPr>
        <w:t>100 kg</w:t>
      </w:r>
      <w:r w:rsidRPr="64427827" w:rsidR="64427827">
        <w:rPr>
          <w:rFonts w:ascii="Times New Roman" w:hAnsi="Times New Roman" w:eastAsia="Times New Roman" w:cs="Times New Roman"/>
          <w:b w:val="0"/>
          <w:bCs w:val="0"/>
          <w:i w:val="0"/>
          <w:iCs w:val="0"/>
          <w:sz w:val="24"/>
          <w:szCs w:val="24"/>
          <w:lang w:val="en-US"/>
        </w:rPr>
        <w:t xml:space="preserve"> per hectare with a row spacing of 0.19 m. The 372 experimental plots were distributed across three size categories: 204 plots of size 1.5 m x 3.6 m, 120 plots of size 1.5 m x 5.4 m, and 48 plots of size 1.5 m x 14.6 m. Eight ground control points were installed at strategic locations across the field to ensure accurate georeferencing of the </w:t>
      </w:r>
      <w:r w:rsidRPr="64427827" w:rsidR="64427827">
        <w:rPr>
          <w:rFonts w:ascii="Times New Roman" w:hAnsi="Times New Roman" w:eastAsia="Times New Roman" w:cs="Times New Roman"/>
          <w:b w:val="0"/>
          <w:bCs w:val="0"/>
          <w:i w:val="0"/>
          <w:iCs w:val="0"/>
          <w:sz w:val="24"/>
          <w:szCs w:val="24"/>
          <w:lang w:val="en-US"/>
        </w:rPr>
        <w:t>orthomosaic</w:t>
      </w:r>
      <w:r w:rsidRPr="64427827" w:rsidR="64427827">
        <w:rPr>
          <w:rFonts w:ascii="Times New Roman" w:hAnsi="Times New Roman" w:eastAsia="Times New Roman" w:cs="Times New Roman"/>
          <w:b w:val="0"/>
          <w:bCs w:val="0"/>
          <w:i w:val="0"/>
          <w:iCs w:val="0"/>
          <w:sz w:val="24"/>
          <w:szCs w:val="24"/>
          <w:lang w:val="en-US"/>
        </w:rPr>
        <w:t xml:space="preserve"> images.</w:t>
      </w:r>
    </w:p>
    <w:p xmlns:wp14="http://schemas.microsoft.com/office/word/2010/wordml" w14:paraId="2E0440B0" wp14:textId="77777777">
      <w:pPr>
        <w:spacing w:before="260" w:after="140"/>
      </w:pPr>
      <w:r>
        <w:rPr>
          <w:rFonts w:ascii="Times New Roman" w:hAnsi="Times New Roman" w:eastAsia="Times New Roman" w:cs="Times New Roman"/>
          <w:b/>
          <w:bCs/>
          <w:sz w:val="28"/>
          <w:szCs w:val="28"/>
        </w:rPr>
        <w:t xml:space="preserve">Appendix B: UAS Flight Parameters Summary</w:t>
      </w:r>
    </w:p>
    <w:p xmlns:wp14="http://schemas.microsoft.com/office/word/2010/wordml" w14:paraId="1D79F377" wp14:textId="77777777">
      <w:pPr>
        <w:spacing w:before="80" w:after="80" w:line="360" w:lineRule="auto"/>
        <w:jc w:val="both"/>
      </w:pPr>
      <w:r w:rsidRPr="3C9CA0EF" w:rsidR="3C9CA0EF">
        <w:rPr>
          <w:rFonts w:ascii="Times New Roman" w:hAnsi="Times New Roman" w:eastAsia="Times New Roman" w:cs="Times New Roman"/>
          <w:b w:val="0"/>
          <w:bCs w:val="0"/>
          <w:i w:val="0"/>
          <w:iCs w:val="0"/>
          <w:sz w:val="24"/>
          <w:szCs w:val="24"/>
          <w:lang w:val="en-US"/>
        </w:rPr>
        <w:t xml:space="preserve">All aerial surveys were conducted using the following standardized parameters: Platform — DJI Phantom 4 RTK; Camera — 20-megapixel RGB on a 3-axis stabilized gimbal; Flight Altitude — 25 m above ground level; Ground Sampling Distance — </w:t>
      </w:r>
      <w:r w:rsidRPr="3C9CA0EF" w:rsidR="3C9CA0EF">
        <w:rPr>
          <w:rFonts w:ascii="Times New Roman" w:hAnsi="Times New Roman" w:eastAsia="Times New Roman" w:cs="Times New Roman"/>
          <w:b w:val="0"/>
          <w:bCs w:val="0"/>
          <w:i w:val="0"/>
          <w:iCs w:val="0"/>
          <w:sz w:val="24"/>
          <w:szCs w:val="24"/>
          <w:lang w:val="en-US"/>
        </w:rPr>
        <w:t>0.7 cm</w:t>
      </w:r>
      <w:r w:rsidRPr="3C9CA0EF" w:rsidR="3C9CA0EF">
        <w:rPr>
          <w:rFonts w:ascii="Times New Roman" w:hAnsi="Times New Roman" w:eastAsia="Times New Roman" w:cs="Times New Roman"/>
          <w:b w:val="0"/>
          <w:bCs w:val="0"/>
          <w:i w:val="0"/>
          <w:iCs w:val="0"/>
          <w:sz w:val="24"/>
          <w:szCs w:val="24"/>
          <w:lang w:val="en-US"/>
        </w:rPr>
        <w:t>/pixel; Drone Speed — 2.5 m/s; Camera Angle — -90 degrees (nadir/vertical); Image Overlap — 80% forward and side; Survey Dates — 23 July, 30 July, and 8 August 2019.</w:t>
      </w:r>
    </w:p>
    <w:p xmlns:wp14="http://schemas.microsoft.com/office/word/2010/wordml" w14:paraId="0999DC11" wp14:textId="77777777">
      <w:pPr>
        <w:spacing w:before="260" w:after="140"/>
      </w:pPr>
      <w:r>
        <w:rPr>
          <w:rFonts w:ascii="Times New Roman" w:hAnsi="Times New Roman" w:eastAsia="Times New Roman" w:cs="Times New Roman"/>
          <w:b/>
          <w:bCs/>
          <w:sz w:val="28"/>
          <w:szCs w:val="28"/>
        </w:rPr>
        <w:t xml:space="preserve">Appendix C: Feature Extraction Summary</w:t>
      </w:r>
    </w:p>
    <w:p xmlns:wp14="http://schemas.microsoft.com/office/word/2010/wordml" w14:paraId="33E01DDD" wp14:textId="77777777">
      <w:pPr>
        <w:spacing w:before="80" w:after="80" w:line="360"/>
        <w:jc w:val="both"/>
      </w:pPr>
      <w:r>
        <w:rPr>
          <w:rFonts w:ascii="Times New Roman" w:hAnsi="Times New Roman" w:eastAsia="Times New Roman" w:cs="Times New Roman"/>
          <w:b w:val="false"/>
          <w:bCs w:val="false"/>
          <w:i w:val="false"/>
          <w:iCs w:val="false"/>
          <w:sz w:val="24"/>
          <w:szCs w:val="24"/>
        </w:rPr>
        <w:t xml:space="preserve">A total of 320 numerical features were extracted from each plot image for use in traditional machine learning classification. These features were drawn from five categories: Gray Level Co-occurrence Matrix (GLCM) texture features, Local Binary Pattern (LBP) micro-texture features, Gabor filter orientation and frequency features, intensity-based statistical features (mean, standard deviation, skewness, kurtosis per channel), and Hu-moment shape descriptors. The complete 320-feature vector was used as input to the Random Forest, Neural Network, and Support Vector Machine classifiers.</w:t>
      </w:r>
    </w:p>
    <w:sectPr>
      <w:headerReference w:type="default" r:id="rId7"/>
      <w:footerReference w:type="default" r:id="rId8"/>
      <w:pgSz w:w="12240" w:h="15840" w:orient="portrait"/>
      <w:pgMar w:top="1080" w:right="1080" w:bottom="108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right"/>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680A4E5D" wp14:textId="77777777">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1ce195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c2179c9"/>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70A07C0"/>
    <w:rsid w:val="070A07C0"/>
    <w:rsid w:val="07A4EC8A"/>
    <w:rsid w:val="07A4EC8A"/>
    <w:rsid w:val="0A7E816E"/>
    <w:rsid w:val="0AD037C3"/>
    <w:rsid w:val="0B3DC280"/>
    <w:rsid w:val="0BD2D0A6"/>
    <w:rsid w:val="0BE9B4FB"/>
    <w:rsid w:val="0C0726BF"/>
    <w:rsid w:val="0E16BCD1"/>
    <w:rsid w:val="0E19B0C1"/>
    <w:rsid w:val="12A91EFC"/>
    <w:rsid w:val="17D42AEE"/>
    <w:rsid w:val="185DA003"/>
    <w:rsid w:val="18817DCC"/>
    <w:rsid w:val="1A1AC939"/>
    <w:rsid w:val="1A1F69C6"/>
    <w:rsid w:val="1D0FB6BF"/>
    <w:rsid w:val="1EC48B61"/>
    <w:rsid w:val="1F6C92FD"/>
    <w:rsid w:val="20025D2C"/>
    <w:rsid w:val="22CCF731"/>
    <w:rsid w:val="23444EB0"/>
    <w:rsid w:val="24530B55"/>
    <w:rsid w:val="24790FF1"/>
    <w:rsid w:val="247E15B7"/>
    <w:rsid w:val="25462540"/>
    <w:rsid w:val="26799F6D"/>
    <w:rsid w:val="27714251"/>
    <w:rsid w:val="28874CF3"/>
    <w:rsid w:val="2AFC8655"/>
    <w:rsid w:val="2F2351AD"/>
    <w:rsid w:val="30BA3054"/>
    <w:rsid w:val="30C8D362"/>
    <w:rsid w:val="31127370"/>
    <w:rsid w:val="3169E3B3"/>
    <w:rsid w:val="3291C9F9"/>
    <w:rsid w:val="33D7CF82"/>
    <w:rsid w:val="33D7CF82"/>
    <w:rsid w:val="38DEC298"/>
    <w:rsid w:val="3A79D074"/>
    <w:rsid w:val="3C9CA0EF"/>
    <w:rsid w:val="3CD2D9DA"/>
    <w:rsid w:val="3DF97B01"/>
    <w:rsid w:val="445DB713"/>
    <w:rsid w:val="4A199D37"/>
    <w:rsid w:val="4AB31C08"/>
    <w:rsid w:val="4BA697AC"/>
    <w:rsid w:val="4C1BDE99"/>
    <w:rsid w:val="4DFEF9EC"/>
    <w:rsid w:val="4E63EED5"/>
    <w:rsid w:val="52D4EDA7"/>
    <w:rsid w:val="5758B185"/>
    <w:rsid w:val="583CDDF9"/>
    <w:rsid w:val="5949AED8"/>
    <w:rsid w:val="5B5283FC"/>
    <w:rsid w:val="5C921F20"/>
    <w:rsid w:val="5D67F212"/>
    <w:rsid w:val="60792B5C"/>
    <w:rsid w:val="63CA035F"/>
    <w:rsid w:val="64427827"/>
    <w:rsid w:val="65BE9EF7"/>
    <w:rsid w:val="6939B71C"/>
    <w:rsid w:val="697B3EE8"/>
    <w:rsid w:val="6A43B608"/>
    <w:rsid w:val="6B41D9D5"/>
    <w:rsid w:val="6D2FCB24"/>
    <w:rsid w:val="6E83D7E7"/>
    <w:rsid w:val="6EE63057"/>
    <w:rsid w:val="6F7F9D2E"/>
    <w:rsid w:val="7292B6CA"/>
    <w:rsid w:val="72FBB1CA"/>
    <w:rsid w:val="736C13CE"/>
    <w:rsid w:val="737E1E79"/>
    <w:rsid w:val="77AB66C1"/>
    <w:rsid w:val="7A5F31D9"/>
    <w:rsid w:val="7B4B44A1"/>
    <w:rsid w:val="7B65486C"/>
    <w:rsid w:val="7E11CE6F"/>
    <w:rsid w:val="7E7A42BE"/>
    <w:rsid w:val="7EFE4287"/>
    <w:rsid w:val="7EFEFD91"/>
    <w:rsid w:val="7F5521F3"/>
  </w:rsids>
  <w14:docId w14:val="5AE51820"/>
  <w15:docId w15:val="{F0004195-1A29-4D4B-B06F-6539174AE34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image" Target="media/6b8b5f16345346dc84171f1d2feebfa19ed8c88d.png" Id="rId9" /><Relationship Type="http://schemas.openxmlformats.org/officeDocument/2006/relationships/fontTable" Target="fontTable.xml" Id="rId10"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3</revision>
  <dcterms:created xsi:type="dcterms:W3CDTF">2026-04-29T06:47:04.4560000Z</dcterms:created>
  <dcterms:modified xsi:type="dcterms:W3CDTF">2026-04-30T06:05:17.0944495Z</dcterms:modified>
</coreProperties>
</file>

<file path=docProps/custom.xml><?xml version="1.0" encoding="utf-8"?>
<Properties xmlns="http://schemas.openxmlformats.org/officeDocument/2006/custom-properties" xmlns:vt="http://schemas.openxmlformats.org/officeDocument/2006/docPropsVTypes"/>
</file>