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61F5" w:rsidTr="00BF31C7">
        <w:trPr>
          <w:trHeight w:val="636"/>
        </w:trPr>
        <w:tc>
          <w:tcPr>
            <w:tcW w:w="3227" w:type="dxa"/>
          </w:tcPr>
          <w:p w:rsidR="00AB61F5" w:rsidRPr="006A4D17" w:rsidRDefault="00AB61F5" w:rsidP="00BF31C7">
            <w:bookmarkStart w:id="0" w:name="unique_1"/>
            <w:bookmarkStart w:id="1" w:name="_Hlk107001998"/>
            <w:r w:rsidRPr="006A4D17">
              <w:rPr>
                <w:noProof/>
              </w:rPr>
              <w:drawing>
                <wp:anchor distT="0" distB="0" distL="114300" distR="114300" simplePos="0" relativeHeight="251659264" behindDoc="1" locked="0" layoutInCell="1" allowOverlap="1" wp14:anchorId="6E3A7FE8" wp14:editId="5549CE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B61F5" w:rsidRPr="00E540A2" w:rsidRDefault="00AB61F5" w:rsidP="00AB61F5">
            <w:pPr>
              <w:pStyle w:val="SAPCollateralType"/>
            </w:pPr>
            <w:r>
              <w:t>Test Script</w:t>
            </w:r>
          </w:p>
          <w:p w:rsidR="00AB61F5" w:rsidRPr="00CF3F1C" w:rsidRDefault="00AB61F5" w:rsidP="00AB61F5">
            <w:pPr>
              <w:pStyle w:val="SAPDocumentVersion"/>
            </w:pPr>
            <w:r>
              <w:t>SAP S/4HANA Cloud Public Edition - 19-06-26</w:t>
            </w:r>
          </w:p>
        </w:tc>
      </w:tr>
      <w:tr w:rsidR="00AB61F5" w:rsidTr="00BF31C7">
        <w:trPr>
          <w:trHeight w:hRule="exact" w:val="1656"/>
        </w:trPr>
        <w:tc>
          <w:tcPr>
            <w:tcW w:w="3227" w:type="dxa"/>
          </w:tcPr>
          <w:p w:rsidR="00AB61F5" w:rsidRPr="006A4D17" w:rsidRDefault="00AB61F5" w:rsidP="00BF31C7"/>
        </w:tc>
        <w:tc>
          <w:tcPr>
            <w:tcW w:w="11340" w:type="dxa"/>
          </w:tcPr>
          <w:p w:rsidR="00AB61F5" w:rsidRDefault="00AB61F5" w:rsidP="00AB61F5">
            <w:pPr>
              <w:pStyle w:val="SAPMainTitle"/>
            </w:pPr>
            <w:bookmarkStart w:id="2" w:name="maintitle"/>
            <w:r>
              <w:t>Organizational Flexibility in Financial Accounting (4PG)</w:t>
            </w:r>
            <w:bookmarkEnd w:id="2"/>
            <w:r w:rsidRPr="00585F3D">
              <w:t xml:space="preserve"> </w:t>
            </w:r>
          </w:p>
          <w:p w:rsidR="00AB61F5" w:rsidRDefault="00AB61F5" w:rsidP="00BF31C7"/>
          <w:p w:rsidR="00AB61F5" w:rsidRPr="00585F3D" w:rsidRDefault="00AB61F5" w:rsidP="00BF31C7">
            <w:r w:rsidRPr="00DE3655">
              <w:rPr>
                <w:b/>
                <w:bCs/>
                <w:noProof/>
                <w:szCs w:val="28"/>
              </w:rPr>
              <w:drawing>
                <wp:anchor distT="0" distB="0" distL="114300" distR="114300" simplePos="0" relativeHeight="251660288" behindDoc="1" locked="0" layoutInCell="1" allowOverlap="1" wp14:anchorId="0B909C6C" wp14:editId="45CD82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61F5" w:rsidTr="00BF31C7">
        <w:trPr>
          <w:trHeight w:hRule="exact" w:val="481"/>
        </w:trPr>
        <w:tc>
          <w:tcPr>
            <w:tcW w:w="3227" w:type="dxa"/>
          </w:tcPr>
          <w:p w:rsidR="00AB61F5" w:rsidRDefault="00AB61F5" w:rsidP="00BF31C7"/>
        </w:tc>
        <w:tc>
          <w:tcPr>
            <w:tcW w:w="11340" w:type="dxa"/>
          </w:tcPr>
          <w:p w:rsidR="00AB61F5" w:rsidRDefault="00AB61F5" w:rsidP="00BF31C7">
            <w:pPr>
              <w:pStyle w:val="SAPSecurityLevel"/>
              <w:jc w:val="left"/>
            </w:pPr>
            <w:r>
              <w:t>PUBLIC</w:t>
            </w:r>
          </w:p>
        </w:tc>
      </w:tr>
    </w:tbl>
    <w:p w:rsidR="00AB61F5" w:rsidRPr="009B6859" w:rsidRDefault="00AB61F5" w:rsidP="001D3DD1">
      <w:pPr>
        <w:pStyle w:val="SAPKeyblockTitle"/>
      </w:pPr>
      <w:r w:rsidRPr="009B6859">
        <w:t>Table of Contents</w:t>
      </w:r>
      <w:r w:rsidRPr="00BE29C5">
        <w:rPr>
          <w:rFonts w:ascii="BentonSans Book" w:hAnsi="BentonSans Book"/>
          <w:noProof/>
          <w:color w:val="000000" w:themeColor="text1"/>
          <w:sz w:val="18"/>
        </w:rPr>
        <w:t xml:space="preserve"> </w:t>
      </w:r>
    </w:p>
    <w:p w:rsidR="00AB61F5" w:rsidRDefault="00AB61F5">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5288" w:history="1">
        <w:r w:rsidRPr="00B335F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Purpose</w:t>
        </w:r>
        <w:r>
          <w:rPr>
            <w:noProof/>
            <w:webHidden/>
          </w:rPr>
          <w:tab/>
        </w:r>
        <w:r>
          <w:rPr>
            <w:noProof/>
            <w:webHidden/>
          </w:rPr>
          <w:fldChar w:fldCharType="begin"/>
        </w:r>
        <w:r>
          <w:rPr>
            <w:noProof/>
            <w:webHidden/>
          </w:rPr>
          <w:instrText xml:space="preserve"> PAGEREF _Toc232835288 \h </w:instrText>
        </w:r>
        <w:r>
          <w:rPr>
            <w:noProof/>
            <w:webHidden/>
          </w:rPr>
        </w:r>
        <w:r>
          <w:rPr>
            <w:noProof/>
            <w:webHidden/>
          </w:rPr>
          <w:fldChar w:fldCharType="separate"/>
        </w:r>
        <w:r>
          <w:rPr>
            <w:noProof/>
            <w:webHidden/>
          </w:rPr>
          <w:t>3</w:t>
        </w:r>
        <w:r>
          <w:rPr>
            <w:noProof/>
            <w:webHidden/>
          </w:rPr>
          <w:fldChar w:fldCharType="end"/>
        </w:r>
      </w:hyperlink>
    </w:p>
    <w:p w:rsidR="00AB61F5" w:rsidRDefault="00AB61F5">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289" w:history="1">
        <w:r w:rsidRPr="00B335F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Prerequisites</w:t>
        </w:r>
        <w:r>
          <w:rPr>
            <w:noProof/>
            <w:webHidden/>
          </w:rPr>
          <w:tab/>
        </w:r>
        <w:r>
          <w:rPr>
            <w:noProof/>
            <w:webHidden/>
          </w:rPr>
          <w:fldChar w:fldCharType="begin"/>
        </w:r>
        <w:r>
          <w:rPr>
            <w:noProof/>
            <w:webHidden/>
          </w:rPr>
          <w:instrText xml:space="preserve"> PAGEREF _Toc232835289 \h </w:instrText>
        </w:r>
        <w:r>
          <w:rPr>
            <w:noProof/>
            <w:webHidden/>
          </w:rPr>
        </w:r>
        <w:r>
          <w:rPr>
            <w:noProof/>
            <w:webHidden/>
          </w:rPr>
          <w:fldChar w:fldCharType="separate"/>
        </w:r>
        <w:r>
          <w:rPr>
            <w:noProof/>
            <w:webHidden/>
          </w:rPr>
          <w:t>4</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290" w:history="1">
        <w:r w:rsidRPr="00B335F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System Access</w:t>
        </w:r>
        <w:r>
          <w:rPr>
            <w:noProof/>
            <w:webHidden/>
          </w:rPr>
          <w:tab/>
        </w:r>
        <w:r>
          <w:rPr>
            <w:noProof/>
            <w:webHidden/>
          </w:rPr>
          <w:fldChar w:fldCharType="begin"/>
        </w:r>
        <w:r>
          <w:rPr>
            <w:noProof/>
            <w:webHidden/>
          </w:rPr>
          <w:instrText xml:space="preserve"> PAGEREF _Toc232835290 \h </w:instrText>
        </w:r>
        <w:r>
          <w:rPr>
            <w:noProof/>
            <w:webHidden/>
          </w:rPr>
        </w:r>
        <w:r>
          <w:rPr>
            <w:noProof/>
            <w:webHidden/>
          </w:rPr>
          <w:fldChar w:fldCharType="separate"/>
        </w:r>
        <w:r>
          <w:rPr>
            <w:noProof/>
            <w:webHidden/>
          </w:rPr>
          <w:t>4</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291" w:history="1">
        <w:r w:rsidRPr="00B335F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Roles</w:t>
        </w:r>
        <w:r>
          <w:rPr>
            <w:noProof/>
            <w:webHidden/>
          </w:rPr>
          <w:tab/>
        </w:r>
        <w:r>
          <w:rPr>
            <w:noProof/>
            <w:webHidden/>
          </w:rPr>
          <w:fldChar w:fldCharType="begin"/>
        </w:r>
        <w:r>
          <w:rPr>
            <w:noProof/>
            <w:webHidden/>
          </w:rPr>
          <w:instrText xml:space="preserve"> PAGEREF _Toc232835291 \h </w:instrText>
        </w:r>
        <w:r>
          <w:rPr>
            <w:noProof/>
            <w:webHidden/>
          </w:rPr>
        </w:r>
        <w:r>
          <w:rPr>
            <w:noProof/>
            <w:webHidden/>
          </w:rPr>
          <w:fldChar w:fldCharType="separate"/>
        </w:r>
        <w:r>
          <w:rPr>
            <w:noProof/>
            <w:webHidden/>
          </w:rPr>
          <w:t>4</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292" w:history="1">
        <w:r w:rsidRPr="00B335F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Master Data and Organizational Data</w:t>
        </w:r>
        <w:r>
          <w:rPr>
            <w:noProof/>
            <w:webHidden/>
          </w:rPr>
          <w:tab/>
        </w:r>
        <w:r>
          <w:rPr>
            <w:noProof/>
            <w:webHidden/>
          </w:rPr>
          <w:fldChar w:fldCharType="begin"/>
        </w:r>
        <w:r>
          <w:rPr>
            <w:noProof/>
            <w:webHidden/>
          </w:rPr>
          <w:instrText xml:space="preserve"> PAGEREF _Toc232835292 \h </w:instrText>
        </w:r>
        <w:r>
          <w:rPr>
            <w:noProof/>
            <w:webHidden/>
          </w:rPr>
        </w:r>
        <w:r>
          <w:rPr>
            <w:noProof/>
            <w:webHidden/>
          </w:rPr>
          <w:fldChar w:fldCharType="separate"/>
        </w:r>
        <w:r>
          <w:rPr>
            <w:noProof/>
            <w:webHidden/>
          </w:rPr>
          <w:t>5</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293" w:history="1">
        <w:r w:rsidRPr="00B335F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Business Conditions</w:t>
        </w:r>
        <w:r>
          <w:rPr>
            <w:noProof/>
            <w:webHidden/>
          </w:rPr>
          <w:tab/>
        </w:r>
        <w:r>
          <w:rPr>
            <w:noProof/>
            <w:webHidden/>
          </w:rPr>
          <w:fldChar w:fldCharType="begin"/>
        </w:r>
        <w:r>
          <w:rPr>
            <w:noProof/>
            <w:webHidden/>
          </w:rPr>
          <w:instrText xml:space="preserve"> PAGEREF _Toc232835293 \h </w:instrText>
        </w:r>
        <w:r>
          <w:rPr>
            <w:noProof/>
            <w:webHidden/>
          </w:rPr>
        </w:r>
        <w:r>
          <w:rPr>
            <w:noProof/>
            <w:webHidden/>
          </w:rPr>
          <w:fldChar w:fldCharType="separate"/>
        </w:r>
        <w:r>
          <w:rPr>
            <w:noProof/>
            <w:webHidden/>
          </w:rPr>
          <w:t>6</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294" w:history="1">
        <w:r w:rsidRPr="00B335F4">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Preliminary Steps</w:t>
        </w:r>
        <w:r>
          <w:rPr>
            <w:noProof/>
            <w:webHidden/>
          </w:rPr>
          <w:tab/>
        </w:r>
        <w:r>
          <w:rPr>
            <w:noProof/>
            <w:webHidden/>
          </w:rPr>
          <w:fldChar w:fldCharType="begin"/>
        </w:r>
        <w:r>
          <w:rPr>
            <w:noProof/>
            <w:webHidden/>
          </w:rPr>
          <w:instrText xml:space="preserve"> PAGEREF _Toc232835294 \h </w:instrText>
        </w:r>
        <w:r>
          <w:rPr>
            <w:noProof/>
            <w:webHidden/>
          </w:rPr>
        </w:r>
        <w:r>
          <w:rPr>
            <w:noProof/>
            <w:webHidden/>
          </w:rPr>
          <w:fldChar w:fldCharType="separate"/>
        </w:r>
        <w:r>
          <w:rPr>
            <w:noProof/>
            <w:webHidden/>
          </w:rPr>
          <w:t>6</w:t>
        </w:r>
        <w:r>
          <w:rPr>
            <w:noProof/>
            <w:webHidden/>
          </w:rPr>
          <w:fldChar w:fldCharType="end"/>
        </w:r>
      </w:hyperlink>
    </w:p>
    <w:p w:rsidR="00AB61F5" w:rsidRDefault="00AB61F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5295" w:history="1">
        <w:r w:rsidRPr="00B335F4">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Define Extension Ledger for Simulation (Optional)</w:t>
        </w:r>
        <w:r>
          <w:rPr>
            <w:noProof/>
            <w:webHidden/>
          </w:rPr>
          <w:tab/>
        </w:r>
        <w:r>
          <w:rPr>
            <w:noProof/>
            <w:webHidden/>
          </w:rPr>
          <w:fldChar w:fldCharType="begin"/>
        </w:r>
        <w:r>
          <w:rPr>
            <w:noProof/>
            <w:webHidden/>
          </w:rPr>
          <w:instrText xml:space="preserve"> PAGEREF _Toc232835295 \h </w:instrText>
        </w:r>
        <w:r>
          <w:rPr>
            <w:noProof/>
            <w:webHidden/>
          </w:rPr>
        </w:r>
        <w:r>
          <w:rPr>
            <w:noProof/>
            <w:webHidden/>
          </w:rPr>
          <w:fldChar w:fldCharType="separate"/>
        </w:r>
        <w:r>
          <w:rPr>
            <w:noProof/>
            <w:webHidden/>
          </w:rPr>
          <w:t>6</w:t>
        </w:r>
        <w:r>
          <w:rPr>
            <w:noProof/>
            <w:webHidden/>
          </w:rPr>
          <w:fldChar w:fldCharType="end"/>
        </w:r>
      </w:hyperlink>
    </w:p>
    <w:p w:rsidR="00AB61F5" w:rsidRDefault="00AB61F5">
      <w:pPr>
        <w:pStyle w:val="TOC3"/>
        <w:rPr>
          <w:rFonts w:asciiTheme="minorHAnsi" w:eastAsiaTheme="minorEastAsia" w:hAnsiTheme="minorHAnsi" w:cstheme="minorBidi"/>
          <w:noProof/>
          <w:color w:val="auto"/>
          <w:kern w:val="2"/>
          <w:sz w:val="24"/>
          <w:lang w:eastAsia="zh-CN" w:bidi="he-IL"/>
          <w14:ligatures w14:val="standardContextual"/>
        </w:rPr>
      </w:pPr>
      <w:hyperlink w:anchor="_Toc232835296" w:history="1">
        <w:r w:rsidRPr="00B335F4">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Create Data Source Extension (Optional)</w:t>
        </w:r>
        <w:r>
          <w:rPr>
            <w:noProof/>
            <w:webHidden/>
          </w:rPr>
          <w:tab/>
        </w:r>
        <w:r>
          <w:rPr>
            <w:noProof/>
            <w:webHidden/>
          </w:rPr>
          <w:fldChar w:fldCharType="begin"/>
        </w:r>
        <w:r>
          <w:rPr>
            <w:noProof/>
            <w:webHidden/>
          </w:rPr>
          <w:instrText xml:space="preserve"> PAGEREF _Toc232835296 \h </w:instrText>
        </w:r>
        <w:r>
          <w:rPr>
            <w:noProof/>
            <w:webHidden/>
          </w:rPr>
        </w:r>
        <w:r>
          <w:rPr>
            <w:noProof/>
            <w:webHidden/>
          </w:rPr>
          <w:fldChar w:fldCharType="separate"/>
        </w:r>
        <w:r>
          <w:rPr>
            <w:noProof/>
            <w:webHidden/>
          </w:rPr>
          <w:t>8</w:t>
        </w:r>
        <w:r>
          <w:rPr>
            <w:noProof/>
            <w:webHidden/>
          </w:rPr>
          <w:fldChar w:fldCharType="end"/>
        </w:r>
      </w:hyperlink>
    </w:p>
    <w:p w:rsidR="00AB61F5" w:rsidRDefault="00AB61F5">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297" w:history="1">
        <w:r w:rsidRPr="00B335F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Overview Table</w:t>
        </w:r>
        <w:r>
          <w:rPr>
            <w:noProof/>
            <w:webHidden/>
          </w:rPr>
          <w:tab/>
        </w:r>
        <w:r>
          <w:rPr>
            <w:noProof/>
            <w:webHidden/>
          </w:rPr>
          <w:fldChar w:fldCharType="begin"/>
        </w:r>
        <w:r>
          <w:rPr>
            <w:noProof/>
            <w:webHidden/>
          </w:rPr>
          <w:instrText xml:space="preserve"> PAGEREF _Toc232835297 \h </w:instrText>
        </w:r>
        <w:r>
          <w:rPr>
            <w:noProof/>
            <w:webHidden/>
          </w:rPr>
        </w:r>
        <w:r>
          <w:rPr>
            <w:noProof/>
            <w:webHidden/>
          </w:rPr>
          <w:fldChar w:fldCharType="separate"/>
        </w:r>
        <w:r>
          <w:rPr>
            <w:noProof/>
            <w:webHidden/>
          </w:rPr>
          <w:t>9</w:t>
        </w:r>
        <w:r>
          <w:rPr>
            <w:noProof/>
            <w:webHidden/>
          </w:rPr>
          <w:fldChar w:fldCharType="end"/>
        </w:r>
      </w:hyperlink>
    </w:p>
    <w:p w:rsidR="00AB61F5" w:rsidRDefault="00AB61F5">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298" w:history="1">
        <w:r w:rsidRPr="00B335F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Test Procedures</w:t>
        </w:r>
        <w:r>
          <w:rPr>
            <w:noProof/>
            <w:webHidden/>
          </w:rPr>
          <w:tab/>
        </w:r>
        <w:r>
          <w:rPr>
            <w:noProof/>
            <w:webHidden/>
          </w:rPr>
          <w:fldChar w:fldCharType="begin"/>
        </w:r>
        <w:r>
          <w:rPr>
            <w:noProof/>
            <w:webHidden/>
          </w:rPr>
          <w:instrText xml:space="preserve"> PAGEREF _Toc232835298 \h </w:instrText>
        </w:r>
        <w:r>
          <w:rPr>
            <w:noProof/>
            <w:webHidden/>
          </w:rPr>
        </w:r>
        <w:r>
          <w:rPr>
            <w:noProof/>
            <w:webHidden/>
          </w:rPr>
          <w:fldChar w:fldCharType="separate"/>
        </w:r>
        <w:r>
          <w:rPr>
            <w:noProof/>
            <w:webHidden/>
          </w:rPr>
          <w:t>11</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299" w:history="1">
        <w:r w:rsidRPr="00B335F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Create an Organizational Change</w:t>
        </w:r>
        <w:r>
          <w:rPr>
            <w:noProof/>
            <w:webHidden/>
          </w:rPr>
          <w:tab/>
        </w:r>
        <w:r>
          <w:rPr>
            <w:noProof/>
            <w:webHidden/>
          </w:rPr>
          <w:fldChar w:fldCharType="begin"/>
        </w:r>
        <w:r>
          <w:rPr>
            <w:noProof/>
            <w:webHidden/>
          </w:rPr>
          <w:instrText xml:space="preserve"> PAGEREF _Toc232835299 \h </w:instrText>
        </w:r>
        <w:r>
          <w:rPr>
            <w:noProof/>
            <w:webHidden/>
          </w:rPr>
        </w:r>
        <w:r>
          <w:rPr>
            <w:noProof/>
            <w:webHidden/>
          </w:rPr>
          <w:fldChar w:fldCharType="separate"/>
        </w:r>
        <w:r>
          <w:rPr>
            <w:noProof/>
            <w:webHidden/>
          </w:rPr>
          <w:t>11</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0" w:history="1">
        <w:r w:rsidRPr="00B335F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Identify Objects Affected by an Organizational Change (Optional)</w:t>
        </w:r>
        <w:r>
          <w:rPr>
            <w:noProof/>
            <w:webHidden/>
          </w:rPr>
          <w:tab/>
        </w:r>
        <w:r>
          <w:rPr>
            <w:noProof/>
            <w:webHidden/>
          </w:rPr>
          <w:fldChar w:fldCharType="begin"/>
        </w:r>
        <w:r>
          <w:rPr>
            <w:noProof/>
            <w:webHidden/>
          </w:rPr>
          <w:instrText xml:space="preserve"> PAGEREF _Toc232835300 \h </w:instrText>
        </w:r>
        <w:r>
          <w:rPr>
            <w:noProof/>
            <w:webHidden/>
          </w:rPr>
        </w:r>
        <w:r>
          <w:rPr>
            <w:noProof/>
            <w:webHidden/>
          </w:rPr>
          <w:fldChar w:fldCharType="separate"/>
        </w:r>
        <w:r>
          <w:rPr>
            <w:noProof/>
            <w:webHidden/>
          </w:rPr>
          <w:t>12</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1" w:history="1">
        <w:r w:rsidRPr="00B335F4">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Add Objects to Organizational Change</w:t>
        </w:r>
        <w:r>
          <w:rPr>
            <w:noProof/>
            <w:webHidden/>
          </w:rPr>
          <w:tab/>
        </w:r>
        <w:r>
          <w:rPr>
            <w:noProof/>
            <w:webHidden/>
          </w:rPr>
          <w:fldChar w:fldCharType="begin"/>
        </w:r>
        <w:r>
          <w:rPr>
            <w:noProof/>
            <w:webHidden/>
          </w:rPr>
          <w:instrText xml:space="preserve"> PAGEREF _Toc232835301 \h </w:instrText>
        </w:r>
        <w:r>
          <w:rPr>
            <w:noProof/>
            <w:webHidden/>
          </w:rPr>
        </w:r>
        <w:r>
          <w:rPr>
            <w:noProof/>
            <w:webHidden/>
          </w:rPr>
          <w:fldChar w:fldCharType="separate"/>
        </w:r>
        <w:r>
          <w:rPr>
            <w:noProof/>
            <w:webHidden/>
          </w:rPr>
          <w:t>13</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2" w:history="1">
        <w:r w:rsidRPr="00B335F4">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Simulate an Organizational Change (Optional)</w:t>
        </w:r>
        <w:r>
          <w:rPr>
            <w:noProof/>
            <w:webHidden/>
          </w:rPr>
          <w:tab/>
        </w:r>
        <w:r>
          <w:rPr>
            <w:noProof/>
            <w:webHidden/>
          </w:rPr>
          <w:fldChar w:fldCharType="begin"/>
        </w:r>
        <w:r>
          <w:rPr>
            <w:noProof/>
            <w:webHidden/>
          </w:rPr>
          <w:instrText xml:space="preserve"> PAGEREF _Toc232835302 \h </w:instrText>
        </w:r>
        <w:r>
          <w:rPr>
            <w:noProof/>
            <w:webHidden/>
          </w:rPr>
        </w:r>
        <w:r>
          <w:rPr>
            <w:noProof/>
            <w:webHidden/>
          </w:rPr>
          <w:fldChar w:fldCharType="separate"/>
        </w:r>
        <w:r>
          <w:rPr>
            <w:noProof/>
            <w:webHidden/>
          </w:rPr>
          <w:t>14</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3" w:history="1">
        <w:r w:rsidRPr="00B335F4">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Organizational Change Master Data - Hierarchy (Optional)</w:t>
        </w:r>
        <w:r>
          <w:rPr>
            <w:noProof/>
            <w:webHidden/>
          </w:rPr>
          <w:tab/>
        </w:r>
        <w:r>
          <w:rPr>
            <w:noProof/>
            <w:webHidden/>
          </w:rPr>
          <w:fldChar w:fldCharType="begin"/>
        </w:r>
        <w:r>
          <w:rPr>
            <w:noProof/>
            <w:webHidden/>
          </w:rPr>
          <w:instrText xml:space="preserve"> PAGEREF _Toc232835303 \h </w:instrText>
        </w:r>
        <w:r>
          <w:rPr>
            <w:noProof/>
            <w:webHidden/>
          </w:rPr>
        </w:r>
        <w:r>
          <w:rPr>
            <w:noProof/>
            <w:webHidden/>
          </w:rPr>
          <w:fldChar w:fldCharType="separate"/>
        </w:r>
        <w:r>
          <w:rPr>
            <w:noProof/>
            <w:webHidden/>
          </w:rPr>
          <w:t>16</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4" w:history="1">
        <w:r w:rsidRPr="00B335F4">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Organizational Change Master Data - Lists (Optional)</w:t>
        </w:r>
        <w:r>
          <w:rPr>
            <w:noProof/>
            <w:webHidden/>
          </w:rPr>
          <w:tab/>
        </w:r>
        <w:r>
          <w:rPr>
            <w:noProof/>
            <w:webHidden/>
          </w:rPr>
          <w:fldChar w:fldCharType="begin"/>
        </w:r>
        <w:r>
          <w:rPr>
            <w:noProof/>
            <w:webHidden/>
          </w:rPr>
          <w:instrText xml:space="preserve"> PAGEREF _Toc232835304 \h </w:instrText>
        </w:r>
        <w:r>
          <w:rPr>
            <w:noProof/>
            <w:webHidden/>
          </w:rPr>
        </w:r>
        <w:r>
          <w:rPr>
            <w:noProof/>
            <w:webHidden/>
          </w:rPr>
          <w:fldChar w:fldCharType="separate"/>
        </w:r>
        <w:r>
          <w:rPr>
            <w:noProof/>
            <w:webHidden/>
          </w:rPr>
          <w:t>17</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5" w:history="1">
        <w:r w:rsidRPr="00B335F4">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Profit Center Balances (Optional)</w:t>
        </w:r>
        <w:r>
          <w:rPr>
            <w:noProof/>
            <w:webHidden/>
          </w:rPr>
          <w:tab/>
        </w:r>
        <w:r>
          <w:rPr>
            <w:noProof/>
            <w:webHidden/>
          </w:rPr>
          <w:fldChar w:fldCharType="begin"/>
        </w:r>
        <w:r>
          <w:rPr>
            <w:noProof/>
            <w:webHidden/>
          </w:rPr>
          <w:instrText xml:space="preserve"> PAGEREF _Toc232835305 \h </w:instrText>
        </w:r>
        <w:r>
          <w:rPr>
            <w:noProof/>
            <w:webHidden/>
          </w:rPr>
        </w:r>
        <w:r>
          <w:rPr>
            <w:noProof/>
            <w:webHidden/>
          </w:rPr>
          <w:fldChar w:fldCharType="separate"/>
        </w:r>
        <w:r>
          <w:rPr>
            <w:noProof/>
            <w:webHidden/>
          </w:rPr>
          <w:t>18</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6" w:history="1">
        <w:r w:rsidRPr="00B335F4">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General Ledger Line Items (Optional)</w:t>
        </w:r>
        <w:r>
          <w:rPr>
            <w:noProof/>
            <w:webHidden/>
          </w:rPr>
          <w:tab/>
        </w:r>
        <w:r>
          <w:rPr>
            <w:noProof/>
            <w:webHidden/>
          </w:rPr>
          <w:fldChar w:fldCharType="begin"/>
        </w:r>
        <w:r>
          <w:rPr>
            <w:noProof/>
            <w:webHidden/>
          </w:rPr>
          <w:instrText xml:space="preserve"> PAGEREF _Toc232835306 \h </w:instrText>
        </w:r>
        <w:r>
          <w:rPr>
            <w:noProof/>
            <w:webHidden/>
          </w:rPr>
        </w:r>
        <w:r>
          <w:rPr>
            <w:noProof/>
            <w:webHidden/>
          </w:rPr>
          <w:fldChar w:fldCharType="separate"/>
        </w:r>
        <w:r>
          <w:rPr>
            <w:noProof/>
            <w:webHidden/>
          </w:rPr>
          <w:t>19</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7" w:history="1">
        <w:r w:rsidRPr="00B335F4">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Activate an Organizational Change</w:t>
        </w:r>
        <w:r>
          <w:rPr>
            <w:noProof/>
            <w:webHidden/>
          </w:rPr>
          <w:tab/>
        </w:r>
        <w:r>
          <w:rPr>
            <w:noProof/>
            <w:webHidden/>
          </w:rPr>
          <w:fldChar w:fldCharType="begin"/>
        </w:r>
        <w:r>
          <w:rPr>
            <w:noProof/>
            <w:webHidden/>
          </w:rPr>
          <w:instrText xml:space="preserve"> PAGEREF _Toc232835307 \h </w:instrText>
        </w:r>
        <w:r>
          <w:rPr>
            <w:noProof/>
            <w:webHidden/>
          </w:rPr>
        </w:r>
        <w:r>
          <w:rPr>
            <w:noProof/>
            <w:webHidden/>
          </w:rPr>
          <w:fldChar w:fldCharType="separate"/>
        </w:r>
        <w:r>
          <w:rPr>
            <w:noProof/>
            <w:webHidden/>
          </w:rPr>
          <w:t>20</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8" w:history="1">
        <w:r w:rsidRPr="00B335F4">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Process and Complete an Organizational Change</w:t>
        </w:r>
        <w:r>
          <w:rPr>
            <w:noProof/>
            <w:webHidden/>
          </w:rPr>
          <w:tab/>
        </w:r>
        <w:r>
          <w:rPr>
            <w:noProof/>
            <w:webHidden/>
          </w:rPr>
          <w:fldChar w:fldCharType="begin"/>
        </w:r>
        <w:r>
          <w:rPr>
            <w:noProof/>
            <w:webHidden/>
          </w:rPr>
          <w:instrText xml:space="preserve"> PAGEREF _Toc232835308 \h </w:instrText>
        </w:r>
        <w:r>
          <w:rPr>
            <w:noProof/>
            <w:webHidden/>
          </w:rPr>
        </w:r>
        <w:r>
          <w:rPr>
            <w:noProof/>
            <w:webHidden/>
          </w:rPr>
          <w:fldChar w:fldCharType="separate"/>
        </w:r>
        <w:r>
          <w:rPr>
            <w:noProof/>
            <w:webHidden/>
          </w:rPr>
          <w:t>22</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09" w:history="1">
        <w:r w:rsidRPr="00B335F4">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Master Data Changes - Hierarchy (Optional)</w:t>
        </w:r>
        <w:r>
          <w:rPr>
            <w:noProof/>
            <w:webHidden/>
          </w:rPr>
          <w:tab/>
        </w:r>
        <w:r>
          <w:rPr>
            <w:noProof/>
            <w:webHidden/>
          </w:rPr>
          <w:fldChar w:fldCharType="begin"/>
        </w:r>
        <w:r>
          <w:rPr>
            <w:noProof/>
            <w:webHidden/>
          </w:rPr>
          <w:instrText xml:space="preserve"> PAGEREF _Toc232835309 \h </w:instrText>
        </w:r>
        <w:r>
          <w:rPr>
            <w:noProof/>
            <w:webHidden/>
          </w:rPr>
        </w:r>
        <w:r>
          <w:rPr>
            <w:noProof/>
            <w:webHidden/>
          </w:rPr>
          <w:fldChar w:fldCharType="separate"/>
        </w:r>
        <w:r>
          <w:rPr>
            <w:noProof/>
            <w:webHidden/>
          </w:rPr>
          <w:t>23</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10" w:history="1">
        <w:r w:rsidRPr="00B335F4">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Master Data Changes - Lists (Optional)</w:t>
        </w:r>
        <w:r>
          <w:rPr>
            <w:noProof/>
            <w:webHidden/>
          </w:rPr>
          <w:tab/>
        </w:r>
        <w:r>
          <w:rPr>
            <w:noProof/>
            <w:webHidden/>
          </w:rPr>
          <w:fldChar w:fldCharType="begin"/>
        </w:r>
        <w:r>
          <w:rPr>
            <w:noProof/>
            <w:webHidden/>
          </w:rPr>
          <w:instrText xml:space="preserve"> PAGEREF _Toc232835310 \h </w:instrText>
        </w:r>
        <w:r>
          <w:rPr>
            <w:noProof/>
            <w:webHidden/>
          </w:rPr>
        </w:r>
        <w:r>
          <w:rPr>
            <w:noProof/>
            <w:webHidden/>
          </w:rPr>
          <w:fldChar w:fldCharType="separate"/>
        </w:r>
        <w:r>
          <w:rPr>
            <w:noProof/>
            <w:webHidden/>
          </w:rPr>
          <w:t>24</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11" w:history="1">
        <w:r w:rsidRPr="00B335F4">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Financial Data Changes (Optional)</w:t>
        </w:r>
        <w:r>
          <w:rPr>
            <w:noProof/>
            <w:webHidden/>
          </w:rPr>
          <w:tab/>
        </w:r>
        <w:r>
          <w:rPr>
            <w:noProof/>
            <w:webHidden/>
          </w:rPr>
          <w:fldChar w:fldCharType="begin"/>
        </w:r>
        <w:r>
          <w:rPr>
            <w:noProof/>
            <w:webHidden/>
          </w:rPr>
          <w:instrText xml:space="preserve"> PAGEREF _Toc232835311 \h </w:instrText>
        </w:r>
        <w:r>
          <w:rPr>
            <w:noProof/>
            <w:webHidden/>
          </w:rPr>
        </w:r>
        <w:r>
          <w:rPr>
            <w:noProof/>
            <w:webHidden/>
          </w:rPr>
          <w:fldChar w:fldCharType="separate"/>
        </w:r>
        <w:r>
          <w:rPr>
            <w:noProof/>
            <w:webHidden/>
          </w:rPr>
          <w:t>25</w:t>
        </w:r>
        <w:r>
          <w:rPr>
            <w:noProof/>
            <w:webHidden/>
          </w:rPr>
          <w:fldChar w:fldCharType="end"/>
        </w:r>
      </w:hyperlink>
    </w:p>
    <w:p w:rsidR="00AB61F5" w:rsidRDefault="00AB61F5">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312" w:history="1">
        <w:r w:rsidRPr="00B335F4">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B335F4">
          <w:rPr>
            <w:rStyle w:val="Hyperlink"/>
            <w:noProof/>
          </w:rPr>
          <w:t>Analyze Profit Center Balances (Optional)</w:t>
        </w:r>
        <w:r>
          <w:rPr>
            <w:noProof/>
            <w:webHidden/>
          </w:rPr>
          <w:tab/>
        </w:r>
        <w:r>
          <w:rPr>
            <w:noProof/>
            <w:webHidden/>
          </w:rPr>
          <w:fldChar w:fldCharType="begin"/>
        </w:r>
        <w:r>
          <w:rPr>
            <w:noProof/>
            <w:webHidden/>
          </w:rPr>
          <w:instrText xml:space="preserve"> PAGEREF _Toc232835312 \h </w:instrText>
        </w:r>
        <w:r>
          <w:rPr>
            <w:noProof/>
            <w:webHidden/>
          </w:rPr>
        </w:r>
        <w:r>
          <w:rPr>
            <w:noProof/>
            <w:webHidden/>
          </w:rPr>
          <w:fldChar w:fldCharType="separate"/>
        </w:r>
        <w:r>
          <w:rPr>
            <w:noProof/>
            <w:webHidden/>
          </w:rPr>
          <w:t>26</w:t>
        </w:r>
        <w:r>
          <w:rPr>
            <w:noProof/>
            <w:webHidden/>
          </w:rPr>
          <w:fldChar w:fldCharType="end"/>
        </w:r>
      </w:hyperlink>
    </w:p>
    <w:p w:rsidR="00AB61F5" w:rsidRPr="00FE477D" w:rsidRDefault="00AB61F5" w:rsidP="001D3DD1">
      <w:r>
        <w:fldChar w:fldCharType="end"/>
      </w:r>
    </w:p>
    <w:p w:rsidR="00AB61F5" w:rsidRDefault="00AB61F5" w:rsidP="001D3DD1"/>
    <w:bookmarkEnd w:id="1"/>
    <w:p w:rsidR="00AB61F5" w:rsidRDefault="00AB61F5" w:rsidP="001D3DD1"/>
    <w:p w:rsidR="00293AD6" w:rsidRDefault="00AB61F5">
      <w:pPr>
        <w:pStyle w:val="Heading1"/>
      </w:pPr>
      <w:bookmarkStart w:id="3" w:name="_Toc232835288"/>
      <w:r>
        <w:lastRenderedPageBreak/>
        <w:t>Purpose</w:t>
      </w:r>
      <w:bookmarkEnd w:id="0"/>
      <w:bookmarkEnd w:id="3"/>
    </w:p>
    <w:p w:rsidR="00293AD6" w:rsidRDefault="00AB61F5">
      <w:pPr>
        <w:pStyle w:val="sectiontitle"/>
      </w:pPr>
      <w:r>
        <w:t>Overview</w:t>
      </w:r>
    </w:p>
    <w:p w:rsidR="00293AD6" w:rsidRDefault="00AB61F5">
      <w:r>
        <w:t>Generally, a management decision triggers a change to the profit center structure.</w:t>
      </w:r>
    </w:p>
    <w:p w:rsidR="00293AD6" w:rsidRDefault="00AB61F5">
      <w:r>
        <w:t>The current scope for organizational changes is designed for Professional Services customers and for all customers who use product-related business processes, such as purchasing, sales, and production.</w:t>
      </w:r>
    </w:p>
    <w:p w:rsidR="00293AD6" w:rsidRDefault="00AB61F5">
      <w:r>
        <w:t>You can define the profit center reassignment for the designated master data and business objects. The objects affected by the reorganization are reassigned and their balances are reposted to the new organizational entities.</w:t>
      </w:r>
    </w:p>
    <w:p w:rsidR="00293AD6" w:rsidRDefault="00AB61F5">
      <w:r>
        <w:t>The solution supports the reassignment of profit centers at a key date (effective date).</w:t>
      </w:r>
    </w:p>
    <w:p w:rsidR="00293AD6" w:rsidRDefault="00AB61F5">
      <w:r>
        <w:t>The solution lets you simulate an organizational change. Analytics capabilities are provided to assess the completeness of the object list and the profit center reassignment status, preview or review the transfer posting and its effect on financial KPIs, and to check the logs for the steps performed.</w:t>
      </w:r>
    </w:p>
    <w:p w:rsidR="00293AD6" w:rsidRDefault="00AB61F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293AD6" w:rsidRDefault="00293AD6"/>
    <w:tbl>
      <w:tblPr>
        <w:tblStyle w:val="SAPNote"/>
        <w:tblW w:w="4975" w:type="pct"/>
        <w:tblLook w:val="0600" w:firstRow="0" w:lastRow="0" w:firstColumn="0" w:lastColumn="0" w:noHBand="1" w:noVBand="1"/>
      </w:tblPr>
      <w:tblGrid>
        <w:gridCol w:w="14195"/>
      </w:tblGrid>
      <w:tr w:rsidR="00293AD6" w:rsidTr="00AB61F5">
        <w:tc>
          <w:tcPr>
            <w:tcW w:w="0" w:type="auto"/>
          </w:tcPr>
          <w:p w:rsidR="00293AD6" w:rsidRDefault="00AB61F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293AD6" w:rsidRDefault="00AB61F5">
      <w:pPr>
        <w:pStyle w:val="Heading1"/>
      </w:pPr>
      <w:bookmarkStart w:id="4" w:name="unique_2"/>
      <w:bookmarkStart w:id="5" w:name="_Toc232835289"/>
      <w:r>
        <w:lastRenderedPageBreak/>
        <w:t>Prerequisites</w:t>
      </w:r>
      <w:bookmarkEnd w:id="4"/>
      <w:bookmarkEnd w:id="5"/>
    </w:p>
    <w:p w:rsidR="00293AD6" w:rsidRDefault="00AB61F5">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293AD6" w:rsidTr="00AB61F5">
        <w:tc>
          <w:tcPr>
            <w:tcW w:w="0" w:type="auto"/>
          </w:tcPr>
          <w:p w:rsidR="00AB61F5" w:rsidRDefault="00AB61F5">
            <w:r>
              <w:rPr>
                <w:rStyle w:val="bold"/>
              </w:rPr>
              <w:t>Caution Testing in a 3-System Landscape</w:t>
            </w:r>
          </w:p>
          <w:p w:rsidR="00AB61F5" w:rsidRDefault="00AB61F5">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AB61F5" w:rsidRDefault="00AB61F5">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293AD6" w:rsidRDefault="00AB61F5">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w:t>
            </w:r>
          </w:p>
        </w:tc>
      </w:tr>
    </w:tbl>
    <w:p w:rsidR="00293AD6" w:rsidRDefault="00AB61F5">
      <w:pPr>
        <w:pStyle w:val="Heading2"/>
      </w:pPr>
      <w:bookmarkStart w:id="6" w:name="unique_3"/>
      <w:bookmarkStart w:id="7" w:name="_Toc23283529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AB61F5" w:rsidRPr="00AB61F5" w:rsidRDefault="00AB61F5">
            <w:pPr>
              <w:rPr>
                <w:sz w:val="16"/>
              </w:rPr>
            </w:pPr>
          </w:p>
        </w:tc>
        <w:tc>
          <w:tcPr>
            <w:tcW w:w="0" w:type="auto"/>
          </w:tcPr>
          <w:p w:rsidR="00293AD6" w:rsidRPr="00AB61F5" w:rsidRDefault="00AB61F5">
            <w:pPr>
              <w:pStyle w:val="boldparagraph"/>
              <w:rPr>
                <w:sz w:val="16"/>
              </w:rPr>
            </w:pPr>
            <w:r w:rsidRPr="00AB61F5">
              <w:rPr>
                <w:rStyle w:val="bold"/>
                <w:sz w:val="16"/>
              </w:rPr>
              <w:t>Details</w:t>
            </w:r>
          </w:p>
        </w:tc>
      </w:tr>
      <w:tr w:rsidR="00293AD6" w:rsidRPr="00AB61F5" w:rsidTr="00AB61F5">
        <w:tc>
          <w:tcPr>
            <w:tcW w:w="0" w:type="auto"/>
          </w:tcPr>
          <w:p w:rsidR="00293AD6" w:rsidRPr="00AB61F5" w:rsidRDefault="00AB61F5">
            <w:pPr>
              <w:rPr>
                <w:sz w:val="16"/>
              </w:rPr>
            </w:pPr>
            <w:r w:rsidRPr="00AB61F5">
              <w:rPr>
                <w:sz w:val="16"/>
              </w:rPr>
              <w:t>System</w:t>
            </w:r>
          </w:p>
        </w:tc>
        <w:tc>
          <w:tcPr>
            <w:tcW w:w="0" w:type="auto"/>
          </w:tcPr>
          <w:p w:rsidR="00293AD6" w:rsidRPr="00AB61F5" w:rsidRDefault="00AB61F5">
            <w:pPr>
              <w:rPr>
                <w:sz w:val="16"/>
              </w:rPr>
            </w:pPr>
            <w:r w:rsidRPr="00AB61F5">
              <w:rPr>
                <w:sz w:val="16"/>
              </w:rPr>
              <w:t>Accessible via SAP Fiori launchpad. Your system administrator provides you with the URL to access the various apps assigned to your role.</w:t>
            </w:r>
          </w:p>
        </w:tc>
      </w:tr>
    </w:tbl>
    <w:p w:rsidR="00293AD6" w:rsidRDefault="00AB61F5">
      <w:pPr>
        <w:pStyle w:val="Heading2"/>
      </w:pPr>
      <w:bookmarkStart w:id="8" w:name="unique_4"/>
      <w:bookmarkStart w:id="9" w:name="_Toc232835291"/>
      <w:r>
        <w:t>Roles</w:t>
      </w:r>
      <w:bookmarkEnd w:id="8"/>
      <w:bookmarkEnd w:id="9"/>
    </w:p>
    <w:p w:rsidR="00AB61F5" w:rsidRDefault="00AB61F5">
      <w:r>
        <w:t xml:space="preserve">Create business roles using the following business role templates delivered by SAP and assign </w:t>
      </w:r>
      <w:r>
        <w:t>them to your individual test users.</w:t>
      </w:r>
    </w:p>
    <w:p w:rsidR="00AB61F5" w:rsidRDefault="00AB61F5">
      <w:r>
        <w:t>Alternatively, if available, you can use the following spaces delivered by SAP. You create a space with pages containing predefined essential apps and assign it to the business role. You then assign this business role to your individual users.</w:t>
      </w:r>
    </w:p>
    <w:p w:rsidR="00293AD6" w:rsidRDefault="00AB61F5">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687"/>
        <w:gridCol w:w="5072"/>
        <w:gridCol w:w="5996"/>
        <w:gridCol w:w="390"/>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sz w:val="16"/>
              </w:rPr>
              <w:t>Name (Role Template)</w:t>
            </w:r>
          </w:p>
        </w:tc>
        <w:tc>
          <w:tcPr>
            <w:tcW w:w="0" w:type="auto"/>
          </w:tcPr>
          <w:p w:rsidR="00293AD6" w:rsidRPr="00AB61F5" w:rsidRDefault="00AB61F5">
            <w:pPr>
              <w:pStyle w:val="boldparagraph"/>
              <w:rPr>
                <w:sz w:val="16"/>
              </w:rPr>
            </w:pPr>
            <w:r w:rsidRPr="00AB61F5">
              <w:rPr>
                <w:sz w:val="16"/>
              </w:rPr>
              <w:t>ID (Role Template)</w:t>
            </w:r>
          </w:p>
        </w:tc>
        <w:tc>
          <w:tcPr>
            <w:tcW w:w="0" w:type="auto"/>
          </w:tcPr>
          <w:p w:rsidR="00293AD6" w:rsidRPr="00AB61F5" w:rsidRDefault="00AB61F5">
            <w:pPr>
              <w:pStyle w:val="boldparagraph"/>
              <w:rPr>
                <w:sz w:val="16"/>
              </w:rPr>
            </w:pPr>
            <w:r w:rsidRPr="00AB61F5">
              <w:rPr>
                <w:sz w:val="16"/>
              </w:rPr>
              <w:t>Name (Launchpad Space)</w:t>
            </w:r>
          </w:p>
        </w:tc>
        <w:tc>
          <w:tcPr>
            <w:tcW w:w="0" w:type="auto"/>
          </w:tcPr>
          <w:p w:rsidR="00293AD6" w:rsidRPr="00AB61F5" w:rsidRDefault="00AB61F5">
            <w:pPr>
              <w:pStyle w:val="boldparagraph"/>
              <w:rPr>
                <w:sz w:val="16"/>
              </w:rPr>
            </w:pPr>
            <w:r w:rsidRPr="00AB61F5">
              <w:rPr>
                <w:sz w:val="16"/>
              </w:rPr>
              <w:t>ID (Launchpad Space)</w:t>
            </w:r>
          </w:p>
        </w:tc>
        <w:tc>
          <w:tcPr>
            <w:tcW w:w="0" w:type="auto"/>
          </w:tcPr>
          <w:p w:rsidR="00293AD6" w:rsidRPr="00AB61F5" w:rsidRDefault="00AB61F5">
            <w:pPr>
              <w:pStyle w:val="boldparagraph"/>
              <w:rPr>
                <w:sz w:val="16"/>
              </w:rPr>
            </w:pPr>
            <w:r w:rsidRPr="00AB61F5">
              <w:rPr>
                <w:sz w:val="16"/>
              </w:rPr>
              <w:t>Log On</w:t>
            </w:r>
          </w:p>
        </w:tc>
      </w:tr>
      <w:tr w:rsidR="00293AD6" w:rsidRPr="00AB61F5" w:rsidTr="00AB61F5">
        <w:tc>
          <w:tcPr>
            <w:tcW w:w="0" w:type="auto"/>
          </w:tcPr>
          <w:p w:rsidR="00293AD6" w:rsidRPr="00AB61F5" w:rsidRDefault="00AB61F5">
            <w:pPr>
              <w:rPr>
                <w:sz w:val="16"/>
              </w:rPr>
            </w:pPr>
            <w:r w:rsidRPr="00AB61F5">
              <w:rPr>
                <w:sz w:val="16"/>
              </w:rPr>
              <w:t>Extensibility Specialist</w:t>
            </w:r>
          </w:p>
        </w:tc>
        <w:tc>
          <w:tcPr>
            <w:tcW w:w="0" w:type="auto"/>
          </w:tcPr>
          <w:p w:rsidR="00293AD6" w:rsidRPr="00AB61F5" w:rsidRDefault="00AB61F5">
            <w:pPr>
              <w:rPr>
                <w:sz w:val="16"/>
              </w:rPr>
            </w:pPr>
            <w:r w:rsidRPr="00AB61F5">
              <w:rPr>
                <w:rStyle w:val="CourierNew"/>
                <w:sz w:val="16"/>
              </w:rPr>
              <w:t>SAP_BR_EXTENSIBILITY_SPEC</w:t>
            </w:r>
          </w:p>
        </w:tc>
        <w:tc>
          <w:tcPr>
            <w:tcW w:w="0" w:type="auto"/>
          </w:tcPr>
          <w:p w:rsidR="00293AD6" w:rsidRPr="00AB61F5" w:rsidRDefault="00AB61F5">
            <w:pPr>
              <w:rPr>
                <w:sz w:val="16"/>
              </w:rPr>
            </w:pPr>
            <w:r w:rsidRPr="00AB61F5">
              <w:rPr>
                <w:sz w:val="16"/>
              </w:rPr>
              <w:t>Extensibility</w:t>
            </w:r>
            <w:r w:rsidRPr="00AB61F5">
              <w:rPr>
                <w:sz w:val="16"/>
              </w:rPr>
              <w:t xml:space="preserve"> / Extensibility</w:t>
            </w:r>
          </w:p>
        </w:tc>
        <w:tc>
          <w:tcPr>
            <w:tcW w:w="0" w:type="auto"/>
          </w:tcPr>
          <w:p w:rsidR="00293AD6" w:rsidRPr="00AB61F5" w:rsidRDefault="00AB61F5">
            <w:pPr>
              <w:rPr>
                <w:sz w:val="16"/>
              </w:rPr>
            </w:pPr>
            <w:r w:rsidRPr="00AB61F5">
              <w:rPr>
                <w:rStyle w:val="CourierNew"/>
                <w:sz w:val="16"/>
              </w:rPr>
              <w:t>SAP_BR_EXTENSIBILITY_SPEC / SAP_CA_SPT_EXT_PC</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Configuration Expert - Business Process Configuration</w:t>
            </w:r>
          </w:p>
        </w:tc>
        <w:tc>
          <w:tcPr>
            <w:tcW w:w="0" w:type="auto"/>
          </w:tcPr>
          <w:p w:rsidR="00293AD6" w:rsidRPr="00AB61F5" w:rsidRDefault="00AB61F5">
            <w:pPr>
              <w:rPr>
                <w:sz w:val="16"/>
              </w:rPr>
            </w:pPr>
            <w:r w:rsidRPr="00AB61F5">
              <w:rPr>
                <w:rStyle w:val="CourierNew"/>
                <w:sz w:val="16"/>
              </w:rPr>
              <w:t>SAP_BR_BPC_EXPERT</w:t>
            </w:r>
          </w:p>
        </w:tc>
        <w:tc>
          <w:tcPr>
            <w:tcW w:w="0" w:type="auto"/>
          </w:tcPr>
          <w:p w:rsidR="00293AD6" w:rsidRPr="00AB61F5" w:rsidRDefault="00AB61F5">
            <w:pPr>
              <w:rPr>
                <w:sz w:val="16"/>
              </w:rPr>
            </w:pPr>
            <w:r w:rsidRPr="00AB61F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293AD6" w:rsidRPr="00AB61F5" w:rsidRDefault="00AB61F5">
            <w:pPr>
              <w:rPr>
                <w:sz w:val="16"/>
              </w:rPr>
            </w:pPr>
            <w:r w:rsidRPr="00AB61F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CourierNew"/>
                <w:sz w:val="16"/>
              </w:rPr>
              <w:t>SAP_BR_DIVISION_ACCOUNTANT</w:t>
            </w:r>
          </w:p>
        </w:tc>
        <w:tc>
          <w:tcPr>
            <w:tcW w:w="0" w:type="auto"/>
          </w:tcPr>
          <w:p w:rsidR="00293AD6" w:rsidRPr="00AB61F5" w:rsidRDefault="00AB61F5">
            <w:pPr>
              <w:rPr>
                <w:sz w:val="16"/>
              </w:rPr>
            </w:pPr>
            <w:r w:rsidRPr="00AB61F5">
              <w:rPr>
                <w:sz w:val="16"/>
              </w:rPr>
              <w:t>Divisional Accounting</w:t>
            </w:r>
          </w:p>
        </w:tc>
        <w:tc>
          <w:tcPr>
            <w:tcW w:w="0" w:type="auto"/>
          </w:tcPr>
          <w:p w:rsidR="00293AD6" w:rsidRPr="00AB61F5" w:rsidRDefault="00AB61F5">
            <w:pPr>
              <w:rPr>
                <w:sz w:val="16"/>
              </w:rPr>
            </w:pPr>
            <w:r w:rsidRPr="00AB61F5">
              <w:rPr>
                <w:rStyle w:val="CourierNew"/>
                <w:sz w:val="16"/>
              </w:rPr>
              <w:t>SAP_BR_DIVISION_ACCOUNTANT</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General Ledger Accountant</w:t>
            </w:r>
          </w:p>
        </w:tc>
        <w:tc>
          <w:tcPr>
            <w:tcW w:w="0" w:type="auto"/>
          </w:tcPr>
          <w:p w:rsidR="00293AD6" w:rsidRPr="00AB61F5" w:rsidRDefault="00AB61F5">
            <w:pPr>
              <w:rPr>
                <w:sz w:val="16"/>
              </w:rPr>
            </w:pPr>
            <w:r w:rsidRPr="00AB61F5">
              <w:rPr>
                <w:rStyle w:val="CourierNew"/>
                <w:sz w:val="16"/>
              </w:rPr>
              <w:t>SAP_BR_GL_ACCOUNTANT</w:t>
            </w:r>
          </w:p>
        </w:tc>
        <w:tc>
          <w:tcPr>
            <w:tcW w:w="0" w:type="auto"/>
          </w:tcPr>
          <w:p w:rsidR="00293AD6" w:rsidRPr="00AB61F5" w:rsidRDefault="00AB61F5">
            <w:pPr>
              <w:rPr>
                <w:sz w:val="16"/>
              </w:rPr>
            </w:pPr>
            <w:r w:rsidRPr="00AB61F5">
              <w:rPr>
                <w:sz w:val="16"/>
              </w:rPr>
              <w:t>General Ledger</w:t>
            </w:r>
          </w:p>
        </w:tc>
        <w:tc>
          <w:tcPr>
            <w:tcW w:w="0" w:type="auto"/>
          </w:tcPr>
          <w:p w:rsidR="00293AD6" w:rsidRPr="00AB61F5" w:rsidRDefault="00AB61F5">
            <w:pPr>
              <w:rPr>
                <w:sz w:val="16"/>
              </w:rPr>
            </w:pPr>
            <w:r w:rsidRPr="00AB61F5">
              <w:rPr>
                <w:rStyle w:val="CourierNew"/>
                <w:sz w:val="16"/>
              </w:rPr>
              <w:t>SAP_BR_GL_ACCOUNTANT</w:t>
            </w:r>
          </w:p>
        </w:tc>
        <w:tc>
          <w:tcPr>
            <w:tcW w:w="0" w:type="auto"/>
          </w:tcPr>
          <w:p w:rsidR="00AB61F5" w:rsidRPr="00AB61F5" w:rsidRDefault="00AB61F5">
            <w:pPr>
              <w:rPr>
                <w:sz w:val="16"/>
              </w:rPr>
            </w:pPr>
          </w:p>
        </w:tc>
      </w:tr>
    </w:tbl>
    <w:p w:rsidR="00293AD6" w:rsidRDefault="00AB61F5">
      <w:pPr>
        <w:pStyle w:val="Heading2"/>
      </w:pPr>
      <w:bookmarkStart w:id="10" w:name="unique_5"/>
      <w:bookmarkStart w:id="11" w:name="_Toc232835292"/>
      <w:r>
        <w:t>Master Data and Organizational Data</w:t>
      </w:r>
      <w:bookmarkEnd w:id="10"/>
      <w:bookmarkEnd w:id="11"/>
    </w:p>
    <w:p w:rsidR="00293AD6" w:rsidRDefault="00AB61F5">
      <w:r>
        <w:rPr>
          <w:rStyle w:val="bold"/>
        </w:rPr>
        <w:t>Default Values</w:t>
      </w:r>
    </w:p>
    <w:p w:rsidR="00293AD6" w:rsidRDefault="00AB61F5">
      <w:r>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p w:rsidR="00293AD6" w:rsidRDefault="00AB61F5">
      <w:r>
        <w:t>The business process is enabled with this organization-specific master data, examples are provided in the next section.</w:t>
      </w:r>
    </w:p>
    <w:p w:rsidR="00293AD6" w:rsidRDefault="00AB61F5">
      <w:r>
        <w:rPr>
          <w:rStyle w:val="bold"/>
        </w:rPr>
        <w:t>Using Your Own Master Data</w:t>
      </w:r>
    </w:p>
    <w:p w:rsidR="00293AD6" w:rsidRDefault="00AB61F5">
      <w:r>
        <w:t>You can also use customized values for any material or organizational data for which you have created master data. For more information on how to create master data, see the Master Data Procedures documentation.</w:t>
      </w:r>
    </w:p>
    <w:p w:rsidR="00293AD6" w:rsidRDefault="00AB61F5">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2139"/>
        <w:gridCol w:w="3026"/>
        <w:gridCol w:w="1088"/>
        <w:gridCol w:w="8051"/>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Data</w:t>
            </w:r>
          </w:p>
        </w:tc>
        <w:tc>
          <w:tcPr>
            <w:tcW w:w="0" w:type="auto"/>
          </w:tcPr>
          <w:p w:rsidR="00293AD6" w:rsidRPr="00AB61F5" w:rsidRDefault="00AB61F5">
            <w:pPr>
              <w:pStyle w:val="boldparagraph"/>
              <w:rPr>
                <w:sz w:val="16"/>
              </w:rPr>
            </w:pPr>
            <w:r w:rsidRPr="00AB61F5">
              <w:rPr>
                <w:rStyle w:val="bold"/>
                <w:sz w:val="16"/>
              </w:rPr>
              <w:t>Sample Value</w:t>
            </w:r>
          </w:p>
        </w:tc>
        <w:tc>
          <w:tcPr>
            <w:tcW w:w="0" w:type="auto"/>
          </w:tcPr>
          <w:p w:rsidR="00293AD6" w:rsidRPr="00AB61F5" w:rsidRDefault="00AB61F5">
            <w:pPr>
              <w:pStyle w:val="boldparagraph"/>
              <w:rPr>
                <w:sz w:val="16"/>
              </w:rPr>
            </w:pPr>
            <w:r w:rsidRPr="00AB61F5">
              <w:rPr>
                <w:rStyle w:val="bold"/>
                <w:sz w:val="16"/>
              </w:rPr>
              <w:t>Details</w:t>
            </w:r>
          </w:p>
        </w:tc>
        <w:tc>
          <w:tcPr>
            <w:tcW w:w="0" w:type="auto"/>
          </w:tcPr>
          <w:p w:rsidR="00293AD6" w:rsidRPr="00AB61F5" w:rsidRDefault="00AB61F5">
            <w:pPr>
              <w:pStyle w:val="boldparagraph"/>
              <w:rPr>
                <w:sz w:val="16"/>
              </w:rPr>
            </w:pPr>
            <w:r w:rsidRPr="00AB61F5">
              <w:rPr>
                <w:rStyle w:val="bold"/>
                <w:sz w:val="16"/>
              </w:rPr>
              <w:t>Comments</w:t>
            </w:r>
          </w:p>
        </w:tc>
      </w:tr>
      <w:tr w:rsidR="00293AD6" w:rsidRPr="00AB61F5" w:rsidTr="00AB61F5">
        <w:tc>
          <w:tcPr>
            <w:tcW w:w="0" w:type="auto"/>
          </w:tcPr>
          <w:p w:rsidR="00293AD6" w:rsidRPr="00AB61F5" w:rsidRDefault="00AB61F5">
            <w:pPr>
              <w:rPr>
                <w:sz w:val="16"/>
              </w:rPr>
            </w:pPr>
            <w:r w:rsidRPr="00AB61F5">
              <w:rPr>
                <w:sz w:val="16"/>
              </w:rPr>
              <w:t>Profit Center</w:t>
            </w:r>
          </w:p>
        </w:tc>
        <w:tc>
          <w:tcPr>
            <w:tcW w:w="0" w:type="auto"/>
          </w:tcPr>
          <w:p w:rsidR="00293AD6" w:rsidRPr="00AB61F5" w:rsidRDefault="00AB61F5">
            <w:pPr>
              <w:rPr>
                <w:sz w:val="16"/>
              </w:rPr>
            </w:pPr>
            <w:r w:rsidRPr="00AB61F5">
              <w:rPr>
                <w:rStyle w:val="userinput"/>
                <w:sz w:val="16"/>
              </w:rPr>
              <w:t>&lt;profit center&gt;</w:t>
            </w:r>
          </w:p>
        </w:tc>
        <w:tc>
          <w:tcPr>
            <w:tcW w:w="0" w:type="auto"/>
          </w:tcPr>
          <w:p w:rsidR="00293AD6" w:rsidRPr="00AB61F5" w:rsidRDefault="00293AD6">
            <w:pPr>
              <w:rPr>
                <w:sz w:val="16"/>
              </w:rPr>
            </w:pPr>
          </w:p>
        </w:tc>
        <w:tc>
          <w:tcPr>
            <w:tcW w:w="0" w:type="auto"/>
          </w:tcPr>
          <w:p w:rsidR="00293AD6" w:rsidRPr="00AB61F5" w:rsidRDefault="00AB61F5">
            <w:pPr>
              <w:rPr>
                <w:sz w:val="16"/>
              </w:rPr>
            </w:pPr>
            <w:r w:rsidRPr="00AB61F5">
              <w:rPr>
                <w:sz w:val="16"/>
              </w:rPr>
              <w:t>Two profit centers are required for the organizational change.</w:t>
            </w:r>
          </w:p>
        </w:tc>
      </w:tr>
      <w:tr w:rsidR="00293AD6" w:rsidRPr="00AB61F5" w:rsidTr="00AB61F5">
        <w:tc>
          <w:tcPr>
            <w:tcW w:w="0" w:type="auto"/>
          </w:tcPr>
          <w:p w:rsidR="00293AD6" w:rsidRPr="00AB61F5" w:rsidRDefault="00AB61F5">
            <w:pPr>
              <w:rPr>
                <w:sz w:val="16"/>
              </w:rPr>
            </w:pPr>
            <w:r w:rsidRPr="00AB61F5">
              <w:rPr>
                <w:sz w:val="16"/>
              </w:rPr>
              <w:t>Company Code</w:t>
            </w:r>
          </w:p>
        </w:tc>
        <w:tc>
          <w:tcPr>
            <w:tcW w:w="0" w:type="auto"/>
          </w:tcPr>
          <w:p w:rsidR="00293AD6" w:rsidRPr="00AB61F5" w:rsidRDefault="00AB61F5">
            <w:pPr>
              <w:rPr>
                <w:sz w:val="16"/>
              </w:rPr>
            </w:pPr>
            <w:r w:rsidRPr="00AB61F5">
              <w:rPr>
                <w:rStyle w:val="userinput"/>
                <w:sz w:val="16"/>
              </w:rPr>
              <w:t>&lt;company code&gt;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bl>
    <w:p w:rsidR="00293AD6" w:rsidRDefault="00AB61F5">
      <w:r>
        <w:t xml:space="preserve">You can find general information on how to create master data objects in the following </w:t>
      </w:r>
      <w:hyperlink r:id="rId12" w:history="1">
        <w:r>
          <w:rPr>
            <w:rStyle w:val="underline"/>
          </w:rPr>
          <w:t>Master Data Scripts (MDS)</w:t>
        </w:r>
      </w:hyperlink>
      <w:r>
        <w:t xml:space="preserve"> :</w:t>
      </w:r>
    </w:p>
    <w:p w:rsidR="00293AD6" w:rsidRDefault="00AB61F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5327"/>
        <w:gridCol w:w="8977"/>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Master Data ID</w:t>
            </w:r>
          </w:p>
        </w:tc>
        <w:tc>
          <w:tcPr>
            <w:tcW w:w="0" w:type="auto"/>
          </w:tcPr>
          <w:p w:rsidR="00293AD6" w:rsidRPr="00AB61F5" w:rsidRDefault="00AB61F5">
            <w:pPr>
              <w:pStyle w:val="boldparagraph"/>
              <w:rPr>
                <w:sz w:val="16"/>
              </w:rPr>
            </w:pPr>
            <w:r w:rsidRPr="00AB61F5">
              <w:rPr>
                <w:rStyle w:val="bold"/>
                <w:sz w:val="16"/>
              </w:rPr>
              <w:t>Description</w:t>
            </w:r>
          </w:p>
        </w:tc>
      </w:tr>
      <w:tr w:rsidR="00293AD6" w:rsidRPr="00AB61F5" w:rsidTr="00AB61F5">
        <w:tc>
          <w:tcPr>
            <w:tcW w:w="0" w:type="auto"/>
          </w:tcPr>
          <w:p w:rsidR="00293AD6" w:rsidRPr="00AB61F5" w:rsidRDefault="00AB61F5">
            <w:pPr>
              <w:rPr>
                <w:sz w:val="16"/>
              </w:rPr>
            </w:pPr>
            <w:r w:rsidRPr="00AB61F5">
              <w:rPr>
                <w:sz w:val="16"/>
              </w:rPr>
              <w:t>BNH</w:t>
            </w:r>
          </w:p>
        </w:tc>
        <w:tc>
          <w:tcPr>
            <w:tcW w:w="0" w:type="auto"/>
          </w:tcPr>
          <w:p w:rsidR="00293AD6" w:rsidRPr="00AB61F5" w:rsidRDefault="00AB61F5">
            <w:pPr>
              <w:rPr>
                <w:sz w:val="16"/>
              </w:rPr>
            </w:pPr>
            <w:r w:rsidRPr="00AB61F5">
              <w:rPr>
                <w:sz w:val="16"/>
              </w:rPr>
              <w:t>Create Profit Center - MDS</w:t>
            </w:r>
          </w:p>
        </w:tc>
      </w:tr>
    </w:tbl>
    <w:p w:rsidR="00293AD6" w:rsidRDefault="00AB61F5">
      <w:pPr>
        <w:pStyle w:val="Heading2"/>
      </w:pPr>
      <w:bookmarkStart w:id="12" w:name="unique_6"/>
      <w:bookmarkStart w:id="13" w:name="_Toc232835293"/>
      <w:r>
        <w:t>Business Conditions</w:t>
      </w:r>
      <w:bookmarkEnd w:id="12"/>
      <w:bookmarkEnd w:id="13"/>
    </w:p>
    <w:p w:rsidR="00293AD6" w:rsidRDefault="00AB61F5">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5102"/>
        <w:gridCol w:w="9202"/>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Scope Item ID</w:t>
            </w:r>
          </w:p>
        </w:tc>
        <w:tc>
          <w:tcPr>
            <w:tcW w:w="0" w:type="auto"/>
          </w:tcPr>
          <w:p w:rsidR="00293AD6" w:rsidRPr="00AB61F5" w:rsidRDefault="00AB61F5">
            <w:pPr>
              <w:pStyle w:val="boldparagraph"/>
              <w:rPr>
                <w:sz w:val="16"/>
              </w:rPr>
            </w:pPr>
            <w:r w:rsidRPr="00AB61F5">
              <w:rPr>
                <w:rStyle w:val="bold"/>
                <w:sz w:val="16"/>
              </w:rPr>
              <w:t>Business Condition</w:t>
            </w:r>
          </w:p>
        </w:tc>
      </w:tr>
      <w:tr w:rsidR="00293AD6" w:rsidRPr="00AB61F5" w:rsidTr="00AB61F5">
        <w:tc>
          <w:tcPr>
            <w:tcW w:w="0" w:type="auto"/>
          </w:tcPr>
          <w:p w:rsidR="00293AD6" w:rsidRPr="00AB61F5" w:rsidRDefault="00AB61F5">
            <w:pPr>
              <w:rPr>
                <w:sz w:val="16"/>
              </w:rPr>
            </w:pPr>
            <w:r w:rsidRPr="00AB61F5">
              <w:rPr>
                <w:sz w:val="16"/>
              </w:rPr>
              <w:t>J11 - Customer Project Management – Project-Based Services</w:t>
            </w:r>
          </w:p>
        </w:tc>
        <w:tc>
          <w:tcPr>
            <w:tcW w:w="0" w:type="auto"/>
          </w:tcPr>
          <w:p w:rsidR="00293AD6" w:rsidRPr="00AB61F5" w:rsidRDefault="00AB61F5">
            <w:pPr>
              <w:rPr>
                <w:sz w:val="16"/>
              </w:rPr>
            </w:pPr>
            <w:r w:rsidRPr="00AB61F5">
              <w:rPr>
                <w:sz w:val="16"/>
              </w:rPr>
              <w:t xml:space="preserve">A </w:t>
            </w:r>
            <w:r w:rsidRPr="00AB61F5">
              <w:rPr>
                <w:sz w:val="16"/>
              </w:rPr>
              <w:t>customer project must be created with three work packages and contract type fixed price for the billing items.</w:t>
            </w:r>
          </w:p>
        </w:tc>
      </w:tr>
    </w:tbl>
    <w:p w:rsidR="00293AD6" w:rsidRDefault="00AB61F5">
      <w:pPr>
        <w:pStyle w:val="Heading2"/>
      </w:pPr>
      <w:bookmarkStart w:id="14" w:name="unique_7"/>
      <w:bookmarkStart w:id="15" w:name="_Toc232835294"/>
      <w:r>
        <w:t>Preliminary Steps</w:t>
      </w:r>
      <w:bookmarkEnd w:id="14"/>
      <w:bookmarkEnd w:id="15"/>
    </w:p>
    <w:p w:rsidR="00293AD6" w:rsidRDefault="00AB61F5">
      <w:pPr>
        <w:pStyle w:val="Heading3"/>
      </w:pPr>
      <w:bookmarkStart w:id="16" w:name="unique_8"/>
      <w:bookmarkStart w:id="17" w:name="_Toc232835295"/>
      <w:r>
        <w:t>Define Extension Ledger for Simulation (Optional)</w:t>
      </w:r>
      <w:bookmarkEnd w:id="16"/>
      <w:bookmarkEnd w:id="17"/>
    </w:p>
    <w:p w:rsidR="00293AD6" w:rsidRDefault="00AB61F5">
      <w:pPr>
        <w:pStyle w:val="sectiontitle"/>
      </w:pPr>
      <w:r>
        <w:t>Purpose</w:t>
      </w:r>
    </w:p>
    <w:p w:rsidR="00293AD6" w:rsidRDefault="00AB61F5">
      <w:r>
        <w:t>In order to use the optional simulation functionality of the organizational change, you need to define an extension ledger for posting the simulated transfer journal entries.</w:t>
      </w:r>
    </w:p>
    <w:p w:rsidR="00293AD6" w:rsidRDefault="00AB61F5">
      <w:pPr>
        <w:pStyle w:val="sectiontitle"/>
      </w:pPr>
      <w:r>
        <w:t>Procedure</w:t>
      </w:r>
    </w:p>
    <w:p w:rsidR="00AB61F5" w:rsidRDefault="00AB61F5">
      <w:r>
        <w:t>Depending on your configuration environment for SAP S/4HANA Cloud Public Edition, choose one of the following options:</w:t>
      </w:r>
    </w:p>
    <w:p w:rsidR="00293AD6" w:rsidRDefault="00AB61F5">
      <w:r>
        <w:rPr>
          <w:rStyle w:val="bold"/>
        </w:rPr>
        <w:t>Configure Your Solution</w:t>
      </w:r>
      <w:r>
        <w:t>:</w:t>
      </w:r>
    </w:p>
    <w:p w:rsidR="00293AD6" w:rsidRDefault="00293AD6"/>
    <w:tbl>
      <w:tblPr>
        <w:tblStyle w:val="SAPStandardTable"/>
        <w:tblW w:w="5000" w:type="pct"/>
        <w:tblInd w:w="3" w:type="dxa"/>
        <w:tblLook w:val="0620" w:firstRow="1" w:lastRow="0" w:firstColumn="0" w:lastColumn="0" w:noHBand="1" w:noVBand="1"/>
      </w:tblPr>
      <w:tblGrid>
        <w:gridCol w:w="713"/>
        <w:gridCol w:w="1420"/>
        <w:gridCol w:w="4939"/>
        <w:gridCol w:w="5995"/>
        <w:gridCol w:w="1237"/>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sz w:val="16"/>
              </w:rPr>
              <w:t>Test Step #</w:t>
            </w:r>
          </w:p>
        </w:tc>
        <w:tc>
          <w:tcPr>
            <w:tcW w:w="0" w:type="auto"/>
          </w:tcPr>
          <w:p w:rsidR="00293AD6" w:rsidRPr="00AB61F5" w:rsidRDefault="00AB61F5">
            <w:pPr>
              <w:pStyle w:val="boldparagraph"/>
              <w:rPr>
                <w:sz w:val="16"/>
              </w:rPr>
            </w:pPr>
            <w:r w:rsidRPr="00AB61F5">
              <w:rPr>
                <w:sz w:val="16"/>
              </w:rPr>
              <w:t>Test Step Name</w:t>
            </w:r>
          </w:p>
        </w:tc>
        <w:tc>
          <w:tcPr>
            <w:tcW w:w="0" w:type="auto"/>
          </w:tcPr>
          <w:p w:rsidR="00293AD6" w:rsidRPr="00AB61F5" w:rsidRDefault="00AB61F5">
            <w:pPr>
              <w:pStyle w:val="boldparagraph"/>
              <w:rPr>
                <w:sz w:val="16"/>
              </w:rPr>
            </w:pPr>
            <w:r w:rsidRPr="00AB61F5">
              <w:rPr>
                <w:sz w:val="16"/>
              </w:rPr>
              <w:t>Instruction</w:t>
            </w:r>
          </w:p>
        </w:tc>
        <w:tc>
          <w:tcPr>
            <w:tcW w:w="0" w:type="auto"/>
          </w:tcPr>
          <w:p w:rsidR="00293AD6" w:rsidRPr="00AB61F5" w:rsidRDefault="00AB61F5">
            <w:pPr>
              <w:pStyle w:val="boldparagraph"/>
              <w:rPr>
                <w:sz w:val="16"/>
              </w:rPr>
            </w:pPr>
            <w:r w:rsidRPr="00AB61F5">
              <w:rPr>
                <w:sz w:val="16"/>
              </w:rPr>
              <w:t>Expected Result</w:t>
            </w:r>
          </w:p>
        </w:tc>
        <w:tc>
          <w:tcPr>
            <w:tcW w:w="0" w:type="auto"/>
          </w:tcPr>
          <w:p w:rsidR="00293AD6" w:rsidRPr="00AB61F5" w:rsidRDefault="00AB61F5">
            <w:pPr>
              <w:pStyle w:val="boldparagraph"/>
              <w:rPr>
                <w:sz w:val="16"/>
              </w:rPr>
            </w:pPr>
            <w:r w:rsidRPr="00AB61F5">
              <w:rPr>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Configuration Expert - Business Process Configuration.</w:t>
            </w:r>
          </w:p>
        </w:tc>
        <w:tc>
          <w:tcPr>
            <w:tcW w:w="0" w:type="auto"/>
          </w:tcPr>
          <w:p w:rsidR="00AB61F5" w:rsidRPr="00AB61F5" w:rsidRDefault="00AB61F5">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Manage Your Solution</w:t>
            </w:r>
            <w:r w:rsidRPr="00AB61F5">
              <w:rPr>
                <w:sz w:val="16"/>
              </w:rPr>
              <w:t xml:space="preserve"> </w:t>
            </w:r>
            <w:r w:rsidRPr="00AB61F5">
              <w:rPr>
                <w:rStyle w:val="CourierNew"/>
                <w:sz w:val="16"/>
              </w:rPr>
              <w:t>(F1241)</w:t>
            </w:r>
            <w:r w:rsidRPr="00AB61F5">
              <w:rPr>
                <w:sz w:val="16"/>
              </w:rPr>
              <w:t>.</w:t>
            </w:r>
          </w:p>
        </w:tc>
        <w:tc>
          <w:tcPr>
            <w:tcW w:w="0" w:type="auto"/>
          </w:tcPr>
          <w:p w:rsidR="00AB61F5" w:rsidRPr="00AB61F5" w:rsidRDefault="00AB61F5">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Access Configuration</w:t>
            </w:r>
          </w:p>
        </w:tc>
        <w:tc>
          <w:tcPr>
            <w:tcW w:w="0" w:type="auto"/>
          </w:tcPr>
          <w:p w:rsidR="00293AD6" w:rsidRPr="00AB61F5" w:rsidRDefault="00AB61F5">
            <w:pPr>
              <w:rPr>
                <w:sz w:val="16"/>
              </w:rPr>
            </w:pPr>
            <w:r w:rsidRPr="00AB61F5">
              <w:rPr>
                <w:sz w:val="16"/>
              </w:rPr>
              <w:t xml:space="preserve">Choose </w:t>
            </w:r>
            <w:r w:rsidRPr="00AB61F5">
              <w:rPr>
                <w:rStyle w:val="screenelement"/>
                <w:sz w:val="16"/>
              </w:rPr>
              <w:t>Configure Your Solution</w:t>
            </w:r>
            <w:r w:rsidRPr="00AB61F5">
              <w:rPr>
                <w:sz w:val="16"/>
              </w:rPr>
              <w: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Access Configuration</w:t>
            </w:r>
          </w:p>
        </w:tc>
        <w:tc>
          <w:tcPr>
            <w:tcW w:w="0" w:type="auto"/>
          </w:tcPr>
          <w:p w:rsidR="00AB61F5" w:rsidRPr="00AB61F5" w:rsidRDefault="00AB61F5">
            <w:pPr>
              <w:rPr>
                <w:sz w:val="16"/>
              </w:rPr>
            </w:pPr>
            <w:r w:rsidRPr="00AB61F5">
              <w:rPr>
                <w:sz w:val="16"/>
              </w:rPr>
              <w:t xml:space="preserve">Make the following entries and choose </w:t>
            </w:r>
            <w:r w:rsidRPr="00AB61F5">
              <w:rPr>
                <w:rStyle w:val="screenelement"/>
                <w:sz w:val="16"/>
              </w:rPr>
              <w:t>Go</w:t>
            </w:r>
            <w:r w:rsidRPr="00AB61F5">
              <w:rPr>
                <w:sz w:val="16"/>
              </w:rPr>
              <w:t>:</w:t>
            </w:r>
          </w:p>
          <w:p w:rsidR="00AB61F5" w:rsidRPr="00AB61F5" w:rsidRDefault="00AB61F5">
            <w:pPr>
              <w:rPr>
                <w:sz w:val="16"/>
              </w:rPr>
            </w:pPr>
            <w:r w:rsidRPr="00AB61F5">
              <w:rPr>
                <w:rStyle w:val="screenelement"/>
                <w:sz w:val="16"/>
              </w:rPr>
              <w:t>Application Area</w:t>
            </w:r>
            <w:r w:rsidRPr="00AB61F5">
              <w:rPr>
                <w:sz w:val="16"/>
              </w:rPr>
              <w:t xml:space="preserve">: </w:t>
            </w:r>
            <w:r w:rsidRPr="00AB61F5">
              <w:rPr>
                <w:rStyle w:val="userinput"/>
                <w:sz w:val="16"/>
              </w:rPr>
              <w:t>Finance</w:t>
            </w:r>
          </w:p>
          <w:p w:rsidR="00293AD6" w:rsidRPr="00AB61F5" w:rsidRDefault="00AB61F5">
            <w:pPr>
              <w:rPr>
                <w:sz w:val="16"/>
              </w:rPr>
            </w:pPr>
            <w:r w:rsidRPr="00AB61F5">
              <w:rPr>
                <w:rStyle w:val="screenelement"/>
                <w:sz w:val="16"/>
              </w:rPr>
              <w:t>Sub Application Area</w:t>
            </w:r>
            <w:r w:rsidRPr="00AB61F5">
              <w:rPr>
                <w:sz w:val="16"/>
              </w:rPr>
              <w:t xml:space="preserve">: </w:t>
            </w:r>
            <w:r w:rsidRPr="00AB61F5">
              <w:rPr>
                <w:rStyle w:val="userinput"/>
                <w:sz w:val="16"/>
              </w:rPr>
              <w:t>General Ledger</w:t>
            </w:r>
          </w:p>
        </w:tc>
        <w:tc>
          <w:tcPr>
            <w:tcW w:w="0" w:type="auto"/>
          </w:tcPr>
          <w:p w:rsidR="00AB61F5" w:rsidRPr="00AB61F5" w:rsidRDefault="00AB61F5">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5</w:t>
            </w:r>
          </w:p>
        </w:tc>
        <w:tc>
          <w:tcPr>
            <w:tcW w:w="0" w:type="auto"/>
          </w:tcPr>
          <w:p w:rsidR="00293AD6" w:rsidRPr="00AB61F5" w:rsidRDefault="00AB61F5">
            <w:pPr>
              <w:rPr>
                <w:sz w:val="16"/>
              </w:rPr>
            </w:pPr>
            <w:r w:rsidRPr="00AB61F5">
              <w:rPr>
                <w:rStyle w:val="bold"/>
                <w:sz w:val="16"/>
              </w:rPr>
              <w:t>Open</w:t>
            </w:r>
          </w:p>
        </w:tc>
        <w:tc>
          <w:tcPr>
            <w:tcW w:w="0" w:type="auto"/>
          </w:tcPr>
          <w:p w:rsidR="00293AD6" w:rsidRPr="00AB61F5" w:rsidRDefault="00AB61F5">
            <w:pPr>
              <w:rPr>
                <w:sz w:val="16"/>
              </w:rPr>
            </w:pPr>
            <w:r w:rsidRPr="00AB61F5">
              <w:rPr>
                <w:sz w:val="16"/>
              </w:rPr>
              <w:t xml:space="preserve">Choose the arrow button to the right of the </w:t>
            </w:r>
            <w:r w:rsidRPr="00AB61F5">
              <w:rPr>
                <w:rStyle w:val="screenelement"/>
                <w:sz w:val="16"/>
              </w:rPr>
              <w:t>Ledgers and Valuation</w:t>
            </w:r>
            <w:r w:rsidRPr="00AB61F5">
              <w:rPr>
                <w:sz w:val="16"/>
              </w:rPr>
              <w:t xml:space="preserve"> row.</w:t>
            </w:r>
          </w:p>
        </w:tc>
        <w:tc>
          <w:tcPr>
            <w:tcW w:w="0" w:type="auto"/>
          </w:tcPr>
          <w:p w:rsidR="00AB61F5" w:rsidRPr="00AB61F5" w:rsidRDefault="00AB61F5">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6</w:t>
            </w:r>
          </w:p>
        </w:tc>
        <w:tc>
          <w:tcPr>
            <w:tcW w:w="0" w:type="auto"/>
          </w:tcPr>
          <w:p w:rsidR="00293AD6" w:rsidRPr="00AB61F5" w:rsidRDefault="00AB61F5">
            <w:pPr>
              <w:rPr>
                <w:sz w:val="16"/>
              </w:rPr>
            </w:pPr>
            <w:r w:rsidRPr="00AB61F5">
              <w:rPr>
                <w:rStyle w:val="bold"/>
                <w:sz w:val="16"/>
              </w:rPr>
              <w:t>Select Configuration Step</w:t>
            </w:r>
          </w:p>
        </w:tc>
        <w:tc>
          <w:tcPr>
            <w:tcW w:w="0" w:type="auto"/>
          </w:tcPr>
          <w:p w:rsidR="00293AD6" w:rsidRPr="00AB61F5" w:rsidRDefault="00AB61F5">
            <w:pPr>
              <w:rPr>
                <w:sz w:val="16"/>
              </w:rPr>
            </w:pPr>
            <w:r w:rsidRPr="00AB61F5">
              <w:rPr>
                <w:sz w:val="16"/>
              </w:rPr>
              <w:t xml:space="preserve">For the </w:t>
            </w:r>
            <w:r w:rsidRPr="00AB61F5">
              <w:rPr>
                <w:rStyle w:val="screenelement"/>
                <w:sz w:val="16"/>
              </w:rPr>
              <w:t>Define Extension Ledger</w:t>
            </w:r>
            <w:r w:rsidRPr="00AB61F5">
              <w:rPr>
                <w:sz w:val="16"/>
              </w:rPr>
              <w:t xml:space="preserve"> row, choose </w:t>
            </w:r>
            <w:r w:rsidRPr="00AB61F5">
              <w:rPr>
                <w:rStyle w:val="screenelement"/>
                <w:sz w:val="16"/>
              </w:rPr>
              <w:t>Configure</w:t>
            </w:r>
            <w:r w:rsidRPr="00AB61F5">
              <w:rPr>
                <w:sz w:val="16"/>
              </w:rPr>
              <w: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7</w:t>
            </w:r>
          </w:p>
        </w:tc>
        <w:tc>
          <w:tcPr>
            <w:tcW w:w="0" w:type="auto"/>
          </w:tcPr>
          <w:p w:rsidR="00293AD6" w:rsidRPr="00AB61F5" w:rsidRDefault="00AB61F5">
            <w:pPr>
              <w:rPr>
                <w:sz w:val="16"/>
              </w:rPr>
            </w:pPr>
            <w:r w:rsidRPr="00AB61F5">
              <w:rPr>
                <w:rStyle w:val="bold"/>
                <w:sz w:val="16"/>
              </w:rPr>
              <w:t>Define Extension Ledger</w:t>
            </w:r>
          </w:p>
        </w:tc>
        <w:tc>
          <w:tcPr>
            <w:tcW w:w="0" w:type="auto"/>
          </w:tcPr>
          <w:p w:rsidR="00AB61F5" w:rsidRPr="00AB61F5" w:rsidRDefault="00AB61F5">
            <w:pPr>
              <w:rPr>
                <w:sz w:val="16"/>
              </w:rPr>
            </w:pPr>
            <w:r w:rsidRPr="00AB61F5">
              <w:rPr>
                <w:sz w:val="16"/>
              </w:rPr>
              <w:t xml:space="preserve">Choose </w:t>
            </w:r>
            <w:r w:rsidRPr="00AB61F5">
              <w:rPr>
                <w:rStyle w:val="screenelement"/>
                <w:sz w:val="16"/>
              </w:rPr>
              <w:t>New Entries</w:t>
            </w:r>
            <w:r w:rsidRPr="00AB61F5">
              <w:rPr>
                <w:sz w:val="16"/>
              </w:rPr>
              <w:t>.</w:t>
            </w:r>
          </w:p>
          <w:p w:rsidR="00AB61F5" w:rsidRPr="00AB61F5" w:rsidRDefault="00AB61F5">
            <w:pPr>
              <w:rPr>
                <w:sz w:val="16"/>
              </w:rPr>
            </w:pPr>
            <w:r w:rsidRPr="00AB61F5">
              <w:rPr>
                <w:sz w:val="16"/>
              </w:rPr>
              <w:t xml:space="preserve">Make the following entries and choose </w:t>
            </w:r>
            <w:r w:rsidRPr="00AB61F5">
              <w:rPr>
                <w:rStyle w:val="screenelement"/>
                <w:sz w:val="16"/>
              </w:rPr>
              <w:t>Save</w:t>
            </w:r>
            <w:r w:rsidRPr="00AB61F5">
              <w:rPr>
                <w:sz w:val="16"/>
              </w:rPr>
              <w:t>:</w:t>
            </w:r>
          </w:p>
          <w:p w:rsidR="00AB61F5" w:rsidRPr="00AB61F5" w:rsidRDefault="00AB61F5">
            <w:pPr>
              <w:rPr>
                <w:sz w:val="16"/>
              </w:rPr>
            </w:pPr>
            <w:r w:rsidRPr="00AB61F5">
              <w:rPr>
                <w:rStyle w:val="screenelement"/>
                <w:sz w:val="16"/>
              </w:rPr>
              <w:t>Extension Ledger</w:t>
            </w:r>
            <w:r w:rsidRPr="00AB61F5">
              <w:rPr>
                <w:sz w:val="16"/>
              </w:rPr>
              <w:t xml:space="preserve">: </w:t>
            </w:r>
            <w:r w:rsidRPr="00AB61F5">
              <w:rPr>
                <w:rStyle w:val="userinput"/>
                <w:sz w:val="16"/>
              </w:rPr>
              <w:t>&lt;XX&gt;</w:t>
            </w:r>
          </w:p>
          <w:p w:rsidR="00AB61F5" w:rsidRPr="00AB61F5" w:rsidRDefault="00AB61F5">
            <w:pPr>
              <w:rPr>
                <w:sz w:val="16"/>
              </w:rPr>
            </w:pPr>
            <w:r w:rsidRPr="00AB61F5">
              <w:rPr>
                <w:rStyle w:val="screenelement"/>
                <w:sz w:val="16"/>
              </w:rPr>
              <w:t>Extension Ledger Name</w:t>
            </w:r>
            <w:r w:rsidRPr="00AB61F5">
              <w:rPr>
                <w:sz w:val="16"/>
              </w:rPr>
              <w:t xml:space="preserve">: </w:t>
            </w:r>
            <w:r w:rsidRPr="00AB61F5">
              <w:rPr>
                <w:rStyle w:val="userinput"/>
                <w:sz w:val="16"/>
              </w:rPr>
              <w:t>&lt;name&gt;</w:t>
            </w:r>
          </w:p>
          <w:p w:rsidR="00AB61F5" w:rsidRPr="00AB61F5" w:rsidRDefault="00AB61F5">
            <w:pPr>
              <w:rPr>
                <w:sz w:val="16"/>
              </w:rPr>
            </w:pPr>
            <w:r w:rsidRPr="00AB61F5">
              <w:rPr>
                <w:rStyle w:val="screenelement"/>
                <w:sz w:val="16"/>
              </w:rPr>
              <w:t>Extension Ledger Type</w:t>
            </w:r>
            <w:r w:rsidRPr="00AB61F5">
              <w:rPr>
                <w:sz w:val="16"/>
              </w:rPr>
              <w:t xml:space="preserve">: </w:t>
            </w:r>
            <w:r w:rsidRPr="00AB61F5">
              <w:rPr>
                <w:rStyle w:val="userinput"/>
                <w:sz w:val="16"/>
              </w:rPr>
              <w:t>Line items with technical numbers / deletion possible</w:t>
            </w:r>
          </w:p>
          <w:p w:rsidR="00293AD6" w:rsidRPr="00AB61F5" w:rsidRDefault="00AB61F5">
            <w:pPr>
              <w:rPr>
                <w:sz w:val="16"/>
              </w:rPr>
            </w:pPr>
            <w:r w:rsidRPr="00AB61F5">
              <w:rPr>
                <w:rStyle w:val="screenelement"/>
                <w:sz w:val="16"/>
              </w:rPr>
              <w:t>Underlying Ledger</w:t>
            </w:r>
            <w:r w:rsidRPr="00AB61F5">
              <w:rPr>
                <w:sz w:val="16"/>
              </w:rPr>
              <w:t xml:space="preserve">: </w:t>
            </w:r>
            <w:r w:rsidRPr="00AB61F5">
              <w:rPr>
                <w:rStyle w:val="userinput"/>
                <w:sz w:val="16"/>
              </w:rPr>
              <w:t>0L</w:t>
            </w:r>
          </w:p>
        </w:tc>
        <w:tc>
          <w:tcPr>
            <w:tcW w:w="0" w:type="auto"/>
          </w:tcPr>
          <w:p w:rsidR="00293AD6" w:rsidRPr="00AB61F5" w:rsidRDefault="00AB61F5">
            <w:pPr>
              <w:rPr>
                <w:sz w:val="16"/>
              </w:rPr>
            </w:pPr>
            <w:r w:rsidRPr="00AB61F5">
              <w:rPr>
                <w:sz w:val="16"/>
              </w:rPr>
              <w:t xml:space="preserve">An extension ledger with type </w:t>
            </w:r>
            <w:r w:rsidRPr="00AB61F5">
              <w:rPr>
                <w:rStyle w:val="screenelement"/>
                <w:sz w:val="16"/>
              </w:rPr>
              <w:t>Line items with technical number/ deletion possible</w:t>
            </w:r>
            <w:r w:rsidRPr="00AB61F5">
              <w:rPr>
                <w:sz w:val="16"/>
              </w:rPr>
              <w:t xml:space="preserve"> is created and assigned to a standard ledger.</w:t>
            </w:r>
          </w:p>
        </w:tc>
        <w:tc>
          <w:tcPr>
            <w:tcW w:w="0" w:type="auto"/>
          </w:tcPr>
          <w:p w:rsidR="00AB61F5" w:rsidRPr="00AB61F5" w:rsidRDefault="00AB61F5">
            <w:pPr>
              <w:rPr>
                <w:sz w:val="16"/>
              </w:rPr>
            </w:pPr>
          </w:p>
        </w:tc>
      </w:tr>
    </w:tbl>
    <w:p w:rsidR="00293AD6" w:rsidRDefault="00293AD6"/>
    <w:p w:rsidR="00293AD6" w:rsidRDefault="00AB61F5">
      <w:r>
        <w:rPr>
          <w:rStyle w:val="bold"/>
        </w:rPr>
        <w:t xml:space="preserve">SAP Central Business </w:t>
      </w:r>
      <w:r>
        <w:rPr>
          <w:rStyle w:val="bold"/>
        </w:rPr>
        <w:t>Configuration:</w:t>
      </w:r>
    </w:p>
    <w:p w:rsidR="00293AD6" w:rsidRDefault="00293AD6"/>
    <w:tbl>
      <w:tblPr>
        <w:tblStyle w:val="SAPStandardTable"/>
        <w:tblW w:w="5000" w:type="pct"/>
        <w:tblInd w:w="3" w:type="dxa"/>
        <w:tblLook w:val="0620" w:firstRow="1" w:lastRow="0" w:firstColumn="0" w:lastColumn="0" w:noHBand="1" w:noVBand="1"/>
      </w:tblPr>
      <w:tblGrid>
        <w:gridCol w:w="644"/>
        <w:gridCol w:w="1185"/>
        <w:gridCol w:w="6652"/>
        <w:gridCol w:w="4762"/>
        <w:gridCol w:w="1061"/>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sz w:val="16"/>
              </w:rPr>
              <w:t>Test Step #</w:t>
            </w:r>
          </w:p>
        </w:tc>
        <w:tc>
          <w:tcPr>
            <w:tcW w:w="0" w:type="auto"/>
          </w:tcPr>
          <w:p w:rsidR="00293AD6" w:rsidRPr="00AB61F5" w:rsidRDefault="00AB61F5">
            <w:pPr>
              <w:pStyle w:val="boldparagraph"/>
              <w:rPr>
                <w:sz w:val="16"/>
              </w:rPr>
            </w:pPr>
            <w:r w:rsidRPr="00AB61F5">
              <w:rPr>
                <w:sz w:val="16"/>
              </w:rPr>
              <w:t>Test Step Name</w:t>
            </w:r>
          </w:p>
        </w:tc>
        <w:tc>
          <w:tcPr>
            <w:tcW w:w="0" w:type="auto"/>
          </w:tcPr>
          <w:p w:rsidR="00293AD6" w:rsidRPr="00AB61F5" w:rsidRDefault="00AB61F5">
            <w:pPr>
              <w:pStyle w:val="boldparagraph"/>
              <w:rPr>
                <w:sz w:val="16"/>
              </w:rPr>
            </w:pPr>
            <w:r w:rsidRPr="00AB61F5">
              <w:rPr>
                <w:sz w:val="16"/>
              </w:rPr>
              <w:t>Instruction</w:t>
            </w:r>
          </w:p>
        </w:tc>
        <w:tc>
          <w:tcPr>
            <w:tcW w:w="0" w:type="auto"/>
          </w:tcPr>
          <w:p w:rsidR="00293AD6" w:rsidRPr="00AB61F5" w:rsidRDefault="00AB61F5">
            <w:pPr>
              <w:pStyle w:val="boldparagraph"/>
              <w:rPr>
                <w:sz w:val="16"/>
              </w:rPr>
            </w:pPr>
            <w:r w:rsidRPr="00AB61F5">
              <w:rPr>
                <w:sz w:val="16"/>
              </w:rPr>
              <w:t>Expected Result</w:t>
            </w:r>
          </w:p>
        </w:tc>
        <w:tc>
          <w:tcPr>
            <w:tcW w:w="0" w:type="auto"/>
          </w:tcPr>
          <w:p w:rsidR="00293AD6" w:rsidRPr="00AB61F5" w:rsidRDefault="00AB61F5">
            <w:pPr>
              <w:pStyle w:val="boldparagraph"/>
              <w:rPr>
                <w:sz w:val="16"/>
              </w:rPr>
            </w:pPr>
            <w:r w:rsidRPr="00AB61F5">
              <w:rPr>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project experience in SAP Central Business Configuration.</w:t>
            </w:r>
          </w:p>
        </w:tc>
        <w:tc>
          <w:tcPr>
            <w:tcW w:w="0" w:type="auto"/>
          </w:tcPr>
          <w:p w:rsidR="00AB61F5" w:rsidRPr="00AB61F5" w:rsidRDefault="00AB61F5">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Configuration</w:t>
            </w:r>
          </w:p>
        </w:tc>
        <w:tc>
          <w:tcPr>
            <w:tcW w:w="0" w:type="auto"/>
          </w:tcPr>
          <w:p w:rsidR="00AB61F5" w:rsidRPr="00AB61F5" w:rsidRDefault="00AB61F5">
            <w:pPr>
              <w:rPr>
                <w:sz w:val="16"/>
              </w:rPr>
            </w:pPr>
            <w:r w:rsidRPr="00AB61F5">
              <w:rPr>
                <w:sz w:val="16"/>
              </w:rPr>
              <w:t xml:space="preserve">Go to the </w:t>
            </w:r>
            <w:r w:rsidRPr="00AB61F5">
              <w:rPr>
                <w:rStyle w:val="screenelement"/>
                <w:sz w:val="16"/>
              </w:rPr>
              <w:t>Business Processes Configuration</w:t>
            </w:r>
            <w:r w:rsidRPr="00AB61F5">
              <w:rPr>
                <w:sz w:val="16"/>
              </w:rPr>
              <w:t xml:space="preserve"> app. To locate the activity in the tree view, search for the following activity: </w:t>
            </w:r>
            <w:r w:rsidRPr="00AB61F5">
              <w:rPr>
                <w:rStyle w:val="screenelement"/>
                <w:sz w:val="16"/>
              </w:rPr>
              <w:t>Define Extension Ledger</w:t>
            </w:r>
            <w:r w:rsidRPr="00AB61F5">
              <w:rPr>
                <w:sz w:val="16"/>
              </w:rPr>
              <w:t>.</w:t>
            </w:r>
          </w:p>
          <w:p w:rsidR="00AB61F5" w:rsidRPr="00AB61F5" w:rsidRDefault="00AB61F5">
            <w:pPr>
              <w:rPr>
                <w:sz w:val="16"/>
              </w:rPr>
            </w:pPr>
            <w:r w:rsidRPr="00AB61F5">
              <w:rPr>
                <w:sz w:val="16"/>
              </w:rPr>
              <w:t xml:space="preserve">Choose </w:t>
            </w:r>
            <w:r w:rsidRPr="00AB61F5">
              <w:rPr>
                <w:rStyle w:val="screenelement"/>
                <w:sz w:val="16"/>
              </w:rPr>
              <w:t>Open Documentation</w:t>
            </w:r>
            <w:r w:rsidRPr="00AB61F5">
              <w:rPr>
                <w:sz w:val="16"/>
              </w:rPr>
              <w:t xml:space="preserve"> for the found line item to see more details about this configuration activity.</w:t>
            </w:r>
          </w:p>
          <w:p w:rsidR="00293AD6" w:rsidRPr="00AB61F5" w:rsidRDefault="00AB61F5">
            <w:pPr>
              <w:rPr>
                <w:sz w:val="16"/>
              </w:rPr>
            </w:pPr>
            <w:r w:rsidRPr="00AB61F5">
              <w:rPr>
                <w:sz w:val="16"/>
              </w:rPr>
              <w:t>Choose the link to navigate directly to the SAP S/4HANA Cloud Public Edition system. Log on to the SAP Fiori launchpad as a Configuration Expert - Business Process Configuration.</w:t>
            </w:r>
          </w:p>
        </w:tc>
        <w:tc>
          <w:tcPr>
            <w:tcW w:w="0" w:type="auto"/>
          </w:tcPr>
          <w:p w:rsidR="00293AD6" w:rsidRPr="00AB61F5" w:rsidRDefault="00AB61F5">
            <w:pPr>
              <w:rPr>
                <w:sz w:val="16"/>
              </w:rPr>
            </w:pPr>
            <w:r w:rsidRPr="00AB61F5">
              <w:rPr>
                <w:sz w:val="16"/>
              </w:rPr>
              <w:t xml:space="preserve">The </w:t>
            </w:r>
            <w:r w:rsidRPr="00AB61F5">
              <w:rPr>
                <w:rStyle w:val="screenelement"/>
                <w:sz w:val="16"/>
              </w:rPr>
              <w:t>Define Extension Ledger</w:t>
            </w:r>
            <w:r w:rsidRPr="00AB61F5">
              <w:rPr>
                <w:sz w:val="16"/>
              </w:rPr>
              <w:t xml:space="preserve"> screen is displayed.</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Define Extension Ledger</w:t>
            </w:r>
          </w:p>
        </w:tc>
        <w:tc>
          <w:tcPr>
            <w:tcW w:w="0" w:type="auto"/>
          </w:tcPr>
          <w:p w:rsidR="00AB61F5" w:rsidRPr="00AB61F5" w:rsidRDefault="00AB61F5">
            <w:pPr>
              <w:rPr>
                <w:sz w:val="16"/>
              </w:rPr>
            </w:pPr>
            <w:r w:rsidRPr="00AB61F5">
              <w:rPr>
                <w:sz w:val="16"/>
              </w:rPr>
              <w:t xml:space="preserve">Choose </w:t>
            </w:r>
            <w:r w:rsidRPr="00AB61F5">
              <w:rPr>
                <w:rStyle w:val="screenelement"/>
                <w:sz w:val="16"/>
              </w:rPr>
              <w:t>New Entries</w:t>
            </w:r>
            <w:r w:rsidRPr="00AB61F5">
              <w:rPr>
                <w:sz w:val="16"/>
              </w:rPr>
              <w:t>.</w:t>
            </w:r>
          </w:p>
          <w:p w:rsidR="00AB61F5" w:rsidRPr="00AB61F5" w:rsidRDefault="00AB61F5">
            <w:pPr>
              <w:rPr>
                <w:sz w:val="16"/>
              </w:rPr>
            </w:pPr>
            <w:r w:rsidRPr="00AB61F5">
              <w:rPr>
                <w:sz w:val="16"/>
              </w:rPr>
              <w:t xml:space="preserve">Make the following entries and choose </w:t>
            </w:r>
            <w:r w:rsidRPr="00AB61F5">
              <w:rPr>
                <w:rStyle w:val="screenelement"/>
                <w:sz w:val="16"/>
              </w:rPr>
              <w:t>Save</w:t>
            </w:r>
            <w:r w:rsidRPr="00AB61F5">
              <w:rPr>
                <w:sz w:val="16"/>
              </w:rPr>
              <w:t>:</w:t>
            </w:r>
          </w:p>
          <w:p w:rsidR="00AB61F5" w:rsidRPr="00AB61F5" w:rsidRDefault="00AB61F5">
            <w:pPr>
              <w:rPr>
                <w:sz w:val="16"/>
              </w:rPr>
            </w:pPr>
            <w:r w:rsidRPr="00AB61F5">
              <w:rPr>
                <w:rStyle w:val="screenelement"/>
                <w:sz w:val="16"/>
              </w:rPr>
              <w:t>Extension Ledger</w:t>
            </w:r>
            <w:r w:rsidRPr="00AB61F5">
              <w:rPr>
                <w:sz w:val="16"/>
              </w:rPr>
              <w:t xml:space="preserve">: </w:t>
            </w:r>
            <w:r w:rsidRPr="00AB61F5">
              <w:rPr>
                <w:rStyle w:val="userinput"/>
                <w:sz w:val="16"/>
              </w:rPr>
              <w:t>&lt;XX&gt;</w:t>
            </w:r>
          </w:p>
          <w:p w:rsidR="00AB61F5" w:rsidRPr="00AB61F5" w:rsidRDefault="00AB61F5">
            <w:pPr>
              <w:rPr>
                <w:sz w:val="16"/>
              </w:rPr>
            </w:pPr>
            <w:r w:rsidRPr="00AB61F5">
              <w:rPr>
                <w:rStyle w:val="screenelement"/>
                <w:sz w:val="16"/>
              </w:rPr>
              <w:t>Extension Ledger Name</w:t>
            </w:r>
            <w:r w:rsidRPr="00AB61F5">
              <w:rPr>
                <w:sz w:val="16"/>
              </w:rPr>
              <w:t xml:space="preserve">: </w:t>
            </w:r>
            <w:r w:rsidRPr="00AB61F5">
              <w:rPr>
                <w:rStyle w:val="userinput"/>
                <w:sz w:val="16"/>
              </w:rPr>
              <w:t>&lt;name&gt;</w:t>
            </w:r>
          </w:p>
          <w:p w:rsidR="00AB61F5" w:rsidRPr="00AB61F5" w:rsidRDefault="00AB61F5">
            <w:pPr>
              <w:rPr>
                <w:sz w:val="16"/>
              </w:rPr>
            </w:pPr>
            <w:r w:rsidRPr="00AB61F5">
              <w:rPr>
                <w:rStyle w:val="screenelement"/>
                <w:sz w:val="16"/>
              </w:rPr>
              <w:t>Extension Ledger Type</w:t>
            </w:r>
            <w:r w:rsidRPr="00AB61F5">
              <w:rPr>
                <w:sz w:val="16"/>
              </w:rPr>
              <w:t xml:space="preserve">: </w:t>
            </w:r>
            <w:r w:rsidRPr="00AB61F5">
              <w:rPr>
                <w:rStyle w:val="userinput"/>
                <w:sz w:val="16"/>
              </w:rPr>
              <w:t>Line items with technical numbers / deletion possible</w:t>
            </w:r>
          </w:p>
          <w:p w:rsidR="00293AD6" w:rsidRPr="00AB61F5" w:rsidRDefault="00AB61F5">
            <w:pPr>
              <w:rPr>
                <w:sz w:val="16"/>
              </w:rPr>
            </w:pPr>
            <w:r w:rsidRPr="00AB61F5">
              <w:rPr>
                <w:rStyle w:val="screenelement"/>
                <w:sz w:val="16"/>
              </w:rPr>
              <w:t>Underlying Ledger</w:t>
            </w:r>
            <w:r w:rsidRPr="00AB61F5">
              <w:rPr>
                <w:sz w:val="16"/>
              </w:rPr>
              <w:t xml:space="preserve">: </w:t>
            </w:r>
            <w:r w:rsidRPr="00AB61F5">
              <w:rPr>
                <w:rStyle w:val="userinput"/>
                <w:sz w:val="16"/>
              </w:rPr>
              <w:t>0L</w:t>
            </w:r>
          </w:p>
        </w:tc>
        <w:tc>
          <w:tcPr>
            <w:tcW w:w="0" w:type="auto"/>
          </w:tcPr>
          <w:p w:rsidR="00293AD6" w:rsidRPr="00AB61F5" w:rsidRDefault="00AB61F5">
            <w:pPr>
              <w:rPr>
                <w:sz w:val="16"/>
              </w:rPr>
            </w:pPr>
            <w:r w:rsidRPr="00AB61F5">
              <w:rPr>
                <w:sz w:val="16"/>
              </w:rPr>
              <w:t xml:space="preserve">An </w:t>
            </w:r>
            <w:r w:rsidRPr="00AB61F5">
              <w:rPr>
                <w:sz w:val="16"/>
              </w:rPr>
              <w:t xml:space="preserve">extension ledger with type </w:t>
            </w:r>
            <w:r w:rsidRPr="00AB61F5">
              <w:rPr>
                <w:rStyle w:val="screenelement"/>
                <w:sz w:val="16"/>
              </w:rPr>
              <w:t>Line items with technical number/ deletion possible</w:t>
            </w:r>
            <w:r w:rsidRPr="00AB61F5">
              <w:rPr>
                <w:sz w:val="16"/>
              </w:rPr>
              <w:t xml:space="preserve"> is created and assigned to a standard ledger.</w:t>
            </w:r>
          </w:p>
        </w:tc>
        <w:tc>
          <w:tcPr>
            <w:tcW w:w="0" w:type="auto"/>
          </w:tcPr>
          <w:p w:rsidR="00AB61F5" w:rsidRPr="00AB61F5" w:rsidRDefault="00AB61F5">
            <w:pPr>
              <w:rPr>
                <w:sz w:val="16"/>
              </w:rPr>
            </w:pPr>
          </w:p>
        </w:tc>
      </w:tr>
    </w:tbl>
    <w:p w:rsidR="00293AD6" w:rsidRDefault="00AB61F5">
      <w:pPr>
        <w:pStyle w:val="Heading3"/>
      </w:pPr>
      <w:bookmarkStart w:id="18" w:name="unique_9"/>
      <w:bookmarkStart w:id="19" w:name="_Toc232835296"/>
      <w:r>
        <w:t>Create Data Source Extension (Optional)</w:t>
      </w:r>
      <w:bookmarkEnd w:id="18"/>
      <w:bookmarkEnd w:id="19"/>
    </w:p>
    <w:p w:rsidR="00293AD6" w:rsidRDefault="00AB61F5">
      <w:pPr>
        <w:pStyle w:val="sectiontitle"/>
      </w:pPr>
      <w:r>
        <w:t>Purpose</w:t>
      </w:r>
    </w:p>
    <w:p w:rsidR="00293AD6" w:rsidRDefault="00AB61F5">
      <w:r>
        <w:t>The data source extension enables you to check the journal entries created by an organizational change.</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88"/>
        <w:gridCol w:w="1539"/>
        <w:gridCol w:w="5039"/>
        <w:gridCol w:w="5863"/>
        <w:gridCol w:w="1175"/>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sz w:val="16"/>
              </w:rPr>
              <w:t>Test Step #</w:t>
            </w:r>
          </w:p>
        </w:tc>
        <w:tc>
          <w:tcPr>
            <w:tcW w:w="0" w:type="auto"/>
          </w:tcPr>
          <w:p w:rsidR="00293AD6" w:rsidRPr="00AB61F5" w:rsidRDefault="00AB61F5">
            <w:pPr>
              <w:pStyle w:val="boldparagraph"/>
              <w:rPr>
                <w:sz w:val="16"/>
              </w:rPr>
            </w:pPr>
            <w:r w:rsidRPr="00AB61F5">
              <w:rPr>
                <w:sz w:val="16"/>
              </w:rPr>
              <w:t>Test Step Name</w:t>
            </w:r>
          </w:p>
        </w:tc>
        <w:tc>
          <w:tcPr>
            <w:tcW w:w="0" w:type="auto"/>
          </w:tcPr>
          <w:p w:rsidR="00293AD6" w:rsidRPr="00AB61F5" w:rsidRDefault="00AB61F5">
            <w:pPr>
              <w:pStyle w:val="boldparagraph"/>
              <w:rPr>
                <w:sz w:val="16"/>
              </w:rPr>
            </w:pPr>
            <w:r w:rsidRPr="00AB61F5">
              <w:rPr>
                <w:sz w:val="16"/>
              </w:rPr>
              <w:t>Instruction</w:t>
            </w:r>
          </w:p>
        </w:tc>
        <w:tc>
          <w:tcPr>
            <w:tcW w:w="0" w:type="auto"/>
          </w:tcPr>
          <w:p w:rsidR="00293AD6" w:rsidRPr="00AB61F5" w:rsidRDefault="00AB61F5">
            <w:pPr>
              <w:pStyle w:val="boldparagraph"/>
              <w:rPr>
                <w:sz w:val="16"/>
              </w:rPr>
            </w:pPr>
            <w:r w:rsidRPr="00AB61F5">
              <w:rPr>
                <w:sz w:val="16"/>
              </w:rPr>
              <w:t>Expected Result</w:t>
            </w:r>
          </w:p>
        </w:tc>
        <w:tc>
          <w:tcPr>
            <w:tcW w:w="0" w:type="auto"/>
          </w:tcPr>
          <w:p w:rsidR="00293AD6" w:rsidRPr="00AB61F5" w:rsidRDefault="00AB61F5">
            <w:pPr>
              <w:pStyle w:val="boldparagraph"/>
              <w:rPr>
                <w:sz w:val="16"/>
              </w:rPr>
            </w:pPr>
            <w:r w:rsidRPr="00AB61F5">
              <w:rPr>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Extensibility Specialist.</w:t>
            </w:r>
          </w:p>
        </w:tc>
        <w:tc>
          <w:tcPr>
            <w:tcW w:w="0" w:type="auto"/>
          </w:tcPr>
          <w:p w:rsidR="00AB61F5" w:rsidRPr="00AB61F5" w:rsidRDefault="00AB61F5">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Custom Fields</w:t>
            </w:r>
            <w:r w:rsidRPr="00AB61F5">
              <w:rPr>
                <w:sz w:val="16"/>
              </w:rPr>
              <w:t xml:space="preserve"> </w:t>
            </w:r>
            <w:r w:rsidRPr="00AB61F5">
              <w:rPr>
                <w:rStyle w:val="CourierNew"/>
                <w:sz w:val="16"/>
              </w:rPr>
              <w:t>(F1481)</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Custom Fields and Logic</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Access Configuration</w:t>
            </w:r>
          </w:p>
        </w:tc>
        <w:tc>
          <w:tcPr>
            <w:tcW w:w="0" w:type="auto"/>
          </w:tcPr>
          <w:p w:rsidR="00293AD6" w:rsidRPr="00AB61F5" w:rsidRDefault="00AB61F5">
            <w:pPr>
              <w:rPr>
                <w:sz w:val="16"/>
              </w:rPr>
            </w:pPr>
            <w:r w:rsidRPr="00AB61F5">
              <w:rPr>
                <w:sz w:val="16"/>
              </w:rPr>
              <w:t xml:space="preserve">On the </w:t>
            </w:r>
            <w:r w:rsidRPr="00AB61F5">
              <w:rPr>
                <w:rStyle w:val="screenelement"/>
                <w:sz w:val="16"/>
              </w:rPr>
              <w:t>Data Source Extensions</w:t>
            </w:r>
            <w:r w:rsidRPr="00AB61F5">
              <w:rPr>
                <w:sz w:val="16"/>
              </w:rPr>
              <w:t xml:space="preserve"> tab, choose </w:t>
            </w:r>
            <w:r w:rsidRPr="00AB61F5">
              <w:rPr>
                <w:rStyle w:val="screenelement"/>
                <w:sz w:val="16"/>
              </w:rPr>
              <w:t>+ (Create)</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New Data Source Extension</w:t>
            </w:r>
            <w:r w:rsidRPr="00AB61F5">
              <w:rPr>
                <w:sz w:val="16"/>
              </w:rPr>
              <w:t xml:space="preserve"> dialog box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Create Data Source Extension</w:t>
            </w:r>
          </w:p>
        </w:tc>
        <w:tc>
          <w:tcPr>
            <w:tcW w:w="0" w:type="auto"/>
          </w:tcPr>
          <w:p w:rsidR="00AB61F5" w:rsidRPr="00AB61F5" w:rsidRDefault="00AB61F5">
            <w:pPr>
              <w:rPr>
                <w:sz w:val="16"/>
              </w:rPr>
            </w:pPr>
            <w:r w:rsidRPr="00AB61F5">
              <w:rPr>
                <w:sz w:val="16"/>
              </w:rPr>
              <w:t xml:space="preserve">Make the following entries and choose </w:t>
            </w:r>
            <w:r w:rsidRPr="00AB61F5">
              <w:rPr>
                <w:rStyle w:val="screenelement"/>
                <w:sz w:val="16"/>
              </w:rPr>
              <w:t>Create</w:t>
            </w:r>
            <w:r w:rsidRPr="00AB61F5">
              <w:rPr>
                <w:sz w:val="16"/>
              </w:rPr>
              <w:t>:</w:t>
            </w:r>
          </w:p>
          <w:p w:rsidR="00293AD6" w:rsidRPr="00AB61F5" w:rsidRDefault="00AB61F5">
            <w:pPr>
              <w:pStyle w:val="listpara1"/>
              <w:numPr>
                <w:ilvl w:val="0"/>
                <w:numId w:val="5"/>
              </w:numPr>
              <w:rPr>
                <w:sz w:val="16"/>
              </w:rPr>
            </w:pPr>
            <w:r w:rsidRPr="00AB61F5">
              <w:rPr>
                <w:rStyle w:val="screenelement"/>
                <w:sz w:val="16"/>
              </w:rPr>
              <w:t>Data Source</w:t>
            </w:r>
            <w:r w:rsidRPr="00AB61F5">
              <w:rPr>
                <w:sz w:val="16"/>
              </w:rPr>
              <w:t xml:space="preserve">: </w:t>
            </w:r>
            <w:r w:rsidRPr="00AB61F5">
              <w:rPr>
                <w:rStyle w:val="userinput"/>
                <w:sz w:val="16"/>
              </w:rPr>
              <w:t>Display Line Items in General Ledger</w:t>
            </w:r>
          </w:p>
          <w:p w:rsidR="00293AD6" w:rsidRPr="00AB61F5" w:rsidRDefault="00AB61F5">
            <w:pPr>
              <w:pStyle w:val="listpara1"/>
              <w:numPr>
                <w:ilvl w:val="0"/>
                <w:numId w:val="3"/>
              </w:numPr>
              <w:rPr>
                <w:sz w:val="16"/>
              </w:rPr>
            </w:pPr>
            <w:r w:rsidRPr="00AB61F5">
              <w:rPr>
                <w:rStyle w:val="screenelement"/>
                <w:sz w:val="16"/>
              </w:rPr>
              <w:t>Description</w:t>
            </w:r>
            <w:r w:rsidRPr="00AB61F5">
              <w:rPr>
                <w:sz w:val="16"/>
              </w:rPr>
              <w:t xml:space="preserve">: </w:t>
            </w:r>
            <w:r w:rsidRPr="00AB61F5">
              <w:rPr>
                <w:rStyle w:val="userinput"/>
                <w:sz w:val="16"/>
              </w:rPr>
              <w:t>&lt;description&gt;</w:t>
            </w:r>
          </w:p>
          <w:p w:rsidR="00293AD6" w:rsidRPr="00AB61F5" w:rsidRDefault="00AB61F5">
            <w:pPr>
              <w:pStyle w:val="listpara1"/>
              <w:numPr>
                <w:ilvl w:val="0"/>
                <w:numId w:val="3"/>
              </w:numPr>
              <w:rPr>
                <w:sz w:val="16"/>
              </w:rPr>
            </w:pPr>
            <w:r w:rsidRPr="00AB61F5">
              <w:rPr>
                <w:rStyle w:val="screenelement"/>
                <w:sz w:val="16"/>
              </w:rPr>
              <w:t>Extension ID</w:t>
            </w:r>
            <w:r w:rsidRPr="00AB61F5">
              <w:rPr>
                <w:sz w:val="16"/>
              </w:rPr>
              <w:t xml:space="preserve">: </w:t>
            </w:r>
            <w:r w:rsidRPr="00AB61F5">
              <w:rPr>
                <w:rStyle w:val="userinput"/>
                <w:sz w:val="16"/>
              </w:rPr>
              <w:t>&lt;ID&gt;</w:t>
            </w:r>
          </w:p>
        </w:tc>
        <w:tc>
          <w:tcPr>
            <w:tcW w:w="0" w:type="auto"/>
          </w:tcPr>
          <w:p w:rsidR="00293AD6" w:rsidRPr="00AB61F5" w:rsidRDefault="00AB61F5">
            <w:pPr>
              <w:rPr>
                <w:sz w:val="16"/>
              </w:rPr>
            </w:pPr>
            <w:r w:rsidRPr="00AB61F5">
              <w:rPr>
                <w:sz w:val="16"/>
              </w:rPr>
              <w:t>A new data source extension is created.</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5</w:t>
            </w:r>
          </w:p>
        </w:tc>
        <w:tc>
          <w:tcPr>
            <w:tcW w:w="0" w:type="auto"/>
          </w:tcPr>
          <w:p w:rsidR="00293AD6" w:rsidRPr="00AB61F5" w:rsidRDefault="00AB61F5">
            <w:pPr>
              <w:rPr>
                <w:sz w:val="16"/>
              </w:rPr>
            </w:pPr>
            <w:r w:rsidRPr="00AB61F5">
              <w:rPr>
                <w:rStyle w:val="bold"/>
                <w:sz w:val="16"/>
              </w:rPr>
              <w:t>Save Field Selection</w:t>
            </w:r>
          </w:p>
        </w:tc>
        <w:tc>
          <w:tcPr>
            <w:tcW w:w="0" w:type="auto"/>
          </w:tcPr>
          <w:p w:rsidR="00AB61F5" w:rsidRPr="00AB61F5" w:rsidRDefault="00AB61F5">
            <w:pPr>
              <w:rPr>
                <w:sz w:val="16"/>
              </w:rPr>
            </w:pPr>
            <w:r w:rsidRPr="00AB61F5">
              <w:rPr>
                <w:sz w:val="16"/>
              </w:rPr>
              <w:t xml:space="preserve">On the </w:t>
            </w:r>
            <w:r w:rsidRPr="00AB61F5">
              <w:rPr>
                <w:rStyle w:val="screenelement"/>
                <w:sz w:val="16"/>
              </w:rPr>
              <w:t>Field Selection</w:t>
            </w:r>
            <w:r w:rsidRPr="00AB61F5">
              <w:rPr>
                <w:sz w:val="16"/>
              </w:rPr>
              <w:t xml:space="preserve"> tab, expand the node </w:t>
            </w:r>
            <w:r w:rsidRPr="00AB61F5">
              <w:rPr>
                <w:rStyle w:val="screenelement"/>
                <w:sz w:val="16"/>
              </w:rPr>
              <w:t>Display Line Items in General Ledger</w:t>
            </w:r>
            <w:r w:rsidRPr="00AB61F5">
              <w:rPr>
                <w:sz w:val="16"/>
              </w:rPr>
              <w:t>.</w:t>
            </w:r>
          </w:p>
          <w:p w:rsidR="00AB61F5" w:rsidRPr="00AB61F5" w:rsidRDefault="00AB61F5">
            <w:pPr>
              <w:rPr>
                <w:sz w:val="16"/>
              </w:rPr>
            </w:pPr>
            <w:r w:rsidRPr="00AB61F5">
              <w:rPr>
                <w:sz w:val="16"/>
              </w:rPr>
              <w:t xml:space="preserve">Drill down in the node </w:t>
            </w:r>
            <w:r w:rsidRPr="00AB61F5">
              <w:rPr>
                <w:rStyle w:val="screenelement"/>
                <w:sz w:val="16"/>
              </w:rPr>
              <w:t>I_JournalEntryItemBrowser</w:t>
            </w:r>
            <w:r w:rsidRPr="00AB61F5">
              <w:rPr>
                <w:sz w:val="16"/>
              </w:rPr>
              <w:t xml:space="preserve"> and select the checkbox for the field </w:t>
            </w:r>
            <w:r w:rsidRPr="00AB61F5">
              <w:rPr>
                <w:rStyle w:val="screenelement"/>
                <w:sz w:val="16"/>
              </w:rPr>
              <w:t>Organizational Change</w:t>
            </w:r>
            <w:r w:rsidRPr="00AB61F5">
              <w:rPr>
                <w:sz w:val="16"/>
              </w:rPr>
              <w:t>.</w:t>
            </w:r>
          </w:p>
          <w:p w:rsidR="00293AD6" w:rsidRPr="00AB61F5" w:rsidRDefault="00AB61F5">
            <w:pPr>
              <w:rPr>
                <w:sz w:val="16"/>
              </w:rPr>
            </w:pPr>
            <w:r w:rsidRPr="00AB61F5">
              <w:rPr>
                <w:sz w:val="16"/>
              </w:rPr>
              <w:t xml:space="preserve">Choose </w:t>
            </w:r>
            <w:r w:rsidRPr="00AB61F5">
              <w:rPr>
                <w:rStyle w:val="screenelement"/>
                <w:sz w:val="16"/>
              </w:rPr>
              <w:t>Save</w:t>
            </w:r>
            <w:r w:rsidRPr="00AB61F5">
              <w:rPr>
                <w:sz w:val="16"/>
              </w:rPr>
              <w:t>.</w:t>
            </w:r>
          </w:p>
        </w:tc>
        <w:tc>
          <w:tcPr>
            <w:tcW w:w="0" w:type="auto"/>
          </w:tcPr>
          <w:p w:rsidR="00AB61F5" w:rsidRPr="00AB61F5" w:rsidRDefault="00AB61F5">
            <w:pPr>
              <w:rPr>
                <w:sz w:val="16"/>
              </w:rPr>
            </w:pPr>
            <w:r w:rsidRPr="00AB61F5">
              <w:rPr>
                <w:sz w:val="16"/>
              </w:rPr>
              <w:t xml:space="preserve">Under </w:t>
            </w:r>
            <w:r w:rsidRPr="00AB61F5">
              <w:rPr>
                <w:rStyle w:val="screenelement"/>
                <w:sz w:val="16"/>
              </w:rPr>
              <w:t>Selected Fields</w:t>
            </w:r>
            <w:r w:rsidRPr="00AB61F5">
              <w:rPr>
                <w:sz w:val="16"/>
              </w:rPr>
              <w:t xml:space="preserve">, the selected </w:t>
            </w:r>
            <w:r w:rsidRPr="00AB61F5">
              <w:rPr>
                <w:rStyle w:val="screenelement"/>
                <w:sz w:val="16"/>
              </w:rPr>
              <w:t>Field Name</w:t>
            </w:r>
            <w:r w:rsidRPr="00AB61F5">
              <w:rPr>
                <w:sz w:val="16"/>
              </w:rPr>
              <w:t xml:space="preserve"> and </w:t>
            </w:r>
            <w:r w:rsidRPr="00AB61F5">
              <w:rPr>
                <w:rStyle w:val="screenelement"/>
                <w:sz w:val="16"/>
              </w:rPr>
              <w:t>Field Path</w:t>
            </w:r>
            <w:r w:rsidRPr="00AB61F5">
              <w:rPr>
                <w:sz w:val="16"/>
              </w:rPr>
              <w:t xml:space="preserve"> are displayed.</w:t>
            </w:r>
          </w:p>
          <w:p w:rsidR="00293AD6" w:rsidRPr="00AB61F5" w:rsidRDefault="00AB61F5">
            <w:pPr>
              <w:rPr>
                <w:sz w:val="16"/>
              </w:rPr>
            </w:pPr>
            <w:r w:rsidRPr="00AB61F5">
              <w:rPr>
                <w:sz w:val="16"/>
              </w:rPr>
              <w:t>The data source extension is saved.</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6</w:t>
            </w:r>
          </w:p>
        </w:tc>
        <w:tc>
          <w:tcPr>
            <w:tcW w:w="0" w:type="auto"/>
          </w:tcPr>
          <w:p w:rsidR="00293AD6" w:rsidRPr="00AB61F5" w:rsidRDefault="00AB61F5">
            <w:pPr>
              <w:rPr>
                <w:sz w:val="16"/>
              </w:rPr>
            </w:pPr>
            <w:r w:rsidRPr="00AB61F5">
              <w:rPr>
                <w:rStyle w:val="bold"/>
                <w:sz w:val="16"/>
              </w:rPr>
              <w:t>Publish Data Source Selection</w:t>
            </w:r>
          </w:p>
        </w:tc>
        <w:tc>
          <w:tcPr>
            <w:tcW w:w="0" w:type="auto"/>
          </w:tcPr>
          <w:p w:rsidR="00293AD6" w:rsidRPr="00AB61F5" w:rsidRDefault="00AB61F5">
            <w:pPr>
              <w:rPr>
                <w:sz w:val="16"/>
              </w:rPr>
            </w:pPr>
            <w:r w:rsidRPr="00AB61F5">
              <w:rPr>
                <w:sz w:val="16"/>
              </w:rPr>
              <w:t xml:space="preserve">Choose </w:t>
            </w:r>
            <w:r w:rsidRPr="00AB61F5">
              <w:rPr>
                <w:rStyle w:val="screenelement"/>
                <w:sz w:val="16"/>
              </w:rPr>
              <w:t>Publish</w:t>
            </w:r>
            <w:r w:rsidRPr="00AB61F5">
              <w:rPr>
                <w:sz w:val="16"/>
              </w:rPr>
              <w:t>.</w:t>
            </w:r>
          </w:p>
        </w:tc>
        <w:tc>
          <w:tcPr>
            <w:tcW w:w="0" w:type="auto"/>
          </w:tcPr>
          <w:p w:rsidR="00293AD6" w:rsidRPr="00AB61F5" w:rsidRDefault="00AB61F5">
            <w:pPr>
              <w:rPr>
                <w:sz w:val="16"/>
              </w:rPr>
            </w:pPr>
            <w:r w:rsidRPr="00AB61F5">
              <w:rPr>
                <w:sz w:val="16"/>
              </w:rPr>
              <w:t xml:space="preserve">The data source extension with field </w:t>
            </w:r>
            <w:r w:rsidRPr="00AB61F5">
              <w:rPr>
                <w:rStyle w:val="screenelement"/>
                <w:sz w:val="16"/>
              </w:rPr>
              <w:t>Organizational Change</w:t>
            </w:r>
            <w:r w:rsidRPr="00AB61F5">
              <w:rPr>
                <w:sz w:val="16"/>
              </w:rPr>
              <w:t xml:space="preserve"> is published for the app </w:t>
            </w:r>
            <w:r w:rsidRPr="00AB61F5">
              <w:rPr>
                <w:rStyle w:val="screenelement"/>
                <w:sz w:val="16"/>
              </w:rPr>
              <w:t>Display Line Items in General Ledger</w:t>
            </w:r>
            <w:r w:rsidRPr="00AB61F5">
              <w:rPr>
                <w:sz w:val="16"/>
              </w:rPr>
              <w:t xml:space="preserve"> </w:t>
            </w:r>
            <w:r w:rsidRPr="00AB61F5">
              <w:rPr>
                <w:rStyle w:val="CourierNew"/>
                <w:sz w:val="16"/>
              </w:rPr>
              <w:t>(F2217)</w:t>
            </w:r>
            <w:r w:rsidRPr="00AB61F5">
              <w:rPr>
                <w:sz w:val="16"/>
              </w:rPr>
              <w:t>.</w:t>
            </w:r>
          </w:p>
        </w:tc>
        <w:tc>
          <w:tcPr>
            <w:tcW w:w="0" w:type="auto"/>
          </w:tcPr>
          <w:p w:rsidR="00293AD6" w:rsidRPr="00AB61F5" w:rsidRDefault="00293AD6">
            <w:pPr>
              <w:rPr>
                <w:sz w:val="16"/>
              </w:rPr>
            </w:pPr>
          </w:p>
        </w:tc>
      </w:tr>
    </w:tbl>
    <w:p w:rsidR="00293AD6" w:rsidRDefault="00293AD6"/>
    <w:p w:rsidR="00293AD6" w:rsidRDefault="00AB61F5">
      <w:pPr>
        <w:pStyle w:val="Heading1"/>
      </w:pPr>
      <w:bookmarkStart w:id="20" w:name="unique_10"/>
      <w:bookmarkStart w:id="21" w:name="_Toc232835297"/>
      <w:r>
        <w:t>Overview Table</w:t>
      </w:r>
      <w:bookmarkEnd w:id="20"/>
      <w:bookmarkEnd w:id="21"/>
    </w:p>
    <w:p w:rsidR="00293AD6" w:rsidRDefault="00AB61F5">
      <w:r>
        <w:t xml:space="preserve">This </w:t>
      </w:r>
      <w:r>
        <w:t>scope item consists of several process steps provided in the table below.</w:t>
      </w:r>
    </w:p>
    <w:tbl>
      <w:tblPr>
        <w:tblStyle w:val="SAPNote"/>
        <w:tblW w:w="4975" w:type="pct"/>
        <w:tblLook w:val="0600" w:firstRow="0" w:lastRow="0" w:firstColumn="0" w:lastColumn="0" w:noHBand="1" w:noVBand="1"/>
      </w:tblPr>
      <w:tblGrid>
        <w:gridCol w:w="14195"/>
      </w:tblGrid>
      <w:tr w:rsidR="00293AD6" w:rsidTr="00AB61F5">
        <w:tc>
          <w:tcPr>
            <w:tcW w:w="0" w:type="auto"/>
          </w:tcPr>
          <w:p w:rsidR="00AB61F5" w:rsidRDefault="00AB61F5">
            <w:r>
              <w:rPr>
                <w:rStyle w:val="bold"/>
              </w:rPr>
              <w:t xml:space="preserve">Note </w:t>
            </w:r>
            <w:r>
              <w:t>If your system administrator has enabled spaces and pages on the SAP Fiori launchpad, the homepage will only contain the essential apps for performing the typical tasks of a business role.</w:t>
            </w:r>
          </w:p>
          <w:p w:rsidR="00AB61F5" w:rsidRDefault="00AB61F5">
            <w:r>
              <w:t>You can find all other (searchable) apps not included on the homepage using the search bar (</w:t>
            </w:r>
            <w:hyperlink r:id="rId13" w:history="1">
              <w:r>
                <w:rPr>
                  <w:rStyle w:val="underline"/>
                </w:rPr>
                <w:t>2434549</w:t>
              </w:r>
            </w:hyperlink>
            <w:r>
              <w:t>).</w:t>
            </w:r>
          </w:p>
          <w:p w:rsidR="00293AD6" w:rsidRDefault="00AB61F5">
            <w:r>
              <w:t xml:space="preserve">If you want to personalize the homepage and include the hidden apps, navigate to your user profile and choose </w:t>
            </w:r>
            <w:r>
              <w:rPr>
                <w:rStyle w:val="screenelement"/>
              </w:rPr>
              <w:t>App Finder</w:t>
            </w:r>
            <w:r>
              <w:t>.</w:t>
            </w:r>
          </w:p>
        </w:tc>
      </w:tr>
    </w:tbl>
    <w:p w:rsidR="00AB61F5" w:rsidRDefault="00AB61F5">
      <w:pPr>
        <w:spacing w:before="0" w:after="0"/>
        <w:rPr>
          <w:vanish/>
        </w:rPr>
      </w:pPr>
    </w:p>
    <w:tbl>
      <w:tblPr>
        <w:tblStyle w:val="SAPStandardTable"/>
        <w:tblW w:w="5000" w:type="pct"/>
        <w:tblInd w:w="3" w:type="dxa"/>
        <w:tblLook w:val="0620" w:firstRow="1" w:lastRow="0" w:firstColumn="0" w:lastColumn="0" w:noHBand="1" w:noVBand="1"/>
      </w:tblPr>
      <w:tblGrid>
        <w:gridCol w:w="3690"/>
        <w:gridCol w:w="1460"/>
        <w:gridCol w:w="3249"/>
        <w:gridCol w:w="5905"/>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sz w:val="16"/>
              </w:rPr>
              <w:t>Process Step</w:t>
            </w:r>
          </w:p>
        </w:tc>
        <w:tc>
          <w:tcPr>
            <w:tcW w:w="0" w:type="auto"/>
          </w:tcPr>
          <w:p w:rsidR="00293AD6" w:rsidRPr="00AB61F5" w:rsidRDefault="00AB61F5">
            <w:pPr>
              <w:pStyle w:val="boldparagraph"/>
              <w:rPr>
                <w:sz w:val="16"/>
              </w:rPr>
            </w:pPr>
            <w:r w:rsidRPr="00AB61F5">
              <w:rPr>
                <w:sz w:val="16"/>
              </w:rPr>
              <w:t>Business Role</w:t>
            </w:r>
          </w:p>
        </w:tc>
        <w:tc>
          <w:tcPr>
            <w:tcW w:w="0" w:type="auto"/>
          </w:tcPr>
          <w:p w:rsidR="00293AD6" w:rsidRPr="00AB61F5" w:rsidRDefault="00AB61F5">
            <w:pPr>
              <w:pStyle w:val="boldparagraph"/>
              <w:rPr>
                <w:sz w:val="16"/>
              </w:rPr>
            </w:pPr>
            <w:r w:rsidRPr="00AB61F5">
              <w:rPr>
                <w:sz w:val="16"/>
              </w:rPr>
              <w:t>App/Transaction</w:t>
            </w:r>
          </w:p>
        </w:tc>
        <w:tc>
          <w:tcPr>
            <w:tcW w:w="0" w:type="auto"/>
          </w:tcPr>
          <w:p w:rsidR="00293AD6" w:rsidRPr="00AB61F5" w:rsidRDefault="00AB61F5">
            <w:pPr>
              <w:pStyle w:val="boldparagraph"/>
              <w:rPr>
                <w:sz w:val="16"/>
              </w:rPr>
            </w:pPr>
            <w:r w:rsidRPr="00AB61F5">
              <w:rPr>
                <w:sz w:val="16"/>
              </w:rPr>
              <w:t>Expected Results</w:t>
            </w:r>
          </w:p>
        </w:tc>
      </w:tr>
      <w:tr w:rsidR="00293AD6" w:rsidRPr="00AB61F5" w:rsidTr="00AB61F5">
        <w:tc>
          <w:tcPr>
            <w:tcW w:w="0" w:type="auto"/>
          </w:tcPr>
          <w:p w:rsidR="00293AD6" w:rsidRPr="00AB61F5" w:rsidRDefault="00AB61F5">
            <w:pPr>
              <w:rPr>
                <w:sz w:val="16"/>
              </w:rPr>
            </w:pPr>
            <w:hyperlink r:id="rId14" w:history="1">
              <w:r w:rsidRPr="00AB61F5">
                <w:rPr>
                  <w:sz w:val="16"/>
                </w:rPr>
                <w:t>Create an Organizational Change</w:t>
              </w:r>
            </w:hyperlink>
            <w:r w:rsidRPr="00AB61F5">
              <w:rPr>
                <w:sz w:val="16"/>
              </w:rPr>
              <w:t xml:space="preserve">  [page ] </w:t>
            </w:r>
            <w:r w:rsidRPr="00AB61F5">
              <w:rPr>
                <w:sz w:val="16"/>
              </w:rPr>
              <w:fldChar w:fldCharType="begin"/>
            </w:r>
            <w:r w:rsidRPr="00AB61F5">
              <w:rPr>
                <w:sz w:val="16"/>
              </w:rPr>
              <w:instrText xml:space="preserve"> PAGEREF unique_11 </w:instrText>
            </w:r>
            <w:r w:rsidRPr="00AB61F5">
              <w:rPr>
                <w:sz w:val="16"/>
              </w:rPr>
              <w:fldChar w:fldCharType="separate"/>
            </w:r>
            <w:r>
              <w:rPr>
                <w:noProof/>
                <w:sz w:val="16"/>
              </w:rPr>
              <w:t>11</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Manage Organizational Changes</w:t>
            </w:r>
            <w:r w:rsidRPr="00AB61F5">
              <w:rPr>
                <w:sz w:val="16"/>
              </w:rPr>
              <w:t xml:space="preserve"> </w:t>
            </w:r>
            <w:r w:rsidRPr="00AB61F5">
              <w:rPr>
                <w:rStyle w:val="CourierNew"/>
                <w:sz w:val="16"/>
              </w:rPr>
              <w:t>(F4567)</w:t>
            </w:r>
          </w:p>
        </w:tc>
        <w:tc>
          <w:tcPr>
            <w:tcW w:w="0" w:type="auto"/>
          </w:tcPr>
          <w:p w:rsidR="00293AD6" w:rsidRPr="00AB61F5" w:rsidRDefault="00AB61F5">
            <w:pPr>
              <w:rPr>
                <w:sz w:val="16"/>
              </w:rPr>
            </w:pPr>
            <w:r w:rsidRPr="00AB61F5">
              <w:rPr>
                <w:sz w:val="16"/>
              </w:rPr>
              <w:t>The organizational change is created.</w:t>
            </w:r>
          </w:p>
        </w:tc>
      </w:tr>
      <w:tr w:rsidR="00293AD6" w:rsidRPr="00AB61F5" w:rsidTr="00AB61F5">
        <w:tc>
          <w:tcPr>
            <w:tcW w:w="0" w:type="auto"/>
          </w:tcPr>
          <w:p w:rsidR="00293AD6" w:rsidRPr="00AB61F5" w:rsidRDefault="00AB61F5">
            <w:pPr>
              <w:rPr>
                <w:sz w:val="16"/>
              </w:rPr>
            </w:pPr>
            <w:hyperlink r:id="rId15" w:history="1">
              <w:r w:rsidRPr="00AB61F5">
                <w:rPr>
                  <w:sz w:val="16"/>
                </w:rPr>
                <w:t>Identify Objects Affected by an Organizational Change (Optional)</w:t>
              </w:r>
            </w:hyperlink>
            <w:r w:rsidRPr="00AB61F5">
              <w:rPr>
                <w:sz w:val="16"/>
              </w:rPr>
              <w:t xml:space="preserve">  [page ] </w:t>
            </w:r>
            <w:r w:rsidRPr="00AB61F5">
              <w:rPr>
                <w:sz w:val="16"/>
              </w:rPr>
              <w:fldChar w:fldCharType="begin"/>
            </w:r>
            <w:r w:rsidRPr="00AB61F5">
              <w:rPr>
                <w:sz w:val="16"/>
              </w:rPr>
              <w:instrText xml:space="preserve"> PAGEREF unique_12 </w:instrText>
            </w:r>
            <w:r w:rsidRPr="00AB61F5">
              <w:rPr>
                <w:sz w:val="16"/>
              </w:rPr>
              <w:fldChar w:fldCharType="separate"/>
            </w:r>
            <w:r>
              <w:rPr>
                <w:noProof/>
                <w:sz w:val="16"/>
              </w:rPr>
              <w:t>12</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Where-Used List</w:t>
            </w:r>
            <w:r w:rsidRPr="00AB61F5">
              <w:rPr>
                <w:sz w:val="16"/>
              </w:rPr>
              <w:t xml:space="preserve"> - </w:t>
            </w:r>
            <w:r w:rsidRPr="00AB61F5">
              <w:rPr>
                <w:rStyle w:val="screenelement"/>
                <w:sz w:val="16"/>
              </w:rPr>
              <w:t>Profit Centers</w:t>
            </w:r>
            <w:r w:rsidRPr="00AB61F5">
              <w:rPr>
                <w:sz w:val="16"/>
              </w:rPr>
              <w:t xml:space="preserve"> </w:t>
            </w:r>
            <w:r w:rsidRPr="00AB61F5">
              <w:rPr>
                <w:rStyle w:val="CourierNew"/>
                <w:sz w:val="16"/>
              </w:rPr>
              <w:t>(F3751)</w:t>
            </w:r>
          </w:p>
        </w:tc>
        <w:tc>
          <w:tcPr>
            <w:tcW w:w="0" w:type="auto"/>
          </w:tcPr>
          <w:p w:rsidR="00293AD6" w:rsidRPr="00AB61F5" w:rsidRDefault="00AB61F5">
            <w:pPr>
              <w:rPr>
                <w:sz w:val="16"/>
              </w:rPr>
            </w:pPr>
            <w:r w:rsidRPr="00AB61F5">
              <w:rPr>
                <w:sz w:val="16"/>
              </w:rPr>
              <w:t>A list of WBS-elements for the selected profit center is displayed.</w:t>
            </w:r>
          </w:p>
        </w:tc>
      </w:tr>
      <w:tr w:rsidR="00293AD6" w:rsidRPr="00AB61F5" w:rsidTr="00AB61F5">
        <w:tc>
          <w:tcPr>
            <w:tcW w:w="0" w:type="auto"/>
          </w:tcPr>
          <w:p w:rsidR="00293AD6" w:rsidRPr="00AB61F5" w:rsidRDefault="00AB61F5">
            <w:pPr>
              <w:rPr>
                <w:sz w:val="16"/>
              </w:rPr>
            </w:pPr>
            <w:hyperlink r:id="rId16" w:history="1">
              <w:r w:rsidRPr="00AB61F5">
                <w:rPr>
                  <w:sz w:val="16"/>
                </w:rPr>
                <w:t>Add Objects to Organizational Change</w:t>
              </w:r>
            </w:hyperlink>
            <w:r w:rsidRPr="00AB61F5">
              <w:rPr>
                <w:sz w:val="16"/>
              </w:rPr>
              <w:t xml:space="preserve"> </w:t>
            </w:r>
            <w:r w:rsidRPr="00AB61F5">
              <w:rPr>
                <w:sz w:val="16"/>
              </w:rPr>
              <w:t xml:space="preserve"> [page ] </w:t>
            </w:r>
            <w:r w:rsidRPr="00AB61F5">
              <w:rPr>
                <w:sz w:val="16"/>
              </w:rPr>
              <w:fldChar w:fldCharType="begin"/>
            </w:r>
            <w:r w:rsidRPr="00AB61F5">
              <w:rPr>
                <w:sz w:val="16"/>
              </w:rPr>
              <w:instrText xml:space="preserve"> PAGEREF unique_13 </w:instrText>
            </w:r>
            <w:r w:rsidRPr="00AB61F5">
              <w:rPr>
                <w:sz w:val="16"/>
              </w:rPr>
              <w:fldChar w:fldCharType="separate"/>
            </w:r>
            <w:r>
              <w:rPr>
                <w:noProof/>
                <w:sz w:val="16"/>
              </w:rPr>
              <w:t>13</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Manage Organizational Changes</w:t>
            </w:r>
            <w:r w:rsidRPr="00AB61F5">
              <w:rPr>
                <w:sz w:val="16"/>
              </w:rPr>
              <w:t xml:space="preserve"> </w:t>
            </w:r>
            <w:r w:rsidRPr="00AB61F5">
              <w:rPr>
                <w:rStyle w:val="CourierNew"/>
                <w:sz w:val="16"/>
              </w:rPr>
              <w:t>(F4567)</w:t>
            </w:r>
          </w:p>
        </w:tc>
        <w:tc>
          <w:tcPr>
            <w:tcW w:w="0" w:type="auto"/>
          </w:tcPr>
          <w:p w:rsidR="00293AD6" w:rsidRPr="00AB61F5" w:rsidRDefault="00AB61F5">
            <w:pPr>
              <w:rPr>
                <w:sz w:val="16"/>
              </w:rPr>
            </w:pPr>
            <w:r w:rsidRPr="00AB61F5">
              <w:rPr>
                <w:sz w:val="16"/>
              </w:rPr>
              <w:t>The WBS (billing) elements are added to the organizational change.</w:t>
            </w:r>
          </w:p>
        </w:tc>
      </w:tr>
      <w:tr w:rsidR="00293AD6" w:rsidRPr="00AB61F5" w:rsidTr="00AB61F5">
        <w:tc>
          <w:tcPr>
            <w:tcW w:w="0" w:type="auto"/>
          </w:tcPr>
          <w:p w:rsidR="00293AD6" w:rsidRPr="00AB61F5" w:rsidRDefault="00AB61F5">
            <w:pPr>
              <w:rPr>
                <w:sz w:val="16"/>
              </w:rPr>
            </w:pPr>
            <w:hyperlink r:id="rId17" w:history="1">
              <w:r w:rsidRPr="00AB61F5">
                <w:rPr>
                  <w:sz w:val="16"/>
                </w:rPr>
                <w:t>Simulate an Organizational Change (Optional)</w:t>
              </w:r>
            </w:hyperlink>
            <w:r w:rsidRPr="00AB61F5">
              <w:rPr>
                <w:sz w:val="16"/>
              </w:rPr>
              <w:t xml:space="preserve">  [page ] </w:t>
            </w:r>
            <w:r w:rsidRPr="00AB61F5">
              <w:rPr>
                <w:sz w:val="16"/>
              </w:rPr>
              <w:fldChar w:fldCharType="begin"/>
            </w:r>
            <w:r w:rsidRPr="00AB61F5">
              <w:rPr>
                <w:sz w:val="16"/>
              </w:rPr>
              <w:instrText xml:space="preserve"> PAGEREF unique_14 </w:instrText>
            </w:r>
            <w:r w:rsidRPr="00AB61F5">
              <w:rPr>
                <w:sz w:val="16"/>
              </w:rPr>
              <w:fldChar w:fldCharType="separate"/>
            </w:r>
            <w:r>
              <w:rPr>
                <w:noProof/>
                <w:sz w:val="16"/>
              </w:rPr>
              <w:t>14</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Manage Organizational Changes</w:t>
            </w:r>
            <w:r w:rsidRPr="00AB61F5">
              <w:rPr>
                <w:sz w:val="16"/>
              </w:rPr>
              <w:t xml:space="preserve"> </w:t>
            </w:r>
            <w:r w:rsidRPr="00AB61F5">
              <w:rPr>
                <w:rStyle w:val="CourierNew"/>
                <w:sz w:val="16"/>
              </w:rPr>
              <w:t>(F4567)</w:t>
            </w:r>
          </w:p>
        </w:tc>
        <w:tc>
          <w:tcPr>
            <w:tcW w:w="0" w:type="auto"/>
          </w:tcPr>
          <w:p w:rsidR="00293AD6" w:rsidRPr="00AB61F5" w:rsidRDefault="00AB61F5">
            <w:pPr>
              <w:rPr>
                <w:sz w:val="16"/>
              </w:rPr>
            </w:pPr>
            <w:r w:rsidRPr="00AB61F5">
              <w:rPr>
                <w:sz w:val="16"/>
              </w:rPr>
              <w:t>A simulation job has been started and transfer postings have been created in the extension ledger.</w:t>
            </w:r>
          </w:p>
        </w:tc>
      </w:tr>
      <w:tr w:rsidR="00293AD6" w:rsidRPr="00AB61F5" w:rsidTr="00AB61F5">
        <w:tc>
          <w:tcPr>
            <w:tcW w:w="0" w:type="auto"/>
          </w:tcPr>
          <w:p w:rsidR="00293AD6" w:rsidRPr="00AB61F5" w:rsidRDefault="00AB61F5">
            <w:pPr>
              <w:rPr>
                <w:sz w:val="16"/>
              </w:rPr>
            </w:pPr>
            <w:hyperlink r:id="rId18" w:history="1">
              <w:r w:rsidRPr="00AB61F5">
                <w:rPr>
                  <w:sz w:val="16"/>
                </w:rPr>
                <w:t>Analyze Organizational Change Master Data - Hierarchy (Optional)</w:t>
              </w:r>
            </w:hyperlink>
            <w:r w:rsidRPr="00AB61F5">
              <w:rPr>
                <w:sz w:val="16"/>
              </w:rPr>
              <w:t xml:space="preserve">  [page ] </w:t>
            </w:r>
            <w:r w:rsidRPr="00AB61F5">
              <w:rPr>
                <w:sz w:val="16"/>
              </w:rPr>
              <w:fldChar w:fldCharType="begin"/>
            </w:r>
            <w:r w:rsidRPr="00AB61F5">
              <w:rPr>
                <w:sz w:val="16"/>
              </w:rPr>
              <w:instrText xml:space="preserve"> PAGEREF unique_15 </w:instrText>
            </w:r>
            <w:r w:rsidRPr="00AB61F5">
              <w:rPr>
                <w:sz w:val="16"/>
              </w:rPr>
              <w:fldChar w:fldCharType="separate"/>
            </w:r>
            <w:r>
              <w:rPr>
                <w:noProof/>
                <w:sz w:val="16"/>
              </w:rPr>
              <w:t>16</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Organizational Change Report</w:t>
            </w:r>
            <w:r w:rsidRPr="00AB61F5">
              <w:rPr>
                <w:sz w:val="16"/>
              </w:rPr>
              <w:t xml:space="preserve"> - </w:t>
            </w:r>
            <w:r w:rsidRPr="00AB61F5">
              <w:rPr>
                <w:rStyle w:val="screenelement"/>
                <w:sz w:val="16"/>
              </w:rPr>
              <w:t>Master Data Hierarchy</w:t>
            </w:r>
            <w:r w:rsidRPr="00AB61F5">
              <w:rPr>
                <w:sz w:val="16"/>
              </w:rPr>
              <w:t xml:space="preserve"> </w:t>
            </w:r>
            <w:r w:rsidRPr="00AB61F5">
              <w:rPr>
                <w:rStyle w:val="CourierNew"/>
                <w:sz w:val="16"/>
              </w:rPr>
              <w:t>(F4868)</w:t>
            </w:r>
          </w:p>
        </w:tc>
        <w:tc>
          <w:tcPr>
            <w:tcW w:w="0" w:type="auto"/>
          </w:tcPr>
          <w:p w:rsidR="00293AD6" w:rsidRPr="00AB61F5" w:rsidRDefault="00AB61F5">
            <w:pPr>
              <w:rPr>
                <w:sz w:val="16"/>
              </w:rPr>
            </w:pPr>
            <w:r w:rsidRPr="00AB61F5">
              <w:rPr>
                <w:sz w:val="16"/>
              </w:rPr>
              <w:t>The app for master data reporting shows the complete list of affected objects.</w:t>
            </w:r>
          </w:p>
        </w:tc>
      </w:tr>
      <w:tr w:rsidR="00293AD6" w:rsidRPr="00AB61F5" w:rsidTr="00AB61F5">
        <w:tc>
          <w:tcPr>
            <w:tcW w:w="0" w:type="auto"/>
          </w:tcPr>
          <w:p w:rsidR="00293AD6" w:rsidRPr="00AB61F5" w:rsidRDefault="00AB61F5">
            <w:pPr>
              <w:rPr>
                <w:sz w:val="16"/>
              </w:rPr>
            </w:pPr>
            <w:hyperlink r:id="rId19" w:history="1">
              <w:r w:rsidRPr="00AB61F5">
                <w:rPr>
                  <w:sz w:val="16"/>
                </w:rPr>
                <w:t>Analyze Organizational Change Master Data - Lists (Optional)</w:t>
              </w:r>
            </w:hyperlink>
            <w:r w:rsidRPr="00AB61F5">
              <w:rPr>
                <w:sz w:val="16"/>
              </w:rPr>
              <w:t xml:space="preserve">  [page ] </w:t>
            </w:r>
            <w:r w:rsidRPr="00AB61F5">
              <w:rPr>
                <w:sz w:val="16"/>
              </w:rPr>
              <w:fldChar w:fldCharType="begin"/>
            </w:r>
            <w:r w:rsidRPr="00AB61F5">
              <w:rPr>
                <w:sz w:val="16"/>
              </w:rPr>
              <w:instrText xml:space="preserve"> PAGEREF unique_16 </w:instrText>
            </w:r>
            <w:r w:rsidRPr="00AB61F5">
              <w:rPr>
                <w:sz w:val="16"/>
              </w:rPr>
              <w:fldChar w:fldCharType="separate"/>
            </w:r>
            <w:r>
              <w:rPr>
                <w:noProof/>
                <w:sz w:val="16"/>
              </w:rPr>
              <w:t>17</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Organizational Change Report</w:t>
            </w:r>
            <w:r w:rsidRPr="00AB61F5">
              <w:rPr>
                <w:sz w:val="16"/>
              </w:rPr>
              <w:t xml:space="preserve"> - </w:t>
            </w:r>
            <w:r w:rsidRPr="00AB61F5">
              <w:rPr>
                <w:rStyle w:val="screenelement"/>
                <w:sz w:val="16"/>
              </w:rPr>
              <w:t>Master Data Lists</w:t>
            </w:r>
            <w:r w:rsidRPr="00AB61F5">
              <w:rPr>
                <w:sz w:val="16"/>
              </w:rPr>
              <w:t xml:space="preserve"> </w:t>
            </w:r>
            <w:r w:rsidRPr="00AB61F5">
              <w:rPr>
                <w:rStyle w:val="CourierNew"/>
                <w:sz w:val="16"/>
              </w:rPr>
              <w:t>(F7047)</w:t>
            </w:r>
          </w:p>
        </w:tc>
        <w:tc>
          <w:tcPr>
            <w:tcW w:w="0" w:type="auto"/>
          </w:tcPr>
          <w:p w:rsidR="00293AD6" w:rsidRPr="00AB61F5" w:rsidRDefault="00AB61F5">
            <w:pPr>
              <w:rPr>
                <w:sz w:val="16"/>
              </w:rPr>
            </w:pPr>
            <w:r w:rsidRPr="00AB61F5">
              <w:rPr>
                <w:sz w:val="16"/>
              </w:rPr>
              <w:t>The app for master data reporting shows the complete list of affected objects.</w:t>
            </w:r>
          </w:p>
        </w:tc>
      </w:tr>
      <w:tr w:rsidR="00293AD6" w:rsidRPr="00AB61F5" w:rsidTr="00AB61F5">
        <w:tc>
          <w:tcPr>
            <w:tcW w:w="0" w:type="auto"/>
          </w:tcPr>
          <w:p w:rsidR="00293AD6" w:rsidRPr="00AB61F5" w:rsidRDefault="00AB61F5">
            <w:pPr>
              <w:rPr>
                <w:sz w:val="16"/>
              </w:rPr>
            </w:pPr>
            <w:hyperlink r:id="rId20" w:history="1">
              <w:r w:rsidRPr="00AB61F5">
                <w:rPr>
                  <w:sz w:val="16"/>
                </w:rPr>
                <w:t>Analyze Profit Center Balances (Optional)</w:t>
              </w:r>
            </w:hyperlink>
            <w:r w:rsidRPr="00AB61F5">
              <w:rPr>
                <w:sz w:val="16"/>
              </w:rPr>
              <w:t xml:space="preserve"> </w:t>
            </w:r>
            <w:r w:rsidRPr="00AB61F5">
              <w:rPr>
                <w:sz w:val="16"/>
              </w:rPr>
              <w:t xml:space="preserve"> [page ] </w:t>
            </w:r>
            <w:r w:rsidRPr="00AB61F5">
              <w:rPr>
                <w:sz w:val="16"/>
              </w:rPr>
              <w:fldChar w:fldCharType="begin"/>
            </w:r>
            <w:r w:rsidRPr="00AB61F5">
              <w:rPr>
                <w:sz w:val="16"/>
              </w:rPr>
              <w:instrText xml:space="preserve"> PAGEREF unique_17 </w:instrText>
            </w:r>
            <w:r w:rsidRPr="00AB61F5">
              <w:rPr>
                <w:sz w:val="16"/>
              </w:rPr>
              <w:fldChar w:fldCharType="separate"/>
            </w:r>
            <w:r>
              <w:rPr>
                <w:noProof/>
                <w:sz w:val="16"/>
              </w:rPr>
              <w:t>18</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Organizational Change Report</w:t>
            </w:r>
            <w:r w:rsidRPr="00AB61F5">
              <w:rPr>
                <w:sz w:val="16"/>
              </w:rPr>
              <w:t xml:space="preserve"> - </w:t>
            </w:r>
            <w:r w:rsidRPr="00AB61F5">
              <w:rPr>
                <w:rStyle w:val="screenelement"/>
                <w:sz w:val="16"/>
              </w:rPr>
              <w:t>Financial Data</w:t>
            </w:r>
            <w:r w:rsidRPr="00AB61F5">
              <w:rPr>
                <w:sz w:val="16"/>
              </w:rPr>
              <w:t xml:space="preserve"> </w:t>
            </w:r>
            <w:r w:rsidRPr="00AB61F5">
              <w:rPr>
                <w:rStyle w:val="CourierNew"/>
                <w:sz w:val="16"/>
              </w:rPr>
              <w:t>(W0175)</w:t>
            </w:r>
          </w:p>
        </w:tc>
        <w:tc>
          <w:tcPr>
            <w:tcW w:w="0" w:type="auto"/>
          </w:tcPr>
          <w:p w:rsidR="00293AD6" w:rsidRPr="00AB61F5" w:rsidRDefault="00AB61F5">
            <w:pPr>
              <w:rPr>
                <w:sz w:val="16"/>
              </w:rPr>
            </w:pPr>
            <w:r w:rsidRPr="00AB61F5">
              <w:rPr>
                <w:sz w:val="16"/>
              </w:rPr>
              <w:t>The report shows the changes affecting the profit centers in the extension ledger.</w:t>
            </w:r>
          </w:p>
        </w:tc>
      </w:tr>
      <w:tr w:rsidR="00293AD6" w:rsidRPr="00AB61F5" w:rsidTr="00AB61F5">
        <w:tc>
          <w:tcPr>
            <w:tcW w:w="0" w:type="auto"/>
          </w:tcPr>
          <w:p w:rsidR="00293AD6" w:rsidRPr="00AB61F5" w:rsidRDefault="00AB61F5">
            <w:pPr>
              <w:rPr>
                <w:sz w:val="16"/>
              </w:rPr>
            </w:pPr>
            <w:hyperlink r:id="rId21" w:history="1">
              <w:r w:rsidRPr="00AB61F5">
                <w:rPr>
                  <w:sz w:val="16"/>
                </w:rPr>
                <w:t>Analyze General Ledger Line Items (Optional)</w:t>
              </w:r>
            </w:hyperlink>
            <w:r w:rsidRPr="00AB61F5">
              <w:rPr>
                <w:sz w:val="16"/>
              </w:rPr>
              <w:t xml:space="preserve">  [page ] </w:t>
            </w:r>
            <w:r w:rsidRPr="00AB61F5">
              <w:rPr>
                <w:sz w:val="16"/>
              </w:rPr>
              <w:fldChar w:fldCharType="begin"/>
            </w:r>
            <w:r w:rsidRPr="00AB61F5">
              <w:rPr>
                <w:sz w:val="16"/>
              </w:rPr>
              <w:instrText xml:space="preserve"> PAGEREF unique_18 </w:instrText>
            </w:r>
            <w:r w:rsidRPr="00AB61F5">
              <w:rPr>
                <w:sz w:val="16"/>
              </w:rPr>
              <w:fldChar w:fldCharType="separate"/>
            </w:r>
            <w:r>
              <w:rPr>
                <w:noProof/>
                <w:sz w:val="16"/>
              </w:rPr>
              <w:t>19</w:t>
            </w:r>
            <w:r w:rsidRPr="00AB61F5">
              <w:rPr>
                <w:sz w:val="16"/>
              </w:rPr>
              <w:fldChar w:fldCharType="end"/>
            </w:r>
          </w:p>
        </w:tc>
        <w:tc>
          <w:tcPr>
            <w:tcW w:w="0" w:type="auto"/>
          </w:tcPr>
          <w:p w:rsidR="00293AD6" w:rsidRPr="00AB61F5" w:rsidRDefault="00AB61F5">
            <w:pPr>
              <w:rPr>
                <w:sz w:val="16"/>
              </w:rPr>
            </w:pPr>
            <w:r w:rsidRPr="00AB61F5">
              <w:rPr>
                <w:sz w:val="16"/>
              </w:rPr>
              <w:t>General Ledger Accountant</w:t>
            </w:r>
          </w:p>
        </w:tc>
        <w:tc>
          <w:tcPr>
            <w:tcW w:w="0" w:type="auto"/>
          </w:tcPr>
          <w:p w:rsidR="00293AD6" w:rsidRPr="00AB61F5" w:rsidRDefault="00AB61F5">
            <w:pPr>
              <w:rPr>
                <w:sz w:val="16"/>
              </w:rPr>
            </w:pPr>
            <w:r w:rsidRPr="00AB61F5">
              <w:rPr>
                <w:rStyle w:val="screenelement"/>
                <w:sz w:val="16"/>
              </w:rPr>
              <w:t>Display Line Items in General Ledger</w:t>
            </w:r>
            <w:r w:rsidRPr="00AB61F5">
              <w:rPr>
                <w:sz w:val="16"/>
              </w:rPr>
              <w:t xml:space="preserve"> </w:t>
            </w:r>
            <w:r w:rsidRPr="00AB61F5">
              <w:rPr>
                <w:rStyle w:val="CourierNew"/>
                <w:sz w:val="16"/>
              </w:rPr>
              <w:t>(F2217)</w:t>
            </w:r>
          </w:p>
        </w:tc>
        <w:tc>
          <w:tcPr>
            <w:tcW w:w="0" w:type="auto"/>
          </w:tcPr>
          <w:p w:rsidR="00293AD6" w:rsidRPr="00AB61F5" w:rsidRDefault="00AB61F5">
            <w:pPr>
              <w:rPr>
                <w:sz w:val="16"/>
              </w:rPr>
            </w:pPr>
            <w:r w:rsidRPr="00AB61F5">
              <w:rPr>
                <w:sz w:val="16"/>
              </w:rPr>
              <w:t>The report shows the posted line items in the extension ledger.</w:t>
            </w:r>
          </w:p>
        </w:tc>
      </w:tr>
      <w:tr w:rsidR="00293AD6" w:rsidRPr="00AB61F5" w:rsidTr="00AB61F5">
        <w:tc>
          <w:tcPr>
            <w:tcW w:w="0" w:type="auto"/>
          </w:tcPr>
          <w:p w:rsidR="00293AD6" w:rsidRPr="00AB61F5" w:rsidRDefault="00AB61F5">
            <w:pPr>
              <w:rPr>
                <w:sz w:val="16"/>
              </w:rPr>
            </w:pPr>
            <w:hyperlink r:id="rId22" w:history="1">
              <w:r w:rsidRPr="00AB61F5">
                <w:rPr>
                  <w:sz w:val="16"/>
                </w:rPr>
                <w:t>Activate an Organizational Change</w:t>
              </w:r>
            </w:hyperlink>
            <w:r w:rsidRPr="00AB61F5">
              <w:rPr>
                <w:sz w:val="16"/>
              </w:rPr>
              <w:t xml:space="preserve">  [page ] </w:t>
            </w:r>
            <w:r w:rsidRPr="00AB61F5">
              <w:rPr>
                <w:sz w:val="16"/>
              </w:rPr>
              <w:fldChar w:fldCharType="begin"/>
            </w:r>
            <w:r w:rsidRPr="00AB61F5">
              <w:rPr>
                <w:sz w:val="16"/>
              </w:rPr>
              <w:instrText xml:space="preserve"> PAGEREF unique_19 </w:instrText>
            </w:r>
            <w:r w:rsidRPr="00AB61F5">
              <w:rPr>
                <w:sz w:val="16"/>
              </w:rPr>
              <w:fldChar w:fldCharType="separate"/>
            </w:r>
            <w:r>
              <w:rPr>
                <w:noProof/>
                <w:sz w:val="16"/>
              </w:rPr>
              <w:t>20</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Manage Organizational Changes</w:t>
            </w:r>
            <w:r w:rsidRPr="00AB61F5">
              <w:rPr>
                <w:sz w:val="16"/>
              </w:rPr>
              <w:t xml:space="preserve"> </w:t>
            </w:r>
            <w:r w:rsidRPr="00AB61F5">
              <w:rPr>
                <w:rStyle w:val="CourierNew"/>
                <w:sz w:val="16"/>
              </w:rPr>
              <w:t>(F4567)</w:t>
            </w:r>
          </w:p>
        </w:tc>
        <w:tc>
          <w:tcPr>
            <w:tcW w:w="0" w:type="auto"/>
          </w:tcPr>
          <w:p w:rsidR="00293AD6" w:rsidRPr="00AB61F5" w:rsidRDefault="00AB61F5">
            <w:pPr>
              <w:rPr>
                <w:sz w:val="16"/>
              </w:rPr>
            </w:pPr>
            <w:r w:rsidRPr="00AB61F5">
              <w:rPr>
                <w:sz w:val="16"/>
              </w:rPr>
              <w:t>The organizational change is activated and ready for processing.</w:t>
            </w:r>
          </w:p>
        </w:tc>
      </w:tr>
      <w:tr w:rsidR="00293AD6" w:rsidRPr="00AB61F5" w:rsidTr="00AB61F5">
        <w:tc>
          <w:tcPr>
            <w:tcW w:w="0" w:type="auto"/>
          </w:tcPr>
          <w:p w:rsidR="00293AD6" w:rsidRPr="00AB61F5" w:rsidRDefault="00AB61F5">
            <w:pPr>
              <w:rPr>
                <w:sz w:val="16"/>
              </w:rPr>
            </w:pPr>
            <w:hyperlink r:id="rId23" w:history="1">
              <w:r w:rsidRPr="00AB61F5">
                <w:rPr>
                  <w:sz w:val="16"/>
                </w:rPr>
                <w:t>Process and Complete an Organizational Change</w:t>
              </w:r>
            </w:hyperlink>
            <w:r w:rsidRPr="00AB61F5">
              <w:rPr>
                <w:sz w:val="16"/>
              </w:rPr>
              <w:t xml:space="preserve">  [page ] </w:t>
            </w:r>
            <w:r w:rsidRPr="00AB61F5">
              <w:rPr>
                <w:sz w:val="16"/>
              </w:rPr>
              <w:fldChar w:fldCharType="begin"/>
            </w:r>
            <w:r w:rsidRPr="00AB61F5">
              <w:rPr>
                <w:sz w:val="16"/>
              </w:rPr>
              <w:instrText xml:space="preserve"> PAGEREF unique_20 </w:instrText>
            </w:r>
            <w:r w:rsidRPr="00AB61F5">
              <w:rPr>
                <w:sz w:val="16"/>
              </w:rPr>
              <w:fldChar w:fldCharType="separate"/>
            </w:r>
            <w:r>
              <w:rPr>
                <w:noProof/>
                <w:sz w:val="16"/>
              </w:rPr>
              <w:t>22</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Manage Organizational Changes</w:t>
            </w:r>
            <w:r w:rsidRPr="00AB61F5">
              <w:rPr>
                <w:sz w:val="16"/>
              </w:rPr>
              <w:t xml:space="preserve"> </w:t>
            </w:r>
            <w:r w:rsidRPr="00AB61F5">
              <w:rPr>
                <w:rStyle w:val="CourierNew"/>
                <w:sz w:val="16"/>
              </w:rPr>
              <w:t>(F4567)</w:t>
            </w:r>
          </w:p>
        </w:tc>
        <w:tc>
          <w:tcPr>
            <w:tcW w:w="0" w:type="auto"/>
          </w:tcPr>
          <w:p w:rsidR="00293AD6" w:rsidRPr="00AB61F5" w:rsidRDefault="00AB61F5">
            <w:pPr>
              <w:rPr>
                <w:sz w:val="16"/>
              </w:rPr>
            </w:pPr>
            <w:r w:rsidRPr="00AB61F5">
              <w:rPr>
                <w:sz w:val="16"/>
              </w:rPr>
              <w:t>Jobs are scheduled to process and complete the profit center update in the affected objects and to create the transfer postings.</w:t>
            </w:r>
          </w:p>
        </w:tc>
      </w:tr>
      <w:tr w:rsidR="00293AD6" w:rsidRPr="00AB61F5" w:rsidTr="00AB61F5">
        <w:tc>
          <w:tcPr>
            <w:tcW w:w="0" w:type="auto"/>
          </w:tcPr>
          <w:p w:rsidR="00293AD6" w:rsidRPr="00AB61F5" w:rsidRDefault="00AB61F5">
            <w:pPr>
              <w:rPr>
                <w:sz w:val="16"/>
              </w:rPr>
            </w:pPr>
            <w:hyperlink r:id="rId24" w:history="1">
              <w:r w:rsidRPr="00AB61F5">
                <w:rPr>
                  <w:sz w:val="16"/>
                </w:rPr>
                <w:t>Analyze Master Data Changes - Hierarchy (Optional)</w:t>
              </w:r>
            </w:hyperlink>
            <w:r w:rsidRPr="00AB61F5">
              <w:rPr>
                <w:sz w:val="16"/>
              </w:rPr>
              <w:t xml:space="preserve"> </w:t>
            </w:r>
            <w:r w:rsidRPr="00AB61F5">
              <w:rPr>
                <w:sz w:val="16"/>
              </w:rPr>
              <w:t xml:space="preserve"> [page ] </w:t>
            </w:r>
            <w:r w:rsidRPr="00AB61F5">
              <w:rPr>
                <w:sz w:val="16"/>
              </w:rPr>
              <w:fldChar w:fldCharType="begin"/>
            </w:r>
            <w:r w:rsidRPr="00AB61F5">
              <w:rPr>
                <w:sz w:val="16"/>
              </w:rPr>
              <w:instrText xml:space="preserve"> PAGEREF unique_21 </w:instrText>
            </w:r>
            <w:r w:rsidRPr="00AB61F5">
              <w:rPr>
                <w:sz w:val="16"/>
              </w:rPr>
              <w:fldChar w:fldCharType="separate"/>
            </w:r>
            <w:r>
              <w:rPr>
                <w:noProof/>
                <w:sz w:val="16"/>
              </w:rPr>
              <w:t>23</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Organizational Change Report</w:t>
            </w:r>
            <w:r w:rsidRPr="00AB61F5">
              <w:rPr>
                <w:sz w:val="16"/>
              </w:rPr>
              <w:t xml:space="preserve"> - </w:t>
            </w:r>
            <w:r w:rsidRPr="00AB61F5">
              <w:rPr>
                <w:rStyle w:val="screenelement"/>
                <w:sz w:val="16"/>
              </w:rPr>
              <w:t>Master Data Hierarchy</w:t>
            </w:r>
            <w:r w:rsidRPr="00AB61F5">
              <w:rPr>
                <w:sz w:val="16"/>
              </w:rPr>
              <w:t xml:space="preserve"> </w:t>
            </w:r>
            <w:r w:rsidRPr="00AB61F5">
              <w:rPr>
                <w:rStyle w:val="CourierNew"/>
                <w:sz w:val="16"/>
              </w:rPr>
              <w:t>(F4868)</w:t>
            </w:r>
          </w:p>
        </w:tc>
        <w:tc>
          <w:tcPr>
            <w:tcW w:w="0" w:type="auto"/>
          </w:tcPr>
          <w:p w:rsidR="00293AD6" w:rsidRPr="00AB61F5" w:rsidRDefault="00AB61F5">
            <w:pPr>
              <w:rPr>
                <w:sz w:val="16"/>
              </w:rPr>
            </w:pPr>
            <w:r w:rsidRPr="00AB61F5">
              <w:rPr>
                <w:sz w:val="16"/>
              </w:rPr>
              <w:t>Check the result of the organizational change and ensure that all object changes are performed.</w:t>
            </w:r>
          </w:p>
        </w:tc>
      </w:tr>
      <w:tr w:rsidR="00293AD6" w:rsidRPr="00AB61F5" w:rsidTr="00AB61F5">
        <w:tc>
          <w:tcPr>
            <w:tcW w:w="0" w:type="auto"/>
          </w:tcPr>
          <w:p w:rsidR="00293AD6" w:rsidRPr="00AB61F5" w:rsidRDefault="00AB61F5">
            <w:pPr>
              <w:rPr>
                <w:sz w:val="16"/>
              </w:rPr>
            </w:pPr>
            <w:hyperlink r:id="rId25" w:history="1">
              <w:r w:rsidRPr="00AB61F5">
                <w:rPr>
                  <w:sz w:val="16"/>
                </w:rPr>
                <w:t>Analyze Master Data Changes - Lists (Optional)</w:t>
              </w:r>
            </w:hyperlink>
            <w:r w:rsidRPr="00AB61F5">
              <w:rPr>
                <w:sz w:val="16"/>
              </w:rPr>
              <w:t xml:space="preserve">  [page ] </w:t>
            </w:r>
            <w:r w:rsidRPr="00AB61F5">
              <w:rPr>
                <w:sz w:val="16"/>
              </w:rPr>
              <w:fldChar w:fldCharType="begin"/>
            </w:r>
            <w:r w:rsidRPr="00AB61F5">
              <w:rPr>
                <w:sz w:val="16"/>
              </w:rPr>
              <w:instrText xml:space="preserve"> PAGEREF unique_22 </w:instrText>
            </w:r>
            <w:r w:rsidRPr="00AB61F5">
              <w:rPr>
                <w:sz w:val="16"/>
              </w:rPr>
              <w:fldChar w:fldCharType="separate"/>
            </w:r>
            <w:r>
              <w:rPr>
                <w:noProof/>
                <w:sz w:val="16"/>
              </w:rPr>
              <w:t>24</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Organizational Change Report</w:t>
            </w:r>
            <w:r w:rsidRPr="00AB61F5">
              <w:rPr>
                <w:sz w:val="16"/>
              </w:rPr>
              <w:t xml:space="preserve"> - </w:t>
            </w:r>
            <w:r w:rsidRPr="00AB61F5">
              <w:rPr>
                <w:rStyle w:val="screenelement"/>
                <w:sz w:val="16"/>
              </w:rPr>
              <w:t>Master Data Lists</w:t>
            </w:r>
            <w:r w:rsidRPr="00AB61F5">
              <w:rPr>
                <w:sz w:val="16"/>
              </w:rPr>
              <w:t xml:space="preserve"> </w:t>
            </w:r>
            <w:r w:rsidRPr="00AB61F5">
              <w:rPr>
                <w:rStyle w:val="CourierNew"/>
                <w:sz w:val="16"/>
              </w:rPr>
              <w:t>(F7047)</w:t>
            </w:r>
          </w:p>
        </w:tc>
        <w:tc>
          <w:tcPr>
            <w:tcW w:w="0" w:type="auto"/>
          </w:tcPr>
          <w:p w:rsidR="00293AD6" w:rsidRPr="00AB61F5" w:rsidRDefault="00AB61F5">
            <w:pPr>
              <w:rPr>
                <w:sz w:val="16"/>
              </w:rPr>
            </w:pPr>
            <w:r w:rsidRPr="00AB61F5">
              <w:rPr>
                <w:sz w:val="16"/>
              </w:rPr>
              <w:t>Check the result of the organizational change and ensure that all object changes are performed.</w:t>
            </w:r>
          </w:p>
        </w:tc>
      </w:tr>
      <w:tr w:rsidR="00293AD6" w:rsidRPr="00AB61F5" w:rsidTr="00AB61F5">
        <w:tc>
          <w:tcPr>
            <w:tcW w:w="0" w:type="auto"/>
          </w:tcPr>
          <w:p w:rsidR="00293AD6" w:rsidRPr="00AB61F5" w:rsidRDefault="00AB61F5">
            <w:pPr>
              <w:rPr>
                <w:sz w:val="16"/>
              </w:rPr>
            </w:pPr>
            <w:hyperlink r:id="rId26" w:history="1">
              <w:r w:rsidRPr="00AB61F5">
                <w:rPr>
                  <w:sz w:val="16"/>
                </w:rPr>
                <w:t>Analyze Financial Data Changes (Optional)</w:t>
              </w:r>
            </w:hyperlink>
            <w:r w:rsidRPr="00AB61F5">
              <w:rPr>
                <w:sz w:val="16"/>
              </w:rPr>
              <w:t xml:space="preserve">  [page ] </w:t>
            </w:r>
            <w:r w:rsidRPr="00AB61F5">
              <w:rPr>
                <w:sz w:val="16"/>
              </w:rPr>
              <w:fldChar w:fldCharType="begin"/>
            </w:r>
            <w:r w:rsidRPr="00AB61F5">
              <w:rPr>
                <w:sz w:val="16"/>
              </w:rPr>
              <w:instrText xml:space="preserve"> PAGEREF unique_23 </w:instrText>
            </w:r>
            <w:r w:rsidRPr="00AB61F5">
              <w:rPr>
                <w:sz w:val="16"/>
              </w:rPr>
              <w:fldChar w:fldCharType="separate"/>
            </w:r>
            <w:r>
              <w:rPr>
                <w:noProof/>
                <w:sz w:val="16"/>
              </w:rPr>
              <w:t>25</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Organizational Change Report</w:t>
            </w:r>
            <w:r w:rsidRPr="00AB61F5">
              <w:rPr>
                <w:sz w:val="16"/>
              </w:rPr>
              <w:t xml:space="preserve"> - </w:t>
            </w:r>
            <w:r w:rsidRPr="00AB61F5">
              <w:rPr>
                <w:rStyle w:val="screenelement"/>
                <w:sz w:val="16"/>
              </w:rPr>
              <w:t>Financial Data</w:t>
            </w:r>
            <w:r w:rsidRPr="00AB61F5">
              <w:rPr>
                <w:sz w:val="16"/>
              </w:rPr>
              <w:t xml:space="preserve"> </w:t>
            </w:r>
            <w:r w:rsidRPr="00AB61F5">
              <w:rPr>
                <w:rStyle w:val="CourierNew"/>
                <w:sz w:val="16"/>
              </w:rPr>
              <w:t>(W0175)</w:t>
            </w:r>
          </w:p>
        </w:tc>
        <w:tc>
          <w:tcPr>
            <w:tcW w:w="0" w:type="auto"/>
          </w:tcPr>
          <w:p w:rsidR="00293AD6" w:rsidRPr="00AB61F5" w:rsidRDefault="00AB61F5">
            <w:pPr>
              <w:rPr>
                <w:sz w:val="16"/>
              </w:rPr>
            </w:pPr>
            <w:r w:rsidRPr="00AB61F5">
              <w:rPr>
                <w:sz w:val="16"/>
              </w:rPr>
              <w:t>The report displays financial data affected by the organizational change.</w:t>
            </w:r>
          </w:p>
        </w:tc>
      </w:tr>
      <w:tr w:rsidR="00293AD6" w:rsidRPr="00AB61F5" w:rsidTr="00AB61F5">
        <w:tc>
          <w:tcPr>
            <w:tcW w:w="0" w:type="auto"/>
          </w:tcPr>
          <w:p w:rsidR="00293AD6" w:rsidRPr="00AB61F5" w:rsidRDefault="00AB61F5">
            <w:pPr>
              <w:rPr>
                <w:sz w:val="16"/>
              </w:rPr>
            </w:pPr>
            <w:hyperlink r:id="rId27" w:history="1">
              <w:r w:rsidRPr="00AB61F5">
                <w:rPr>
                  <w:sz w:val="16"/>
                </w:rPr>
                <w:t>Analyze Profit Center Balances (Optional)</w:t>
              </w:r>
            </w:hyperlink>
            <w:r w:rsidRPr="00AB61F5">
              <w:rPr>
                <w:sz w:val="16"/>
              </w:rPr>
              <w:t xml:space="preserve">  [page ] </w:t>
            </w:r>
            <w:r w:rsidRPr="00AB61F5">
              <w:rPr>
                <w:sz w:val="16"/>
              </w:rPr>
              <w:fldChar w:fldCharType="begin"/>
            </w:r>
            <w:r w:rsidRPr="00AB61F5">
              <w:rPr>
                <w:sz w:val="16"/>
              </w:rPr>
              <w:instrText xml:space="preserve"> PAGEREF unique_24 </w:instrText>
            </w:r>
            <w:r w:rsidRPr="00AB61F5">
              <w:rPr>
                <w:sz w:val="16"/>
              </w:rPr>
              <w:fldChar w:fldCharType="separate"/>
            </w:r>
            <w:r>
              <w:rPr>
                <w:noProof/>
                <w:sz w:val="16"/>
              </w:rPr>
              <w:t>26</w:t>
            </w:r>
            <w:r w:rsidRPr="00AB61F5">
              <w:rPr>
                <w:sz w:val="16"/>
              </w:rPr>
              <w:fldChar w:fldCharType="end"/>
            </w:r>
          </w:p>
        </w:tc>
        <w:tc>
          <w:tcPr>
            <w:tcW w:w="0" w:type="auto"/>
          </w:tcPr>
          <w:p w:rsidR="00293AD6" w:rsidRPr="00AB61F5" w:rsidRDefault="00AB61F5">
            <w:pPr>
              <w:rPr>
                <w:sz w:val="16"/>
              </w:rPr>
            </w:pPr>
            <w:r w:rsidRPr="00AB61F5">
              <w:rPr>
                <w:sz w:val="16"/>
              </w:rPr>
              <w:t>Divisional Accountant</w:t>
            </w:r>
          </w:p>
        </w:tc>
        <w:tc>
          <w:tcPr>
            <w:tcW w:w="0" w:type="auto"/>
          </w:tcPr>
          <w:p w:rsidR="00293AD6" w:rsidRPr="00AB61F5" w:rsidRDefault="00AB61F5">
            <w:pPr>
              <w:rPr>
                <w:sz w:val="16"/>
              </w:rPr>
            </w:pPr>
            <w:r w:rsidRPr="00AB61F5">
              <w:rPr>
                <w:rStyle w:val="screenelement"/>
                <w:sz w:val="16"/>
              </w:rPr>
              <w:t>Organizational Change Report</w:t>
            </w:r>
            <w:r w:rsidRPr="00AB61F5">
              <w:rPr>
                <w:sz w:val="16"/>
              </w:rPr>
              <w:t xml:space="preserve"> - </w:t>
            </w:r>
            <w:r w:rsidRPr="00AB61F5">
              <w:rPr>
                <w:rStyle w:val="screenelement"/>
                <w:sz w:val="16"/>
              </w:rPr>
              <w:t>Financial Data</w:t>
            </w:r>
            <w:r w:rsidRPr="00AB61F5">
              <w:rPr>
                <w:sz w:val="16"/>
              </w:rPr>
              <w:t xml:space="preserve"> </w:t>
            </w:r>
            <w:r w:rsidRPr="00AB61F5">
              <w:rPr>
                <w:rStyle w:val="CourierNew"/>
                <w:sz w:val="16"/>
              </w:rPr>
              <w:t>(W0175)</w:t>
            </w:r>
          </w:p>
        </w:tc>
        <w:tc>
          <w:tcPr>
            <w:tcW w:w="0" w:type="auto"/>
          </w:tcPr>
          <w:p w:rsidR="00293AD6" w:rsidRPr="00AB61F5" w:rsidRDefault="00AB61F5">
            <w:pPr>
              <w:rPr>
                <w:sz w:val="16"/>
              </w:rPr>
            </w:pPr>
            <w:r w:rsidRPr="00AB61F5">
              <w:rPr>
                <w:sz w:val="16"/>
              </w:rPr>
              <w:t>The report shows the changes affecting the profit centers in the standard ledger.</w:t>
            </w:r>
          </w:p>
        </w:tc>
      </w:tr>
    </w:tbl>
    <w:p w:rsidR="00293AD6" w:rsidRDefault="00AB61F5">
      <w:pPr>
        <w:pStyle w:val="Heading1"/>
      </w:pPr>
      <w:bookmarkStart w:id="22" w:name="unique_25"/>
      <w:bookmarkStart w:id="23" w:name="_Toc232835298"/>
      <w:r>
        <w:t>Test Procedures</w:t>
      </w:r>
      <w:bookmarkEnd w:id="22"/>
      <w:bookmarkEnd w:id="23"/>
    </w:p>
    <w:p w:rsidR="00293AD6" w:rsidRDefault="00AB61F5">
      <w:r>
        <w:t xml:space="preserve">This </w:t>
      </w:r>
      <w:r>
        <w:t>section describes test procedures for each process step that belongs to this scope item.</w:t>
      </w:r>
    </w:p>
    <w:p w:rsidR="00293AD6" w:rsidRDefault="00AB61F5">
      <w:pPr>
        <w:pStyle w:val="Heading2"/>
      </w:pPr>
      <w:bookmarkStart w:id="24" w:name="unique_11"/>
      <w:bookmarkStart w:id="25" w:name="_Toc232835299"/>
      <w:r>
        <w:t>Create an Organizational Change</w:t>
      </w:r>
      <w:bookmarkEnd w:id="24"/>
      <w:bookmarkEnd w:id="25"/>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AB61F5" w:rsidRDefault="00AB61F5">
      <w:r>
        <w:t>In this step, you create a new organizational change with an effective date.</w:t>
      </w:r>
    </w:p>
    <w:p w:rsidR="00AB61F5" w:rsidRDefault="00AB61F5">
      <w:r>
        <w:t xml:space="preserve">After creating a new </w:t>
      </w:r>
      <w:r>
        <w:t xml:space="preserve">organizational change, the organizational change status remains </w:t>
      </w:r>
      <w:r>
        <w:rPr>
          <w:rStyle w:val="screenelement"/>
        </w:rPr>
        <w:t>Inactive</w:t>
      </w:r>
      <w:r>
        <w:t xml:space="preserve"> and you can perform the following actions:</w:t>
      </w:r>
    </w:p>
    <w:p w:rsidR="00293AD6" w:rsidRDefault="00AB61F5">
      <w:pPr>
        <w:pStyle w:val="listpara1"/>
        <w:numPr>
          <w:ilvl w:val="0"/>
          <w:numId w:val="6"/>
        </w:numPr>
      </w:pPr>
      <w:r>
        <w:t>Delete organizational change</w:t>
      </w:r>
    </w:p>
    <w:p w:rsidR="00293AD6" w:rsidRDefault="00AB61F5">
      <w:pPr>
        <w:pStyle w:val="listpara1"/>
        <w:numPr>
          <w:ilvl w:val="0"/>
          <w:numId w:val="3"/>
        </w:numPr>
      </w:pPr>
      <w:r>
        <w:t>Edit effective date</w:t>
      </w:r>
    </w:p>
    <w:p w:rsidR="00293AD6" w:rsidRDefault="00AB61F5">
      <w:pPr>
        <w:pStyle w:val="listpara1"/>
        <w:numPr>
          <w:ilvl w:val="0"/>
          <w:numId w:val="3"/>
        </w:numPr>
      </w:pPr>
      <w:r>
        <w:t>Edit object list</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816"/>
        <w:gridCol w:w="2033"/>
        <w:gridCol w:w="5620"/>
        <w:gridCol w:w="4342"/>
        <w:gridCol w:w="1493"/>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Manage Organizational Changes</w:t>
            </w:r>
            <w:r w:rsidRPr="00AB61F5">
              <w:rPr>
                <w:sz w:val="16"/>
              </w:rPr>
              <w:t xml:space="preserve"> </w:t>
            </w:r>
            <w:r w:rsidRPr="00AB61F5">
              <w:rPr>
                <w:rStyle w:val="CourierNew"/>
                <w:sz w:val="16"/>
              </w:rPr>
              <w:t>(F4567)</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Manage Organizational Changes</w:t>
            </w:r>
            <w:r w:rsidRPr="00AB61F5">
              <w:rPr>
                <w:sz w:val="16"/>
              </w:rPr>
              <w:t xml:space="preserve"> initial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Create Organizational Change</w:t>
            </w:r>
          </w:p>
        </w:tc>
        <w:tc>
          <w:tcPr>
            <w:tcW w:w="0" w:type="auto"/>
          </w:tcPr>
          <w:p w:rsidR="00AB61F5" w:rsidRPr="00AB61F5" w:rsidRDefault="00AB61F5">
            <w:pPr>
              <w:rPr>
                <w:sz w:val="16"/>
              </w:rPr>
            </w:pPr>
            <w:r w:rsidRPr="00AB61F5">
              <w:rPr>
                <w:sz w:val="16"/>
              </w:rPr>
              <w:t xml:space="preserve">Choose </w:t>
            </w:r>
            <w:r w:rsidRPr="00AB61F5">
              <w:rPr>
                <w:rStyle w:val="screenelement"/>
                <w:sz w:val="16"/>
              </w:rPr>
              <w:t>Create</w:t>
            </w:r>
            <w:r w:rsidRPr="00AB61F5">
              <w:rPr>
                <w:sz w:val="16"/>
              </w:rPr>
              <w:t>.</w:t>
            </w:r>
          </w:p>
          <w:p w:rsidR="00AB61F5" w:rsidRPr="00AB61F5" w:rsidRDefault="00AB61F5">
            <w:pPr>
              <w:rPr>
                <w:sz w:val="16"/>
              </w:rPr>
            </w:pPr>
            <w:r w:rsidRPr="00AB61F5">
              <w:rPr>
                <w:sz w:val="16"/>
              </w:rPr>
              <w:t xml:space="preserve">On the </w:t>
            </w:r>
            <w:r w:rsidRPr="00AB61F5">
              <w:rPr>
                <w:rStyle w:val="screenelement"/>
                <w:sz w:val="16"/>
              </w:rPr>
              <w:t>Organizational Change</w:t>
            </w:r>
            <w:r w:rsidRPr="00AB61F5">
              <w:rPr>
                <w:sz w:val="16"/>
              </w:rPr>
              <w:t xml:space="preserve"> screen, make the following entries and choose </w:t>
            </w:r>
            <w:r w:rsidRPr="00AB61F5">
              <w:rPr>
                <w:rStyle w:val="screenelement"/>
                <w:sz w:val="16"/>
              </w:rPr>
              <w:t>Save</w:t>
            </w:r>
            <w:r w:rsidRPr="00AB61F5">
              <w:rPr>
                <w:sz w:val="16"/>
              </w:rPr>
              <w:t>:</w:t>
            </w:r>
          </w:p>
          <w:p w:rsidR="00AB61F5" w:rsidRPr="00AB61F5" w:rsidRDefault="00AB61F5">
            <w:pPr>
              <w:rPr>
                <w:sz w:val="16"/>
              </w:rPr>
            </w:pPr>
            <w:r w:rsidRPr="00AB61F5">
              <w:rPr>
                <w:rStyle w:val="screenelement"/>
                <w:sz w:val="16"/>
              </w:rPr>
              <w:t xml:space="preserve">Organizational </w:t>
            </w:r>
            <w:r w:rsidRPr="00AB61F5">
              <w:rPr>
                <w:rStyle w:val="screenelement"/>
                <w:sz w:val="16"/>
              </w:rPr>
              <w:t>Change</w:t>
            </w:r>
            <w:r w:rsidRPr="00AB61F5">
              <w:rPr>
                <w:sz w:val="16"/>
              </w:rPr>
              <w:t xml:space="preserve">: for example, </w:t>
            </w:r>
            <w:r w:rsidRPr="00AB61F5">
              <w:rPr>
                <w:rStyle w:val="userinput"/>
                <w:sz w:val="16"/>
              </w:rPr>
              <w:t>OCQ120YY</w:t>
            </w:r>
          </w:p>
          <w:p w:rsidR="00AB61F5" w:rsidRPr="00AB61F5" w:rsidRDefault="00AB61F5">
            <w:pPr>
              <w:rPr>
                <w:sz w:val="16"/>
              </w:rPr>
            </w:pPr>
            <w:r w:rsidRPr="00AB61F5">
              <w:rPr>
                <w:rStyle w:val="screenelement"/>
                <w:sz w:val="16"/>
              </w:rPr>
              <w:t>Description</w:t>
            </w:r>
            <w:r w:rsidRPr="00AB61F5">
              <w:rPr>
                <w:sz w:val="16"/>
              </w:rPr>
              <w:t xml:space="preserve">: for example, </w:t>
            </w:r>
            <w:r w:rsidRPr="00AB61F5">
              <w:rPr>
                <w:rStyle w:val="userinput"/>
                <w:sz w:val="16"/>
              </w:rPr>
              <w:t>Organizational Change Q1/20YY</w:t>
            </w:r>
          </w:p>
          <w:p w:rsidR="00AB61F5" w:rsidRPr="00AB61F5" w:rsidRDefault="00AB61F5">
            <w:pPr>
              <w:rPr>
                <w:sz w:val="16"/>
              </w:rPr>
            </w:pPr>
            <w:r w:rsidRPr="00AB61F5">
              <w:rPr>
                <w:rStyle w:val="screenelement"/>
                <w:sz w:val="16"/>
              </w:rPr>
              <w:t>Effective Date</w:t>
            </w:r>
            <w:r w:rsidRPr="00AB61F5">
              <w:rPr>
                <w:sz w:val="16"/>
              </w:rPr>
              <w:t xml:space="preserve">: </w:t>
            </w:r>
            <w:r w:rsidRPr="00AB61F5">
              <w:rPr>
                <w:rStyle w:val="userinput"/>
                <w:sz w:val="16"/>
              </w:rPr>
              <w:t>&lt;choose a date that is the first day of a period&gt;</w:t>
            </w:r>
          </w:p>
          <w:p w:rsidR="00293AD6" w:rsidRPr="00AB61F5" w:rsidRDefault="00AB61F5">
            <w:pPr>
              <w:rPr>
                <w:sz w:val="16"/>
              </w:rPr>
            </w:pPr>
            <w:r w:rsidRPr="00AB61F5">
              <w:rPr>
                <w:rStyle w:val="screenelement"/>
                <w:sz w:val="16"/>
              </w:rPr>
              <w:t>Company Codes</w:t>
            </w:r>
            <w:r w:rsidRPr="00AB61F5">
              <w:rPr>
                <w:sz w:val="16"/>
              </w:rPr>
              <w:t xml:space="preserve">: </w:t>
            </w:r>
            <w:r w:rsidRPr="00AB61F5">
              <w:rPr>
                <w:rStyle w:val="userinput"/>
                <w:sz w:val="16"/>
              </w:rPr>
              <w:t>&lt;company code&gt;</w:t>
            </w:r>
          </w:p>
        </w:tc>
        <w:tc>
          <w:tcPr>
            <w:tcW w:w="0" w:type="auto"/>
          </w:tcPr>
          <w:p w:rsidR="00293AD6" w:rsidRPr="00AB61F5" w:rsidRDefault="00AB61F5">
            <w:pPr>
              <w:rPr>
                <w:sz w:val="16"/>
              </w:rPr>
            </w:pPr>
            <w:r w:rsidRPr="00AB61F5">
              <w:rPr>
                <w:sz w:val="16"/>
              </w:rPr>
              <w:t xml:space="preserve">The organizational change is created and shows the status </w:t>
            </w:r>
            <w:r w:rsidRPr="00AB61F5">
              <w:rPr>
                <w:rStyle w:val="screenelement"/>
                <w:sz w:val="16"/>
              </w:rPr>
              <w:t>Inactive</w:t>
            </w:r>
            <w:r w:rsidRPr="00AB61F5">
              <w:rPr>
                <w:sz w:val="16"/>
              </w:rPr>
              <w:t>.</w:t>
            </w:r>
          </w:p>
        </w:tc>
        <w:tc>
          <w:tcPr>
            <w:tcW w:w="0" w:type="auto"/>
          </w:tcPr>
          <w:p w:rsidR="00AB61F5" w:rsidRPr="00AB61F5" w:rsidRDefault="00AB61F5">
            <w:pPr>
              <w:rPr>
                <w:sz w:val="16"/>
              </w:rPr>
            </w:pPr>
          </w:p>
        </w:tc>
      </w:tr>
    </w:tbl>
    <w:p w:rsidR="00293AD6" w:rsidRDefault="00AB61F5">
      <w:pPr>
        <w:pStyle w:val="Heading2"/>
      </w:pPr>
      <w:bookmarkStart w:id="26" w:name="unique_12"/>
      <w:bookmarkStart w:id="27" w:name="_Toc232835300"/>
      <w:r>
        <w:t>Identify Objects Affected by an Organizational Change (Optional)</w:t>
      </w:r>
      <w:bookmarkEnd w:id="26"/>
      <w:bookmarkEnd w:id="27"/>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 xml:space="preserve">&lt;State the </w:t>
            </w:r>
            <w:r w:rsidRPr="00AB61F5">
              <w:rPr>
                <w:rStyle w:val="userinput"/>
                <w:sz w:val="12"/>
              </w:rPr>
              <w:t>Service Provider, Customer or Joint Service Provider and Customer&gt;</w:t>
            </w:r>
          </w:p>
        </w:tc>
      </w:tr>
    </w:tbl>
    <w:p w:rsidR="00293AD6" w:rsidRDefault="00AB61F5">
      <w:pPr>
        <w:pStyle w:val="sectiontitle"/>
      </w:pPr>
      <w:r>
        <w:t>Purpose</w:t>
      </w:r>
    </w:p>
    <w:p w:rsidR="00293AD6" w:rsidRDefault="00AB61F5">
      <w:r>
        <w:t>In this step, you identify objects which are affected by an organizational change.</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851"/>
        <w:gridCol w:w="1198"/>
        <w:gridCol w:w="4173"/>
        <w:gridCol w:w="6510"/>
        <w:gridCol w:w="1572"/>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Where-Used List</w:t>
            </w:r>
            <w:r w:rsidRPr="00AB61F5">
              <w:rPr>
                <w:sz w:val="16"/>
              </w:rPr>
              <w:t xml:space="preserve"> - </w:t>
            </w:r>
            <w:r w:rsidRPr="00AB61F5">
              <w:rPr>
                <w:rStyle w:val="screenelement"/>
                <w:sz w:val="16"/>
              </w:rPr>
              <w:t>Profit Centers</w:t>
            </w:r>
            <w:r w:rsidRPr="00AB61F5">
              <w:rPr>
                <w:sz w:val="16"/>
              </w:rPr>
              <w:t xml:space="preserve"> </w:t>
            </w:r>
            <w:r w:rsidRPr="00AB61F5">
              <w:rPr>
                <w:rStyle w:val="CourierNew"/>
                <w:sz w:val="16"/>
              </w:rPr>
              <w:t>(F3751)</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Where-Used List - Profit Centers</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Identify Objects</w:t>
            </w:r>
          </w:p>
        </w:tc>
        <w:tc>
          <w:tcPr>
            <w:tcW w:w="0" w:type="auto"/>
          </w:tcPr>
          <w:p w:rsidR="00AB61F5" w:rsidRPr="00AB61F5" w:rsidRDefault="00AB61F5">
            <w:pPr>
              <w:rPr>
                <w:sz w:val="16"/>
              </w:rPr>
            </w:pPr>
            <w:r w:rsidRPr="00AB61F5">
              <w:rPr>
                <w:sz w:val="16"/>
              </w:rPr>
              <w:t xml:space="preserve">Enter the following data and choose </w:t>
            </w:r>
            <w:r w:rsidRPr="00AB61F5">
              <w:rPr>
                <w:rStyle w:val="screenelement"/>
                <w:sz w:val="16"/>
              </w:rPr>
              <w:t>Go</w:t>
            </w:r>
            <w:r w:rsidRPr="00AB61F5">
              <w:rPr>
                <w:sz w:val="16"/>
              </w:rPr>
              <w:t>:</w:t>
            </w:r>
          </w:p>
          <w:p w:rsidR="00AB61F5" w:rsidRPr="00AB61F5" w:rsidRDefault="00AB61F5">
            <w:pPr>
              <w:rPr>
                <w:sz w:val="16"/>
              </w:rPr>
            </w:pPr>
            <w:r w:rsidRPr="00AB61F5">
              <w:rPr>
                <w:rStyle w:val="screenelement"/>
                <w:sz w:val="16"/>
              </w:rPr>
              <w:t xml:space="preserve">Profit Center: </w:t>
            </w:r>
            <w:r w:rsidRPr="00AB61F5">
              <w:rPr>
                <w:rStyle w:val="userinput"/>
                <w:sz w:val="16"/>
              </w:rPr>
              <w:t>&lt;profit center&gt;</w:t>
            </w:r>
          </w:p>
          <w:p w:rsidR="00293AD6" w:rsidRPr="00AB61F5" w:rsidRDefault="00AB61F5">
            <w:pPr>
              <w:rPr>
                <w:sz w:val="16"/>
              </w:rPr>
            </w:pPr>
            <w:r w:rsidRPr="00AB61F5">
              <w:rPr>
                <w:rStyle w:val="screenelement"/>
                <w:sz w:val="16"/>
              </w:rPr>
              <w:t>Used In:</w:t>
            </w:r>
            <w:r w:rsidRPr="00AB61F5">
              <w:rPr>
                <w:sz w:val="16"/>
              </w:rPr>
              <w:t xml:space="preserve"> for example, </w:t>
            </w:r>
            <w:r w:rsidRPr="00AB61F5">
              <w:rPr>
                <w:rStyle w:val="userinput"/>
                <w:sz w:val="16"/>
              </w:rPr>
              <w:t>WBS Elements</w:t>
            </w:r>
          </w:p>
        </w:tc>
        <w:tc>
          <w:tcPr>
            <w:tcW w:w="0" w:type="auto"/>
          </w:tcPr>
          <w:p w:rsidR="00293AD6" w:rsidRPr="00AB61F5" w:rsidRDefault="00AB61F5">
            <w:pPr>
              <w:rPr>
                <w:sz w:val="16"/>
              </w:rPr>
            </w:pPr>
            <w:r w:rsidRPr="00AB61F5">
              <w:rPr>
                <w:sz w:val="16"/>
              </w:rPr>
              <w:t>The number of objects assigned to the profit center for the object type are displayed.</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Display Objects</w:t>
            </w:r>
          </w:p>
        </w:tc>
        <w:tc>
          <w:tcPr>
            <w:tcW w:w="0" w:type="auto"/>
          </w:tcPr>
          <w:p w:rsidR="00AB61F5" w:rsidRPr="00AB61F5" w:rsidRDefault="00AB61F5">
            <w:pPr>
              <w:rPr>
                <w:sz w:val="16"/>
              </w:rPr>
            </w:pPr>
            <w:r w:rsidRPr="00AB61F5">
              <w:rPr>
                <w:sz w:val="16"/>
              </w:rPr>
              <w:t xml:space="preserve">Choose an </w:t>
            </w:r>
            <w:r w:rsidRPr="00AB61F5">
              <w:rPr>
                <w:rStyle w:val="screenelement"/>
                <w:sz w:val="16"/>
              </w:rPr>
              <w:t>Object Type</w:t>
            </w:r>
            <w:r w:rsidRPr="00AB61F5">
              <w:rPr>
                <w:sz w:val="16"/>
              </w:rPr>
              <w:t xml:space="preserve"> to view:</w:t>
            </w:r>
          </w:p>
          <w:p w:rsidR="00293AD6" w:rsidRPr="00AB61F5" w:rsidRDefault="00AB61F5">
            <w:pPr>
              <w:rPr>
                <w:sz w:val="16"/>
              </w:rPr>
            </w:pPr>
            <w:r w:rsidRPr="00AB61F5">
              <w:rPr>
                <w:sz w:val="16"/>
              </w:rPr>
              <w:t xml:space="preserve">for example, </w:t>
            </w:r>
            <w:r w:rsidRPr="00AB61F5">
              <w:rPr>
                <w:rStyle w:val="userinput"/>
                <w:sz w:val="16"/>
              </w:rPr>
              <w:t>WBS Elements</w:t>
            </w:r>
          </w:p>
        </w:tc>
        <w:tc>
          <w:tcPr>
            <w:tcW w:w="0" w:type="auto"/>
          </w:tcPr>
          <w:p w:rsidR="00293AD6" w:rsidRPr="00AB61F5" w:rsidRDefault="00AB61F5">
            <w:pPr>
              <w:rPr>
                <w:sz w:val="16"/>
              </w:rPr>
            </w:pPr>
            <w:r w:rsidRPr="00AB61F5">
              <w:rPr>
                <w:sz w:val="16"/>
              </w:rPr>
              <w:t>The list shows all objects of the selected object type that are assigned to the given profit center.</w:t>
            </w:r>
          </w:p>
        </w:tc>
        <w:tc>
          <w:tcPr>
            <w:tcW w:w="0" w:type="auto"/>
          </w:tcPr>
          <w:p w:rsidR="00AB61F5" w:rsidRPr="00AB61F5" w:rsidRDefault="00AB61F5">
            <w:pPr>
              <w:rPr>
                <w:sz w:val="16"/>
              </w:rPr>
            </w:pPr>
          </w:p>
        </w:tc>
      </w:tr>
    </w:tbl>
    <w:p w:rsidR="00293AD6" w:rsidRDefault="00AB61F5">
      <w:pPr>
        <w:pStyle w:val="Heading2"/>
      </w:pPr>
      <w:bookmarkStart w:id="28" w:name="unique_13"/>
      <w:bookmarkStart w:id="29" w:name="_Toc232835301"/>
      <w:r>
        <w:t>Add Objects to Organizational Change</w:t>
      </w:r>
      <w:bookmarkEnd w:id="28"/>
      <w:bookmarkEnd w:id="29"/>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AB61F5" w:rsidRDefault="00AB61F5">
      <w:r>
        <w:t>You add the objects identified for reassignment to the organizational change and assign a new profit center to these objects.</w:t>
      </w:r>
    </w:p>
    <w:p w:rsidR="00AB61F5" w:rsidRDefault="00AB61F5">
      <w:r>
        <w:t xml:space="preserve">After adding the objects, the organizational change status remains </w:t>
      </w:r>
      <w:r>
        <w:rPr>
          <w:rStyle w:val="screenelement"/>
        </w:rPr>
        <w:t>Inactive</w:t>
      </w:r>
      <w:r>
        <w:t>. You can perform the following actions:</w:t>
      </w:r>
    </w:p>
    <w:p w:rsidR="00293AD6" w:rsidRDefault="00AB61F5">
      <w:pPr>
        <w:pStyle w:val="listpara1"/>
        <w:numPr>
          <w:ilvl w:val="0"/>
          <w:numId w:val="7"/>
        </w:numPr>
      </w:pPr>
      <w:r>
        <w:t>Delete organizational change</w:t>
      </w:r>
    </w:p>
    <w:p w:rsidR="00293AD6" w:rsidRDefault="00AB61F5">
      <w:pPr>
        <w:pStyle w:val="listpara1"/>
        <w:numPr>
          <w:ilvl w:val="0"/>
          <w:numId w:val="3"/>
        </w:numPr>
      </w:pPr>
      <w:r>
        <w:t>Edit effective date</w:t>
      </w:r>
    </w:p>
    <w:p w:rsidR="00293AD6" w:rsidRDefault="00AB61F5">
      <w:pPr>
        <w:pStyle w:val="listpara1"/>
        <w:numPr>
          <w:ilvl w:val="0"/>
          <w:numId w:val="3"/>
        </w:numPr>
      </w:pPr>
      <w:r>
        <w:t>Edit object list</w:t>
      </w:r>
    </w:p>
    <w:p w:rsidR="00293AD6" w:rsidRDefault="00AB61F5">
      <w:pPr>
        <w:pStyle w:val="listpara1"/>
        <w:numPr>
          <w:ilvl w:val="0"/>
          <w:numId w:val="3"/>
        </w:numPr>
      </w:pPr>
      <w:r>
        <w:t>Simulate</w:t>
      </w:r>
    </w:p>
    <w:p w:rsidR="00293AD6" w:rsidRDefault="00AB61F5">
      <w:pPr>
        <w:pStyle w:val="listpara1"/>
        <w:numPr>
          <w:ilvl w:val="0"/>
          <w:numId w:val="3"/>
        </w:numPr>
      </w:pPr>
      <w:r>
        <w:t>Activate</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62"/>
        <w:gridCol w:w="1479"/>
        <w:gridCol w:w="4624"/>
        <w:gridCol w:w="6430"/>
        <w:gridCol w:w="1109"/>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Manage Organizational Changes</w:t>
            </w:r>
            <w:r w:rsidRPr="00AB61F5">
              <w:rPr>
                <w:sz w:val="16"/>
              </w:rPr>
              <w:t xml:space="preserve"> </w:t>
            </w:r>
            <w:r w:rsidRPr="00AB61F5">
              <w:rPr>
                <w:rStyle w:val="CourierNew"/>
                <w:sz w:val="16"/>
              </w:rPr>
              <w:t>(F4567)</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Manage Organizational Changes</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Select Organizational Change</w:t>
            </w:r>
          </w:p>
        </w:tc>
        <w:tc>
          <w:tcPr>
            <w:tcW w:w="0" w:type="auto"/>
          </w:tcPr>
          <w:p w:rsidR="00AB61F5" w:rsidRPr="00AB61F5" w:rsidRDefault="00AB61F5">
            <w:pPr>
              <w:rPr>
                <w:sz w:val="16"/>
              </w:rPr>
            </w:pPr>
            <w:r w:rsidRPr="00AB61F5">
              <w:rPr>
                <w:sz w:val="16"/>
              </w:rPr>
              <w:t xml:space="preserve">Choose </w:t>
            </w:r>
            <w:r w:rsidRPr="00AB61F5">
              <w:rPr>
                <w:rStyle w:val="screenelement"/>
                <w:sz w:val="16"/>
              </w:rPr>
              <w:t>Go</w:t>
            </w:r>
            <w:r w:rsidRPr="00AB61F5">
              <w:rPr>
                <w:sz w:val="16"/>
              </w:rPr>
              <w:t>.</w:t>
            </w:r>
          </w:p>
          <w:p w:rsidR="00293AD6" w:rsidRPr="00AB61F5" w:rsidRDefault="00AB61F5">
            <w:pPr>
              <w:rPr>
                <w:sz w:val="16"/>
              </w:rPr>
            </w:pPr>
            <w:r w:rsidRPr="00AB61F5">
              <w:rPr>
                <w:sz w:val="16"/>
              </w:rPr>
              <w:t xml:space="preserve">Select your </w:t>
            </w:r>
            <w:r w:rsidRPr="00AB61F5">
              <w:rPr>
                <w:rStyle w:val="screenelement"/>
                <w:sz w:val="16"/>
              </w:rPr>
              <w:t>Organizational Change</w:t>
            </w:r>
            <w:r w:rsidRPr="00AB61F5">
              <w:rPr>
                <w:sz w:val="16"/>
              </w:rPr>
              <w:t xml:space="preserve"> from the list and choose the arrow button at the right of the row.</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Create WBS Element</w:t>
            </w:r>
          </w:p>
        </w:tc>
        <w:tc>
          <w:tcPr>
            <w:tcW w:w="0" w:type="auto"/>
          </w:tcPr>
          <w:p w:rsidR="00293AD6" w:rsidRPr="00AB61F5" w:rsidRDefault="00AB61F5">
            <w:pPr>
              <w:rPr>
                <w:sz w:val="16"/>
              </w:rPr>
            </w:pPr>
            <w:r w:rsidRPr="00AB61F5">
              <w:rPr>
                <w:sz w:val="16"/>
              </w:rPr>
              <w:t xml:space="preserve">Choose the </w:t>
            </w:r>
            <w:r w:rsidRPr="00AB61F5">
              <w:rPr>
                <w:rStyle w:val="screenelement"/>
                <w:sz w:val="16"/>
              </w:rPr>
              <w:t>WBS Element</w:t>
            </w:r>
            <w:r w:rsidRPr="00AB61F5">
              <w:rPr>
                <w:sz w:val="16"/>
              </w:rPr>
              <w:t xml:space="preserve"> tab. Choose </w:t>
            </w:r>
            <w:r w:rsidRPr="00AB61F5">
              <w:rPr>
                <w:rStyle w:val="screenelement"/>
                <w:sz w:val="16"/>
              </w:rPr>
              <w:t>Create</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WBS Element</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5</w:t>
            </w:r>
          </w:p>
        </w:tc>
        <w:tc>
          <w:tcPr>
            <w:tcW w:w="0" w:type="auto"/>
          </w:tcPr>
          <w:p w:rsidR="00293AD6" w:rsidRPr="00AB61F5" w:rsidRDefault="00AB61F5">
            <w:pPr>
              <w:rPr>
                <w:sz w:val="16"/>
              </w:rPr>
            </w:pPr>
            <w:r w:rsidRPr="00AB61F5">
              <w:rPr>
                <w:rStyle w:val="bold"/>
                <w:sz w:val="16"/>
              </w:rPr>
              <w:t>Assign New Profit Center</w:t>
            </w:r>
          </w:p>
        </w:tc>
        <w:tc>
          <w:tcPr>
            <w:tcW w:w="0" w:type="auto"/>
          </w:tcPr>
          <w:p w:rsidR="00293AD6" w:rsidRPr="00AB61F5" w:rsidRDefault="00AB61F5">
            <w:pPr>
              <w:rPr>
                <w:sz w:val="16"/>
              </w:rPr>
            </w:pPr>
            <w:r w:rsidRPr="00AB61F5">
              <w:rPr>
                <w:sz w:val="16"/>
              </w:rPr>
              <w:t xml:space="preserve">Make the following entries and choose </w:t>
            </w:r>
            <w:r w:rsidRPr="00AB61F5">
              <w:rPr>
                <w:rStyle w:val="screenelement"/>
                <w:sz w:val="16"/>
              </w:rPr>
              <w:t>Save</w:t>
            </w:r>
            <w:r w:rsidRPr="00AB61F5">
              <w:rPr>
                <w:sz w:val="16"/>
              </w:rPr>
              <w:t>:</w:t>
            </w:r>
          </w:p>
          <w:p w:rsidR="00293AD6" w:rsidRPr="00AB61F5" w:rsidRDefault="00AB61F5">
            <w:pPr>
              <w:rPr>
                <w:sz w:val="16"/>
              </w:rPr>
            </w:pPr>
            <w:r w:rsidRPr="00AB61F5">
              <w:rPr>
                <w:rStyle w:val="screenelement"/>
                <w:sz w:val="16"/>
              </w:rPr>
              <w:t>General Information</w:t>
            </w:r>
          </w:p>
          <w:p w:rsidR="00293AD6" w:rsidRPr="00AB61F5" w:rsidRDefault="00AB61F5">
            <w:pPr>
              <w:rPr>
                <w:sz w:val="16"/>
              </w:rPr>
            </w:pPr>
            <w:r w:rsidRPr="00AB61F5">
              <w:rPr>
                <w:rStyle w:val="screenelement"/>
                <w:sz w:val="16"/>
              </w:rPr>
              <w:t>WBS Element:</w:t>
            </w:r>
            <w:r w:rsidRPr="00AB61F5">
              <w:rPr>
                <w:sz w:val="16"/>
              </w:rPr>
              <w:t xml:space="preserve"> </w:t>
            </w:r>
            <w:r w:rsidRPr="00AB61F5">
              <w:rPr>
                <w:rStyle w:val="userinput"/>
                <w:sz w:val="16"/>
              </w:rPr>
              <w:t>&lt;first work package&gt;</w:t>
            </w:r>
          </w:p>
          <w:p w:rsidR="00293AD6" w:rsidRPr="00AB61F5" w:rsidRDefault="00AB61F5">
            <w:pPr>
              <w:rPr>
                <w:sz w:val="16"/>
              </w:rPr>
            </w:pPr>
            <w:r w:rsidRPr="00AB61F5">
              <w:rPr>
                <w:rStyle w:val="screenelement"/>
                <w:sz w:val="16"/>
              </w:rPr>
              <w:t>New Profit Center:</w:t>
            </w:r>
            <w:r w:rsidRPr="00AB61F5">
              <w:rPr>
                <w:sz w:val="16"/>
              </w:rPr>
              <w:t xml:space="preserve"> </w:t>
            </w:r>
            <w:r w:rsidRPr="00AB61F5">
              <w:rPr>
                <w:rStyle w:val="userinput"/>
                <w:sz w:val="16"/>
              </w:rPr>
              <w:t>&lt;profit center&gt;</w:t>
            </w:r>
          </w:p>
        </w:tc>
        <w:tc>
          <w:tcPr>
            <w:tcW w:w="0" w:type="auto"/>
          </w:tcPr>
          <w:p w:rsidR="00293AD6" w:rsidRPr="00AB61F5" w:rsidRDefault="00AB61F5">
            <w:pPr>
              <w:rPr>
                <w:sz w:val="16"/>
              </w:rPr>
            </w:pPr>
            <w:r w:rsidRPr="00AB61F5">
              <w:rPr>
                <w:sz w:val="16"/>
              </w:rPr>
              <w:t xml:space="preserve">The objects are displayed in the </w:t>
            </w:r>
            <w:r w:rsidRPr="00AB61F5">
              <w:rPr>
                <w:rStyle w:val="screenelement"/>
                <w:sz w:val="16"/>
              </w:rPr>
              <w:t>WBS Element</w:t>
            </w:r>
            <w:r w:rsidRPr="00AB61F5">
              <w:rPr>
                <w:sz w:val="16"/>
              </w:rPr>
              <w:t xml:space="preserve"> section with their attributes, e.g., </w:t>
            </w:r>
            <w:r w:rsidRPr="00AB61F5">
              <w:rPr>
                <w:rStyle w:val="screenelement"/>
                <w:sz w:val="16"/>
              </w:rPr>
              <w:t>Old Profit Center</w:t>
            </w:r>
            <w:r w:rsidRPr="00AB61F5">
              <w:rPr>
                <w:sz w:val="16"/>
              </w:rPr>
              <w:t xml:space="preserve">, </w:t>
            </w:r>
            <w:r w:rsidRPr="00AB61F5">
              <w:rPr>
                <w:rStyle w:val="screenelement"/>
                <w:sz w:val="16"/>
              </w:rPr>
              <w:t>New Profit Center</w:t>
            </w:r>
            <w:r w:rsidRPr="00AB61F5">
              <w:rPr>
                <w:sz w:val="16"/>
              </w:rPr>
              <w:t xml:space="preserve">, </w:t>
            </w:r>
            <w:r w:rsidRPr="00AB61F5">
              <w:rPr>
                <w:rStyle w:val="screenelement"/>
                <w:sz w:val="16"/>
              </w:rPr>
              <w:t>Company Code</w:t>
            </w:r>
            <w:r w:rsidRPr="00AB61F5">
              <w:rPr>
                <w:sz w:val="16"/>
              </w:rPr>
              <w:t xml:space="preserve">, and </w:t>
            </w:r>
            <w:r w:rsidRPr="00AB61F5">
              <w:rPr>
                <w:rStyle w:val="screenelement"/>
                <w:sz w:val="16"/>
              </w:rPr>
              <w:t>Project Definition</w:t>
            </w:r>
            <w:r w:rsidRPr="00AB61F5">
              <w:rPr>
                <w:sz w:val="16"/>
              </w:rPr>
              <w:t>.</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6</w:t>
            </w:r>
          </w:p>
        </w:tc>
        <w:tc>
          <w:tcPr>
            <w:tcW w:w="0" w:type="auto"/>
          </w:tcPr>
          <w:p w:rsidR="00293AD6" w:rsidRPr="00AB61F5" w:rsidRDefault="00AB61F5">
            <w:pPr>
              <w:rPr>
                <w:sz w:val="16"/>
              </w:rPr>
            </w:pPr>
            <w:r w:rsidRPr="00AB61F5">
              <w:rPr>
                <w:rStyle w:val="bold"/>
                <w:sz w:val="16"/>
              </w:rPr>
              <w:t>Import Objects</w:t>
            </w:r>
          </w:p>
        </w:tc>
        <w:tc>
          <w:tcPr>
            <w:tcW w:w="0" w:type="auto"/>
          </w:tcPr>
          <w:p w:rsidR="00293AD6" w:rsidRPr="00AB61F5" w:rsidRDefault="00AB61F5">
            <w:pPr>
              <w:rPr>
                <w:sz w:val="16"/>
              </w:rPr>
            </w:pPr>
            <w:r w:rsidRPr="00AB61F5">
              <w:rPr>
                <w:sz w:val="16"/>
              </w:rPr>
              <w:t xml:space="preserve">On the </w:t>
            </w:r>
            <w:r w:rsidRPr="00AB61F5">
              <w:rPr>
                <w:rStyle w:val="screenelement"/>
                <w:sz w:val="16"/>
              </w:rPr>
              <w:t>WBS Element</w:t>
            </w:r>
            <w:r w:rsidRPr="00AB61F5">
              <w:rPr>
                <w:sz w:val="16"/>
              </w:rPr>
              <w:t xml:space="preserve"> tab, choose </w:t>
            </w:r>
            <w:r w:rsidRPr="00AB61F5">
              <w:rPr>
                <w:rStyle w:val="screenelement"/>
                <w:sz w:val="16"/>
              </w:rPr>
              <w:t>Import Objects</w:t>
            </w:r>
          </w:p>
        </w:tc>
        <w:tc>
          <w:tcPr>
            <w:tcW w:w="0" w:type="auto"/>
          </w:tcPr>
          <w:p w:rsidR="00293AD6" w:rsidRPr="00AB61F5" w:rsidRDefault="00AB61F5">
            <w:pPr>
              <w:rPr>
                <w:sz w:val="16"/>
              </w:rPr>
            </w:pPr>
            <w:r w:rsidRPr="00AB61F5">
              <w:rPr>
                <w:sz w:val="16"/>
              </w:rPr>
              <w:t xml:space="preserve">The </w:t>
            </w:r>
            <w:r w:rsidRPr="00AB61F5">
              <w:rPr>
                <w:rStyle w:val="screenelement"/>
                <w:sz w:val="16"/>
              </w:rPr>
              <w:t>Import WBS Elements for Organizational Change &lt;organizational change&gt;</w:t>
            </w:r>
            <w:r w:rsidRPr="00AB61F5">
              <w:rPr>
                <w:sz w:val="16"/>
              </w:rPr>
              <w:t xml:space="preserve"> screen displays.</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7</w:t>
            </w:r>
          </w:p>
        </w:tc>
        <w:tc>
          <w:tcPr>
            <w:tcW w:w="0" w:type="auto"/>
          </w:tcPr>
          <w:p w:rsidR="00293AD6" w:rsidRPr="00AB61F5" w:rsidRDefault="00AB61F5">
            <w:pPr>
              <w:rPr>
                <w:sz w:val="16"/>
              </w:rPr>
            </w:pPr>
            <w:r w:rsidRPr="00AB61F5">
              <w:rPr>
                <w:rStyle w:val="bold"/>
                <w:sz w:val="16"/>
              </w:rPr>
              <w:t>Download Template</w:t>
            </w:r>
          </w:p>
        </w:tc>
        <w:tc>
          <w:tcPr>
            <w:tcW w:w="0" w:type="auto"/>
          </w:tcPr>
          <w:p w:rsidR="00293AD6" w:rsidRPr="00AB61F5" w:rsidRDefault="00AB61F5">
            <w:pPr>
              <w:rPr>
                <w:sz w:val="16"/>
              </w:rPr>
            </w:pPr>
            <w:r w:rsidRPr="00AB61F5">
              <w:rPr>
                <w:sz w:val="16"/>
              </w:rPr>
              <w:t xml:space="preserve">Choose </w:t>
            </w:r>
            <w:r w:rsidRPr="00AB61F5">
              <w:rPr>
                <w:rStyle w:val="screenelement"/>
                <w:sz w:val="16"/>
              </w:rPr>
              <w:t>Download Template</w:t>
            </w:r>
            <w:r w:rsidRPr="00AB61F5">
              <w:rPr>
                <w:sz w:val="16"/>
              </w:rPr>
              <w:t>.</w:t>
            </w:r>
          </w:p>
        </w:tc>
        <w:tc>
          <w:tcPr>
            <w:tcW w:w="0" w:type="auto"/>
          </w:tcPr>
          <w:p w:rsidR="00293AD6" w:rsidRPr="00AB61F5" w:rsidRDefault="00AB61F5">
            <w:pPr>
              <w:rPr>
                <w:sz w:val="16"/>
              </w:rPr>
            </w:pPr>
            <w:r w:rsidRPr="00AB61F5">
              <w:rPr>
                <w:sz w:val="16"/>
              </w:rPr>
              <w:t>The template is downloaded</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8</w:t>
            </w:r>
          </w:p>
        </w:tc>
        <w:tc>
          <w:tcPr>
            <w:tcW w:w="0" w:type="auto"/>
          </w:tcPr>
          <w:p w:rsidR="00293AD6" w:rsidRPr="00AB61F5" w:rsidRDefault="00AB61F5">
            <w:pPr>
              <w:rPr>
                <w:sz w:val="16"/>
              </w:rPr>
            </w:pPr>
            <w:r w:rsidRPr="00AB61F5">
              <w:rPr>
                <w:rStyle w:val="bold"/>
                <w:sz w:val="16"/>
              </w:rPr>
              <w:t>Add WBS Elements</w:t>
            </w:r>
          </w:p>
        </w:tc>
        <w:tc>
          <w:tcPr>
            <w:tcW w:w="0" w:type="auto"/>
          </w:tcPr>
          <w:p w:rsidR="00293AD6" w:rsidRPr="00AB61F5" w:rsidRDefault="00AB61F5">
            <w:pPr>
              <w:rPr>
                <w:sz w:val="16"/>
              </w:rPr>
            </w:pPr>
            <w:r w:rsidRPr="00AB61F5">
              <w:rPr>
                <w:sz w:val="16"/>
              </w:rPr>
              <w:t>Open the template and make the following entries:</w:t>
            </w:r>
          </w:p>
          <w:p w:rsidR="00293AD6" w:rsidRPr="00AB61F5" w:rsidRDefault="00293AD6">
            <w:pPr>
              <w:rPr>
                <w:sz w:val="16"/>
              </w:rPr>
            </w:pPr>
          </w:p>
          <w:tbl>
            <w:tblPr>
              <w:tblW w:w="0" w:type="auto"/>
              <w:tblCellMar>
                <w:left w:w="10" w:type="dxa"/>
                <w:right w:w="10" w:type="dxa"/>
              </w:tblCellMar>
              <w:tblLook w:val="0000" w:firstRow="0" w:lastRow="0" w:firstColumn="0" w:lastColumn="0" w:noHBand="0" w:noVBand="0"/>
            </w:tblPr>
            <w:tblGrid>
              <w:gridCol w:w="2075"/>
              <w:gridCol w:w="1499"/>
            </w:tblGrid>
            <w:tr w:rsidR="00293AD6" w:rsidRPr="00AB61F5" w:rsidTr="00AB61F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pStyle w:val="boldparagraph"/>
                    <w:rPr>
                      <w:sz w:val="16"/>
                    </w:rPr>
                  </w:pPr>
                  <w:r w:rsidRPr="00AB61F5">
                    <w:rPr>
                      <w:sz w:val="16"/>
                    </w:rPr>
                    <w:t>WBS Element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pStyle w:val="boldparagraph"/>
                    <w:rPr>
                      <w:sz w:val="16"/>
                    </w:rPr>
                  </w:pPr>
                  <w:r w:rsidRPr="00AB61F5">
                    <w:rPr>
                      <w:sz w:val="16"/>
                    </w:rPr>
                    <w:t>New Profit Center</w:t>
                  </w: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6"/>
                    </w:rPr>
                  </w:pPr>
                  <w:r w:rsidRPr="00AB61F5">
                    <w:rPr>
                      <w:rStyle w:val="userinput"/>
                      <w:sz w:val="16"/>
                    </w:rPr>
                    <w:t>&lt;second work package&gt;</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6"/>
                    </w:rPr>
                  </w:pPr>
                  <w:r w:rsidRPr="00AB61F5">
                    <w:rPr>
                      <w:rStyle w:val="userinput"/>
                      <w:sz w:val="16"/>
                    </w:rPr>
                    <w:t>&lt;profit center&gt;</w:t>
                  </w: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6"/>
                    </w:rPr>
                  </w:pPr>
                  <w:r w:rsidRPr="00AB61F5">
                    <w:rPr>
                      <w:rStyle w:val="userinput"/>
                      <w:sz w:val="16"/>
                    </w:rPr>
                    <w:t>&lt;third work package&gt;</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6"/>
                    </w:rPr>
                  </w:pPr>
                  <w:r w:rsidRPr="00AB61F5">
                    <w:rPr>
                      <w:rStyle w:val="userinput"/>
                      <w:sz w:val="16"/>
                    </w:rPr>
                    <w:t>&lt;profit center&gt;</w:t>
                  </w:r>
                </w:p>
              </w:tc>
            </w:tr>
          </w:tbl>
          <w:p w:rsidR="00293AD6" w:rsidRPr="00AB61F5" w:rsidRDefault="00293AD6">
            <w:pPr>
              <w:rPr>
                <w:sz w:val="16"/>
              </w:rPr>
            </w:pPr>
          </w:p>
          <w:p w:rsidR="00293AD6" w:rsidRPr="00AB61F5" w:rsidRDefault="00AB61F5">
            <w:pPr>
              <w:rPr>
                <w:sz w:val="16"/>
              </w:rPr>
            </w:pPr>
            <w:r w:rsidRPr="00AB61F5">
              <w:rPr>
                <w:sz w:val="16"/>
              </w:rPr>
              <w:t>Save your file.</w:t>
            </w:r>
          </w:p>
        </w:tc>
        <w:tc>
          <w:tcPr>
            <w:tcW w:w="0" w:type="auto"/>
          </w:tcPr>
          <w:p w:rsidR="00293AD6" w:rsidRPr="00AB61F5" w:rsidRDefault="00AB61F5">
            <w:pPr>
              <w:rPr>
                <w:sz w:val="16"/>
              </w:rPr>
            </w:pPr>
            <w:r w:rsidRPr="00AB61F5">
              <w:rPr>
                <w:sz w:val="16"/>
              </w:rPr>
              <w:t>Your changes to the template are saved.</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9</w:t>
            </w:r>
          </w:p>
        </w:tc>
        <w:tc>
          <w:tcPr>
            <w:tcW w:w="0" w:type="auto"/>
          </w:tcPr>
          <w:p w:rsidR="00293AD6" w:rsidRPr="00AB61F5" w:rsidRDefault="00AB61F5">
            <w:pPr>
              <w:rPr>
                <w:sz w:val="16"/>
              </w:rPr>
            </w:pPr>
            <w:r w:rsidRPr="00AB61F5">
              <w:rPr>
                <w:rStyle w:val="bold"/>
                <w:sz w:val="16"/>
              </w:rPr>
              <w:t>Upload File</w:t>
            </w:r>
          </w:p>
        </w:tc>
        <w:tc>
          <w:tcPr>
            <w:tcW w:w="0" w:type="auto"/>
          </w:tcPr>
          <w:p w:rsidR="00AB61F5" w:rsidRPr="00AB61F5" w:rsidRDefault="00AB61F5">
            <w:pPr>
              <w:rPr>
                <w:sz w:val="16"/>
              </w:rPr>
            </w:pPr>
            <w:r w:rsidRPr="00AB61F5">
              <w:rPr>
                <w:sz w:val="16"/>
              </w:rPr>
              <w:t xml:space="preserve">Choose </w:t>
            </w:r>
            <w:r w:rsidRPr="00AB61F5">
              <w:rPr>
                <w:rStyle w:val="screenelement"/>
                <w:sz w:val="16"/>
              </w:rPr>
              <w:t>Browse</w:t>
            </w:r>
            <w:r w:rsidRPr="00AB61F5">
              <w:rPr>
                <w:sz w:val="16"/>
              </w:rPr>
              <w:t>.</w:t>
            </w:r>
          </w:p>
          <w:p w:rsidR="00293AD6" w:rsidRPr="00AB61F5" w:rsidRDefault="00AB61F5">
            <w:pPr>
              <w:rPr>
                <w:sz w:val="16"/>
              </w:rPr>
            </w:pPr>
            <w:r w:rsidRPr="00AB61F5">
              <w:rPr>
                <w:sz w:val="16"/>
              </w:rPr>
              <w:t>Select your file and open it.</w:t>
            </w:r>
          </w:p>
        </w:tc>
        <w:tc>
          <w:tcPr>
            <w:tcW w:w="0" w:type="auto"/>
          </w:tcPr>
          <w:p w:rsidR="00293AD6" w:rsidRPr="00AB61F5" w:rsidRDefault="00AB61F5">
            <w:pPr>
              <w:rPr>
                <w:sz w:val="16"/>
              </w:rPr>
            </w:pPr>
            <w:r w:rsidRPr="00AB61F5">
              <w:rPr>
                <w:sz w:val="16"/>
              </w:rPr>
              <w:t>The file is uploaded and a preview table of the WBS elements displays.</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10</w:t>
            </w:r>
          </w:p>
        </w:tc>
        <w:tc>
          <w:tcPr>
            <w:tcW w:w="0" w:type="auto"/>
          </w:tcPr>
          <w:p w:rsidR="00293AD6" w:rsidRPr="00AB61F5" w:rsidRDefault="00AB61F5">
            <w:pPr>
              <w:rPr>
                <w:sz w:val="16"/>
              </w:rPr>
            </w:pPr>
            <w:r w:rsidRPr="00AB61F5">
              <w:rPr>
                <w:rStyle w:val="bold"/>
                <w:sz w:val="16"/>
              </w:rPr>
              <w:t>Import WBS Elements</w:t>
            </w:r>
          </w:p>
        </w:tc>
        <w:tc>
          <w:tcPr>
            <w:tcW w:w="0" w:type="auto"/>
          </w:tcPr>
          <w:p w:rsidR="00293AD6" w:rsidRPr="00AB61F5" w:rsidRDefault="00AB61F5">
            <w:pPr>
              <w:rPr>
                <w:sz w:val="16"/>
              </w:rPr>
            </w:pPr>
            <w:r w:rsidRPr="00AB61F5">
              <w:rPr>
                <w:sz w:val="16"/>
              </w:rPr>
              <w:t xml:space="preserve">Choose </w:t>
            </w:r>
            <w:r w:rsidRPr="00AB61F5">
              <w:rPr>
                <w:rStyle w:val="screenelement"/>
                <w:sz w:val="16"/>
              </w:rPr>
              <w:t>Import</w:t>
            </w:r>
            <w:r w:rsidRPr="00AB61F5">
              <w:rPr>
                <w:sz w:val="16"/>
              </w:rPr>
              <w:t>.</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4440"/>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The </w:t>
                  </w:r>
                  <w:r w:rsidRPr="00AB61F5">
                    <w:rPr>
                      <w:rStyle w:val="screenelement"/>
                      <w:sz w:val="16"/>
                    </w:rPr>
                    <w:t>Import</w:t>
                  </w:r>
                  <w:r w:rsidRPr="00AB61F5">
                    <w:rPr>
                      <w:sz w:val="16"/>
                    </w:rPr>
                    <w:t xml:space="preserve"> button will be disabled if any errors are found during the upload.</w:t>
                  </w:r>
                </w:p>
              </w:tc>
            </w:tr>
          </w:tbl>
          <w:p w:rsidR="00AB61F5" w:rsidRPr="00AB61F5" w:rsidRDefault="00AB61F5">
            <w:pPr>
              <w:rPr>
                <w:sz w:val="16"/>
              </w:rPr>
            </w:pPr>
          </w:p>
        </w:tc>
        <w:tc>
          <w:tcPr>
            <w:tcW w:w="0" w:type="auto"/>
          </w:tcPr>
          <w:p w:rsidR="00293AD6" w:rsidRPr="00AB61F5" w:rsidRDefault="00AB61F5">
            <w:pPr>
              <w:rPr>
                <w:sz w:val="16"/>
              </w:rPr>
            </w:pPr>
            <w:r w:rsidRPr="00AB61F5">
              <w:rPr>
                <w:sz w:val="16"/>
              </w:rPr>
              <w:t xml:space="preserve">The WBS </w:t>
            </w:r>
            <w:r w:rsidRPr="00AB61F5">
              <w:rPr>
                <w:sz w:val="16"/>
              </w:rPr>
              <w:t>elements are imported</w:t>
            </w:r>
          </w:p>
        </w:tc>
        <w:tc>
          <w:tcPr>
            <w:tcW w:w="0" w:type="auto"/>
          </w:tcPr>
          <w:p w:rsidR="00293AD6" w:rsidRPr="00AB61F5" w:rsidRDefault="00293AD6">
            <w:pPr>
              <w:rPr>
                <w:sz w:val="16"/>
              </w:rPr>
            </w:pPr>
          </w:p>
        </w:tc>
      </w:tr>
    </w:tbl>
    <w:p w:rsidR="00293AD6" w:rsidRDefault="00AB61F5">
      <w:pPr>
        <w:pStyle w:val="Heading2"/>
      </w:pPr>
      <w:bookmarkStart w:id="30" w:name="unique_14"/>
      <w:bookmarkStart w:id="31" w:name="_Toc232835302"/>
      <w:r>
        <w:t>Simulate an Organizational Change (Optional)</w:t>
      </w:r>
      <w:bookmarkEnd w:id="30"/>
      <w:bookmarkEnd w:id="31"/>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 xml:space="preserve">&lt;State the </w:t>
            </w:r>
            <w:r w:rsidRPr="00AB61F5">
              <w:rPr>
                <w:rStyle w:val="userinput"/>
                <w:sz w:val="12"/>
              </w:rPr>
              <w:t>Service Provider, Customer or Joint Service Provider and Customer&gt;</w:t>
            </w:r>
          </w:p>
        </w:tc>
      </w:tr>
    </w:tbl>
    <w:p w:rsidR="00293AD6" w:rsidRDefault="00AB61F5">
      <w:pPr>
        <w:pStyle w:val="sectiontitle"/>
      </w:pPr>
      <w:r>
        <w:t>Purpose</w:t>
      </w:r>
    </w:p>
    <w:p w:rsidR="00AB61F5" w:rsidRDefault="00AB61F5">
      <w:r>
        <w:t xml:space="preserve">In this optional step, you can simulate the organizational change. You can verify whether all provided data are correct, which dependent objects are determined, and which </w:t>
      </w:r>
      <w:r>
        <w:t>effect the organizational change would have on your financial statement by profit center. Furthermore, you can check for potential errors before processing the organizational change.</w:t>
      </w:r>
    </w:p>
    <w:p w:rsidR="00AB61F5" w:rsidRDefault="00AB61F5">
      <w:r>
        <w:t xml:space="preserve">After simulation, the organizational change status remains </w:t>
      </w:r>
      <w:r>
        <w:rPr>
          <w:rStyle w:val="screenelement"/>
        </w:rPr>
        <w:t>Inactive</w:t>
      </w:r>
      <w:r>
        <w:t xml:space="preserve"> </w:t>
      </w:r>
      <w:r>
        <w:t>and you can perform the following actions:</w:t>
      </w:r>
    </w:p>
    <w:p w:rsidR="00293AD6" w:rsidRDefault="00AB61F5">
      <w:pPr>
        <w:pStyle w:val="listpara1"/>
        <w:numPr>
          <w:ilvl w:val="0"/>
          <w:numId w:val="8"/>
        </w:numPr>
      </w:pPr>
      <w:r>
        <w:t>Delete organizational change</w:t>
      </w:r>
    </w:p>
    <w:p w:rsidR="00293AD6" w:rsidRDefault="00AB61F5">
      <w:pPr>
        <w:pStyle w:val="listpara1"/>
        <w:numPr>
          <w:ilvl w:val="0"/>
          <w:numId w:val="3"/>
        </w:numPr>
      </w:pPr>
      <w:r>
        <w:t>Edit effective date</w:t>
      </w:r>
    </w:p>
    <w:p w:rsidR="00293AD6" w:rsidRDefault="00AB61F5">
      <w:pPr>
        <w:pStyle w:val="listpara1"/>
        <w:numPr>
          <w:ilvl w:val="0"/>
          <w:numId w:val="3"/>
        </w:numPr>
      </w:pPr>
      <w:r>
        <w:t>Edit object list</w:t>
      </w:r>
    </w:p>
    <w:p w:rsidR="00293AD6" w:rsidRDefault="00AB61F5">
      <w:pPr>
        <w:pStyle w:val="listpara1"/>
        <w:numPr>
          <w:ilvl w:val="0"/>
          <w:numId w:val="3"/>
        </w:numPr>
      </w:pPr>
      <w:r>
        <w:t>Simulate</w:t>
      </w:r>
    </w:p>
    <w:p w:rsidR="00293AD6" w:rsidRDefault="00AB61F5">
      <w:pPr>
        <w:pStyle w:val="listpara1"/>
        <w:numPr>
          <w:ilvl w:val="0"/>
          <w:numId w:val="3"/>
        </w:numPr>
      </w:pPr>
      <w:r>
        <w:t>Activate</w:t>
      </w:r>
    </w:p>
    <w:p w:rsidR="00293AD6" w:rsidRDefault="00293AD6"/>
    <w:tbl>
      <w:tblPr>
        <w:tblStyle w:val="SAPNote"/>
        <w:tblW w:w="4975" w:type="pct"/>
        <w:tblLook w:val="0600" w:firstRow="0" w:lastRow="0" w:firstColumn="0" w:lastColumn="0" w:noHBand="1" w:noVBand="1"/>
      </w:tblPr>
      <w:tblGrid>
        <w:gridCol w:w="14195"/>
      </w:tblGrid>
      <w:tr w:rsidR="00293AD6" w:rsidTr="00AB61F5">
        <w:tc>
          <w:tcPr>
            <w:tcW w:w="0" w:type="auto"/>
          </w:tcPr>
          <w:p w:rsidR="00293AD6" w:rsidRDefault="00AB61F5">
            <w:r>
              <w:rPr>
                <w:rStyle w:val="bold"/>
              </w:rPr>
              <w:t xml:space="preserve">Note </w:t>
            </w:r>
            <w:r>
              <w:t xml:space="preserve">You can view the progress of your organizational change under </w:t>
            </w:r>
            <w:r>
              <w:rPr>
                <w:rStyle w:val="screenelement"/>
              </w:rPr>
              <w:t>History</w:t>
            </w:r>
            <w:r>
              <w:t xml:space="preserve"> on the </w:t>
            </w:r>
            <w:r>
              <w:rPr>
                <w:rStyle w:val="screenelement"/>
              </w:rPr>
              <w:t>Organizational Change</w:t>
            </w:r>
            <w:r>
              <w:t xml:space="preserve"> screen.</w:t>
            </w:r>
          </w:p>
        </w:tc>
      </w:tr>
    </w:tbl>
    <w:p w:rsidR="00AB61F5" w:rsidRDefault="00AB61F5">
      <w:pPr>
        <w:spacing w:before="0" w:after="0"/>
        <w:rPr>
          <w:vanish/>
        </w:rPr>
      </w:pPr>
    </w:p>
    <w:tbl>
      <w:tblPr>
        <w:tblStyle w:val="SAPNote"/>
        <w:tblW w:w="4975" w:type="pct"/>
        <w:tblLook w:val="0600" w:firstRow="0" w:lastRow="0" w:firstColumn="0" w:lastColumn="0" w:noHBand="1" w:noVBand="1"/>
      </w:tblPr>
      <w:tblGrid>
        <w:gridCol w:w="14195"/>
      </w:tblGrid>
      <w:tr w:rsidR="00293AD6" w:rsidTr="00AB61F5">
        <w:tc>
          <w:tcPr>
            <w:tcW w:w="0" w:type="auto"/>
          </w:tcPr>
          <w:p w:rsidR="00293AD6" w:rsidRDefault="00AB61F5">
            <w:r>
              <w:rPr>
                <w:rStyle w:val="bold"/>
              </w:rPr>
              <w:t xml:space="preserve">Note </w:t>
            </w:r>
            <w:r>
              <w:t xml:space="preserve">Alternatively, you can simulate the organizational change with a job. You can schedule the job with the </w:t>
            </w:r>
            <w:r>
              <w:rPr>
                <w:rStyle w:val="screenelement"/>
              </w:rPr>
              <w:t>Schedule Jobs for Organizational Changes</w:t>
            </w:r>
            <w:r>
              <w:t xml:space="preserve"> </w:t>
            </w:r>
            <w:r>
              <w:rPr>
                <w:rStyle w:val="CourierNew"/>
              </w:rPr>
              <w:t>(F4754)</w:t>
            </w:r>
            <w:r>
              <w:t xml:space="preserve"> app. Use the job template </w:t>
            </w:r>
            <w:r>
              <w:rPr>
                <w:rStyle w:val="bold"/>
              </w:rPr>
              <w:t>Organizational Change: Simulation</w:t>
            </w:r>
            <w:r>
              <w:t xml:space="preserve"> and provide the </w:t>
            </w:r>
            <w:r>
              <w:rPr>
                <w:rStyle w:val="screenelement"/>
              </w:rPr>
              <w:t>Organizational Change</w:t>
            </w:r>
            <w:r>
              <w:t xml:space="preserve"> under </w:t>
            </w:r>
            <w:r>
              <w:rPr>
                <w:rStyle w:val="screenelement"/>
              </w:rPr>
              <w:t>Parameters</w:t>
            </w:r>
            <w:r>
              <w:t>.</w:t>
            </w:r>
          </w:p>
        </w:tc>
      </w:tr>
    </w:tbl>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50"/>
        <w:gridCol w:w="1573"/>
        <w:gridCol w:w="6103"/>
        <w:gridCol w:w="4901"/>
        <w:gridCol w:w="1077"/>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r w:rsidRPr="00AB61F5">
              <w:rPr>
                <w:rStyle w:val="CourierNew"/>
                <w:sz w:val="16"/>
              </w:rPr>
              <w: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Manage Organizational Changes</w:t>
            </w:r>
            <w:r w:rsidRPr="00AB61F5">
              <w:rPr>
                <w:sz w:val="16"/>
              </w:rPr>
              <w:t xml:space="preserve"> </w:t>
            </w:r>
            <w:r w:rsidRPr="00AB61F5">
              <w:rPr>
                <w:rStyle w:val="CourierNew"/>
                <w:sz w:val="16"/>
              </w:rPr>
              <w:t>(F4567)</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Manage Organizational Changes</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Simulate Organizational Change</w:t>
            </w:r>
          </w:p>
        </w:tc>
        <w:tc>
          <w:tcPr>
            <w:tcW w:w="0" w:type="auto"/>
          </w:tcPr>
          <w:p w:rsidR="00AB61F5" w:rsidRPr="00AB61F5" w:rsidRDefault="00AB61F5">
            <w:pPr>
              <w:rPr>
                <w:sz w:val="16"/>
              </w:rPr>
            </w:pPr>
            <w:r w:rsidRPr="00AB61F5">
              <w:rPr>
                <w:sz w:val="16"/>
              </w:rPr>
              <w:t xml:space="preserve">On the entry screen, choose </w:t>
            </w:r>
            <w:r w:rsidRPr="00AB61F5">
              <w:rPr>
                <w:rStyle w:val="screenelement"/>
                <w:sz w:val="16"/>
              </w:rPr>
              <w:t>Go</w:t>
            </w:r>
            <w:r w:rsidRPr="00AB61F5">
              <w:rPr>
                <w:sz w:val="16"/>
              </w:rPr>
              <w:t>.</w:t>
            </w:r>
          </w:p>
          <w:p w:rsidR="00AB61F5" w:rsidRPr="00AB61F5" w:rsidRDefault="00AB61F5">
            <w:pPr>
              <w:rPr>
                <w:sz w:val="16"/>
              </w:rPr>
            </w:pPr>
            <w:r w:rsidRPr="00AB61F5">
              <w:rPr>
                <w:sz w:val="16"/>
              </w:rPr>
              <w:t xml:space="preserve">Select your </w:t>
            </w:r>
            <w:r w:rsidRPr="00AB61F5">
              <w:rPr>
                <w:rStyle w:val="screenelement"/>
                <w:sz w:val="16"/>
              </w:rPr>
              <w:t>Organizational Change</w:t>
            </w:r>
            <w:r w:rsidRPr="00AB61F5">
              <w:rPr>
                <w:sz w:val="16"/>
              </w:rPr>
              <w:t xml:space="preserve"> from the list and choose the arrow button at the right of the row.</w:t>
            </w:r>
          </w:p>
          <w:p w:rsidR="00293AD6" w:rsidRPr="00AB61F5" w:rsidRDefault="00AB61F5">
            <w:pPr>
              <w:rPr>
                <w:sz w:val="16"/>
              </w:rPr>
            </w:pPr>
            <w:r w:rsidRPr="00AB61F5">
              <w:rPr>
                <w:sz w:val="16"/>
              </w:rPr>
              <w:t xml:space="preserve">Choose </w:t>
            </w:r>
            <w:r w:rsidRPr="00AB61F5">
              <w:rPr>
                <w:rStyle w:val="screenelement"/>
                <w:sz w:val="16"/>
              </w:rPr>
              <w:t>Simulate</w:t>
            </w:r>
            <w:r w:rsidRPr="00AB61F5">
              <w:rPr>
                <w:sz w:val="16"/>
              </w:rPr>
              <w:t>.</w:t>
            </w:r>
          </w:p>
        </w:tc>
        <w:tc>
          <w:tcPr>
            <w:tcW w:w="0" w:type="auto"/>
          </w:tcPr>
          <w:p w:rsidR="00293AD6" w:rsidRPr="00AB61F5" w:rsidRDefault="00AB61F5">
            <w:pPr>
              <w:rPr>
                <w:sz w:val="16"/>
              </w:rPr>
            </w:pPr>
            <w:r w:rsidRPr="00AB61F5">
              <w:rPr>
                <w:sz w:val="16"/>
              </w:rPr>
              <w:t>A message displays confirming that a simulation job has been scheduled.</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Back to Entry View</w:t>
            </w:r>
          </w:p>
        </w:tc>
        <w:tc>
          <w:tcPr>
            <w:tcW w:w="0" w:type="auto"/>
          </w:tcPr>
          <w:p w:rsidR="00293AD6" w:rsidRPr="00AB61F5" w:rsidRDefault="00AB61F5">
            <w:pPr>
              <w:rPr>
                <w:sz w:val="16"/>
              </w:rPr>
            </w:pPr>
            <w:r w:rsidRPr="00AB61F5">
              <w:rPr>
                <w:sz w:val="16"/>
              </w:rPr>
              <w:t xml:space="preserve">Choose </w:t>
            </w:r>
            <w:r w:rsidRPr="00AB61F5">
              <w:rPr>
                <w:rStyle w:val="screenelement"/>
                <w:sz w:val="16"/>
              </w:rPr>
              <w:t>Back</w:t>
            </w:r>
            <w:r w:rsidRPr="00AB61F5">
              <w:rPr>
                <w:sz w:val="16"/>
              </w:rPr>
              <w:t>.</w:t>
            </w:r>
          </w:p>
        </w:tc>
        <w:tc>
          <w:tcPr>
            <w:tcW w:w="0" w:type="auto"/>
          </w:tcPr>
          <w:p w:rsidR="00293AD6" w:rsidRPr="00AB61F5" w:rsidRDefault="00AB61F5">
            <w:pPr>
              <w:rPr>
                <w:sz w:val="16"/>
              </w:rPr>
            </w:pPr>
            <w:r w:rsidRPr="00AB61F5">
              <w:rPr>
                <w:sz w:val="16"/>
              </w:rPr>
              <w:t xml:space="preserve">The column </w:t>
            </w:r>
            <w:r w:rsidRPr="00AB61F5">
              <w:rPr>
                <w:rStyle w:val="screenelement"/>
                <w:sz w:val="16"/>
              </w:rPr>
              <w:t>Run Status</w:t>
            </w:r>
            <w:r w:rsidRPr="00AB61F5">
              <w:rPr>
                <w:sz w:val="16"/>
              </w:rPr>
              <w:t xml:space="preserve"> now displays a status for your organizational change, for example, </w:t>
            </w:r>
            <w:r w:rsidRPr="00AB61F5">
              <w:rPr>
                <w:rStyle w:val="screenelement"/>
                <w:sz w:val="16"/>
              </w:rPr>
              <w:t>Simulation Finished: Success</w:t>
            </w:r>
            <w:r w:rsidRPr="00AB61F5">
              <w:rPr>
                <w:sz w:val="16"/>
              </w:rPr>
              <w:t>.</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5</w:t>
            </w:r>
          </w:p>
        </w:tc>
        <w:tc>
          <w:tcPr>
            <w:tcW w:w="0" w:type="auto"/>
          </w:tcPr>
          <w:p w:rsidR="00293AD6" w:rsidRPr="00AB61F5" w:rsidRDefault="00AB61F5">
            <w:pPr>
              <w:rPr>
                <w:sz w:val="16"/>
              </w:rPr>
            </w:pPr>
            <w:r w:rsidRPr="00AB61F5">
              <w:rPr>
                <w:rStyle w:val="bold"/>
                <w:sz w:val="16"/>
              </w:rPr>
              <w:t>View Application Logs (Optional)</w:t>
            </w:r>
          </w:p>
        </w:tc>
        <w:tc>
          <w:tcPr>
            <w:tcW w:w="0" w:type="auto"/>
          </w:tcPr>
          <w:p w:rsidR="00293AD6" w:rsidRPr="00AB61F5" w:rsidRDefault="00AB61F5">
            <w:pPr>
              <w:rPr>
                <w:sz w:val="16"/>
              </w:rPr>
            </w:pPr>
            <w:r w:rsidRPr="00AB61F5">
              <w:rPr>
                <w:sz w:val="16"/>
              </w:rPr>
              <w:t xml:space="preserve">Choose the </w:t>
            </w:r>
            <w:r w:rsidRPr="00AB61F5">
              <w:rPr>
                <w:rStyle w:val="screenelement"/>
                <w:sz w:val="16"/>
              </w:rPr>
              <w:t>Run Status</w:t>
            </w:r>
            <w:r w:rsidRPr="00AB61F5">
              <w:rPr>
                <w:sz w:val="16"/>
              </w:rPr>
              <w:t xml:space="preserve"> for your organizational change to view the logs.</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5911"/>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the logs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Changes - Application Logs</w:t>
                  </w:r>
                  <w:r w:rsidRPr="00AB61F5">
                    <w:rPr>
                      <w:sz w:val="16"/>
                    </w:rPr>
                    <w:t xml:space="preserve"> .</w:t>
                  </w:r>
                </w:p>
              </w:tc>
            </w:tr>
          </w:tbl>
          <w:p w:rsidR="00AB61F5" w:rsidRPr="00AB61F5" w:rsidRDefault="00AB61F5">
            <w:pPr>
              <w:rPr>
                <w:sz w:val="16"/>
              </w:rPr>
            </w:pPr>
          </w:p>
        </w:tc>
        <w:tc>
          <w:tcPr>
            <w:tcW w:w="0" w:type="auto"/>
          </w:tcPr>
          <w:p w:rsidR="00AB61F5" w:rsidRPr="00AB61F5" w:rsidRDefault="00AB61F5">
            <w:pPr>
              <w:rPr>
                <w:sz w:val="16"/>
              </w:rPr>
            </w:pPr>
            <w:r w:rsidRPr="00AB61F5">
              <w:rPr>
                <w:sz w:val="16"/>
              </w:rPr>
              <w:t xml:space="preserve">The </w:t>
            </w:r>
            <w:r w:rsidRPr="00AB61F5">
              <w:rPr>
                <w:rStyle w:val="screenelement"/>
                <w:sz w:val="16"/>
              </w:rPr>
              <w:t>Application Logs</w:t>
            </w:r>
            <w:r w:rsidRPr="00AB61F5">
              <w:rPr>
                <w:sz w:val="16"/>
              </w:rPr>
              <w:t xml:space="preserve"> screen displays.</w:t>
            </w:r>
          </w:p>
          <w:p w:rsidR="00AB61F5" w:rsidRPr="00AB61F5" w:rsidRDefault="00AB61F5">
            <w:pPr>
              <w:rPr>
                <w:sz w:val="16"/>
              </w:rPr>
            </w:pPr>
            <w:r w:rsidRPr="00AB61F5">
              <w:rPr>
                <w:sz w:val="16"/>
              </w:rPr>
              <w:t>You can choose the arrow button at the right of the row to view the log details.</w:t>
            </w:r>
          </w:p>
          <w:p w:rsidR="00AB61F5" w:rsidRPr="00AB61F5" w:rsidRDefault="00AB61F5">
            <w:pPr>
              <w:rPr>
                <w:sz w:val="16"/>
              </w:rPr>
            </w:pPr>
            <w:r w:rsidRPr="00AB61F5">
              <w:rPr>
                <w:sz w:val="16"/>
              </w:rPr>
              <w:t>Results:</w:t>
            </w:r>
          </w:p>
          <w:p w:rsidR="00293AD6" w:rsidRPr="00AB61F5" w:rsidRDefault="00AB61F5">
            <w:pPr>
              <w:pStyle w:val="listpara1"/>
              <w:numPr>
                <w:ilvl w:val="0"/>
                <w:numId w:val="9"/>
              </w:numPr>
              <w:rPr>
                <w:sz w:val="16"/>
              </w:rPr>
            </w:pPr>
            <w:r w:rsidRPr="00AB61F5">
              <w:rPr>
                <w:sz w:val="16"/>
              </w:rPr>
              <w:t>Success</w:t>
            </w:r>
          </w:p>
          <w:p w:rsidR="00293AD6" w:rsidRPr="00AB61F5" w:rsidRDefault="00AB61F5">
            <w:pPr>
              <w:pStyle w:val="listpara1"/>
              <w:numPr>
                <w:ilvl w:val="0"/>
                <w:numId w:val="3"/>
              </w:numPr>
              <w:rPr>
                <w:sz w:val="16"/>
              </w:rPr>
            </w:pPr>
            <w:r w:rsidRPr="00AB61F5">
              <w:rPr>
                <w:sz w:val="16"/>
              </w:rPr>
              <w:t>Warning: Analyze the warnings and resolve them if needed.</w:t>
            </w:r>
          </w:p>
          <w:p w:rsidR="00293AD6" w:rsidRPr="00AB61F5" w:rsidRDefault="00AB61F5">
            <w:pPr>
              <w:pStyle w:val="listpara1"/>
              <w:numPr>
                <w:ilvl w:val="0"/>
                <w:numId w:val="3"/>
              </w:numPr>
              <w:rPr>
                <w:sz w:val="16"/>
              </w:rPr>
            </w:pPr>
            <w:r w:rsidRPr="00AB61F5">
              <w:rPr>
                <w:sz w:val="16"/>
              </w:rPr>
              <w:t>Error: Analyze the errors and resolve them. Rerun the simulation afterwards.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6</w:t>
            </w:r>
          </w:p>
        </w:tc>
        <w:tc>
          <w:tcPr>
            <w:tcW w:w="0" w:type="auto"/>
          </w:tcPr>
          <w:p w:rsidR="00293AD6" w:rsidRPr="00AB61F5" w:rsidRDefault="00AB61F5">
            <w:pPr>
              <w:rPr>
                <w:sz w:val="16"/>
              </w:rPr>
            </w:pPr>
            <w:r w:rsidRPr="00AB61F5">
              <w:rPr>
                <w:rStyle w:val="bold"/>
                <w:sz w:val="16"/>
              </w:rPr>
              <w:t xml:space="preserve">Rerun </w:t>
            </w:r>
            <w:r w:rsidRPr="00AB61F5">
              <w:rPr>
                <w:rStyle w:val="bold"/>
                <w:sz w:val="16"/>
              </w:rPr>
              <w:t>Simulation (Optional)</w:t>
            </w:r>
          </w:p>
        </w:tc>
        <w:tc>
          <w:tcPr>
            <w:tcW w:w="0" w:type="auto"/>
          </w:tcPr>
          <w:p w:rsidR="00293AD6" w:rsidRPr="00AB61F5" w:rsidRDefault="00AB61F5">
            <w:pPr>
              <w:rPr>
                <w:sz w:val="16"/>
              </w:rPr>
            </w:pPr>
            <w:r w:rsidRPr="00AB61F5">
              <w:rPr>
                <w:sz w:val="16"/>
              </w:rPr>
              <w:t>If there are errors, make the necessary corrections and execute the simulation again.</w:t>
            </w:r>
          </w:p>
        </w:tc>
        <w:tc>
          <w:tcPr>
            <w:tcW w:w="0" w:type="auto"/>
          </w:tcPr>
          <w:p w:rsidR="00293AD6" w:rsidRPr="00AB61F5" w:rsidRDefault="00AB61F5">
            <w:pPr>
              <w:rPr>
                <w:sz w:val="16"/>
              </w:rPr>
            </w:pPr>
            <w:r w:rsidRPr="00AB61F5">
              <w:rPr>
                <w:sz w:val="16"/>
              </w:rPr>
              <w:t>The simulation runs successfully.</w:t>
            </w:r>
          </w:p>
        </w:tc>
        <w:tc>
          <w:tcPr>
            <w:tcW w:w="0" w:type="auto"/>
          </w:tcPr>
          <w:p w:rsidR="00AB61F5" w:rsidRPr="00AB61F5" w:rsidRDefault="00AB61F5">
            <w:pPr>
              <w:rPr>
                <w:sz w:val="16"/>
              </w:rPr>
            </w:pPr>
          </w:p>
        </w:tc>
      </w:tr>
    </w:tbl>
    <w:p w:rsidR="00293AD6" w:rsidRDefault="00293AD6"/>
    <w:p w:rsidR="00293AD6" w:rsidRDefault="00AB61F5">
      <w:pPr>
        <w:pStyle w:val="Heading2"/>
      </w:pPr>
      <w:bookmarkStart w:id="32" w:name="unique_15"/>
      <w:bookmarkStart w:id="33" w:name="_Toc232835303"/>
      <w:r>
        <w:t>Analyze Organizational Change Master Data - Hierarchy (Optional)</w:t>
      </w:r>
      <w:bookmarkEnd w:id="32"/>
      <w:bookmarkEnd w:id="33"/>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 xml:space="preserve">In this step, you analyze the complete list of objects determined by the organizational change as root objects and dependent objects. All objects should have the status </w:t>
      </w:r>
      <w:r>
        <w:rPr>
          <w:rStyle w:val="screenelement"/>
        </w:rPr>
        <w:t>Reassignment not started</w:t>
      </w:r>
      <w:r>
        <w:t>.</w:t>
      </w:r>
    </w:p>
    <w:p w:rsidR="00293AD6" w:rsidRDefault="00293AD6"/>
    <w:tbl>
      <w:tblPr>
        <w:tblStyle w:val="SAPNote"/>
        <w:tblW w:w="4975" w:type="pct"/>
        <w:tblLook w:val="0600" w:firstRow="0" w:lastRow="0" w:firstColumn="0" w:lastColumn="0" w:noHBand="1" w:noVBand="1"/>
      </w:tblPr>
      <w:tblGrid>
        <w:gridCol w:w="14195"/>
      </w:tblGrid>
      <w:tr w:rsidR="00293AD6" w:rsidTr="00AB61F5">
        <w:tc>
          <w:tcPr>
            <w:tcW w:w="0" w:type="auto"/>
          </w:tcPr>
          <w:p w:rsidR="00293AD6" w:rsidRDefault="00AB61F5">
            <w:r>
              <w:rPr>
                <w:rStyle w:val="bold"/>
              </w:rPr>
              <w:t xml:space="preserve">Note </w:t>
            </w:r>
            <w:r>
              <w:t xml:space="preserve">You can filter for several root object </w:t>
            </w:r>
            <w:r>
              <w:t>types, e.g., production order, process order, product, product cost collector, project, and WBS element.</w:t>
            </w:r>
          </w:p>
        </w:tc>
      </w:tr>
    </w:tbl>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74"/>
        <w:gridCol w:w="1014"/>
        <w:gridCol w:w="7261"/>
        <w:gridCol w:w="4215"/>
        <w:gridCol w:w="1140"/>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Organizational Change Report</w:t>
            </w:r>
            <w:r w:rsidRPr="00AB61F5">
              <w:rPr>
                <w:sz w:val="16"/>
              </w:rPr>
              <w:t xml:space="preserve"> - </w:t>
            </w:r>
            <w:r w:rsidRPr="00AB61F5">
              <w:rPr>
                <w:rStyle w:val="screenelement"/>
                <w:sz w:val="16"/>
              </w:rPr>
              <w:t>Master Data Hierarchy</w:t>
            </w:r>
            <w:r w:rsidRPr="00AB61F5">
              <w:rPr>
                <w:sz w:val="16"/>
              </w:rPr>
              <w:t xml:space="preserve"> </w:t>
            </w:r>
            <w:r w:rsidRPr="00AB61F5">
              <w:rPr>
                <w:rStyle w:val="CourierNew"/>
                <w:sz w:val="16"/>
              </w:rPr>
              <w:t>(F4868)</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 Report - Master Data</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View Master Data</w:t>
            </w:r>
          </w:p>
        </w:tc>
        <w:tc>
          <w:tcPr>
            <w:tcW w:w="0" w:type="auto"/>
          </w:tcPr>
          <w:p w:rsidR="00AB61F5" w:rsidRPr="00AB61F5" w:rsidRDefault="00AB61F5">
            <w:pPr>
              <w:rPr>
                <w:sz w:val="16"/>
              </w:rPr>
            </w:pPr>
            <w:r w:rsidRPr="00AB61F5">
              <w:rPr>
                <w:sz w:val="16"/>
              </w:rPr>
              <w:t xml:space="preserve">On the entry screen, make the following entries and choose </w:t>
            </w:r>
            <w:r w:rsidRPr="00AB61F5">
              <w:rPr>
                <w:rStyle w:val="screenelement"/>
                <w:sz w:val="16"/>
              </w:rPr>
              <w:t>Go:</w:t>
            </w:r>
          </w:p>
          <w:p w:rsidR="00293AD6" w:rsidRPr="00AB61F5" w:rsidRDefault="00AB61F5">
            <w:pPr>
              <w:rPr>
                <w:sz w:val="16"/>
              </w:rPr>
            </w:pPr>
            <w:r w:rsidRPr="00AB61F5">
              <w:rPr>
                <w:rStyle w:val="screenelement"/>
                <w:sz w:val="16"/>
              </w:rPr>
              <w:t>Organizational Change:</w:t>
            </w:r>
            <w:r w:rsidRPr="00AB61F5">
              <w:rPr>
                <w:sz w:val="16"/>
              </w:rPr>
              <w:t xml:space="preserve"> </w:t>
            </w:r>
            <w:r w:rsidRPr="00AB61F5">
              <w:rPr>
                <w:rStyle w:val="userinput"/>
                <w:sz w:val="16"/>
              </w:rPr>
              <w:t>&lt;your organizational change&gt;</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7064"/>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the report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 Report - Master Data Hierarchy</w:t>
                  </w:r>
                  <w:r w:rsidRPr="00AB61F5">
                    <w:rPr>
                      <w:sz w:val="16"/>
                    </w:rPr>
                    <w:t xml:space="preserve"> .</w:t>
                  </w:r>
                </w:p>
              </w:tc>
            </w:tr>
          </w:tbl>
          <w:p w:rsidR="00AB61F5" w:rsidRPr="00AB61F5" w:rsidRDefault="00AB61F5">
            <w:pPr>
              <w:rPr>
                <w:sz w:val="16"/>
              </w:rPr>
            </w:pPr>
          </w:p>
        </w:tc>
        <w:tc>
          <w:tcPr>
            <w:tcW w:w="0" w:type="auto"/>
          </w:tcPr>
          <w:p w:rsidR="00AB61F5" w:rsidRPr="00AB61F5" w:rsidRDefault="00AB61F5">
            <w:pPr>
              <w:rPr>
                <w:sz w:val="16"/>
              </w:rPr>
            </w:pPr>
            <w:r w:rsidRPr="00AB61F5">
              <w:rPr>
                <w:sz w:val="16"/>
              </w:rPr>
              <w:t>A tree table with the structure of master data affected by the organizational change displays.</w:t>
            </w:r>
          </w:p>
          <w:p w:rsidR="00AB61F5" w:rsidRPr="00AB61F5" w:rsidRDefault="00AB61F5">
            <w:pPr>
              <w:rPr>
                <w:sz w:val="16"/>
              </w:rPr>
            </w:pPr>
            <w:r w:rsidRPr="00AB61F5">
              <w:rPr>
                <w:sz w:val="16"/>
              </w:rPr>
              <w:t>Expand and collapse various list levels for root object types and dependent object types.</w:t>
            </w:r>
          </w:p>
          <w:p w:rsidR="00AB61F5" w:rsidRPr="00AB61F5" w:rsidRDefault="00AB61F5">
            <w:pPr>
              <w:rPr>
                <w:sz w:val="16"/>
              </w:rPr>
            </w:pPr>
            <w:r w:rsidRPr="00AB61F5">
              <w:rPr>
                <w:sz w:val="16"/>
              </w:rPr>
              <w:t xml:space="preserve">Check column </w:t>
            </w:r>
            <w:r w:rsidRPr="00AB61F5">
              <w:rPr>
                <w:rStyle w:val="screenelement"/>
                <w:sz w:val="16"/>
              </w:rPr>
              <w:t>Status</w:t>
            </w:r>
            <w:r w:rsidRPr="00AB61F5">
              <w:rPr>
                <w:sz w:val="16"/>
              </w:rPr>
              <w:t>.</w:t>
            </w:r>
          </w:p>
          <w:p w:rsidR="00AB61F5" w:rsidRPr="00AB61F5" w:rsidRDefault="00AB61F5">
            <w:pPr>
              <w:rPr>
                <w:sz w:val="16"/>
              </w:rPr>
            </w:pPr>
            <w:r w:rsidRPr="00AB61F5">
              <w:rPr>
                <w:sz w:val="16"/>
              </w:rPr>
              <w:t>Results:</w:t>
            </w:r>
          </w:p>
          <w:p w:rsidR="00293AD6" w:rsidRPr="00AB61F5" w:rsidRDefault="00AB61F5">
            <w:pPr>
              <w:pStyle w:val="listpara1"/>
              <w:numPr>
                <w:ilvl w:val="0"/>
                <w:numId w:val="10"/>
              </w:numPr>
              <w:rPr>
                <w:sz w:val="16"/>
              </w:rPr>
            </w:pPr>
            <w:r w:rsidRPr="00AB61F5">
              <w:rPr>
                <w:sz w:val="16"/>
              </w:rPr>
              <w:t>Reassignment not started</w:t>
            </w:r>
          </w:p>
          <w:p w:rsidR="00293AD6" w:rsidRPr="00AB61F5" w:rsidRDefault="00AB61F5">
            <w:pPr>
              <w:pStyle w:val="listpara1"/>
              <w:numPr>
                <w:ilvl w:val="0"/>
                <w:numId w:val="3"/>
              </w:numPr>
              <w:rPr>
                <w:sz w:val="16"/>
              </w:rPr>
            </w:pPr>
            <w:r w:rsidRPr="00AB61F5">
              <w:rPr>
                <w:sz w:val="16"/>
              </w:rPr>
              <w:t>Reassignment failed</w:t>
            </w:r>
          </w:p>
          <w:p w:rsidR="00293AD6" w:rsidRPr="00AB61F5" w:rsidRDefault="00AB61F5">
            <w:pPr>
              <w:pStyle w:val="listpara1"/>
              <w:numPr>
                <w:ilvl w:val="0"/>
                <w:numId w:val="3"/>
              </w:numPr>
              <w:rPr>
                <w:sz w:val="16"/>
              </w:rPr>
            </w:pPr>
            <w:r w:rsidRPr="00AB61F5">
              <w:rPr>
                <w:sz w:val="16"/>
              </w:rPr>
              <w:t>Reassignment successful</w:t>
            </w:r>
          </w:p>
        </w:tc>
        <w:tc>
          <w:tcPr>
            <w:tcW w:w="0" w:type="auto"/>
          </w:tcPr>
          <w:p w:rsidR="00AB61F5" w:rsidRPr="00AB61F5" w:rsidRDefault="00AB61F5">
            <w:pPr>
              <w:rPr>
                <w:sz w:val="16"/>
              </w:rPr>
            </w:pPr>
          </w:p>
        </w:tc>
      </w:tr>
    </w:tbl>
    <w:p w:rsidR="00293AD6" w:rsidRDefault="00AB61F5">
      <w:pPr>
        <w:pStyle w:val="Heading2"/>
      </w:pPr>
      <w:bookmarkStart w:id="34" w:name="unique_16"/>
      <w:bookmarkStart w:id="35" w:name="_Toc232835304"/>
      <w:r>
        <w:t>Analyze Organizational Change Master Data - Lists (Optional)</w:t>
      </w:r>
      <w:bookmarkEnd w:id="34"/>
      <w:bookmarkEnd w:id="35"/>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 xml:space="preserve">In this step, you analyze the complete list of objects determined by the organizational change. All objects should have the </w:t>
      </w:r>
      <w:r>
        <w:t xml:space="preserve">status </w:t>
      </w:r>
      <w:r>
        <w:rPr>
          <w:rStyle w:val="screenelement"/>
        </w:rPr>
        <w:t>Reassignment not started</w:t>
      </w:r>
      <w:r>
        <w:t>.</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37"/>
        <w:gridCol w:w="1432"/>
        <w:gridCol w:w="6184"/>
        <w:gridCol w:w="5005"/>
        <w:gridCol w:w="1046"/>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Organizational Change Report</w:t>
            </w:r>
            <w:r w:rsidRPr="00AB61F5">
              <w:rPr>
                <w:sz w:val="16"/>
              </w:rPr>
              <w:t xml:space="preserve"> - </w:t>
            </w:r>
            <w:r w:rsidRPr="00AB61F5">
              <w:rPr>
                <w:rStyle w:val="screenelement"/>
                <w:sz w:val="16"/>
              </w:rPr>
              <w:t>Master Data Lists</w:t>
            </w:r>
            <w:r w:rsidRPr="00AB61F5">
              <w:rPr>
                <w:sz w:val="16"/>
              </w:rPr>
              <w:t xml:space="preserve"> </w:t>
            </w:r>
            <w:r w:rsidRPr="00AB61F5">
              <w:rPr>
                <w:rStyle w:val="CourierNew"/>
                <w:sz w:val="16"/>
              </w:rPr>
              <w:t>(F7047)</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 Report - Master Data Lists</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View Master Data Object Types</w:t>
            </w:r>
          </w:p>
        </w:tc>
        <w:tc>
          <w:tcPr>
            <w:tcW w:w="0" w:type="auto"/>
          </w:tcPr>
          <w:p w:rsidR="00AB61F5" w:rsidRPr="00AB61F5" w:rsidRDefault="00AB61F5">
            <w:pPr>
              <w:rPr>
                <w:sz w:val="16"/>
              </w:rPr>
            </w:pPr>
            <w:r w:rsidRPr="00AB61F5">
              <w:rPr>
                <w:sz w:val="16"/>
              </w:rPr>
              <w:t xml:space="preserve">On the entry screen, make the following entries and choose </w:t>
            </w:r>
            <w:r w:rsidRPr="00AB61F5">
              <w:rPr>
                <w:rStyle w:val="screenelement"/>
                <w:sz w:val="16"/>
              </w:rPr>
              <w:t>Go:</w:t>
            </w:r>
          </w:p>
          <w:p w:rsidR="00293AD6" w:rsidRPr="00AB61F5" w:rsidRDefault="00AB61F5">
            <w:pPr>
              <w:rPr>
                <w:sz w:val="16"/>
              </w:rPr>
            </w:pPr>
            <w:r w:rsidRPr="00AB61F5">
              <w:rPr>
                <w:rStyle w:val="screenelement"/>
                <w:sz w:val="16"/>
              </w:rPr>
              <w:t>Organizational Change:</w:t>
            </w:r>
            <w:r w:rsidRPr="00AB61F5">
              <w:rPr>
                <w:sz w:val="16"/>
              </w:rPr>
              <w:t xml:space="preserve"> </w:t>
            </w:r>
            <w:r w:rsidRPr="00AB61F5">
              <w:rPr>
                <w:rStyle w:val="userinput"/>
                <w:sz w:val="16"/>
              </w:rPr>
              <w:t>&lt;your organizational change&gt;</w:t>
            </w:r>
          </w:p>
        </w:tc>
        <w:tc>
          <w:tcPr>
            <w:tcW w:w="0" w:type="auto"/>
          </w:tcPr>
          <w:p w:rsidR="00AB61F5" w:rsidRPr="00AB61F5" w:rsidRDefault="00AB61F5">
            <w:pPr>
              <w:rPr>
                <w:sz w:val="16"/>
              </w:rPr>
            </w:pPr>
            <w:r w:rsidRPr="00AB61F5">
              <w:rPr>
                <w:sz w:val="16"/>
              </w:rPr>
              <w:t>A list of master data object types affected by the organizational change displays. The number of objects per object type displays.</w:t>
            </w:r>
          </w:p>
          <w:p w:rsidR="00AB61F5" w:rsidRPr="00AB61F5" w:rsidRDefault="00AB61F5">
            <w:pPr>
              <w:rPr>
                <w:sz w:val="16"/>
              </w:rPr>
            </w:pPr>
            <w:r w:rsidRPr="00AB61F5">
              <w:rPr>
                <w:sz w:val="16"/>
              </w:rPr>
              <w:t xml:space="preserve">Check column </w:t>
            </w:r>
            <w:r w:rsidRPr="00AB61F5">
              <w:rPr>
                <w:rStyle w:val="screenelement"/>
                <w:sz w:val="16"/>
              </w:rPr>
              <w:t>Reassignment Status</w:t>
            </w:r>
            <w:r w:rsidRPr="00AB61F5">
              <w:rPr>
                <w:sz w:val="16"/>
              </w:rPr>
              <w:t>.</w:t>
            </w:r>
          </w:p>
          <w:p w:rsidR="00AB61F5" w:rsidRPr="00AB61F5" w:rsidRDefault="00AB61F5">
            <w:pPr>
              <w:rPr>
                <w:sz w:val="16"/>
              </w:rPr>
            </w:pPr>
            <w:r w:rsidRPr="00AB61F5">
              <w:rPr>
                <w:sz w:val="16"/>
              </w:rPr>
              <w:t>Results:</w:t>
            </w:r>
          </w:p>
          <w:p w:rsidR="00293AD6" w:rsidRPr="00AB61F5" w:rsidRDefault="00AB61F5">
            <w:pPr>
              <w:pStyle w:val="listpara1"/>
              <w:numPr>
                <w:ilvl w:val="0"/>
                <w:numId w:val="11"/>
              </w:numPr>
              <w:rPr>
                <w:sz w:val="16"/>
              </w:rPr>
            </w:pPr>
            <w:r w:rsidRPr="00AB61F5">
              <w:rPr>
                <w:sz w:val="16"/>
              </w:rPr>
              <w:t>Reassignment not started</w:t>
            </w:r>
          </w:p>
          <w:p w:rsidR="00293AD6" w:rsidRPr="00AB61F5" w:rsidRDefault="00AB61F5">
            <w:pPr>
              <w:pStyle w:val="listpara1"/>
              <w:numPr>
                <w:ilvl w:val="0"/>
                <w:numId w:val="3"/>
              </w:numPr>
              <w:rPr>
                <w:sz w:val="16"/>
              </w:rPr>
            </w:pPr>
            <w:r w:rsidRPr="00AB61F5">
              <w:rPr>
                <w:sz w:val="16"/>
              </w:rPr>
              <w:t>Reassignment failed</w:t>
            </w:r>
          </w:p>
          <w:p w:rsidR="00293AD6" w:rsidRPr="00AB61F5" w:rsidRDefault="00AB61F5">
            <w:pPr>
              <w:pStyle w:val="listpara1"/>
              <w:numPr>
                <w:ilvl w:val="0"/>
                <w:numId w:val="3"/>
              </w:numPr>
              <w:rPr>
                <w:sz w:val="16"/>
              </w:rPr>
            </w:pPr>
            <w:r w:rsidRPr="00AB61F5">
              <w:rPr>
                <w:sz w:val="16"/>
              </w:rPr>
              <w:t>Reassignment successful</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View Master Data Objects</w:t>
            </w:r>
          </w:p>
        </w:tc>
        <w:tc>
          <w:tcPr>
            <w:tcW w:w="0" w:type="auto"/>
          </w:tcPr>
          <w:p w:rsidR="00293AD6" w:rsidRPr="00AB61F5" w:rsidRDefault="00AB61F5">
            <w:pPr>
              <w:rPr>
                <w:sz w:val="16"/>
              </w:rPr>
            </w:pPr>
            <w:r w:rsidRPr="00AB61F5">
              <w:rPr>
                <w:sz w:val="16"/>
              </w:rPr>
              <w:t>Choose an object type (</w:t>
            </w:r>
            <w:r w:rsidRPr="00AB61F5">
              <w:rPr>
                <w:rStyle w:val="screenelement"/>
                <w:sz w:val="16"/>
              </w:rPr>
              <w:t>&gt;</w:t>
            </w:r>
            <w:r w:rsidRPr="00AB61F5">
              <w:rPr>
                <w:sz w:val="16"/>
              </w:rPr>
              <w:t>) from the list to view the objects.</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5992"/>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the report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 Report - Master Data Lists</w:t>
                  </w:r>
                  <w:r w:rsidRPr="00AB61F5">
                    <w:rPr>
                      <w:sz w:val="16"/>
                    </w:rPr>
                    <w:t xml:space="preserve"> .</w:t>
                  </w:r>
                </w:p>
              </w:tc>
            </w:tr>
          </w:tbl>
          <w:p w:rsidR="00AB61F5" w:rsidRPr="00AB61F5" w:rsidRDefault="00AB61F5">
            <w:pPr>
              <w:rPr>
                <w:sz w:val="16"/>
              </w:rPr>
            </w:pPr>
          </w:p>
        </w:tc>
        <w:tc>
          <w:tcPr>
            <w:tcW w:w="0" w:type="auto"/>
          </w:tcPr>
          <w:p w:rsidR="00293AD6" w:rsidRPr="00AB61F5" w:rsidRDefault="00AB61F5">
            <w:pPr>
              <w:rPr>
                <w:sz w:val="16"/>
              </w:rPr>
            </w:pPr>
            <w:r w:rsidRPr="00AB61F5">
              <w:rPr>
                <w:sz w:val="16"/>
              </w:rPr>
              <w:t>A list of objects displays for the selected object type.</w:t>
            </w:r>
          </w:p>
        </w:tc>
        <w:tc>
          <w:tcPr>
            <w:tcW w:w="0" w:type="auto"/>
          </w:tcPr>
          <w:p w:rsidR="00293AD6" w:rsidRPr="00AB61F5" w:rsidRDefault="00293AD6">
            <w:pPr>
              <w:rPr>
                <w:sz w:val="16"/>
              </w:rPr>
            </w:pPr>
          </w:p>
        </w:tc>
      </w:tr>
    </w:tbl>
    <w:p w:rsidR="00293AD6" w:rsidRDefault="00AB61F5">
      <w:pPr>
        <w:pStyle w:val="Heading2"/>
      </w:pPr>
      <w:bookmarkStart w:id="36" w:name="unique_17"/>
      <w:bookmarkStart w:id="37" w:name="_Toc232835305"/>
      <w:r>
        <w:t>Analyze Profit Center Balances (Optional)</w:t>
      </w:r>
      <w:bookmarkEnd w:id="36"/>
      <w:bookmarkEnd w:id="37"/>
    </w:p>
    <w:p w:rsidR="00293AD6" w:rsidRDefault="00AB61F5">
      <w:pPr>
        <w:pStyle w:val="sectiontitle"/>
      </w:pPr>
      <w:r>
        <w:t>Test Administration</w:t>
      </w:r>
    </w:p>
    <w:p w:rsidR="00293AD6" w:rsidRDefault="00AB61F5">
      <w:r>
        <w:t xml:space="preserve">Customer project: Fill </w:t>
      </w:r>
      <w:r>
        <w:t>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In this step, you can analyze the impact of the planned organizational change on the account balances by profit center. These balances are based on the simulated transfer postings in the extension ledger.</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854"/>
        <w:gridCol w:w="2401"/>
        <w:gridCol w:w="4841"/>
        <w:gridCol w:w="4632"/>
        <w:gridCol w:w="1576"/>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Organizational Change Report</w:t>
            </w:r>
            <w:r w:rsidRPr="00AB61F5">
              <w:rPr>
                <w:sz w:val="16"/>
              </w:rPr>
              <w:t xml:space="preserve"> - </w:t>
            </w:r>
            <w:r w:rsidRPr="00AB61F5">
              <w:rPr>
                <w:rStyle w:val="screenelement"/>
                <w:sz w:val="16"/>
              </w:rPr>
              <w:t>Financial Data</w:t>
            </w:r>
            <w:r w:rsidRPr="00AB61F5">
              <w:rPr>
                <w:sz w:val="16"/>
              </w:rPr>
              <w:t xml:space="preserve"> </w:t>
            </w:r>
            <w:r w:rsidRPr="00AB61F5">
              <w:rPr>
                <w:rStyle w:val="CourierNew"/>
                <w:sz w:val="16"/>
              </w:rPr>
              <w:t>(W0175)</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Analyze Profit Center Balances</w:t>
            </w:r>
          </w:p>
        </w:tc>
        <w:tc>
          <w:tcPr>
            <w:tcW w:w="0" w:type="auto"/>
          </w:tcPr>
          <w:p w:rsidR="00AB61F5" w:rsidRPr="00AB61F5" w:rsidRDefault="00AB61F5">
            <w:pPr>
              <w:rPr>
                <w:sz w:val="16"/>
              </w:rPr>
            </w:pPr>
            <w:r w:rsidRPr="00AB61F5">
              <w:rPr>
                <w:sz w:val="16"/>
              </w:rPr>
              <w:t xml:space="preserve">Make the following entries and choose </w:t>
            </w:r>
            <w:r w:rsidRPr="00AB61F5">
              <w:rPr>
                <w:rStyle w:val="screenelement"/>
                <w:sz w:val="16"/>
              </w:rPr>
              <w:t>OK:</w:t>
            </w:r>
          </w:p>
          <w:p w:rsidR="00AB61F5" w:rsidRPr="00AB61F5" w:rsidRDefault="00AB61F5">
            <w:pPr>
              <w:rPr>
                <w:sz w:val="16"/>
              </w:rPr>
            </w:pPr>
            <w:r w:rsidRPr="00AB61F5">
              <w:rPr>
                <w:rStyle w:val="screenelement"/>
                <w:sz w:val="16"/>
              </w:rPr>
              <w:t>Ledger</w:t>
            </w:r>
            <w:r w:rsidRPr="00AB61F5">
              <w:rPr>
                <w:sz w:val="16"/>
              </w:rPr>
              <w:t xml:space="preserve">: </w:t>
            </w:r>
            <w:r w:rsidRPr="00AB61F5">
              <w:rPr>
                <w:rStyle w:val="userinput"/>
                <w:sz w:val="16"/>
              </w:rPr>
              <w:t>&lt;your extension ledger&gt;</w:t>
            </w:r>
          </w:p>
          <w:p w:rsidR="00AB61F5" w:rsidRPr="00AB61F5" w:rsidRDefault="00AB61F5">
            <w:pPr>
              <w:rPr>
                <w:sz w:val="16"/>
              </w:rPr>
            </w:pPr>
            <w:r w:rsidRPr="00AB61F5">
              <w:rPr>
                <w:rStyle w:val="screenelement"/>
                <w:sz w:val="16"/>
              </w:rPr>
              <w:t>Ledger Fiscal Year</w:t>
            </w:r>
            <w:r w:rsidRPr="00AB61F5">
              <w:rPr>
                <w:sz w:val="16"/>
              </w:rPr>
              <w:t xml:space="preserve">: </w:t>
            </w:r>
            <w:r w:rsidRPr="00AB61F5">
              <w:rPr>
                <w:rStyle w:val="userinput"/>
                <w:sz w:val="16"/>
              </w:rPr>
              <w:t>&lt;current year&gt;</w:t>
            </w:r>
          </w:p>
          <w:p w:rsidR="00AB61F5" w:rsidRPr="00AB61F5" w:rsidRDefault="00AB61F5">
            <w:pPr>
              <w:rPr>
                <w:sz w:val="16"/>
              </w:rPr>
            </w:pPr>
            <w:r w:rsidRPr="00AB61F5">
              <w:rPr>
                <w:rStyle w:val="screenelement"/>
                <w:sz w:val="16"/>
              </w:rPr>
              <w:t>Profit Center</w:t>
            </w:r>
            <w:r w:rsidRPr="00AB61F5">
              <w:rPr>
                <w:sz w:val="16"/>
              </w:rPr>
              <w:t xml:space="preserve">: </w:t>
            </w:r>
            <w:r w:rsidRPr="00AB61F5">
              <w:rPr>
                <w:rStyle w:val="userinput"/>
                <w:sz w:val="16"/>
              </w:rPr>
              <w:t>&lt;your profit center&gt;</w:t>
            </w:r>
          </w:p>
          <w:p w:rsidR="00293AD6" w:rsidRPr="00AB61F5" w:rsidRDefault="00AB61F5">
            <w:pPr>
              <w:rPr>
                <w:sz w:val="16"/>
              </w:rPr>
            </w:pPr>
            <w:r w:rsidRPr="00AB61F5">
              <w:rPr>
                <w:rStyle w:val="screenelement"/>
                <w:sz w:val="16"/>
              </w:rPr>
              <w:t>Key Date</w:t>
            </w:r>
            <w:r w:rsidRPr="00AB61F5">
              <w:rPr>
                <w:sz w:val="16"/>
              </w:rPr>
              <w:t xml:space="preserve">: </w:t>
            </w:r>
            <w:r w:rsidRPr="00AB61F5">
              <w:rPr>
                <w:rStyle w:val="userinput"/>
                <w:sz w:val="16"/>
              </w:rPr>
              <w:t>&lt;effective date of organizational change&gt;</w:t>
            </w:r>
          </w:p>
        </w:tc>
        <w:tc>
          <w:tcPr>
            <w:tcW w:w="0" w:type="auto"/>
          </w:tcPr>
          <w:p w:rsidR="00AB61F5" w:rsidRPr="00AB61F5" w:rsidRDefault="00AB61F5">
            <w:pPr>
              <w:rPr>
                <w:sz w:val="16"/>
              </w:rPr>
            </w:pPr>
            <w:r w:rsidRPr="00AB61F5">
              <w:rPr>
                <w:sz w:val="16"/>
              </w:rPr>
              <w:t xml:space="preserve">The </w:t>
            </w:r>
            <w:r w:rsidRPr="00AB61F5">
              <w:rPr>
                <w:rStyle w:val="bold"/>
                <w:sz w:val="16"/>
              </w:rPr>
              <w:t>Organizational Change Report - Financial Data</w:t>
            </w:r>
            <w:r w:rsidRPr="00AB61F5">
              <w:rPr>
                <w:sz w:val="16"/>
              </w:rPr>
              <w:t xml:space="preserve"> screen displays.</w:t>
            </w:r>
          </w:p>
          <w:p w:rsidR="00293AD6" w:rsidRPr="00AB61F5" w:rsidRDefault="00AB61F5">
            <w:pPr>
              <w:rPr>
                <w:sz w:val="16"/>
              </w:rPr>
            </w:pPr>
            <w:r w:rsidRPr="00AB61F5">
              <w:rPr>
                <w:sz w:val="16"/>
              </w:rPr>
              <w:t>The report shows the account balances grouped by profit center.</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View Organizational Change Data</w:t>
            </w:r>
          </w:p>
        </w:tc>
        <w:tc>
          <w:tcPr>
            <w:tcW w:w="0" w:type="auto"/>
          </w:tcPr>
          <w:p w:rsidR="00AB61F5" w:rsidRPr="00AB61F5" w:rsidRDefault="00AB61F5">
            <w:pPr>
              <w:rPr>
                <w:sz w:val="16"/>
              </w:rPr>
            </w:pPr>
            <w:r w:rsidRPr="00AB61F5">
              <w:rPr>
                <w:sz w:val="16"/>
              </w:rPr>
              <w:t xml:space="preserve">Choose </w:t>
            </w:r>
            <w:r w:rsidRPr="00AB61F5">
              <w:rPr>
                <w:rStyle w:val="screenelement"/>
                <w:sz w:val="16"/>
              </w:rPr>
              <w:t>Navigation Panel</w:t>
            </w:r>
            <w:r w:rsidRPr="00AB61F5">
              <w:rPr>
                <w:sz w:val="16"/>
              </w:rPr>
              <w:t>.</w:t>
            </w:r>
          </w:p>
          <w:p w:rsidR="00293AD6" w:rsidRPr="00AB61F5" w:rsidRDefault="00AB61F5">
            <w:pPr>
              <w:rPr>
                <w:sz w:val="16"/>
              </w:rPr>
            </w:pPr>
            <w:r w:rsidRPr="00AB61F5">
              <w:rPr>
                <w:sz w:val="16"/>
              </w:rPr>
              <w:t xml:space="preserve">For the field </w:t>
            </w:r>
            <w:r w:rsidRPr="00AB61F5">
              <w:rPr>
                <w:rStyle w:val="screenelement"/>
                <w:sz w:val="16"/>
              </w:rPr>
              <w:t>Organizational Change</w:t>
            </w:r>
            <w:r w:rsidRPr="00AB61F5">
              <w:rPr>
                <w:sz w:val="16"/>
              </w:rPr>
              <w:t xml:space="preserve">, choose </w:t>
            </w:r>
            <w:r w:rsidRPr="00AB61F5">
              <w:rPr>
                <w:rStyle w:val="screenelement"/>
                <w:sz w:val="16"/>
              </w:rPr>
              <w:t>Add field to rows axis</w:t>
            </w:r>
            <w:r w:rsidRPr="00AB61F5">
              <w:rPr>
                <w:sz w:val="16"/>
              </w:rPr>
              <w:t>.</w:t>
            </w:r>
          </w:p>
        </w:tc>
        <w:tc>
          <w:tcPr>
            <w:tcW w:w="0" w:type="auto"/>
          </w:tcPr>
          <w:p w:rsidR="00AB61F5" w:rsidRPr="00AB61F5" w:rsidRDefault="00AB61F5">
            <w:pPr>
              <w:rPr>
                <w:sz w:val="16"/>
              </w:rPr>
            </w:pPr>
            <w:r w:rsidRPr="00AB61F5">
              <w:rPr>
                <w:sz w:val="16"/>
              </w:rPr>
              <w:t xml:space="preserve">The </w:t>
            </w:r>
            <w:r w:rsidRPr="00AB61F5">
              <w:rPr>
                <w:rStyle w:val="screenelement"/>
                <w:sz w:val="16"/>
              </w:rPr>
              <w:t>Navigation Panel</w:t>
            </w:r>
            <w:r w:rsidRPr="00AB61F5">
              <w:rPr>
                <w:sz w:val="16"/>
              </w:rPr>
              <w:t xml:space="preserve"> displays.</w:t>
            </w:r>
          </w:p>
          <w:p w:rsidR="00293AD6" w:rsidRPr="00AB61F5" w:rsidRDefault="00AB61F5">
            <w:pPr>
              <w:rPr>
                <w:sz w:val="16"/>
              </w:rPr>
            </w:pPr>
            <w:r w:rsidRPr="00AB61F5">
              <w:rPr>
                <w:sz w:val="16"/>
              </w:rPr>
              <w:t xml:space="preserve">The field </w:t>
            </w:r>
            <w:r w:rsidRPr="00AB61F5">
              <w:rPr>
                <w:rStyle w:val="screenelement"/>
                <w:sz w:val="16"/>
              </w:rPr>
              <w:t>Organizational Change</w:t>
            </w:r>
            <w:r w:rsidRPr="00AB61F5">
              <w:rPr>
                <w:sz w:val="16"/>
              </w:rPr>
              <w:t xml:space="preserve"> is added to the </w:t>
            </w:r>
            <w:r w:rsidRPr="00AB61F5">
              <w:rPr>
                <w:rStyle w:val="screenelement"/>
                <w:sz w:val="16"/>
              </w:rPr>
              <w:t>Data Analysis</w:t>
            </w:r>
            <w:r w:rsidRPr="00AB61F5">
              <w:rPr>
                <w:sz w:val="16"/>
              </w:rPr>
              <w:t xml:space="preserve"> view.</w:t>
            </w:r>
          </w:p>
        </w:tc>
        <w:tc>
          <w:tcPr>
            <w:tcW w:w="0" w:type="auto"/>
          </w:tcPr>
          <w:p w:rsidR="00293AD6" w:rsidRPr="00AB61F5" w:rsidRDefault="00293AD6">
            <w:pPr>
              <w:rPr>
                <w:sz w:val="16"/>
              </w:rPr>
            </w:pPr>
          </w:p>
        </w:tc>
      </w:tr>
    </w:tbl>
    <w:p w:rsidR="00293AD6" w:rsidRDefault="00AB61F5">
      <w:pPr>
        <w:pStyle w:val="Heading2"/>
      </w:pPr>
      <w:bookmarkStart w:id="38" w:name="unique_18"/>
      <w:bookmarkStart w:id="39" w:name="_Toc232835306"/>
      <w:r>
        <w:t>Analyze General Ledger Line Items (Optional)</w:t>
      </w:r>
      <w:bookmarkEnd w:id="38"/>
      <w:bookmarkEnd w:id="39"/>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In this step, you can analyze the line items of journal entries created by the simulation in the extension ledger.</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811"/>
        <w:gridCol w:w="1136"/>
        <w:gridCol w:w="4264"/>
        <w:gridCol w:w="6611"/>
        <w:gridCol w:w="1482"/>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General Ledger Accountant.</w:t>
            </w:r>
          </w:p>
        </w:tc>
        <w:tc>
          <w:tcPr>
            <w:tcW w:w="0" w:type="auto"/>
          </w:tcPr>
          <w:p w:rsidR="00293AD6" w:rsidRPr="00AB61F5" w:rsidRDefault="00293AD6">
            <w:pPr>
              <w:rPr>
                <w:sz w:val="16"/>
              </w:rPr>
            </w:pP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Display Line Items in General Ledger</w:t>
            </w:r>
            <w:r w:rsidRPr="00AB61F5">
              <w:rPr>
                <w:sz w:val="16"/>
              </w:rPr>
              <w:t xml:space="preserve"> </w:t>
            </w:r>
            <w:r w:rsidRPr="00AB61F5">
              <w:rPr>
                <w:rStyle w:val="CourierNew"/>
                <w:sz w:val="16"/>
              </w:rPr>
              <w:t>(F2217)</w:t>
            </w:r>
          </w:p>
        </w:tc>
        <w:tc>
          <w:tcPr>
            <w:tcW w:w="0" w:type="auto"/>
          </w:tcPr>
          <w:p w:rsidR="00293AD6" w:rsidRPr="00AB61F5" w:rsidRDefault="00AB61F5">
            <w:pPr>
              <w:rPr>
                <w:sz w:val="16"/>
              </w:rPr>
            </w:pPr>
            <w:r w:rsidRPr="00AB61F5">
              <w:rPr>
                <w:sz w:val="16"/>
              </w:rPr>
              <w:t xml:space="preserve">The </w:t>
            </w:r>
            <w:r w:rsidRPr="00AB61F5">
              <w:rPr>
                <w:rStyle w:val="screenelement"/>
                <w:sz w:val="16"/>
              </w:rPr>
              <w:t>Display Line Items in General Ledger</w:t>
            </w:r>
            <w:r w:rsidRPr="00AB61F5">
              <w:rPr>
                <w:sz w:val="16"/>
              </w:rPr>
              <w:t xml:space="preserve"> screen displays.</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Add Filter</w:t>
            </w:r>
          </w:p>
        </w:tc>
        <w:tc>
          <w:tcPr>
            <w:tcW w:w="0" w:type="auto"/>
          </w:tcPr>
          <w:p w:rsidR="00AB61F5" w:rsidRPr="00AB61F5" w:rsidRDefault="00AB61F5">
            <w:pPr>
              <w:rPr>
                <w:sz w:val="16"/>
              </w:rPr>
            </w:pPr>
            <w:r w:rsidRPr="00AB61F5">
              <w:rPr>
                <w:sz w:val="16"/>
              </w:rPr>
              <w:t xml:space="preserve">Choose </w:t>
            </w:r>
            <w:r w:rsidRPr="00AB61F5">
              <w:rPr>
                <w:rStyle w:val="screenelement"/>
                <w:sz w:val="16"/>
              </w:rPr>
              <w:t>Adapt Filters</w:t>
            </w:r>
            <w:r w:rsidRPr="00AB61F5">
              <w:rPr>
                <w:sz w:val="16"/>
              </w:rPr>
              <w:t>.</w:t>
            </w:r>
          </w:p>
          <w:p w:rsidR="00AB61F5" w:rsidRPr="00AB61F5" w:rsidRDefault="00AB61F5">
            <w:pPr>
              <w:rPr>
                <w:sz w:val="16"/>
              </w:rPr>
            </w:pPr>
            <w:r w:rsidRPr="00AB61F5">
              <w:rPr>
                <w:sz w:val="16"/>
              </w:rPr>
              <w:t xml:space="preserve">Under the </w:t>
            </w:r>
            <w:r w:rsidRPr="00AB61F5">
              <w:rPr>
                <w:rStyle w:val="screenelement"/>
                <w:sz w:val="16"/>
              </w:rPr>
              <w:t>Other Fields</w:t>
            </w:r>
            <w:r w:rsidRPr="00AB61F5">
              <w:rPr>
                <w:sz w:val="16"/>
              </w:rPr>
              <w:t xml:space="preserve"> group choose </w:t>
            </w:r>
            <w:r w:rsidRPr="00AB61F5">
              <w:rPr>
                <w:rStyle w:val="screenelement"/>
                <w:sz w:val="16"/>
              </w:rPr>
              <w:t>More Filters</w:t>
            </w:r>
            <w:r w:rsidRPr="00AB61F5">
              <w:rPr>
                <w:sz w:val="16"/>
              </w:rPr>
              <w:t>.</w:t>
            </w:r>
          </w:p>
          <w:p w:rsidR="00AB61F5" w:rsidRPr="00AB61F5" w:rsidRDefault="00AB61F5">
            <w:pPr>
              <w:rPr>
                <w:sz w:val="16"/>
              </w:rPr>
            </w:pPr>
            <w:r w:rsidRPr="00AB61F5">
              <w:rPr>
                <w:sz w:val="16"/>
              </w:rPr>
              <w:t xml:space="preserve">Select the checkbox for </w:t>
            </w:r>
            <w:r w:rsidRPr="00AB61F5">
              <w:rPr>
                <w:rStyle w:val="screenelement"/>
                <w:sz w:val="16"/>
              </w:rPr>
              <w:t>Organizational Change</w:t>
            </w:r>
            <w:r w:rsidRPr="00AB61F5">
              <w:rPr>
                <w:sz w:val="16"/>
              </w:rPr>
              <w:t>.</w:t>
            </w:r>
          </w:p>
          <w:p w:rsidR="00293AD6" w:rsidRPr="00AB61F5" w:rsidRDefault="00AB61F5">
            <w:pPr>
              <w:rPr>
                <w:sz w:val="16"/>
              </w:rPr>
            </w:pPr>
            <w:r w:rsidRPr="00AB61F5">
              <w:rPr>
                <w:sz w:val="16"/>
              </w:rPr>
              <w:t xml:space="preserve">Choose </w:t>
            </w:r>
            <w:r w:rsidRPr="00AB61F5">
              <w:rPr>
                <w:rStyle w:val="screenelement"/>
                <w:sz w:val="16"/>
              </w:rPr>
              <w:t>OK</w:t>
            </w:r>
            <w:r w:rsidRPr="00AB61F5">
              <w:rPr>
                <w:sz w:val="16"/>
              </w:rPr>
              <w:t>.</w:t>
            </w:r>
          </w:p>
        </w:tc>
        <w:tc>
          <w:tcPr>
            <w:tcW w:w="0" w:type="auto"/>
          </w:tcPr>
          <w:p w:rsidR="00293AD6" w:rsidRPr="00AB61F5" w:rsidRDefault="00AB61F5">
            <w:pPr>
              <w:rPr>
                <w:sz w:val="16"/>
              </w:rPr>
            </w:pPr>
            <w:r w:rsidRPr="00AB61F5">
              <w:rPr>
                <w:sz w:val="16"/>
              </w:rPr>
              <w:t>The filter is added.</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View Line Items</w:t>
            </w:r>
          </w:p>
        </w:tc>
        <w:tc>
          <w:tcPr>
            <w:tcW w:w="0" w:type="auto"/>
          </w:tcPr>
          <w:p w:rsidR="00293AD6" w:rsidRPr="00AB61F5" w:rsidRDefault="00AB61F5">
            <w:pPr>
              <w:rPr>
                <w:sz w:val="16"/>
              </w:rPr>
            </w:pPr>
            <w:r w:rsidRPr="00AB61F5">
              <w:rPr>
                <w:sz w:val="16"/>
              </w:rPr>
              <w:t xml:space="preserve">Enter your organizational change in the field and choose </w:t>
            </w:r>
            <w:r w:rsidRPr="00AB61F5">
              <w:rPr>
                <w:rStyle w:val="screenelement"/>
                <w:sz w:val="16"/>
              </w:rPr>
              <w:t>Go</w:t>
            </w:r>
            <w:r w:rsidRPr="00AB61F5">
              <w:rPr>
                <w:sz w:val="16"/>
              </w:rPr>
              <w:t>.</w:t>
            </w:r>
          </w:p>
        </w:tc>
        <w:tc>
          <w:tcPr>
            <w:tcW w:w="0" w:type="auto"/>
          </w:tcPr>
          <w:p w:rsidR="00293AD6" w:rsidRPr="00AB61F5" w:rsidRDefault="00AB61F5">
            <w:pPr>
              <w:rPr>
                <w:sz w:val="16"/>
              </w:rPr>
            </w:pPr>
            <w:r w:rsidRPr="00AB61F5">
              <w:rPr>
                <w:sz w:val="16"/>
              </w:rPr>
              <w:t xml:space="preserve">The line </w:t>
            </w:r>
            <w:r w:rsidRPr="00AB61F5">
              <w:rPr>
                <w:sz w:val="16"/>
              </w:rPr>
              <w:t>items that have been posted by the organizational change in the extension ledger are displayed.</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5</w:t>
            </w:r>
          </w:p>
        </w:tc>
        <w:tc>
          <w:tcPr>
            <w:tcW w:w="0" w:type="auto"/>
          </w:tcPr>
          <w:p w:rsidR="00293AD6" w:rsidRPr="00AB61F5" w:rsidRDefault="00AB61F5">
            <w:pPr>
              <w:rPr>
                <w:sz w:val="16"/>
              </w:rPr>
            </w:pPr>
            <w:r w:rsidRPr="00AB61F5">
              <w:rPr>
                <w:rStyle w:val="bold"/>
                <w:sz w:val="16"/>
              </w:rPr>
              <w:t>Add Column</w:t>
            </w:r>
          </w:p>
        </w:tc>
        <w:tc>
          <w:tcPr>
            <w:tcW w:w="0" w:type="auto"/>
          </w:tcPr>
          <w:p w:rsidR="00AB61F5" w:rsidRPr="00AB61F5" w:rsidRDefault="00AB61F5">
            <w:pPr>
              <w:rPr>
                <w:sz w:val="16"/>
              </w:rPr>
            </w:pPr>
            <w:r w:rsidRPr="00AB61F5">
              <w:rPr>
                <w:sz w:val="16"/>
              </w:rPr>
              <w:t xml:space="preserve">Choose </w:t>
            </w:r>
            <w:r w:rsidRPr="00AB61F5">
              <w:rPr>
                <w:rStyle w:val="screenelement"/>
                <w:sz w:val="16"/>
              </w:rPr>
              <w:t>Settings</w:t>
            </w:r>
            <w:r w:rsidRPr="00AB61F5">
              <w:rPr>
                <w:sz w:val="16"/>
              </w:rPr>
              <w:t>.</w:t>
            </w:r>
          </w:p>
          <w:p w:rsidR="00293AD6" w:rsidRPr="00AB61F5" w:rsidRDefault="00AB61F5">
            <w:pPr>
              <w:rPr>
                <w:sz w:val="16"/>
              </w:rPr>
            </w:pPr>
            <w:r w:rsidRPr="00AB61F5">
              <w:rPr>
                <w:sz w:val="16"/>
              </w:rPr>
              <w:t xml:space="preserve">Select the checkbox for </w:t>
            </w:r>
            <w:r w:rsidRPr="00AB61F5">
              <w:rPr>
                <w:rStyle w:val="screenelement"/>
                <w:sz w:val="16"/>
              </w:rPr>
              <w:t>Organizational Change</w:t>
            </w:r>
            <w:r w:rsidRPr="00AB61F5">
              <w:rPr>
                <w:sz w:val="16"/>
              </w:rPr>
              <w:t xml:space="preserve"> and choose </w:t>
            </w:r>
            <w:r w:rsidRPr="00AB61F5">
              <w:rPr>
                <w:rStyle w:val="screenelement"/>
                <w:sz w:val="16"/>
              </w:rPr>
              <w:t>OK</w:t>
            </w:r>
            <w:r w:rsidRPr="00AB61F5">
              <w:rPr>
                <w:sz w:val="16"/>
              </w:rPr>
              <w:t>.</w:t>
            </w:r>
          </w:p>
        </w:tc>
        <w:tc>
          <w:tcPr>
            <w:tcW w:w="0" w:type="auto"/>
          </w:tcPr>
          <w:p w:rsidR="00293AD6" w:rsidRPr="00AB61F5" w:rsidRDefault="00AB61F5">
            <w:pPr>
              <w:rPr>
                <w:sz w:val="16"/>
              </w:rPr>
            </w:pPr>
            <w:r w:rsidRPr="00AB61F5">
              <w:rPr>
                <w:sz w:val="16"/>
              </w:rPr>
              <w:t>The organizational change column displays in the line items table.</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6</w:t>
            </w:r>
          </w:p>
        </w:tc>
        <w:tc>
          <w:tcPr>
            <w:tcW w:w="0" w:type="auto"/>
          </w:tcPr>
          <w:p w:rsidR="00293AD6" w:rsidRPr="00AB61F5" w:rsidRDefault="00AB61F5">
            <w:pPr>
              <w:rPr>
                <w:sz w:val="16"/>
              </w:rPr>
            </w:pPr>
            <w:r w:rsidRPr="00AB61F5">
              <w:rPr>
                <w:rStyle w:val="bold"/>
                <w:sz w:val="16"/>
              </w:rPr>
              <w:t>Add Filter</w:t>
            </w:r>
          </w:p>
        </w:tc>
        <w:tc>
          <w:tcPr>
            <w:tcW w:w="0" w:type="auto"/>
          </w:tcPr>
          <w:p w:rsidR="00AB61F5" w:rsidRPr="00AB61F5" w:rsidRDefault="00AB61F5">
            <w:pPr>
              <w:rPr>
                <w:sz w:val="16"/>
              </w:rPr>
            </w:pPr>
            <w:r w:rsidRPr="00AB61F5">
              <w:rPr>
                <w:sz w:val="16"/>
              </w:rPr>
              <w:t xml:space="preserve">Choose </w:t>
            </w:r>
            <w:r w:rsidRPr="00AB61F5">
              <w:rPr>
                <w:rStyle w:val="screenelement"/>
                <w:sz w:val="16"/>
              </w:rPr>
              <w:t>Adapt Filters</w:t>
            </w:r>
            <w:r w:rsidRPr="00AB61F5">
              <w:rPr>
                <w:sz w:val="16"/>
              </w:rPr>
              <w:t>.</w:t>
            </w:r>
          </w:p>
          <w:p w:rsidR="00AB61F5" w:rsidRPr="00AB61F5" w:rsidRDefault="00AB61F5">
            <w:pPr>
              <w:rPr>
                <w:sz w:val="16"/>
              </w:rPr>
            </w:pPr>
            <w:r w:rsidRPr="00AB61F5">
              <w:rPr>
                <w:sz w:val="16"/>
              </w:rPr>
              <w:t xml:space="preserve">Select the checkbox for </w:t>
            </w:r>
            <w:r w:rsidRPr="00AB61F5">
              <w:rPr>
                <w:rStyle w:val="screenelement"/>
                <w:sz w:val="16"/>
              </w:rPr>
              <w:t>WBS Element</w:t>
            </w:r>
            <w:r w:rsidRPr="00AB61F5">
              <w:rPr>
                <w:sz w:val="16"/>
              </w:rPr>
              <w:t>.</w:t>
            </w:r>
          </w:p>
          <w:p w:rsidR="00293AD6" w:rsidRPr="00AB61F5" w:rsidRDefault="00AB61F5">
            <w:pPr>
              <w:rPr>
                <w:sz w:val="16"/>
              </w:rPr>
            </w:pPr>
            <w:r w:rsidRPr="00AB61F5">
              <w:rPr>
                <w:sz w:val="16"/>
              </w:rPr>
              <w:t xml:space="preserve">Choose </w:t>
            </w:r>
            <w:r w:rsidRPr="00AB61F5">
              <w:rPr>
                <w:rStyle w:val="screenelement"/>
                <w:sz w:val="16"/>
              </w:rPr>
              <w:t>OK</w:t>
            </w:r>
            <w:r w:rsidRPr="00AB61F5">
              <w:rPr>
                <w:sz w:val="16"/>
              </w:rPr>
              <w:t>.</w:t>
            </w:r>
          </w:p>
        </w:tc>
        <w:tc>
          <w:tcPr>
            <w:tcW w:w="0" w:type="auto"/>
          </w:tcPr>
          <w:p w:rsidR="00AB61F5" w:rsidRPr="00AB61F5" w:rsidRDefault="00AB61F5">
            <w:pPr>
              <w:rPr>
                <w:sz w:val="16"/>
              </w:rPr>
            </w:pPr>
            <w:r w:rsidRPr="00AB61F5">
              <w:rPr>
                <w:sz w:val="16"/>
              </w:rPr>
              <w:t>The filter is added.</w:t>
            </w:r>
          </w:p>
          <w:p w:rsidR="00293AD6" w:rsidRPr="00AB61F5" w:rsidRDefault="00AB61F5">
            <w:pPr>
              <w:rPr>
                <w:sz w:val="16"/>
              </w:rPr>
            </w:pPr>
            <w:r w:rsidRPr="00AB61F5">
              <w:rPr>
                <w:sz w:val="16"/>
              </w:rPr>
              <w:t>You can filter for specific WBS elements of your organizational change.</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7</w:t>
            </w:r>
          </w:p>
        </w:tc>
        <w:tc>
          <w:tcPr>
            <w:tcW w:w="0" w:type="auto"/>
          </w:tcPr>
          <w:p w:rsidR="00293AD6" w:rsidRPr="00AB61F5" w:rsidRDefault="00AB61F5">
            <w:pPr>
              <w:rPr>
                <w:sz w:val="16"/>
              </w:rPr>
            </w:pPr>
            <w:r w:rsidRPr="00AB61F5">
              <w:rPr>
                <w:rStyle w:val="bold"/>
                <w:sz w:val="16"/>
              </w:rPr>
              <w:t>Add Column</w:t>
            </w:r>
          </w:p>
        </w:tc>
        <w:tc>
          <w:tcPr>
            <w:tcW w:w="0" w:type="auto"/>
          </w:tcPr>
          <w:p w:rsidR="00AB61F5" w:rsidRPr="00AB61F5" w:rsidRDefault="00AB61F5">
            <w:pPr>
              <w:rPr>
                <w:sz w:val="16"/>
              </w:rPr>
            </w:pPr>
            <w:r w:rsidRPr="00AB61F5">
              <w:rPr>
                <w:sz w:val="16"/>
              </w:rPr>
              <w:t xml:space="preserve">Choose </w:t>
            </w:r>
            <w:r w:rsidRPr="00AB61F5">
              <w:rPr>
                <w:rStyle w:val="screenelement"/>
                <w:sz w:val="16"/>
              </w:rPr>
              <w:t>Settings</w:t>
            </w:r>
            <w:r w:rsidRPr="00AB61F5">
              <w:rPr>
                <w:sz w:val="16"/>
              </w:rPr>
              <w:t>.</w:t>
            </w:r>
          </w:p>
          <w:p w:rsidR="00293AD6" w:rsidRPr="00AB61F5" w:rsidRDefault="00AB61F5">
            <w:pPr>
              <w:rPr>
                <w:sz w:val="16"/>
              </w:rPr>
            </w:pPr>
            <w:r w:rsidRPr="00AB61F5">
              <w:rPr>
                <w:sz w:val="16"/>
              </w:rPr>
              <w:t xml:space="preserve">Select the checkbox for </w:t>
            </w:r>
            <w:r w:rsidRPr="00AB61F5">
              <w:rPr>
                <w:rStyle w:val="screenelement"/>
                <w:sz w:val="16"/>
              </w:rPr>
              <w:t>WBS Element</w:t>
            </w:r>
            <w:r w:rsidRPr="00AB61F5">
              <w:rPr>
                <w:sz w:val="16"/>
              </w:rPr>
              <w:t xml:space="preserve"> and choose </w:t>
            </w:r>
            <w:r w:rsidRPr="00AB61F5">
              <w:rPr>
                <w:rStyle w:val="screenelement"/>
                <w:sz w:val="16"/>
              </w:rPr>
              <w:t>OK</w:t>
            </w:r>
            <w:r w:rsidRPr="00AB61F5">
              <w:rPr>
                <w:sz w:val="16"/>
              </w:rPr>
              <w:t>.</w:t>
            </w:r>
          </w:p>
        </w:tc>
        <w:tc>
          <w:tcPr>
            <w:tcW w:w="0" w:type="auto"/>
          </w:tcPr>
          <w:p w:rsidR="00293AD6" w:rsidRPr="00AB61F5" w:rsidRDefault="00AB61F5">
            <w:pPr>
              <w:rPr>
                <w:sz w:val="16"/>
              </w:rPr>
            </w:pPr>
            <w:r w:rsidRPr="00AB61F5">
              <w:rPr>
                <w:sz w:val="16"/>
              </w:rPr>
              <w:t>The WBS element column displays in the line items table.</w:t>
            </w:r>
          </w:p>
        </w:tc>
        <w:tc>
          <w:tcPr>
            <w:tcW w:w="0" w:type="auto"/>
          </w:tcPr>
          <w:p w:rsidR="00293AD6" w:rsidRPr="00AB61F5" w:rsidRDefault="00293AD6">
            <w:pPr>
              <w:rPr>
                <w:sz w:val="16"/>
              </w:rPr>
            </w:pPr>
          </w:p>
        </w:tc>
      </w:tr>
    </w:tbl>
    <w:p w:rsidR="00293AD6" w:rsidRDefault="00AB61F5">
      <w:pPr>
        <w:pStyle w:val="Heading2"/>
      </w:pPr>
      <w:bookmarkStart w:id="40" w:name="unique_19"/>
      <w:bookmarkStart w:id="41" w:name="_Toc232835307"/>
      <w:r>
        <w:t>Activate an Organizational Change</w:t>
      </w:r>
      <w:bookmarkEnd w:id="40"/>
      <w:bookmarkEnd w:id="41"/>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AB61F5" w:rsidRDefault="00AB61F5">
      <w:r>
        <w:t>In this step, you activate the organizational change.</w:t>
      </w:r>
    </w:p>
    <w:p w:rsidR="00AB61F5" w:rsidRDefault="00AB61F5">
      <w:r>
        <w:t xml:space="preserve">It is recommended to activate the organizational change before the organizational change effective date is reached. The activation of the organizational change influences the </w:t>
      </w:r>
      <w:r>
        <w:t>derivation of the profit center during posting. If the posting date falls after the effective date, then the new profit center is derived for profit and loss and dedicated balance sheet postings. However, the master data objects have not been changed at this point in time.</w:t>
      </w:r>
    </w:p>
    <w:p w:rsidR="00AB61F5" w:rsidRDefault="00AB61F5">
      <w:r>
        <w:t>Additionally, the activation of the organizational change considers when new depending objects are created which have to be included into the organizational change.</w:t>
      </w:r>
    </w:p>
    <w:p w:rsidR="00AB61F5" w:rsidRDefault="00AB61F5">
      <w:r>
        <w:t xml:space="preserve">After activation, the organizational change status changes to </w:t>
      </w:r>
      <w:r>
        <w:rPr>
          <w:rStyle w:val="screenelement"/>
        </w:rPr>
        <w:t>Active</w:t>
      </w:r>
      <w:r>
        <w:t xml:space="preserve"> and you can perform the following actions:</w:t>
      </w:r>
    </w:p>
    <w:p w:rsidR="00293AD6" w:rsidRDefault="00AB61F5">
      <w:pPr>
        <w:pStyle w:val="listpara1"/>
        <w:numPr>
          <w:ilvl w:val="0"/>
          <w:numId w:val="12"/>
        </w:numPr>
      </w:pPr>
      <w:r>
        <w:t>Simulate</w:t>
      </w:r>
    </w:p>
    <w:p w:rsidR="00293AD6" w:rsidRDefault="00AB61F5">
      <w:pPr>
        <w:pStyle w:val="listpara1"/>
        <w:numPr>
          <w:ilvl w:val="0"/>
          <w:numId w:val="3"/>
        </w:numPr>
      </w:pPr>
      <w:r>
        <w:t>Process</w:t>
      </w:r>
    </w:p>
    <w:tbl>
      <w:tblPr>
        <w:tblStyle w:val="SAPNote"/>
        <w:tblW w:w="4975" w:type="pct"/>
        <w:tblLook w:val="0600" w:firstRow="0" w:lastRow="0" w:firstColumn="0" w:lastColumn="0" w:noHBand="1" w:noVBand="1"/>
      </w:tblPr>
      <w:tblGrid>
        <w:gridCol w:w="14195"/>
      </w:tblGrid>
      <w:tr w:rsidR="00293AD6" w:rsidTr="00AB61F5">
        <w:tc>
          <w:tcPr>
            <w:tcW w:w="0" w:type="auto"/>
          </w:tcPr>
          <w:p w:rsidR="00293AD6" w:rsidRDefault="00AB61F5">
            <w:r>
              <w:rPr>
                <w:rStyle w:val="bold"/>
              </w:rPr>
              <w:t xml:space="preserve">Note </w:t>
            </w:r>
            <w:r>
              <w:t xml:space="preserve">Alternatively, you can activate the organizational change with a job. You can schedule the job with the </w:t>
            </w:r>
            <w:r>
              <w:rPr>
                <w:rStyle w:val="screenelement"/>
              </w:rPr>
              <w:t>Schedule Jobs for Organizational Changes</w:t>
            </w:r>
            <w:r>
              <w:t xml:space="preserve"> </w:t>
            </w:r>
            <w:r>
              <w:rPr>
                <w:rStyle w:val="CourierNew"/>
              </w:rPr>
              <w:t>(F4754)</w:t>
            </w:r>
            <w:r>
              <w:t xml:space="preserve"> app. Use the job template </w:t>
            </w:r>
            <w:r>
              <w:rPr>
                <w:rStyle w:val="bold"/>
              </w:rPr>
              <w:t>Organizational Change: Activation</w:t>
            </w:r>
            <w:r>
              <w:t xml:space="preserve"> and provide the </w:t>
            </w:r>
            <w:r>
              <w:rPr>
                <w:rStyle w:val="screenelement"/>
              </w:rPr>
              <w:t>Organizational Change</w:t>
            </w:r>
            <w:r>
              <w:t xml:space="preserve"> under </w:t>
            </w:r>
            <w:r>
              <w:rPr>
                <w:rStyle w:val="screenelement"/>
              </w:rPr>
              <w:t>Parameters</w:t>
            </w:r>
            <w:r>
              <w:t>.</w:t>
            </w:r>
          </w:p>
        </w:tc>
      </w:tr>
    </w:tbl>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46"/>
        <w:gridCol w:w="1658"/>
        <w:gridCol w:w="6038"/>
        <w:gridCol w:w="4893"/>
        <w:gridCol w:w="1069"/>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Manage Organizational Changes</w:t>
            </w:r>
            <w:r w:rsidRPr="00AB61F5">
              <w:rPr>
                <w:sz w:val="16"/>
              </w:rPr>
              <w:t xml:space="preserve"> </w:t>
            </w:r>
            <w:r w:rsidRPr="00AB61F5">
              <w:rPr>
                <w:rStyle w:val="CourierNew"/>
                <w:sz w:val="16"/>
              </w:rPr>
              <w:t>(F4567)</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Manage Organizational Changes</w:t>
            </w:r>
            <w:r w:rsidRPr="00AB61F5">
              <w:rPr>
                <w:sz w:val="16"/>
              </w:rPr>
              <w:t xml:space="preserve">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Select Organizational Change</w:t>
            </w:r>
          </w:p>
        </w:tc>
        <w:tc>
          <w:tcPr>
            <w:tcW w:w="0" w:type="auto"/>
          </w:tcPr>
          <w:p w:rsidR="00AB61F5" w:rsidRPr="00AB61F5" w:rsidRDefault="00AB61F5">
            <w:pPr>
              <w:rPr>
                <w:sz w:val="16"/>
              </w:rPr>
            </w:pPr>
            <w:r w:rsidRPr="00AB61F5">
              <w:rPr>
                <w:sz w:val="16"/>
              </w:rPr>
              <w:t xml:space="preserve">Choose </w:t>
            </w:r>
            <w:r w:rsidRPr="00AB61F5">
              <w:rPr>
                <w:rStyle w:val="screenelement"/>
                <w:sz w:val="16"/>
              </w:rPr>
              <w:t>Go</w:t>
            </w:r>
            <w:r w:rsidRPr="00AB61F5">
              <w:rPr>
                <w:sz w:val="16"/>
              </w:rPr>
              <w:t>.</w:t>
            </w:r>
          </w:p>
          <w:p w:rsidR="00293AD6" w:rsidRPr="00AB61F5" w:rsidRDefault="00AB61F5">
            <w:pPr>
              <w:rPr>
                <w:sz w:val="16"/>
              </w:rPr>
            </w:pPr>
            <w:r w:rsidRPr="00AB61F5">
              <w:rPr>
                <w:sz w:val="16"/>
              </w:rPr>
              <w:t xml:space="preserve">Select your </w:t>
            </w:r>
            <w:r w:rsidRPr="00AB61F5">
              <w:rPr>
                <w:rStyle w:val="screenelement"/>
                <w:sz w:val="16"/>
              </w:rPr>
              <w:t>Organizational Change</w:t>
            </w:r>
            <w:r w:rsidRPr="00AB61F5">
              <w:rPr>
                <w:sz w:val="16"/>
              </w:rPr>
              <w:t xml:space="preserve"> from the list and choose the arrow button at the right of the row.</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w:t>
            </w:r>
            <w:r w:rsidRPr="00AB61F5">
              <w:rPr>
                <w:sz w:val="16"/>
              </w:rPr>
              <w:t xml:space="preserve"> screens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Activate the Organizational Change</w:t>
            </w:r>
          </w:p>
        </w:tc>
        <w:tc>
          <w:tcPr>
            <w:tcW w:w="0" w:type="auto"/>
          </w:tcPr>
          <w:p w:rsidR="00293AD6" w:rsidRPr="00AB61F5" w:rsidRDefault="00AB61F5">
            <w:pPr>
              <w:rPr>
                <w:sz w:val="16"/>
              </w:rPr>
            </w:pPr>
            <w:r w:rsidRPr="00AB61F5">
              <w:rPr>
                <w:sz w:val="16"/>
              </w:rPr>
              <w:t xml:space="preserve">Choose </w:t>
            </w:r>
            <w:r w:rsidRPr="00AB61F5">
              <w:rPr>
                <w:rStyle w:val="screenelement"/>
                <w:sz w:val="16"/>
              </w:rPr>
              <w:t>Activate</w:t>
            </w:r>
            <w:r w:rsidRPr="00AB61F5">
              <w:rPr>
                <w:sz w:val="16"/>
              </w:rPr>
              <w:t>.</w:t>
            </w:r>
          </w:p>
        </w:tc>
        <w:tc>
          <w:tcPr>
            <w:tcW w:w="0" w:type="auto"/>
          </w:tcPr>
          <w:p w:rsidR="00293AD6" w:rsidRPr="00AB61F5" w:rsidRDefault="00AB61F5">
            <w:pPr>
              <w:rPr>
                <w:sz w:val="16"/>
              </w:rPr>
            </w:pPr>
            <w:r w:rsidRPr="00AB61F5">
              <w:rPr>
                <w:sz w:val="16"/>
              </w:rPr>
              <w:t>A message displays confirming that an activation job has been scheduled. The job can take several minutes to complete.</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5</w:t>
            </w:r>
          </w:p>
        </w:tc>
        <w:tc>
          <w:tcPr>
            <w:tcW w:w="0" w:type="auto"/>
          </w:tcPr>
          <w:p w:rsidR="00293AD6" w:rsidRPr="00AB61F5" w:rsidRDefault="00AB61F5">
            <w:pPr>
              <w:rPr>
                <w:sz w:val="16"/>
              </w:rPr>
            </w:pPr>
            <w:r w:rsidRPr="00AB61F5">
              <w:rPr>
                <w:rStyle w:val="bold"/>
                <w:sz w:val="16"/>
              </w:rPr>
              <w:t>Back to Entry View</w:t>
            </w:r>
          </w:p>
        </w:tc>
        <w:tc>
          <w:tcPr>
            <w:tcW w:w="0" w:type="auto"/>
          </w:tcPr>
          <w:p w:rsidR="00293AD6" w:rsidRPr="00AB61F5" w:rsidRDefault="00AB61F5">
            <w:pPr>
              <w:rPr>
                <w:sz w:val="16"/>
              </w:rPr>
            </w:pPr>
            <w:r w:rsidRPr="00AB61F5">
              <w:rPr>
                <w:sz w:val="16"/>
              </w:rPr>
              <w:t xml:space="preserve">Choose </w:t>
            </w:r>
            <w:r w:rsidRPr="00AB61F5">
              <w:rPr>
                <w:rStyle w:val="screenelement"/>
                <w:sz w:val="16"/>
              </w:rPr>
              <w:t>Back</w:t>
            </w:r>
            <w:r w:rsidRPr="00AB61F5">
              <w:rPr>
                <w:sz w:val="16"/>
              </w:rPr>
              <w:t>.</w:t>
            </w:r>
          </w:p>
        </w:tc>
        <w:tc>
          <w:tcPr>
            <w:tcW w:w="0" w:type="auto"/>
          </w:tcPr>
          <w:p w:rsidR="00AB61F5" w:rsidRPr="00AB61F5" w:rsidRDefault="00AB61F5">
            <w:pPr>
              <w:rPr>
                <w:sz w:val="16"/>
              </w:rPr>
            </w:pPr>
            <w:r w:rsidRPr="00AB61F5">
              <w:rPr>
                <w:sz w:val="16"/>
              </w:rPr>
              <w:t xml:space="preserve">The column </w:t>
            </w:r>
            <w:r w:rsidRPr="00AB61F5">
              <w:rPr>
                <w:rStyle w:val="screenelement"/>
                <w:sz w:val="16"/>
              </w:rPr>
              <w:t>Run Status</w:t>
            </w:r>
            <w:r w:rsidRPr="00AB61F5">
              <w:rPr>
                <w:sz w:val="16"/>
              </w:rPr>
              <w:t xml:space="preserve"> displays whether the run was successful.</w:t>
            </w:r>
          </w:p>
          <w:p w:rsidR="00293AD6" w:rsidRPr="00AB61F5" w:rsidRDefault="00AB61F5">
            <w:pPr>
              <w:rPr>
                <w:sz w:val="16"/>
              </w:rPr>
            </w:pPr>
            <w:r w:rsidRPr="00AB61F5">
              <w:rPr>
                <w:sz w:val="16"/>
              </w:rPr>
              <w:t xml:space="preserve">The organizational change status is </w:t>
            </w:r>
            <w:r w:rsidRPr="00AB61F5">
              <w:rPr>
                <w:rStyle w:val="screenelement"/>
                <w:sz w:val="16"/>
              </w:rPr>
              <w:t>Active</w:t>
            </w:r>
            <w:r w:rsidRPr="00AB61F5">
              <w:rPr>
                <w:sz w:val="16"/>
              </w:rPr>
              <w:t>.</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6</w:t>
            </w:r>
          </w:p>
        </w:tc>
        <w:tc>
          <w:tcPr>
            <w:tcW w:w="0" w:type="auto"/>
          </w:tcPr>
          <w:p w:rsidR="00293AD6" w:rsidRPr="00AB61F5" w:rsidRDefault="00AB61F5">
            <w:pPr>
              <w:rPr>
                <w:sz w:val="16"/>
              </w:rPr>
            </w:pPr>
            <w:r w:rsidRPr="00AB61F5">
              <w:rPr>
                <w:rStyle w:val="bold"/>
                <w:sz w:val="16"/>
              </w:rPr>
              <w:t>View Application Logs (Optional)</w:t>
            </w:r>
          </w:p>
        </w:tc>
        <w:tc>
          <w:tcPr>
            <w:tcW w:w="0" w:type="auto"/>
          </w:tcPr>
          <w:p w:rsidR="00293AD6" w:rsidRPr="00AB61F5" w:rsidRDefault="00AB61F5">
            <w:pPr>
              <w:rPr>
                <w:sz w:val="16"/>
              </w:rPr>
            </w:pPr>
            <w:r w:rsidRPr="00AB61F5">
              <w:rPr>
                <w:sz w:val="16"/>
              </w:rPr>
              <w:t xml:space="preserve">Choose the </w:t>
            </w:r>
            <w:r w:rsidRPr="00AB61F5">
              <w:rPr>
                <w:rStyle w:val="screenelement"/>
                <w:sz w:val="16"/>
              </w:rPr>
              <w:t>Run Status</w:t>
            </w:r>
            <w:r w:rsidRPr="00AB61F5">
              <w:rPr>
                <w:sz w:val="16"/>
              </w:rPr>
              <w:t xml:space="preserve"> for your organizational change to view the logs.</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5847"/>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the logs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Changes - Application Logs</w:t>
                  </w:r>
                  <w:r w:rsidRPr="00AB61F5">
                    <w:rPr>
                      <w:sz w:val="16"/>
                    </w:rPr>
                    <w:t xml:space="preserve"> .</w:t>
                  </w:r>
                </w:p>
              </w:tc>
            </w:tr>
          </w:tbl>
          <w:p w:rsidR="00AB61F5" w:rsidRPr="00AB61F5" w:rsidRDefault="00AB61F5">
            <w:pPr>
              <w:rPr>
                <w:sz w:val="16"/>
              </w:rPr>
            </w:pPr>
          </w:p>
        </w:tc>
        <w:tc>
          <w:tcPr>
            <w:tcW w:w="0" w:type="auto"/>
          </w:tcPr>
          <w:p w:rsidR="00AB61F5" w:rsidRPr="00AB61F5" w:rsidRDefault="00AB61F5">
            <w:pPr>
              <w:rPr>
                <w:sz w:val="16"/>
              </w:rPr>
            </w:pPr>
            <w:r w:rsidRPr="00AB61F5">
              <w:rPr>
                <w:sz w:val="16"/>
              </w:rPr>
              <w:t xml:space="preserve">The </w:t>
            </w:r>
            <w:r w:rsidRPr="00AB61F5">
              <w:rPr>
                <w:rStyle w:val="screenelement"/>
                <w:sz w:val="16"/>
              </w:rPr>
              <w:t>Application Logs</w:t>
            </w:r>
            <w:r w:rsidRPr="00AB61F5">
              <w:rPr>
                <w:sz w:val="16"/>
              </w:rPr>
              <w:t xml:space="preserve"> screen displays.</w:t>
            </w:r>
          </w:p>
          <w:p w:rsidR="00AB61F5" w:rsidRPr="00AB61F5" w:rsidRDefault="00AB61F5">
            <w:pPr>
              <w:rPr>
                <w:sz w:val="16"/>
              </w:rPr>
            </w:pPr>
            <w:r w:rsidRPr="00AB61F5">
              <w:rPr>
                <w:sz w:val="16"/>
              </w:rPr>
              <w:t>You can choose the arrow button at the right of the row to view the log details.</w:t>
            </w:r>
          </w:p>
          <w:p w:rsidR="00AB61F5" w:rsidRPr="00AB61F5" w:rsidRDefault="00AB61F5">
            <w:pPr>
              <w:rPr>
                <w:sz w:val="16"/>
              </w:rPr>
            </w:pPr>
            <w:r w:rsidRPr="00AB61F5">
              <w:rPr>
                <w:sz w:val="16"/>
              </w:rPr>
              <w:t>Results:</w:t>
            </w:r>
          </w:p>
          <w:p w:rsidR="00293AD6" w:rsidRPr="00AB61F5" w:rsidRDefault="00AB61F5">
            <w:pPr>
              <w:pStyle w:val="listpara1"/>
              <w:numPr>
                <w:ilvl w:val="0"/>
                <w:numId w:val="13"/>
              </w:numPr>
              <w:rPr>
                <w:sz w:val="16"/>
              </w:rPr>
            </w:pPr>
            <w:r w:rsidRPr="00AB61F5">
              <w:rPr>
                <w:sz w:val="16"/>
              </w:rPr>
              <w:t>Success</w:t>
            </w:r>
          </w:p>
          <w:p w:rsidR="00293AD6" w:rsidRPr="00AB61F5" w:rsidRDefault="00AB61F5">
            <w:pPr>
              <w:pStyle w:val="listpara1"/>
              <w:numPr>
                <w:ilvl w:val="0"/>
                <w:numId w:val="3"/>
              </w:numPr>
              <w:rPr>
                <w:sz w:val="16"/>
              </w:rPr>
            </w:pPr>
            <w:r w:rsidRPr="00AB61F5">
              <w:rPr>
                <w:sz w:val="16"/>
              </w:rPr>
              <w:t>Warning: Analyze the warnings and resolve them if needed.</w:t>
            </w:r>
          </w:p>
          <w:p w:rsidR="00293AD6" w:rsidRPr="00AB61F5" w:rsidRDefault="00AB61F5">
            <w:pPr>
              <w:pStyle w:val="listpara1"/>
              <w:numPr>
                <w:ilvl w:val="0"/>
                <w:numId w:val="3"/>
              </w:numPr>
              <w:rPr>
                <w:sz w:val="16"/>
              </w:rPr>
            </w:pPr>
            <w:r w:rsidRPr="00AB61F5">
              <w:rPr>
                <w:sz w:val="16"/>
              </w:rPr>
              <w:t>Error: Analyze the errors and resolve them.</w:t>
            </w:r>
          </w:p>
        </w:tc>
        <w:tc>
          <w:tcPr>
            <w:tcW w:w="0" w:type="auto"/>
          </w:tcPr>
          <w:p w:rsidR="00AB61F5" w:rsidRPr="00AB61F5" w:rsidRDefault="00AB61F5">
            <w:pPr>
              <w:rPr>
                <w:sz w:val="16"/>
              </w:rPr>
            </w:pPr>
          </w:p>
        </w:tc>
      </w:tr>
    </w:tbl>
    <w:p w:rsidR="00293AD6" w:rsidRDefault="00AB61F5">
      <w:pPr>
        <w:pStyle w:val="Heading2"/>
      </w:pPr>
      <w:bookmarkStart w:id="42" w:name="unique_20"/>
      <w:bookmarkStart w:id="43" w:name="_Toc232835308"/>
      <w:r>
        <w:t xml:space="preserve">Process and Complete an </w:t>
      </w:r>
      <w:r>
        <w:t>Organizational Change</w:t>
      </w:r>
      <w:bookmarkEnd w:id="42"/>
      <w:bookmarkEnd w:id="43"/>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 xml:space="preserve">&lt;State the Service Provider, Customer or Joint Service </w:t>
            </w:r>
            <w:r w:rsidRPr="00AB61F5">
              <w:rPr>
                <w:rStyle w:val="userinput"/>
                <w:sz w:val="12"/>
              </w:rPr>
              <w:t>Provider and Customer&gt;</w:t>
            </w:r>
          </w:p>
        </w:tc>
      </w:tr>
    </w:tbl>
    <w:p w:rsidR="00293AD6" w:rsidRDefault="00AB61F5">
      <w:pPr>
        <w:pStyle w:val="sectiontitle"/>
      </w:pPr>
      <w:r>
        <w:t>Purpose</w:t>
      </w:r>
    </w:p>
    <w:p w:rsidR="00AB61F5" w:rsidRDefault="00AB61F5">
      <w:r>
        <w:t>The objects affected by the reorganization will be assigned to the new profit center and the profit center stocks and balances will be reposted to the newly assigned organizational entities. Afterwards, the system checks the completion of the updated master data and transfer postings.</w:t>
      </w:r>
    </w:p>
    <w:p w:rsidR="00AB61F5" w:rsidRDefault="00AB61F5">
      <w:r>
        <w:t xml:space="preserve">After processing and completing the organizational change, the status changes to </w:t>
      </w:r>
      <w:r>
        <w:rPr>
          <w:rStyle w:val="screenelement"/>
        </w:rPr>
        <w:t>Complete</w:t>
      </w:r>
      <w:r>
        <w:t xml:space="preserve"> if no errors occurred. The status changes to </w:t>
      </w:r>
      <w:r>
        <w:rPr>
          <w:rStyle w:val="screenelement"/>
        </w:rPr>
        <w:t>Processed</w:t>
      </w:r>
      <w:r>
        <w:t xml:space="preserve"> if errors occurred. Depending on the status of the organizational change, you can perform the following actions:</w:t>
      </w:r>
    </w:p>
    <w:p w:rsidR="00293AD6" w:rsidRDefault="00AB61F5">
      <w:pPr>
        <w:pStyle w:val="listpara1"/>
        <w:numPr>
          <w:ilvl w:val="0"/>
          <w:numId w:val="14"/>
        </w:numPr>
      </w:pPr>
      <w:r>
        <w:t>Process and Complete (again)</w:t>
      </w:r>
    </w:p>
    <w:p w:rsidR="00293AD6" w:rsidRDefault="00AB61F5">
      <w:pPr>
        <w:pStyle w:val="listpara1"/>
        <w:numPr>
          <w:ilvl w:val="0"/>
          <w:numId w:val="3"/>
        </w:numPr>
      </w:pPr>
      <w:r>
        <w:t>Process</w:t>
      </w:r>
    </w:p>
    <w:tbl>
      <w:tblPr>
        <w:tblStyle w:val="SAPNote"/>
        <w:tblW w:w="4975" w:type="pct"/>
        <w:tblLook w:val="0600" w:firstRow="0" w:lastRow="0" w:firstColumn="0" w:lastColumn="0" w:noHBand="1" w:noVBand="1"/>
      </w:tblPr>
      <w:tblGrid>
        <w:gridCol w:w="14195"/>
      </w:tblGrid>
      <w:tr w:rsidR="00293AD6" w:rsidTr="00AB61F5">
        <w:tc>
          <w:tcPr>
            <w:tcW w:w="0" w:type="auto"/>
          </w:tcPr>
          <w:p w:rsidR="00293AD6" w:rsidRDefault="00AB61F5">
            <w:r>
              <w:rPr>
                <w:rStyle w:val="bold"/>
              </w:rPr>
              <w:t xml:space="preserve">Note </w:t>
            </w:r>
            <w:r>
              <w:t xml:space="preserve">Alternatively, you can process the organizational change with a job. You can schedule the job with the </w:t>
            </w:r>
            <w:r>
              <w:rPr>
                <w:rStyle w:val="screenelement"/>
              </w:rPr>
              <w:t>Schedule Jobs for Organizational Changes</w:t>
            </w:r>
            <w:r>
              <w:t xml:space="preserve"> </w:t>
            </w:r>
            <w:r>
              <w:rPr>
                <w:rStyle w:val="CourierNew"/>
              </w:rPr>
              <w:t>(F4754)</w:t>
            </w:r>
            <w:r>
              <w:t xml:space="preserve"> app. Use the job template </w:t>
            </w:r>
            <w:r>
              <w:rPr>
                <w:rStyle w:val="bold"/>
              </w:rPr>
              <w:t>Organizational Change: Processing</w:t>
            </w:r>
            <w:r>
              <w:t xml:space="preserve"> and provide the </w:t>
            </w:r>
            <w:r>
              <w:rPr>
                <w:rStyle w:val="screenelement"/>
              </w:rPr>
              <w:t>Organizational Change</w:t>
            </w:r>
            <w:r>
              <w:t xml:space="preserve"> under </w:t>
            </w:r>
            <w:r>
              <w:rPr>
                <w:rStyle w:val="screenelement"/>
              </w:rPr>
              <w:t>Parameters</w:t>
            </w:r>
            <w:r>
              <w:t>.</w:t>
            </w:r>
          </w:p>
        </w:tc>
      </w:tr>
    </w:tbl>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581"/>
        <w:gridCol w:w="1299"/>
        <w:gridCol w:w="4606"/>
        <w:gridCol w:w="6916"/>
        <w:gridCol w:w="902"/>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r w:rsidRPr="00AB61F5">
              <w:rPr>
                <w:rStyle w:val="CourierNew"/>
                <w:sz w:val="16"/>
              </w:rPr>
              <w: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Manage Organizational Changes</w:t>
            </w:r>
            <w:r w:rsidRPr="00AB61F5">
              <w:rPr>
                <w:sz w:val="16"/>
              </w:rPr>
              <w:t xml:space="preserve"> </w:t>
            </w:r>
            <w:r w:rsidRPr="00AB61F5">
              <w:rPr>
                <w:rStyle w:val="CourierNew"/>
                <w:sz w:val="16"/>
              </w:rPr>
              <w:t>(F4567)</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Manage Organizational Changes</w:t>
            </w:r>
            <w:r w:rsidRPr="00AB61F5">
              <w:rPr>
                <w:sz w:val="16"/>
              </w:rPr>
              <w:t xml:space="preserve">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Select Organizational Change</w:t>
            </w:r>
          </w:p>
        </w:tc>
        <w:tc>
          <w:tcPr>
            <w:tcW w:w="0" w:type="auto"/>
          </w:tcPr>
          <w:p w:rsidR="00AB61F5" w:rsidRPr="00AB61F5" w:rsidRDefault="00AB61F5">
            <w:pPr>
              <w:rPr>
                <w:sz w:val="16"/>
              </w:rPr>
            </w:pPr>
            <w:r w:rsidRPr="00AB61F5">
              <w:rPr>
                <w:sz w:val="16"/>
              </w:rPr>
              <w:t xml:space="preserve">Choose </w:t>
            </w:r>
            <w:r w:rsidRPr="00AB61F5">
              <w:rPr>
                <w:rStyle w:val="screenelement"/>
                <w:sz w:val="16"/>
              </w:rPr>
              <w:t>Go</w:t>
            </w:r>
            <w:r w:rsidRPr="00AB61F5">
              <w:rPr>
                <w:sz w:val="16"/>
              </w:rPr>
              <w:t>.</w:t>
            </w:r>
          </w:p>
          <w:p w:rsidR="00293AD6" w:rsidRPr="00AB61F5" w:rsidRDefault="00AB61F5">
            <w:pPr>
              <w:rPr>
                <w:sz w:val="16"/>
              </w:rPr>
            </w:pPr>
            <w:r w:rsidRPr="00AB61F5">
              <w:rPr>
                <w:sz w:val="16"/>
              </w:rPr>
              <w:t xml:space="preserve">Select your </w:t>
            </w:r>
            <w:r w:rsidRPr="00AB61F5">
              <w:rPr>
                <w:rStyle w:val="screenelement"/>
                <w:sz w:val="16"/>
              </w:rPr>
              <w:t>Organizational Change</w:t>
            </w:r>
            <w:r w:rsidRPr="00AB61F5">
              <w:rPr>
                <w:sz w:val="16"/>
              </w:rPr>
              <w:t xml:space="preserve"> from the list and choose the arrow button at the right of the row.</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w:t>
            </w:r>
            <w:r w:rsidRPr="00AB61F5">
              <w:rPr>
                <w:sz w:val="16"/>
              </w:rPr>
              <w:t xml:space="preserve"> screens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sz w:val="16"/>
              </w:rPr>
              <w:t>Process Organizational Change</w:t>
            </w:r>
          </w:p>
        </w:tc>
        <w:tc>
          <w:tcPr>
            <w:tcW w:w="0" w:type="auto"/>
          </w:tcPr>
          <w:p w:rsidR="00293AD6" w:rsidRPr="00AB61F5" w:rsidRDefault="00AB61F5">
            <w:pPr>
              <w:rPr>
                <w:sz w:val="16"/>
              </w:rPr>
            </w:pPr>
            <w:r w:rsidRPr="00AB61F5">
              <w:rPr>
                <w:sz w:val="16"/>
              </w:rPr>
              <w:t xml:space="preserve">Choose </w:t>
            </w:r>
            <w:r w:rsidRPr="00AB61F5">
              <w:rPr>
                <w:rStyle w:val="screenelement"/>
                <w:sz w:val="16"/>
              </w:rPr>
              <w:t>Process &gt; Process and Complete</w:t>
            </w:r>
            <w:r w:rsidRPr="00AB61F5">
              <w:rPr>
                <w:sz w:val="16"/>
              </w:rPr>
              <w:t xml:space="preserve"> .</w:t>
            </w:r>
          </w:p>
        </w:tc>
        <w:tc>
          <w:tcPr>
            <w:tcW w:w="0" w:type="auto"/>
          </w:tcPr>
          <w:p w:rsidR="00293AD6" w:rsidRPr="00AB61F5" w:rsidRDefault="00AB61F5">
            <w:pPr>
              <w:rPr>
                <w:sz w:val="16"/>
              </w:rPr>
            </w:pPr>
            <w:r w:rsidRPr="00AB61F5">
              <w:rPr>
                <w:sz w:val="16"/>
              </w:rPr>
              <w:t xml:space="preserve">A message dispalys which explains the combination of the processing run and completion run. When accepting this, a message displays confirming that a </w:t>
            </w:r>
            <w:r w:rsidRPr="00AB61F5">
              <w:rPr>
                <w:sz w:val="16"/>
              </w:rPr>
              <w:t>processing job has been scheduled. The jobs can take several minutes to complete.</w:t>
            </w: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5</w:t>
            </w:r>
          </w:p>
        </w:tc>
        <w:tc>
          <w:tcPr>
            <w:tcW w:w="0" w:type="auto"/>
          </w:tcPr>
          <w:p w:rsidR="00293AD6" w:rsidRPr="00AB61F5" w:rsidRDefault="00AB61F5">
            <w:pPr>
              <w:rPr>
                <w:sz w:val="16"/>
              </w:rPr>
            </w:pPr>
            <w:r w:rsidRPr="00AB61F5">
              <w:rPr>
                <w:rStyle w:val="bold"/>
                <w:sz w:val="16"/>
              </w:rPr>
              <w:t>Back to Entry View</w:t>
            </w:r>
          </w:p>
        </w:tc>
        <w:tc>
          <w:tcPr>
            <w:tcW w:w="0" w:type="auto"/>
          </w:tcPr>
          <w:p w:rsidR="00293AD6" w:rsidRPr="00AB61F5" w:rsidRDefault="00AB61F5">
            <w:pPr>
              <w:rPr>
                <w:sz w:val="16"/>
              </w:rPr>
            </w:pPr>
            <w:r w:rsidRPr="00AB61F5">
              <w:rPr>
                <w:sz w:val="16"/>
              </w:rPr>
              <w:t xml:space="preserve">Choose </w:t>
            </w:r>
            <w:r w:rsidRPr="00AB61F5">
              <w:rPr>
                <w:rStyle w:val="screenelement"/>
                <w:sz w:val="16"/>
              </w:rPr>
              <w:t>Back</w:t>
            </w:r>
            <w:r w:rsidRPr="00AB61F5">
              <w:rPr>
                <w:sz w:val="16"/>
              </w:rPr>
              <w:t>.</w:t>
            </w:r>
          </w:p>
        </w:tc>
        <w:tc>
          <w:tcPr>
            <w:tcW w:w="0" w:type="auto"/>
          </w:tcPr>
          <w:p w:rsidR="00AB61F5" w:rsidRPr="00AB61F5" w:rsidRDefault="00AB61F5">
            <w:pPr>
              <w:rPr>
                <w:sz w:val="16"/>
              </w:rPr>
            </w:pPr>
            <w:r w:rsidRPr="00AB61F5">
              <w:rPr>
                <w:sz w:val="16"/>
              </w:rPr>
              <w:t xml:space="preserve">The column </w:t>
            </w:r>
            <w:r w:rsidRPr="00AB61F5">
              <w:rPr>
                <w:rStyle w:val="screenelement"/>
                <w:sz w:val="16"/>
              </w:rPr>
              <w:t>Run Status</w:t>
            </w:r>
            <w:r w:rsidRPr="00AB61F5">
              <w:rPr>
                <w:sz w:val="16"/>
              </w:rPr>
              <w:t xml:space="preserve"> displays whether the run was successful.</w:t>
            </w:r>
          </w:p>
          <w:p w:rsidR="00AB61F5" w:rsidRPr="00AB61F5" w:rsidRDefault="00AB61F5">
            <w:pPr>
              <w:rPr>
                <w:sz w:val="16"/>
              </w:rPr>
            </w:pPr>
            <w:r w:rsidRPr="00AB61F5">
              <w:rPr>
                <w:sz w:val="16"/>
              </w:rPr>
              <w:t xml:space="preserve">The organizational change status is </w:t>
            </w:r>
            <w:r w:rsidRPr="00AB61F5">
              <w:rPr>
                <w:rStyle w:val="screenelement"/>
                <w:sz w:val="16"/>
              </w:rPr>
              <w:t>Processed</w:t>
            </w:r>
            <w:r w:rsidRPr="00AB61F5">
              <w:rPr>
                <w:sz w:val="16"/>
              </w:rPr>
              <w:t>.</w:t>
            </w:r>
          </w:p>
          <w:p w:rsidR="00293AD6" w:rsidRPr="00AB61F5" w:rsidRDefault="00AB61F5">
            <w:pPr>
              <w:rPr>
                <w:sz w:val="16"/>
              </w:rPr>
            </w:pPr>
            <w:r w:rsidRPr="00AB61F5">
              <w:rPr>
                <w:sz w:val="16"/>
              </w:rPr>
              <w:t>Starting from the effective date of the organizational change, the new profit center is used for all postings of affected objects.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6</w:t>
            </w:r>
          </w:p>
        </w:tc>
        <w:tc>
          <w:tcPr>
            <w:tcW w:w="0" w:type="auto"/>
          </w:tcPr>
          <w:p w:rsidR="00293AD6" w:rsidRPr="00AB61F5" w:rsidRDefault="00AB61F5">
            <w:pPr>
              <w:rPr>
                <w:sz w:val="16"/>
              </w:rPr>
            </w:pPr>
            <w:r w:rsidRPr="00AB61F5">
              <w:rPr>
                <w:rStyle w:val="bold"/>
                <w:sz w:val="16"/>
              </w:rPr>
              <w:t>View Application Logs (Optional)</w:t>
            </w:r>
          </w:p>
        </w:tc>
        <w:tc>
          <w:tcPr>
            <w:tcW w:w="0" w:type="auto"/>
          </w:tcPr>
          <w:p w:rsidR="00293AD6" w:rsidRPr="00AB61F5" w:rsidRDefault="00AB61F5">
            <w:pPr>
              <w:rPr>
                <w:sz w:val="16"/>
              </w:rPr>
            </w:pPr>
            <w:r w:rsidRPr="00AB61F5">
              <w:rPr>
                <w:sz w:val="16"/>
              </w:rPr>
              <w:t xml:space="preserve">Choose the </w:t>
            </w:r>
            <w:r w:rsidRPr="00AB61F5">
              <w:rPr>
                <w:rStyle w:val="screenelement"/>
                <w:sz w:val="16"/>
              </w:rPr>
              <w:t>Run Status</w:t>
            </w:r>
            <w:r w:rsidRPr="00AB61F5">
              <w:rPr>
                <w:sz w:val="16"/>
              </w:rPr>
              <w:t xml:space="preserve"> for your organizational change to view the logs.</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4422"/>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the logs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Changes - Application Logs</w:t>
                  </w:r>
                  <w:r w:rsidRPr="00AB61F5">
                    <w:rPr>
                      <w:sz w:val="16"/>
                    </w:rPr>
                    <w:t xml:space="preserve"> .</w:t>
                  </w:r>
                </w:p>
              </w:tc>
            </w:tr>
          </w:tbl>
          <w:p w:rsidR="00AB61F5" w:rsidRPr="00AB61F5" w:rsidRDefault="00AB61F5">
            <w:pPr>
              <w:rPr>
                <w:sz w:val="16"/>
              </w:rPr>
            </w:pPr>
          </w:p>
        </w:tc>
        <w:tc>
          <w:tcPr>
            <w:tcW w:w="0" w:type="auto"/>
          </w:tcPr>
          <w:p w:rsidR="00AB61F5" w:rsidRPr="00AB61F5" w:rsidRDefault="00AB61F5">
            <w:pPr>
              <w:rPr>
                <w:sz w:val="16"/>
              </w:rPr>
            </w:pPr>
            <w:r w:rsidRPr="00AB61F5">
              <w:rPr>
                <w:sz w:val="16"/>
              </w:rPr>
              <w:t xml:space="preserve">The </w:t>
            </w:r>
            <w:r w:rsidRPr="00AB61F5">
              <w:rPr>
                <w:rStyle w:val="screenelement"/>
                <w:sz w:val="16"/>
              </w:rPr>
              <w:t>Application Logs</w:t>
            </w:r>
            <w:r w:rsidRPr="00AB61F5">
              <w:rPr>
                <w:sz w:val="16"/>
              </w:rPr>
              <w:t xml:space="preserve"> screen displays.</w:t>
            </w:r>
          </w:p>
          <w:p w:rsidR="00AB61F5" w:rsidRPr="00AB61F5" w:rsidRDefault="00AB61F5">
            <w:pPr>
              <w:rPr>
                <w:sz w:val="16"/>
              </w:rPr>
            </w:pPr>
            <w:r w:rsidRPr="00AB61F5">
              <w:rPr>
                <w:sz w:val="16"/>
              </w:rPr>
              <w:t>You can choose the arrow button at the right of the row to view the log details.</w:t>
            </w:r>
          </w:p>
          <w:p w:rsidR="00AB61F5" w:rsidRPr="00AB61F5" w:rsidRDefault="00AB61F5">
            <w:pPr>
              <w:rPr>
                <w:sz w:val="16"/>
              </w:rPr>
            </w:pPr>
            <w:r w:rsidRPr="00AB61F5">
              <w:rPr>
                <w:sz w:val="16"/>
              </w:rPr>
              <w:t>Results:</w:t>
            </w:r>
          </w:p>
          <w:p w:rsidR="00293AD6" w:rsidRPr="00AB61F5" w:rsidRDefault="00AB61F5">
            <w:pPr>
              <w:pStyle w:val="listpara1"/>
              <w:numPr>
                <w:ilvl w:val="0"/>
                <w:numId w:val="15"/>
              </w:numPr>
              <w:rPr>
                <w:sz w:val="16"/>
              </w:rPr>
            </w:pPr>
            <w:r w:rsidRPr="00AB61F5">
              <w:rPr>
                <w:sz w:val="16"/>
              </w:rPr>
              <w:t>Success</w:t>
            </w:r>
          </w:p>
          <w:p w:rsidR="00293AD6" w:rsidRPr="00AB61F5" w:rsidRDefault="00AB61F5">
            <w:pPr>
              <w:pStyle w:val="listpara1"/>
              <w:numPr>
                <w:ilvl w:val="0"/>
                <w:numId w:val="3"/>
              </w:numPr>
              <w:rPr>
                <w:sz w:val="16"/>
              </w:rPr>
            </w:pPr>
            <w:r w:rsidRPr="00AB61F5">
              <w:rPr>
                <w:sz w:val="16"/>
              </w:rPr>
              <w:t>Warning: Analyze the warnings and resolve them if needed.</w:t>
            </w:r>
          </w:p>
          <w:p w:rsidR="00293AD6" w:rsidRPr="00AB61F5" w:rsidRDefault="00AB61F5">
            <w:pPr>
              <w:pStyle w:val="listpara1"/>
              <w:numPr>
                <w:ilvl w:val="0"/>
                <w:numId w:val="3"/>
              </w:numPr>
              <w:rPr>
                <w:sz w:val="16"/>
              </w:rPr>
            </w:pPr>
            <w:r w:rsidRPr="00AB61F5">
              <w:rPr>
                <w:sz w:val="16"/>
              </w:rPr>
              <w:t>Error: Analyze the errors and resolve them.</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7</w:t>
            </w:r>
          </w:p>
        </w:tc>
        <w:tc>
          <w:tcPr>
            <w:tcW w:w="0" w:type="auto"/>
          </w:tcPr>
          <w:p w:rsidR="00293AD6" w:rsidRPr="00AB61F5" w:rsidRDefault="00AB61F5">
            <w:pPr>
              <w:rPr>
                <w:sz w:val="16"/>
              </w:rPr>
            </w:pPr>
            <w:r w:rsidRPr="00AB61F5">
              <w:rPr>
                <w:rStyle w:val="bold"/>
                <w:sz w:val="16"/>
              </w:rPr>
              <w:t xml:space="preserve">Rerun Processing </w:t>
            </w:r>
            <w:r w:rsidRPr="00AB61F5">
              <w:rPr>
                <w:rStyle w:val="bold"/>
                <w:sz w:val="16"/>
              </w:rPr>
              <w:t>(Optional)</w:t>
            </w:r>
          </w:p>
        </w:tc>
        <w:tc>
          <w:tcPr>
            <w:tcW w:w="0" w:type="auto"/>
          </w:tcPr>
          <w:p w:rsidR="00293AD6" w:rsidRPr="00AB61F5" w:rsidRDefault="00AB61F5">
            <w:pPr>
              <w:rPr>
                <w:sz w:val="16"/>
              </w:rPr>
            </w:pPr>
            <w:r w:rsidRPr="00AB61F5">
              <w:rPr>
                <w:sz w:val="16"/>
              </w:rPr>
              <w:t>If there are errors, make the necessary corrections and process the organizational change again.</w:t>
            </w:r>
          </w:p>
        </w:tc>
        <w:tc>
          <w:tcPr>
            <w:tcW w:w="0" w:type="auto"/>
          </w:tcPr>
          <w:p w:rsidR="00AB61F5" w:rsidRPr="00AB61F5" w:rsidRDefault="00AB61F5">
            <w:pPr>
              <w:rPr>
                <w:sz w:val="16"/>
              </w:rPr>
            </w:pPr>
          </w:p>
        </w:tc>
        <w:tc>
          <w:tcPr>
            <w:tcW w:w="0" w:type="auto"/>
          </w:tcPr>
          <w:p w:rsidR="00AB61F5" w:rsidRPr="00AB61F5" w:rsidRDefault="00AB61F5">
            <w:pPr>
              <w:rPr>
                <w:sz w:val="16"/>
              </w:rPr>
            </w:pPr>
          </w:p>
        </w:tc>
      </w:tr>
    </w:tbl>
    <w:p w:rsidR="00293AD6" w:rsidRDefault="00AB61F5">
      <w:pPr>
        <w:pStyle w:val="Heading2"/>
      </w:pPr>
      <w:bookmarkStart w:id="44" w:name="unique_21"/>
      <w:bookmarkStart w:id="45" w:name="_Toc232835309"/>
      <w:r>
        <w:t>Analyze Master Data Changes - Hierarchy (Optional)</w:t>
      </w:r>
      <w:bookmarkEnd w:id="44"/>
      <w:bookmarkEnd w:id="45"/>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 xml:space="preserve">In this step, you can get an overview of the object master data affected by the organizational change, view how dependent objects are being determined by a given root object, and analyze the status of the profit center reassignment. The status of each object should have changed from </w:t>
      </w:r>
      <w:r>
        <w:rPr>
          <w:rStyle w:val="screenelement"/>
        </w:rPr>
        <w:t>Reassignment not started</w:t>
      </w:r>
      <w:r>
        <w:t xml:space="preserve"> to </w:t>
      </w:r>
      <w:r>
        <w:rPr>
          <w:rStyle w:val="screenelement"/>
        </w:rPr>
        <w:t>Reassignment successful</w:t>
      </w:r>
      <w:r>
        <w:t>.</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71"/>
        <w:gridCol w:w="1007"/>
        <w:gridCol w:w="7175"/>
        <w:gridCol w:w="4320"/>
        <w:gridCol w:w="1131"/>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Organizational Change Report</w:t>
            </w:r>
            <w:r w:rsidRPr="00AB61F5">
              <w:rPr>
                <w:sz w:val="16"/>
              </w:rPr>
              <w:t xml:space="preserve"> - </w:t>
            </w:r>
            <w:r w:rsidRPr="00AB61F5">
              <w:rPr>
                <w:rStyle w:val="screenelement"/>
                <w:sz w:val="16"/>
              </w:rPr>
              <w:t>Master Data Hierarchy</w:t>
            </w:r>
            <w:r w:rsidRPr="00AB61F5">
              <w:rPr>
                <w:sz w:val="16"/>
              </w:rPr>
              <w:t xml:space="preserve"> </w:t>
            </w:r>
            <w:r w:rsidRPr="00AB61F5">
              <w:rPr>
                <w:rStyle w:val="CourierNew"/>
                <w:sz w:val="16"/>
              </w:rPr>
              <w:t>(F4868)</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 Report - Master Data</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View Master Data</w:t>
            </w:r>
          </w:p>
        </w:tc>
        <w:tc>
          <w:tcPr>
            <w:tcW w:w="0" w:type="auto"/>
          </w:tcPr>
          <w:p w:rsidR="00AB61F5" w:rsidRPr="00AB61F5" w:rsidRDefault="00AB61F5">
            <w:pPr>
              <w:rPr>
                <w:sz w:val="16"/>
              </w:rPr>
            </w:pPr>
            <w:r w:rsidRPr="00AB61F5">
              <w:rPr>
                <w:sz w:val="16"/>
              </w:rPr>
              <w:t xml:space="preserve">On the entry screen, make the following entries and choose </w:t>
            </w:r>
            <w:r w:rsidRPr="00AB61F5">
              <w:rPr>
                <w:rStyle w:val="screenelement"/>
                <w:sz w:val="16"/>
              </w:rPr>
              <w:t>Go:</w:t>
            </w:r>
          </w:p>
          <w:p w:rsidR="00293AD6" w:rsidRPr="00AB61F5" w:rsidRDefault="00AB61F5">
            <w:pPr>
              <w:rPr>
                <w:sz w:val="16"/>
              </w:rPr>
            </w:pPr>
            <w:r w:rsidRPr="00AB61F5">
              <w:rPr>
                <w:rStyle w:val="screenelement"/>
                <w:sz w:val="16"/>
              </w:rPr>
              <w:t>Organizational Change:</w:t>
            </w:r>
            <w:r w:rsidRPr="00AB61F5">
              <w:rPr>
                <w:sz w:val="16"/>
              </w:rPr>
              <w:t xml:space="preserve"> </w:t>
            </w:r>
            <w:r w:rsidRPr="00AB61F5">
              <w:rPr>
                <w:rStyle w:val="userinput"/>
                <w:sz w:val="16"/>
              </w:rPr>
              <w:t>&lt;your organizational change&gt;</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6978"/>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the report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 Report - Master Data Hierarchy</w:t>
                  </w:r>
                  <w:r w:rsidRPr="00AB61F5">
                    <w:rPr>
                      <w:sz w:val="16"/>
                    </w:rPr>
                    <w:t xml:space="preserve"> .</w:t>
                  </w:r>
                </w:p>
              </w:tc>
            </w:tr>
          </w:tbl>
          <w:p w:rsidR="00AB61F5" w:rsidRPr="00AB61F5" w:rsidRDefault="00AB61F5">
            <w:pPr>
              <w:rPr>
                <w:sz w:val="16"/>
              </w:rPr>
            </w:pPr>
          </w:p>
        </w:tc>
        <w:tc>
          <w:tcPr>
            <w:tcW w:w="0" w:type="auto"/>
          </w:tcPr>
          <w:p w:rsidR="00AB61F5" w:rsidRPr="00AB61F5" w:rsidRDefault="00AB61F5">
            <w:pPr>
              <w:rPr>
                <w:sz w:val="16"/>
              </w:rPr>
            </w:pPr>
            <w:r w:rsidRPr="00AB61F5">
              <w:rPr>
                <w:sz w:val="16"/>
              </w:rPr>
              <w:t xml:space="preserve">A tree table with the structure of master data affected by the </w:t>
            </w:r>
            <w:r w:rsidRPr="00AB61F5">
              <w:rPr>
                <w:sz w:val="16"/>
              </w:rPr>
              <w:t>organizational change displays.</w:t>
            </w:r>
          </w:p>
          <w:p w:rsidR="00AB61F5" w:rsidRPr="00AB61F5" w:rsidRDefault="00AB61F5">
            <w:pPr>
              <w:rPr>
                <w:sz w:val="16"/>
              </w:rPr>
            </w:pPr>
            <w:r w:rsidRPr="00AB61F5">
              <w:rPr>
                <w:sz w:val="16"/>
              </w:rPr>
              <w:t>You can expand and collapse various list levels for root object types and dependent object types.</w:t>
            </w:r>
          </w:p>
          <w:p w:rsidR="00AB61F5" w:rsidRPr="00AB61F5" w:rsidRDefault="00AB61F5">
            <w:pPr>
              <w:rPr>
                <w:sz w:val="16"/>
              </w:rPr>
            </w:pPr>
            <w:r w:rsidRPr="00AB61F5">
              <w:rPr>
                <w:sz w:val="16"/>
              </w:rPr>
              <w:t xml:space="preserve">The </w:t>
            </w:r>
            <w:r w:rsidRPr="00AB61F5">
              <w:rPr>
                <w:rStyle w:val="screenelement"/>
                <w:sz w:val="16"/>
              </w:rPr>
              <w:t>Status</w:t>
            </w:r>
            <w:r w:rsidRPr="00AB61F5">
              <w:rPr>
                <w:sz w:val="16"/>
              </w:rPr>
              <w:t xml:space="preserve"> column displays the state of your organizational change.</w:t>
            </w:r>
          </w:p>
          <w:p w:rsidR="00AB61F5" w:rsidRPr="00AB61F5" w:rsidRDefault="00AB61F5">
            <w:pPr>
              <w:rPr>
                <w:sz w:val="16"/>
              </w:rPr>
            </w:pPr>
            <w:r w:rsidRPr="00AB61F5">
              <w:rPr>
                <w:sz w:val="16"/>
              </w:rPr>
              <w:t>Results:</w:t>
            </w:r>
          </w:p>
          <w:p w:rsidR="00293AD6" w:rsidRPr="00AB61F5" w:rsidRDefault="00AB61F5">
            <w:pPr>
              <w:pStyle w:val="listpara1"/>
              <w:numPr>
                <w:ilvl w:val="0"/>
                <w:numId w:val="16"/>
              </w:numPr>
              <w:rPr>
                <w:sz w:val="16"/>
              </w:rPr>
            </w:pPr>
            <w:r w:rsidRPr="00AB61F5">
              <w:rPr>
                <w:sz w:val="16"/>
              </w:rPr>
              <w:t>Reassignment not started</w:t>
            </w:r>
          </w:p>
          <w:p w:rsidR="00293AD6" w:rsidRPr="00AB61F5" w:rsidRDefault="00AB61F5">
            <w:pPr>
              <w:pStyle w:val="listpara1"/>
              <w:numPr>
                <w:ilvl w:val="0"/>
                <w:numId w:val="3"/>
              </w:numPr>
              <w:rPr>
                <w:sz w:val="16"/>
              </w:rPr>
            </w:pPr>
            <w:r w:rsidRPr="00AB61F5">
              <w:rPr>
                <w:sz w:val="16"/>
              </w:rPr>
              <w:t>Reassignment failed</w:t>
            </w:r>
          </w:p>
          <w:p w:rsidR="00293AD6" w:rsidRPr="00AB61F5" w:rsidRDefault="00AB61F5">
            <w:pPr>
              <w:pStyle w:val="listpara1"/>
              <w:numPr>
                <w:ilvl w:val="0"/>
                <w:numId w:val="3"/>
              </w:numPr>
              <w:rPr>
                <w:sz w:val="16"/>
              </w:rPr>
            </w:pPr>
            <w:r w:rsidRPr="00AB61F5">
              <w:rPr>
                <w:sz w:val="16"/>
              </w:rPr>
              <w:t>Reassignment successful</w:t>
            </w:r>
          </w:p>
        </w:tc>
        <w:tc>
          <w:tcPr>
            <w:tcW w:w="0" w:type="auto"/>
          </w:tcPr>
          <w:p w:rsidR="00AB61F5" w:rsidRPr="00AB61F5" w:rsidRDefault="00AB61F5">
            <w:pPr>
              <w:rPr>
                <w:sz w:val="16"/>
              </w:rPr>
            </w:pPr>
          </w:p>
        </w:tc>
      </w:tr>
    </w:tbl>
    <w:p w:rsidR="00293AD6" w:rsidRDefault="00AB61F5">
      <w:pPr>
        <w:pStyle w:val="Heading2"/>
      </w:pPr>
      <w:bookmarkStart w:id="46" w:name="unique_22"/>
      <w:bookmarkStart w:id="47" w:name="_Toc232835310"/>
      <w:r>
        <w:t>Analyze Master Data Changes - Lists (Optional)</w:t>
      </w:r>
      <w:bookmarkEnd w:id="46"/>
      <w:bookmarkEnd w:id="47"/>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 xml:space="preserve">In this step, you can get an overview of the object master data affected by the organizational change and analyze the status of the profit center reassignment. The status of each object should have changed from </w:t>
      </w:r>
      <w:r>
        <w:rPr>
          <w:rStyle w:val="screenelement"/>
        </w:rPr>
        <w:t>Reassignment not started</w:t>
      </w:r>
      <w:r>
        <w:t xml:space="preserve"> to </w:t>
      </w:r>
      <w:r>
        <w:rPr>
          <w:rStyle w:val="screenelement"/>
        </w:rPr>
        <w:t>Reassignment successful</w:t>
      </w:r>
      <w:r>
        <w:t>.</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637"/>
        <w:gridCol w:w="1432"/>
        <w:gridCol w:w="6184"/>
        <w:gridCol w:w="5005"/>
        <w:gridCol w:w="1046"/>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Organizational Change Report</w:t>
            </w:r>
            <w:r w:rsidRPr="00AB61F5">
              <w:rPr>
                <w:sz w:val="16"/>
              </w:rPr>
              <w:t xml:space="preserve"> - </w:t>
            </w:r>
            <w:r w:rsidRPr="00AB61F5">
              <w:rPr>
                <w:rStyle w:val="screenelement"/>
                <w:sz w:val="16"/>
              </w:rPr>
              <w:t>Master Data Lists</w:t>
            </w:r>
            <w:r w:rsidRPr="00AB61F5">
              <w:rPr>
                <w:sz w:val="16"/>
              </w:rPr>
              <w:t xml:space="preserve"> </w:t>
            </w:r>
            <w:r w:rsidRPr="00AB61F5">
              <w:rPr>
                <w:rStyle w:val="CourierNew"/>
                <w:sz w:val="16"/>
              </w:rPr>
              <w:t>(F7047)</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 Report - Master Data Lists</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View Master Data Object Types</w:t>
            </w:r>
          </w:p>
        </w:tc>
        <w:tc>
          <w:tcPr>
            <w:tcW w:w="0" w:type="auto"/>
          </w:tcPr>
          <w:p w:rsidR="00AB61F5" w:rsidRPr="00AB61F5" w:rsidRDefault="00AB61F5">
            <w:pPr>
              <w:rPr>
                <w:sz w:val="16"/>
              </w:rPr>
            </w:pPr>
            <w:r w:rsidRPr="00AB61F5">
              <w:rPr>
                <w:sz w:val="16"/>
              </w:rPr>
              <w:t xml:space="preserve">On the entry screen, make the following entries and choose </w:t>
            </w:r>
            <w:r w:rsidRPr="00AB61F5">
              <w:rPr>
                <w:rStyle w:val="screenelement"/>
                <w:sz w:val="16"/>
              </w:rPr>
              <w:t>Go:</w:t>
            </w:r>
          </w:p>
          <w:p w:rsidR="00293AD6" w:rsidRPr="00AB61F5" w:rsidRDefault="00AB61F5">
            <w:pPr>
              <w:rPr>
                <w:sz w:val="16"/>
              </w:rPr>
            </w:pPr>
            <w:r w:rsidRPr="00AB61F5">
              <w:rPr>
                <w:rStyle w:val="screenelement"/>
                <w:sz w:val="16"/>
              </w:rPr>
              <w:t>Organizational Change:</w:t>
            </w:r>
            <w:r w:rsidRPr="00AB61F5">
              <w:rPr>
                <w:sz w:val="16"/>
              </w:rPr>
              <w:t xml:space="preserve"> </w:t>
            </w:r>
            <w:r w:rsidRPr="00AB61F5">
              <w:rPr>
                <w:rStyle w:val="userinput"/>
                <w:sz w:val="16"/>
              </w:rPr>
              <w:t>&lt;your organizational change&gt;</w:t>
            </w:r>
          </w:p>
        </w:tc>
        <w:tc>
          <w:tcPr>
            <w:tcW w:w="0" w:type="auto"/>
          </w:tcPr>
          <w:p w:rsidR="00AB61F5" w:rsidRPr="00AB61F5" w:rsidRDefault="00AB61F5">
            <w:pPr>
              <w:rPr>
                <w:sz w:val="16"/>
              </w:rPr>
            </w:pPr>
            <w:r w:rsidRPr="00AB61F5">
              <w:rPr>
                <w:sz w:val="16"/>
              </w:rPr>
              <w:t>A list of master data object types affected by the organizational change displays. The number of objects per object type displays.</w:t>
            </w:r>
          </w:p>
          <w:p w:rsidR="00AB61F5" w:rsidRPr="00AB61F5" w:rsidRDefault="00AB61F5">
            <w:pPr>
              <w:rPr>
                <w:sz w:val="16"/>
              </w:rPr>
            </w:pPr>
            <w:r w:rsidRPr="00AB61F5">
              <w:rPr>
                <w:sz w:val="16"/>
              </w:rPr>
              <w:t xml:space="preserve">Check column </w:t>
            </w:r>
            <w:r w:rsidRPr="00AB61F5">
              <w:rPr>
                <w:rStyle w:val="screenelement"/>
                <w:sz w:val="16"/>
              </w:rPr>
              <w:t>Reassignment Status</w:t>
            </w:r>
            <w:r w:rsidRPr="00AB61F5">
              <w:rPr>
                <w:sz w:val="16"/>
              </w:rPr>
              <w:t>.</w:t>
            </w:r>
          </w:p>
          <w:p w:rsidR="00AB61F5" w:rsidRPr="00AB61F5" w:rsidRDefault="00AB61F5">
            <w:pPr>
              <w:rPr>
                <w:sz w:val="16"/>
              </w:rPr>
            </w:pPr>
            <w:r w:rsidRPr="00AB61F5">
              <w:rPr>
                <w:sz w:val="16"/>
              </w:rPr>
              <w:t>Results:</w:t>
            </w:r>
          </w:p>
          <w:p w:rsidR="00293AD6" w:rsidRPr="00AB61F5" w:rsidRDefault="00AB61F5">
            <w:pPr>
              <w:pStyle w:val="listpara1"/>
              <w:numPr>
                <w:ilvl w:val="0"/>
                <w:numId w:val="17"/>
              </w:numPr>
              <w:rPr>
                <w:sz w:val="16"/>
              </w:rPr>
            </w:pPr>
            <w:r w:rsidRPr="00AB61F5">
              <w:rPr>
                <w:sz w:val="16"/>
              </w:rPr>
              <w:t>Reassignment not started</w:t>
            </w:r>
          </w:p>
          <w:p w:rsidR="00293AD6" w:rsidRPr="00AB61F5" w:rsidRDefault="00AB61F5">
            <w:pPr>
              <w:pStyle w:val="listpara1"/>
              <w:numPr>
                <w:ilvl w:val="0"/>
                <w:numId w:val="3"/>
              </w:numPr>
              <w:rPr>
                <w:sz w:val="16"/>
              </w:rPr>
            </w:pPr>
            <w:r w:rsidRPr="00AB61F5">
              <w:rPr>
                <w:sz w:val="16"/>
              </w:rPr>
              <w:t>Reassignment failed</w:t>
            </w:r>
          </w:p>
          <w:p w:rsidR="00293AD6" w:rsidRPr="00AB61F5" w:rsidRDefault="00AB61F5">
            <w:pPr>
              <w:pStyle w:val="listpara1"/>
              <w:numPr>
                <w:ilvl w:val="0"/>
                <w:numId w:val="3"/>
              </w:numPr>
              <w:rPr>
                <w:sz w:val="16"/>
              </w:rPr>
            </w:pPr>
            <w:r w:rsidRPr="00AB61F5">
              <w:rPr>
                <w:sz w:val="16"/>
              </w:rPr>
              <w:t>Reassignment successful</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View Master Data Objects</w:t>
            </w:r>
          </w:p>
        </w:tc>
        <w:tc>
          <w:tcPr>
            <w:tcW w:w="0" w:type="auto"/>
          </w:tcPr>
          <w:p w:rsidR="00293AD6" w:rsidRPr="00AB61F5" w:rsidRDefault="00AB61F5">
            <w:pPr>
              <w:rPr>
                <w:sz w:val="16"/>
              </w:rPr>
            </w:pPr>
            <w:r w:rsidRPr="00AB61F5">
              <w:rPr>
                <w:sz w:val="16"/>
              </w:rPr>
              <w:t>Choose an object type (</w:t>
            </w:r>
            <w:r w:rsidRPr="00AB61F5">
              <w:rPr>
                <w:rStyle w:val="screenelement"/>
                <w:sz w:val="16"/>
              </w:rPr>
              <w:t>&gt;</w:t>
            </w:r>
            <w:r w:rsidRPr="00AB61F5">
              <w:rPr>
                <w:sz w:val="16"/>
              </w:rPr>
              <w:t>) from the list to view the objects.</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5992"/>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the report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 Report - Master Data Lists</w:t>
                  </w:r>
                  <w:r w:rsidRPr="00AB61F5">
                    <w:rPr>
                      <w:sz w:val="16"/>
                    </w:rPr>
                    <w:t xml:space="preserve"> .</w:t>
                  </w:r>
                </w:p>
              </w:tc>
            </w:tr>
          </w:tbl>
          <w:p w:rsidR="00AB61F5" w:rsidRPr="00AB61F5" w:rsidRDefault="00AB61F5">
            <w:pPr>
              <w:rPr>
                <w:sz w:val="16"/>
              </w:rPr>
            </w:pPr>
          </w:p>
        </w:tc>
        <w:tc>
          <w:tcPr>
            <w:tcW w:w="0" w:type="auto"/>
          </w:tcPr>
          <w:p w:rsidR="00293AD6" w:rsidRPr="00AB61F5" w:rsidRDefault="00AB61F5">
            <w:pPr>
              <w:rPr>
                <w:sz w:val="16"/>
              </w:rPr>
            </w:pPr>
            <w:r w:rsidRPr="00AB61F5">
              <w:rPr>
                <w:sz w:val="16"/>
              </w:rPr>
              <w:t>A list of objects displays for the selected object type.</w:t>
            </w:r>
          </w:p>
        </w:tc>
        <w:tc>
          <w:tcPr>
            <w:tcW w:w="0" w:type="auto"/>
          </w:tcPr>
          <w:p w:rsidR="00293AD6" w:rsidRPr="00AB61F5" w:rsidRDefault="00293AD6">
            <w:pPr>
              <w:rPr>
                <w:sz w:val="16"/>
              </w:rPr>
            </w:pPr>
          </w:p>
        </w:tc>
      </w:tr>
    </w:tbl>
    <w:p w:rsidR="00293AD6" w:rsidRDefault="00AB61F5">
      <w:pPr>
        <w:pStyle w:val="Heading2"/>
      </w:pPr>
      <w:bookmarkStart w:id="48" w:name="unique_23"/>
      <w:bookmarkStart w:id="49" w:name="_Toc232835311"/>
      <w:r>
        <w:t>Analyze Financial Data Changes (Optional)</w:t>
      </w:r>
      <w:bookmarkEnd w:id="48"/>
      <w:bookmarkEnd w:id="49"/>
    </w:p>
    <w:p w:rsidR="00293AD6" w:rsidRDefault="00AB61F5">
      <w:pPr>
        <w:pStyle w:val="sectiontitle"/>
      </w:pPr>
      <w:r>
        <w:t>Test Administration</w:t>
      </w:r>
    </w:p>
    <w:p w:rsidR="00293AD6" w:rsidRDefault="00AB61F5">
      <w:r>
        <w:t xml:space="preserve">Customer project: Fill </w:t>
      </w:r>
      <w:r>
        <w:t>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In this step, you can get an overview of the financial data affected by the organizational change.</w:t>
      </w:r>
    </w:p>
    <w:p w:rsidR="00293AD6" w:rsidRDefault="00AB61F5">
      <w:pPr>
        <w:pStyle w:val="sectiontitle"/>
      </w:pPr>
      <w:r>
        <w:t>Procedure</w:t>
      </w:r>
    </w:p>
    <w:tbl>
      <w:tblPr>
        <w:tblStyle w:val="SAPStandardTable"/>
        <w:tblW w:w="5000" w:type="pct"/>
        <w:tblInd w:w="3" w:type="dxa"/>
        <w:tblLook w:val="0620" w:firstRow="1" w:lastRow="0" w:firstColumn="0" w:lastColumn="0" w:noHBand="1" w:noVBand="1"/>
      </w:tblPr>
      <w:tblGrid>
        <w:gridCol w:w="713"/>
        <w:gridCol w:w="1168"/>
        <w:gridCol w:w="7792"/>
        <w:gridCol w:w="3395"/>
        <w:gridCol w:w="1236"/>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Organizational Change Report</w:t>
            </w:r>
            <w:r w:rsidRPr="00AB61F5">
              <w:rPr>
                <w:sz w:val="16"/>
              </w:rPr>
              <w:t xml:space="preserve"> - </w:t>
            </w:r>
            <w:r w:rsidRPr="00AB61F5">
              <w:rPr>
                <w:rStyle w:val="screenelement"/>
                <w:sz w:val="16"/>
              </w:rPr>
              <w:t>Financial Data</w:t>
            </w:r>
            <w:r w:rsidRPr="00AB61F5">
              <w:rPr>
                <w:sz w:val="16"/>
              </w:rPr>
              <w:t xml:space="preserve"> </w:t>
            </w:r>
            <w:r w:rsidRPr="00AB61F5">
              <w:rPr>
                <w:rStyle w:val="CourierNew"/>
                <w:sz w:val="16"/>
              </w:rPr>
              <w:t>(W0175)</w:t>
            </w:r>
            <w:r w:rsidRPr="00AB61F5">
              <w:rPr>
                <w:sz w:val="16"/>
              </w:rPr>
              <w:t>.</w:t>
            </w:r>
          </w:p>
        </w:tc>
        <w:tc>
          <w:tcPr>
            <w:tcW w:w="0" w:type="auto"/>
          </w:tcPr>
          <w:p w:rsidR="00293AD6" w:rsidRPr="00AB61F5" w:rsidRDefault="00AB61F5">
            <w:pPr>
              <w:rPr>
                <w:sz w:val="16"/>
              </w:rPr>
            </w:pPr>
            <w:r w:rsidRPr="00AB61F5">
              <w:rPr>
                <w:sz w:val="16"/>
              </w:rPr>
              <w:t xml:space="preserve">The </w:t>
            </w:r>
            <w:r w:rsidRPr="00AB61F5">
              <w:rPr>
                <w:rStyle w:val="screenelement"/>
                <w:sz w:val="16"/>
              </w:rPr>
              <w:t>Organizational Change Report - Financial Data</w:t>
            </w:r>
            <w:r w:rsidRPr="00AB61F5">
              <w:rPr>
                <w:sz w:val="16"/>
              </w:rPr>
              <w:t xml:space="preserve"> screen displays.</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View Financial Data</w:t>
            </w:r>
          </w:p>
        </w:tc>
        <w:tc>
          <w:tcPr>
            <w:tcW w:w="0" w:type="auto"/>
          </w:tcPr>
          <w:p w:rsidR="00AB61F5" w:rsidRPr="00AB61F5" w:rsidRDefault="00AB61F5">
            <w:pPr>
              <w:rPr>
                <w:sz w:val="16"/>
              </w:rPr>
            </w:pPr>
            <w:r w:rsidRPr="00AB61F5">
              <w:rPr>
                <w:sz w:val="16"/>
              </w:rPr>
              <w:t xml:space="preserve">On the entry screen, make the following entries and choose </w:t>
            </w:r>
            <w:r w:rsidRPr="00AB61F5">
              <w:rPr>
                <w:rStyle w:val="screenelement"/>
                <w:sz w:val="16"/>
              </w:rPr>
              <w:t>Go:</w:t>
            </w:r>
          </w:p>
          <w:p w:rsidR="00AB61F5" w:rsidRPr="00AB61F5" w:rsidRDefault="00AB61F5">
            <w:pPr>
              <w:rPr>
                <w:sz w:val="16"/>
              </w:rPr>
            </w:pPr>
            <w:r w:rsidRPr="00AB61F5">
              <w:rPr>
                <w:rStyle w:val="screenelement"/>
                <w:sz w:val="16"/>
              </w:rPr>
              <w:t>Ledger</w:t>
            </w:r>
            <w:r w:rsidRPr="00AB61F5">
              <w:rPr>
                <w:sz w:val="16"/>
              </w:rPr>
              <w:t xml:space="preserve">: </w:t>
            </w:r>
            <w:r w:rsidRPr="00AB61F5">
              <w:rPr>
                <w:rStyle w:val="userinput"/>
                <w:sz w:val="16"/>
              </w:rPr>
              <w:t>&lt;your extension ledger&gt;</w:t>
            </w:r>
          </w:p>
          <w:p w:rsidR="00293AD6" w:rsidRPr="00AB61F5" w:rsidRDefault="00AB61F5">
            <w:pPr>
              <w:rPr>
                <w:sz w:val="16"/>
              </w:rPr>
            </w:pPr>
            <w:r w:rsidRPr="00AB61F5">
              <w:rPr>
                <w:rStyle w:val="screenelement"/>
                <w:sz w:val="16"/>
              </w:rPr>
              <w:t>Organizational Change</w:t>
            </w:r>
            <w:r w:rsidRPr="00AB61F5">
              <w:rPr>
                <w:sz w:val="16"/>
              </w:rPr>
              <w:t xml:space="preserve">: </w:t>
            </w:r>
            <w:r w:rsidRPr="00AB61F5">
              <w:rPr>
                <w:rStyle w:val="userinput"/>
                <w:sz w:val="16"/>
              </w:rPr>
              <w:t>&lt;your organizational change&gt;</w:t>
            </w:r>
          </w:p>
          <w:p w:rsidR="00293AD6" w:rsidRPr="00AB61F5" w:rsidRDefault="00293AD6">
            <w:pPr>
              <w:rPr>
                <w:sz w:val="16"/>
              </w:rPr>
            </w:pPr>
          </w:p>
          <w:tbl>
            <w:tblPr>
              <w:tblW w:w="4975" w:type="pct"/>
              <w:tblCellMar>
                <w:left w:w="10" w:type="dxa"/>
                <w:right w:w="10" w:type="dxa"/>
              </w:tblCellMar>
              <w:tblLook w:val="0000" w:firstRow="0" w:lastRow="0" w:firstColumn="0" w:lastColumn="0" w:noHBand="0" w:noVBand="0"/>
            </w:tblPr>
            <w:tblGrid>
              <w:gridCol w:w="7592"/>
            </w:tblGrid>
            <w:tr w:rsidR="00293AD6" w:rsidRPr="00AB61F5" w:rsidTr="00AB61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93AD6" w:rsidRPr="00AB61F5" w:rsidRDefault="00AB61F5">
                  <w:pPr>
                    <w:rPr>
                      <w:sz w:val="16"/>
                    </w:rPr>
                  </w:pPr>
                  <w:r w:rsidRPr="00AB61F5">
                    <w:rPr>
                      <w:rStyle w:val="bold"/>
                      <w:sz w:val="16"/>
                    </w:rPr>
                    <w:t xml:space="preserve">Note </w:t>
                  </w:r>
                  <w:r w:rsidRPr="00AB61F5">
                    <w:rPr>
                      <w:sz w:val="16"/>
                    </w:rPr>
                    <w:t xml:space="preserve">You can also navigate to this report from the </w:t>
                  </w:r>
                  <w:r w:rsidRPr="00AB61F5">
                    <w:rPr>
                      <w:rStyle w:val="screenelement"/>
                      <w:sz w:val="16"/>
                    </w:rPr>
                    <w:t>Organizational Change</w:t>
                  </w:r>
                  <w:r w:rsidRPr="00AB61F5">
                    <w:rPr>
                      <w:sz w:val="16"/>
                    </w:rPr>
                    <w:t xml:space="preserve"> screen by choosing </w:t>
                  </w:r>
                  <w:r w:rsidRPr="00AB61F5">
                    <w:rPr>
                      <w:rStyle w:val="screenelement"/>
                      <w:sz w:val="16"/>
                    </w:rPr>
                    <w:t>Related Apps &gt; Organizational Change Report - Financial Data</w:t>
                  </w:r>
                  <w:r w:rsidRPr="00AB61F5">
                    <w:rPr>
                      <w:sz w:val="16"/>
                    </w:rPr>
                    <w:t xml:space="preserve"> .</w:t>
                  </w:r>
                </w:p>
              </w:tc>
            </w:tr>
          </w:tbl>
          <w:p w:rsidR="00AB61F5" w:rsidRPr="00AB61F5" w:rsidRDefault="00AB61F5">
            <w:pPr>
              <w:rPr>
                <w:sz w:val="16"/>
              </w:rPr>
            </w:pPr>
          </w:p>
        </w:tc>
        <w:tc>
          <w:tcPr>
            <w:tcW w:w="0" w:type="auto"/>
          </w:tcPr>
          <w:p w:rsidR="00293AD6" w:rsidRPr="00AB61F5" w:rsidRDefault="00AB61F5">
            <w:pPr>
              <w:rPr>
                <w:sz w:val="16"/>
              </w:rPr>
            </w:pPr>
            <w:r w:rsidRPr="00AB61F5">
              <w:rPr>
                <w:sz w:val="16"/>
              </w:rPr>
              <w:t xml:space="preserve">Financial data affected by the </w:t>
            </w:r>
            <w:r w:rsidRPr="00AB61F5">
              <w:rPr>
                <w:sz w:val="16"/>
              </w:rPr>
              <w:t>organizational change displays.</w:t>
            </w:r>
          </w:p>
        </w:tc>
        <w:tc>
          <w:tcPr>
            <w:tcW w:w="0" w:type="auto"/>
          </w:tcPr>
          <w:p w:rsidR="00AB61F5" w:rsidRPr="00AB61F5" w:rsidRDefault="00AB61F5">
            <w:pPr>
              <w:rPr>
                <w:sz w:val="16"/>
              </w:rPr>
            </w:pPr>
          </w:p>
        </w:tc>
      </w:tr>
    </w:tbl>
    <w:p w:rsidR="00293AD6" w:rsidRDefault="00AB61F5">
      <w:pPr>
        <w:pStyle w:val="Heading2"/>
      </w:pPr>
      <w:bookmarkStart w:id="50" w:name="unique_24"/>
      <w:bookmarkStart w:id="51" w:name="_Toc232835312"/>
      <w:r>
        <w:t>Analyze Profit Center Balances (Optional)</w:t>
      </w:r>
      <w:bookmarkEnd w:id="50"/>
      <w:bookmarkEnd w:id="51"/>
    </w:p>
    <w:p w:rsidR="00293AD6" w:rsidRDefault="00AB61F5">
      <w:pPr>
        <w:pStyle w:val="sectiontitle"/>
      </w:pPr>
      <w:r>
        <w:t>Test Administration</w:t>
      </w:r>
    </w:p>
    <w:p w:rsidR="00293AD6" w:rsidRDefault="00AB61F5">
      <w:r>
        <w:t>Customer project: Fill in the project-specific parts.</w:t>
      </w:r>
    </w:p>
    <w:p w:rsidR="00293AD6" w:rsidRDefault="00293AD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3AD6" w:rsidRPr="00AB61F5" w:rsidTr="00AB61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r>
      <w:tr w:rsidR="00293AD6" w:rsidRPr="00AB61F5" w:rsidTr="00AB61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B61F5" w:rsidRPr="00AB61F5" w:rsidRDefault="00AB61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93AD6" w:rsidRPr="00AB61F5" w:rsidRDefault="00AB61F5">
            <w:pPr>
              <w:rPr>
                <w:sz w:val="12"/>
              </w:rPr>
            </w:pPr>
            <w:r w:rsidRPr="00AB61F5">
              <w:rPr>
                <w:rStyle w:val="userinput"/>
                <w:sz w:val="12"/>
              </w:rPr>
              <w:t>&lt;State the Service Provider, Customer or Joint Service Provider and Customer&gt;</w:t>
            </w:r>
          </w:p>
        </w:tc>
      </w:tr>
    </w:tbl>
    <w:p w:rsidR="00293AD6" w:rsidRDefault="00AB61F5">
      <w:pPr>
        <w:pStyle w:val="sectiontitle"/>
      </w:pPr>
      <w:r>
        <w:t>Purpose</w:t>
      </w:r>
    </w:p>
    <w:p w:rsidR="00293AD6" w:rsidRDefault="00AB61F5">
      <w:r>
        <w:t xml:space="preserve">In this step, you can analyze the impact of the planned organizational change on the account balances by profit center. These balances are based on </w:t>
      </w:r>
      <w:r>
        <w:t>the simulated transfer postings in the extension ledger.</w:t>
      </w:r>
    </w:p>
    <w:tbl>
      <w:tblPr>
        <w:tblStyle w:val="SAPStandardTable"/>
        <w:tblW w:w="5000" w:type="pct"/>
        <w:tblInd w:w="3" w:type="dxa"/>
        <w:tblLook w:val="0620" w:firstRow="1" w:lastRow="0" w:firstColumn="0" w:lastColumn="0" w:noHBand="1" w:noVBand="1"/>
      </w:tblPr>
      <w:tblGrid>
        <w:gridCol w:w="854"/>
        <w:gridCol w:w="2401"/>
        <w:gridCol w:w="4841"/>
        <w:gridCol w:w="4632"/>
        <w:gridCol w:w="1576"/>
      </w:tblGrid>
      <w:tr w:rsidR="00293AD6" w:rsidRPr="00AB61F5" w:rsidTr="00AB61F5">
        <w:trPr>
          <w:cnfStyle w:val="100000000000" w:firstRow="1" w:lastRow="0" w:firstColumn="0" w:lastColumn="0" w:oddVBand="0" w:evenVBand="0" w:oddHBand="0" w:evenHBand="0" w:firstRowFirstColumn="0" w:firstRowLastColumn="0" w:lastRowFirstColumn="0" w:lastRowLastColumn="0"/>
        </w:trPr>
        <w:tc>
          <w:tcPr>
            <w:tcW w:w="0" w:type="auto"/>
          </w:tcPr>
          <w:p w:rsidR="00293AD6" w:rsidRPr="00AB61F5" w:rsidRDefault="00AB61F5">
            <w:pPr>
              <w:pStyle w:val="boldparagraph"/>
              <w:rPr>
                <w:sz w:val="16"/>
              </w:rPr>
            </w:pPr>
            <w:r w:rsidRPr="00AB61F5">
              <w:rPr>
                <w:rStyle w:val="bold"/>
                <w:sz w:val="16"/>
              </w:rPr>
              <w:t>Test Step #</w:t>
            </w:r>
          </w:p>
        </w:tc>
        <w:tc>
          <w:tcPr>
            <w:tcW w:w="0" w:type="auto"/>
          </w:tcPr>
          <w:p w:rsidR="00293AD6" w:rsidRPr="00AB61F5" w:rsidRDefault="00AB61F5">
            <w:pPr>
              <w:pStyle w:val="boldparagraph"/>
              <w:rPr>
                <w:sz w:val="16"/>
              </w:rPr>
            </w:pPr>
            <w:r w:rsidRPr="00AB61F5">
              <w:rPr>
                <w:rStyle w:val="bold"/>
                <w:sz w:val="16"/>
              </w:rPr>
              <w:t>Test Step Name</w:t>
            </w:r>
          </w:p>
        </w:tc>
        <w:tc>
          <w:tcPr>
            <w:tcW w:w="0" w:type="auto"/>
          </w:tcPr>
          <w:p w:rsidR="00293AD6" w:rsidRPr="00AB61F5" w:rsidRDefault="00AB61F5">
            <w:pPr>
              <w:pStyle w:val="boldparagraph"/>
              <w:rPr>
                <w:sz w:val="16"/>
              </w:rPr>
            </w:pPr>
            <w:r w:rsidRPr="00AB61F5">
              <w:rPr>
                <w:rStyle w:val="bold"/>
                <w:sz w:val="16"/>
              </w:rPr>
              <w:t>Instruction</w:t>
            </w:r>
          </w:p>
        </w:tc>
        <w:tc>
          <w:tcPr>
            <w:tcW w:w="0" w:type="auto"/>
          </w:tcPr>
          <w:p w:rsidR="00293AD6" w:rsidRPr="00AB61F5" w:rsidRDefault="00AB61F5">
            <w:pPr>
              <w:pStyle w:val="boldparagraph"/>
              <w:rPr>
                <w:sz w:val="16"/>
              </w:rPr>
            </w:pPr>
            <w:r w:rsidRPr="00AB61F5">
              <w:rPr>
                <w:rStyle w:val="bold"/>
                <w:sz w:val="16"/>
              </w:rPr>
              <w:t>Expected Result</w:t>
            </w:r>
          </w:p>
        </w:tc>
        <w:tc>
          <w:tcPr>
            <w:tcW w:w="0" w:type="auto"/>
          </w:tcPr>
          <w:p w:rsidR="00293AD6" w:rsidRPr="00AB61F5" w:rsidRDefault="00AB61F5">
            <w:pPr>
              <w:pStyle w:val="boldparagraph"/>
              <w:rPr>
                <w:sz w:val="16"/>
              </w:rPr>
            </w:pPr>
            <w:r w:rsidRPr="00AB61F5">
              <w:rPr>
                <w:rStyle w:val="bold"/>
                <w:sz w:val="16"/>
              </w:rPr>
              <w:t>Pass / Fail / Comment</w:t>
            </w:r>
          </w:p>
        </w:tc>
      </w:tr>
      <w:tr w:rsidR="00293AD6" w:rsidRPr="00AB61F5" w:rsidTr="00AB61F5">
        <w:tc>
          <w:tcPr>
            <w:tcW w:w="0" w:type="auto"/>
          </w:tcPr>
          <w:p w:rsidR="00293AD6" w:rsidRPr="00AB61F5" w:rsidRDefault="00AB61F5">
            <w:pPr>
              <w:rPr>
                <w:sz w:val="16"/>
              </w:rPr>
            </w:pPr>
            <w:r w:rsidRPr="00AB61F5">
              <w:rPr>
                <w:sz w:val="16"/>
              </w:rPr>
              <w:t>1</w:t>
            </w:r>
          </w:p>
        </w:tc>
        <w:tc>
          <w:tcPr>
            <w:tcW w:w="0" w:type="auto"/>
          </w:tcPr>
          <w:p w:rsidR="00293AD6" w:rsidRPr="00AB61F5" w:rsidRDefault="00AB61F5">
            <w:pPr>
              <w:rPr>
                <w:sz w:val="16"/>
              </w:rPr>
            </w:pPr>
            <w:r w:rsidRPr="00AB61F5">
              <w:rPr>
                <w:rStyle w:val="bold"/>
                <w:sz w:val="16"/>
              </w:rPr>
              <w:t>Log On</w:t>
            </w:r>
          </w:p>
        </w:tc>
        <w:tc>
          <w:tcPr>
            <w:tcW w:w="0" w:type="auto"/>
          </w:tcPr>
          <w:p w:rsidR="00293AD6" w:rsidRPr="00AB61F5" w:rsidRDefault="00AB61F5">
            <w:pPr>
              <w:rPr>
                <w:sz w:val="16"/>
              </w:rPr>
            </w:pPr>
            <w:r w:rsidRPr="00AB61F5">
              <w:rPr>
                <w:sz w:val="16"/>
              </w:rPr>
              <w:t>Log on to the SAP Fiori launchpad as a Divisional Accountant.</w:t>
            </w:r>
          </w:p>
        </w:tc>
        <w:tc>
          <w:tcPr>
            <w:tcW w:w="0" w:type="auto"/>
          </w:tcPr>
          <w:p w:rsidR="00293AD6" w:rsidRPr="00AB61F5" w:rsidRDefault="00293AD6">
            <w:pPr>
              <w:rPr>
                <w:sz w:val="16"/>
              </w:rPr>
            </w:pPr>
          </w:p>
        </w:tc>
        <w:tc>
          <w:tcPr>
            <w:tcW w:w="0" w:type="auto"/>
          </w:tcPr>
          <w:p w:rsidR="00293AD6" w:rsidRPr="00AB61F5" w:rsidRDefault="00293AD6">
            <w:pPr>
              <w:rPr>
                <w:sz w:val="16"/>
              </w:rPr>
            </w:pPr>
          </w:p>
        </w:tc>
      </w:tr>
      <w:tr w:rsidR="00293AD6" w:rsidRPr="00AB61F5" w:rsidTr="00AB61F5">
        <w:tc>
          <w:tcPr>
            <w:tcW w:w="0" w:type="auto"/>
          </w:tcPr>
          <w:p w:rsidR="00293AD6" w:rsidRPr="00AB61F5" w:rsidRDefault="00AB61F5">
            <w:pPr>
              <w:rPr>
                <w:sz w:val="16"/>
              </w:rPr>
            </w:pPr>
            <w:r w:rsidRPr="00AB61F5">
              <w:rPr>
                <w:sz w:val="16"/>
              </w:rPr>
              <w:t>2</w:t>
            </w:r>
          </w:p>
        </w:tc>
        <w:tc>
          <w:tcPr>
            <w:tcW w:w="0" w:type="auto"/>
          </w:tcPr>
          <w:p w:rsidR="00293AD6" w:rsidRPr="00AB61F5" w:rsidRDefault="00AB61F5">
            <w:pPr>
              <w:rPr>
                <w:sz w:val="16"/>
              </w:rPr>
            </w:pPr>
            <w:r w:rsidRPr="00AB61F5">
              <w:rPr>
                <w:rStyle w:val="bold"/>
                <w:sz w:val="16"/>
              </w:rPr>
              <w:t>Access App</w:t>
            </w:r>
          </w:p>
        </w:tc>
        <w:tc>
          <w:tcPr>
            <w:tcW w:w="0" w:type="auto"/>
          </w:tcPr>
          <w:p w:rsidR="00293AD6" w:rsidRPr="00AB61F5" w:rsidRDefault="00AB61F5">
            <w:pPr>
              <w:rPr>
                <w:sz w:val="16"/>
              </w:rPr>
            </w:pPr>
            <w:r w:rsidRPr="00AB61F5">
              <w:rPr>
                <w:sz w:val="16"/>
              </w:rPr>
              <w:t xml:space="preserve">Open </w:t>
            </w:r>
            <w:r w:rsidRPr="00AB61F5">
              <w:rPr>
                <w:rStyle w:val="screenelement"/>
                <w:sz w:val="16"/>
              </w:rPr>
              <w:t>Organizational Change Report</w:t>
            </w:r>
            <w:r w:rsidRPr="00AB61F5">
              <w:rPr>
                <w:sz w:val="16"/>
              </w:rPr>
              <w:t xml:space="preserve"> - </w:t>
            </w:r>
            <w:r w:rsidRPr="00AB61F5">
              <w:rPr>
                <w:rStyle w:val="screenelement"/>
                <w:sz w:val="16"/>
              </w:rPr>
              <w:t>Financial Data</w:t>
            </w:r>
            <w:r w:rsidRPr="00AB61F5">
              <w:rPr>
                <w:sz w:val="16"/>
              </w:rPr>
              <w:t xml:space="preserve"> </w:t>
            </w:r>
            <w:r w:rsidRPr="00AB61F5">
              <w:rPr>
                <w:rStyle w:val="CourierNew"/>
                <w:sz w:val="16"/>
              </w:rPr>
              <w:t>(W0175)</w:t>
            </w:r>
          </w:p>
        </w:tc>
        <w:tc>
          <w:tcPr>
            <w:tcW w:w="0" w:type="auto"/>
          </w:tcPr>
          <w:p w:rsidR="00293AD6" w:rsidRPr="00AB61F5" w:rsidRDefault="00293AD6">
            <w:pPr>
              <w:rPr>
                <w:sz w:val="16"/>
              </w:rPr>
            </w:pP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3</w:t>
            </w:r>
          </w:p>
        </w:tc>
        <w:tc>
          <w:tcPr>
            <w:tcW w:w="0" w:type="auto"/>
          </w:tcPr>
          <w:p w:rsidR="00293AD6" w:rsidRPr="00AB61F5" w:rsidRDefault="00AB61F5">
            <w:pPr>
              <w:rPr>
                <w:sz w:val="16"/>
              </w:rPr>
            </w:pPr>
            <w:r w:rsidRPr="00AB61F5">
              <w:rPr>
                <w:rStyle w:val="bold"/>
                <w:sz w:val="16"/>
              </w:rPr>
              <w:t>Analyze Profit Center Balances</w:t>
            </w:r>
          </w:p>
        </w:tc>
        <w:tc>
          <w:tcPr>
            <w:tcW w:w="0" w:type="auto"/>
          </w:tcPr>
          <w:p w:rsidR="00AB61F5" w:rsidRPr="00AB61F5" w:rsidRDefault="00AB61F5">
            <w:pPr>
              <w:rPr>
                <w:sz w:val="16"/>
              </w:rPr>
            </w:pPr>
            <w:r w:rsidRPr="00AB61F5">
              <w:rPr>
                <w:sz w:val="16"/>
              </w:rPr>
              <w:t xml:space="preserve">Make the following entries and choose </w:t>
            </w:r>
            <w:r w:rsidRPr="00AB61F5">
              <w:rPr>
                <w:rStyle w:val="screenelement"/>
                <w:sz w:val="16"/>
              </w:rPr>
              <w:t>OK:</w:t>
            </w:r>
          </w:p>
          <w:p w:rsidR="00AB61F5" w:rsidRPr="00AB61F5" w:rsidRDefault="00AB61F5">
            <w:pPr>
              <w:rPr>
                <w:sz w:val="16"/>
              </w:rPr>
            </w:pPr>
            <w:r w:rsidRPr="00AB61F5">
              <w:rPr>
                <w:rStyle w:val="screenelement"/>
                <w:sz w:val="16"/>
              </w:rPr>
              <w:t>Ledger</w:t>
            </w:r>
            <w:r w:rsidRPr="00AB61F5">
              <w:rPr>
                <w:sz w:val="16"/>
              </w:rPr>
              <w:t xml:space="preserve">: </w:t>
            </w:r>
            <w:r w:rsidRPr="00AB61F5">
              <w:rPr>
                <w:rStyle w:val="userinput"/>
                <w:sz w:val="16"/>
              </w:rPr>
              <w:t>&lt;your extension ledger&gt;</w:t>
            </w:r>
          </w:p>
          <w:p w:rsidR="00AB61F5" w:rsidRPr="00AB61F5" w:rsidRDefault="00AB61F5">
            <w:pPr>
              <w:rPr>
                <w:sz w:val="16"/>
              </w:rPr>
            </w:pPr>
            <w:r w:rsidRPr="00AB61F5">
              <w:rPr>
                <w:rStyle w:val="screenelement"/>
                <w:sz w:val="16"/>
              </w:rPr>
              <w:t>Ledger Fiscal Year</w:t>
            </w:r>
            <w:r w:rsidRPr="00AB61F5">
              <w:rPr>
                <w:sz w:val="16"/>
              </w:rPr>
              <w:t xml:space="preserve">: </w:t>
            </w:r>
            <w:r w:rsidRPr="00AB61F5">
              <w:rPr>
                <w:rStyle w:val="userinput"/>
                <w:sz w:val="16"/>
              </w:rPr>
              <w:t>&lt;current year&gt;</w:t>
            </w:r>
          </w:p>
          <w:p w:rsidR="00AB61F5" w:rsidRPr="00AB61F5" w:rsidRDefault="00AB61F5">
            <w:pPr>
              <w:rPr>
                <w:sz w:val="16"/>
              </w:rPr>
            </w:pPr>
            <w:r w:rsidRPr="00AB61F5">
              <w:rPr>
                <w:rStyle w:val="screenelement"/>
                <w:sz w:val="16"/>
              </w:rPr>
              <w:t>Profit Center</w:t>
            </w:r>
            <w:r w:rsidRPr="00AB61F5">
              <w:rPr>
                <w:sz w:val="16"/>
              </w:rPr>
              <w:t xml:space="preserve">: </w:t>
            </w:r>
            <w:r w:rsidRPr="00AB61F5">
              <w:rPr>
                <w:rStyle w:val="userinput"/>
                <w:sz w:val="16"/>
              </w:rPr>
              <w:t>&lt;your profit center&gt;</w:t>
            </w:r>
          </w:p>
          <w:p w:rsidR="00293AD6" w:rsidRPr="00AB61F5" w:rsidRDefault="00AB61F5">
            <w:pPr>
              <w:rPr>
                <w:sz w:val="16"/>
              </w:rPr>
            </w:pPr>
            <w:r w:rsidRPr="00AB61F5">
              <w:rPr>
                <w:rStyle w:val="screenelement"/>
                <w:sz w:val="16"/>
              </w:rPr>
              <w:t>Key Date</w:t>
            </w:r>
            <w:r w:rsidRPr="00AB61F5">
              <w:rPr>
                <w:sz w:val="16"/>
              </w:rPr>
              <w:t xml:space="preserve">: </w:t>
            </w:r>
            <w:r w:rsidRPr="00AB61F5">
              <w:rPr>
                <w:rStyle w:val="userinput"/>
                <w:sz w:val="16"/>
              </w:rPr>
              <w:t>&lt;effective date of organizational change&gt;</w:t>
            </w:r>
          </w:p>
        </w:tc>
        <w:tc>
          <w:tcPr>
            <w:tcW w:w="0" w:type="auto"/>
          </w:tcPr>
          <w:p w:rsidR="00AB61F5" w:rsidRPr="00AB61F5" w:rsidRDefault="00AB61F5">
            <w:pPr>
              <w:rPr>
                <w:sz w:val="16"/>
              </w:rPr>
            </w:pPr>
            <w:r w:rsidRPr="00AB61F5">
              <w:rPr>
                <w:sz w:val="16"/>
              </w:rPr>
              <w:t xml:space="preserve">The </w:t>
            </w:r>
            <w:r w:rsidRPr="00AB61F5">
              <w:rPr>
                <w:rStyle w:val="screenelement"/>
                <w:sz w:val="16"/>
              </w:rPr>
              <w:t>Organizational Change Report - Financial Data</w:t>
            </w:r>
            <w:r w:rsidRPr="00AB61F5">
              <w:rPr>
                <w:sz w:val="16"/>
              </w:rPr>
              <w:t xml:space="preserve"> screen displays.</w:t>
            </w:r>
          </w:p>
          <w:p w:rsidR="00293AD6" w:rsidRPr="00AB61F5" w:rsidRDefault="00AB61F5">
            <w:pPr>
              <w:rPr>
                <w:sz w:val="16"/>
              </w:rPr>
            </w:pPr>
            <w:r w:rsidRPr="00AB61F5">
              <w:rPr>
                <w:sz w:val="16"/>
              </w:rPr>
              <w:t>The report shows the account balances grouped by profit center.</w:t>
            </w:r>
          </w:p>
        </w:tc>
        <w:tc>
          <w:tcPr>
            <w:tcW w:w="0" w:type="auto"/>
          </w:tcPr>
          <w:p w:rsidR="00AB61F5" w:rsidRPr="00AB61F5" w:rsidRDefault="00AB61F5">
            <w:pPr>
              <w:rPr>
                <w:sz w:val="16"/>
              </w:rPr>
            </w:pPr>
          </w:p>
        </w:tc>
      </w:tr>
      <w:tr w:rsidR="00293AD6" w:rsidRPr="00AB61F5" w:rsidTr="00AB61F5">
        <w:tc>
          <w:tcPr>
            <w:tcW w:w="0" w:type="auto"/>
          </w:tcPr>
          <w:p w:rsidR="00293AD6" w:rsidRPr="00AB61F5" w:rsidRDefault="00AB61F5">
            <w:pPr>
              <w:rPr>
                <w:sz w:val="16"/>
              </w:rPr>
            </w:pPr>
            <w:r w:rsidRPr="00AB61F5">
              <w:rPr>
                <w:sz w:val="16"/>
              </w:rPr>
              <w:t>4</w:t>
            </w:r>
          </w:p>
        </w:tc>
        <w:tc>
          <w:tcPr>
            <w:tcW w:w="0" w:type="auto"/>
          </w:tcPr>
          <w:p w:rsidR="00293AD6" w:rsidRPr="00AB61F5" w:rsidRDefault="00AB61F5">
            <w:pPr>
              <w:rPr>
                <w:sz w:val="16"/>
              </w:rPr>
            </w:pPr>
            <w:r w:rsidRPr="00AB61F5">
              <w:rPr>
                <w:rStyle w:val="bold"/>
                <w:sz w:val="16"/>
              </w:rPr>
              <w:t>View Organizational Change Data</w:t>
            </w:r>
          </w:p>
        </w:tc>
        <w:tc>
          <w:tcPr>
            <w:tcW w:w="0" w:type="auto"/>
          </w:tcPr>
          <w:p w:rsidR="00AB61F5" w:rsidRPr="00AB61F5" w:rsidRDefault="00AB61F5">
            <w:pPr>
              <w:rPr>
                <w:sz w:val="16"/>
              </w:rPr>
            </w:pPr>
            <w:r w:rsidRPr="00AB61F5">
              <w:rPr>
                <w:sz w:val="16"/>
              </w:rPr>
              <w:t xml:space="preserve">Choose </w:t>
            </w:r>
            <w:r w:rsidRPr="00AB61F5">
              <w:rPr>
                <w:rStyle w:val="screenelement"/>
                <w:sz w:val="16"/>
              </w:rPr>
              <w:t>Navigation Panel</w:t>
            </w:r>
            <w:r w:rsidRPr="00AB61F5">
              <w:rPr>
                <w:sz w:val="16"/>
              </w:rPr>
              <w:t>.</w:t>
            </w:r>
          </w:p>
          <w:p w:rsidR="00293AD6" w:rsidRPr="00AB61F5" w:rsidRDefault="00AB61F5">
            <w:pPr>
              <w:rPr>
                <w:sz w:val="16"/>
              </w:rPr>
            </w:pPr>
            <w:r w:rsidRPr="00AB61F5">
              <w:rPr>
                <w:sz w:val="16"/>
              </w:rPr>
              <w:t xml:space="preserve">For the field </w:t>
            </w:r>
            <w:r w:rsidRPr="00AB61F5">
              <w:rPr>
                <w:rStyle w:val="screenelement"/>
                <w:sz w:val="16"/>
              </w:rPr>
              <w:t>Organizational Change</w:t>
            </w:r>
            <w:r w:rsidRPr="00AB61F5">
              <w:rPr>
                <w:sz w:val="16"/>
              </w:rPr>
              <w:t xml:space="preserve">, choose </w:t>
            </w:r>
            <w:r w:rsidRPr="00AB61F5">
              <w:rPr>
                <w:rStyle w:val="screenelement"/>
                <w:sz w:val="16"/>
              </w:rPr>
              <w:t>Add field to rows axis</w:t>
            </w:r>
            <w:r w:rsidRPr="00AB61F5">
              <w:rPr>
                <w:sz w:val="16"/>
              </w:rPr>
              <w:t>.</w:t>
            </w:r>
          </w:p>
        </w:tc>
        <w:tc>
          <w:tcPr>
            <w:tcW w:w="0" w:type="auto"/>
          </w:tcPr>
          <w:p w:rsidR="00AB61F5" w:rsidRPr="00AB61F5" w:rsidRDefault="00AB61F5">
            <w:pPr>
              <w:rPr>
                <w:sz w:val="16"/>
              </w:rPr>
            </w:pPr>
            <w:r w:rsidRPr="00AB61F5">
              <w:rPr>
                <w:sz w:val="16"/>
              </w:rPr>
              <w:t xml:space="preserve">The </w:t>
            </w:r>
            <w:r w:rsidRPr="00AB61F5">
              <w:rPr>
                <w:rStyle w:val="screenelement"/>
                <w:sz w:val="16"/>
              </w:rPr>
              <w:t>Navigation Panel</w:t>
            </w:r>
            <w:r w:rsidRPr="00AB61F5">
              <w:rPr>
                <w:sz w:val="16"/>
              </w:rPr>
              <w:t xml:space="preserve"> displays.</w:t>
            </w:r>
          </w:p>
          <w:p w:rsidR="00293AD6" w:rsidRPr="00AB61F5" w:rsidRDefault="00AB61F5">
            <w:pPr>
              <w:rPr>
                <w:sz w:val="16"/>
              </w:rPr>
            </w:pPr>
            <w:r w:rsidRPr="00AB61F5">
              <w:rPr>
                <w:sz w:val="16"/>
              </w:rPr>
              <w:t xml:space="preserve">The field </w:t>
            </w:r>
            <w:r w:rsidRPr="00AB61F5">
              <w:rPr>
                <w:rStyle w:val="screenelement"/>
                <w:sz w:val="16"/>
              </w:rPr>
              <w:t>Organizational Change</w:t>
            </w:r>
            <w:r w:rsidRPr="00AB61F5">
              <w:rPr>
                <w:sz w:val="16"/>
              </w:rPr>
              <w:t xml:space="preserve"> is added to the </w:t>
            </w:r>
            <w:r w:rsidRPr="00AB61F5">
              <w:rPr>
                <w:rStyle w:val="screenelement"/>
                <w:sz w:val="16"/>
              </w:rPr>
              <w:t>Data Analysis</w:t>
            </w:r>
            <w:r w:rsidRPr="00AB61F5">
              <w:rPr>
                <w:sz w:val="16"/>
              </w:rPr>
              <w:t xml:space="preserve"> view.</w:t>
            </w:r>
          </w:p>
        </w:tc>
        <w:tc>
          <w:tcPr>
            <w:tcW w:w="0" w:type="auto"/>
          </w:tcPr>
          <w:p w:rsidR="00293AD6" w:rsidRPr="00AB61F5" w:rsidRDefault="00293AD6">
            <w:pPr>
              <w:rPr>
                <w:sz w:val="16"/>
              </w:rPr>
            </w:pPr>
          </w:p>
        </w:tc>
      </w:tr>
    </w:tbl>
    <w:p w:rsidR="00AB61F5" w:rsidRDefault="00AB61F5"/>
    <w:p w:rsidR="00AB61F5" w:rsidRDefault="00AB61F5"/>
    <w:p w:rsidR="00AB61F5" w:rsidRDefault="00AB61F5" w:rsidP="00CE04A5">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AB61F5" w:rsidTr="00200C7B">
        <w:trPr>
          <w:cnfStyle w:val="100000000000" w:firstRow="1" w:lastRow="0" w:firstColumn="0" w:lastColumn="0" w:oddVBand="0" w:evenVBand="0" w:oddHBand="0" w:evenHBand="0" w:firstRowFirstColumn="0" w:firstRowLastColumn="0" w:lastRowFirstColumn="0" w:lastRowLastColumn="0"/>
        </w:trPr>
        <w:tc>
          <w:tcPr>
            <w:tcW w:w="1554" w:type="dxa"/>
          </w:tcPr>
          <w:p w:rsidR="00AB61F5" w:rsidRDefault="00AB61F5" w:rsidP="00200C7B">
            <w:r>
              <w:t>Type Style</w:t>
            </w:r>
          </w:p>
        </w:tc>
        <w:tc>
          <w:tcPr>
            <w:tcW w:w="11598" w:type="dxa"/>
          </w:tcPr>
          <w:p w:rsidR="00AB61F5" w:rsidRDefault="00AB61F5" w:rsidP="00200C7B">
            <w:r>
              <w:t>Description</w:t>
            </w:r>
          </w:p>
        </w:tc>
      </w:tr>
      <w:tr w:rsidR="00AB61F5"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AB61F5" w:rsidRPr="001B5034" w:rsidRDefault="00AB61F5" w:rsidP="00200C7B">
            <w:r w:rsidRPr="00601DC2">
              <w:rPr>
                <w:rStyle w:val="SAPScreenElement"/>
              </w:rPr>
              <w:t>Example</w:t>
            </w:r>
          </w:p>
        </w:tc>
        <w:tc>
          <w:tcPr>
            <w:tcW w:w="11598" w:type="dxa"/>
          </w:tcPr>
          <w:p w:rsidR="00AB61F5" w:rsidRDefault="00AB61F5" w:rsidP="00200C7B">
            <w:r w:rsidRPr="001B5034">
              <w:t>Words or characters quoted from the screen. These include field names, screen titles, pushbuttons labels, menu names, menu paths, and menu options.</w:t>
            </w:r>
          </w:p>
          <w:p w:rsidR="00AB61F5" w:rsidRPr="001B5034" w:rsidRDefault="00AB61F5" w:rsidP="00200C7B">
            <w:r>
              <w:t>Textual c</w:t>
            </w:r>
            <w:r w:rsidRPr="001B5034">
              <w:t xml:space="preserve">ross-references to other </w:t>
            </w:r>
            <w:r>
              <w:t>documents</w:t>
            </w:r>
            <w:r w:rsidRPr="001B5034">
              <w:t>.</w:t>
            </w:r>
          </w:p>
        </w:tc>
      </w:tr>
      <w:tr w:rsidR="00AB61F5"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AB61F5" w:rsidRPr="005A5AB7" w:rsidRDefault="00AB61F5" w:rsidP="00200C7B">
            <w:pPr>
              <w:rPr>
                <w:rStyle w:val="SAPEmphasis"/>
              </w:rPr>
            </w:pPr>
            <w:r w:rsidRPr="00D61EBC">
              <w:rPr>
                <w:rStyle w:val="SAPEmphasis"/>
              </w:rPr>
              <w:t>Example</w:t>
            </w:r>
          </w:p>
        </w:tc>
        <w:tc>
          <w:tcPr>
            <w:tcW w:w="11598" w:type="dxa"/>
          </w:tcPr>
          <w:p w:rsidR="00AB61F5" w:rsidRPr="001B5034" w:rsidRDefault="00AB61F5" w:rsidP="00200C7B">
            <w:r w:rsidRPr="001B5034">
              <w:t xml:space="preserve">Emphasized words or </w:t>
            </w:r>
            <w:r>
              <w:t>expressions.</w:t>
            </w:r>
          </w:p>
        </w:tc>
      </w:tr>
      <w:tr w:rsidR="00AB61F5"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AB61F5" w:rsidRPr="001B5034" w:rsidRDefault="00AB61F5" w:rsidP="00200C7B">
            <w:r w:rsidRPr="009A20CD">
              <w:rPr>
                <w:rStyle w:val="SAPMonospace"/>
              </w:rPr>
              <w:t>EXAMPLE</w:t>
            </w:r>
          </w:p>
        </w:tc>
        <w:tc>
          <w:tcPr>
            <w:tcW w:w="11598" w:type="dxa"/>
          </w:tcPr>
          <w:p w:rsidR="00AB61F5" w:rsidRPr="001B5034" w:rsidRDefault="00AB61F5" w:rsidP="00200C7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61F5"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AB61F5" w:rsidRPr="005411A0" w:rsidRDefault="00AB61F5" w:rsidP="00200C7B">
            <w:pPr>
              <w:rPr>
                <w:rStyle w:val="SAPMonospace"/>
              </w:rPr>
            </w:pPr>
            <w:r w:rsidRPr="005411A0">
              <w:rPr>
                <w:rStyle w:val="SAPMonospace"/>
              </w:rPr>
              <w:t>Example</w:t>
            </w:r>
          </w:p>
        </w:tc>
        <w:tc>
          <w:tcPr>
            <w:tcW w:w="11598" w:type="dxa"/>
          </w:tcPr>
          <w:p w:rsidR="00AB61F5" w:rsidRPr="001B5034" w:rsidRDefault="00AB61F5" w:rsidP="00200C7B">
            <w:r w:rsidRPr="001B5034">
              <w:t>Output on the screen. This includes file and directory names and their paths, messages, names of variables and parameters, source text, and names of installation, upgrade and database tools.</w:t>
            </w:r>
          </w:p>
        </w:tc>
      </w:tr>
      <w:tr w:rsidR="00AB61F5"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AB61F5" w:rsidRPr="005A5AB7" w:rsidRDefault="00AB61F5" w:rsidP="00200C7B">
            <w:pPr>
              <w:rPr>
                <w:rStyle w:val="SAPEmphasis"/>
              </w:rPr>
            </w:pPr>
            <w:r w:rsidRPr="006F3BFA">
              <w:rPr>
                <w:rStyle w:val="SAPUserEntry"/>
              </w:rPr>
              <w:t>Example</w:t>
            </w:r>
          </w:p>
        </w:tc>
        <w:tc>
          <w:tcPr>
            <w:tcW w:w="11598" w:type="dxa"/>
          </w:tcPr>
          <w:p w:rsidR="00AB61F5" w:rsidRPr="001B5034" w:rsidRDefault="00AB61F5" w:rsidP="00200C7B">
            <w:r w:rsidRPr="001B5034">
              <w:t>Exact user entry. These are words or characters that you enter in the system exactly as they appear in the documentation.</w:t>
            </w:r>
          </w:p>
        </w:tc>
      </w:tr>
      <w:tr w:rsidR="00AB61F5"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AB61F5" w:rsidRPr="006F3BFA" w:rsidRDefault="00AB61F5" w:rsidP="00200C7B">
            <w:pPr>
              <w:rPr>
                <w:rStyle w:val="SAPUserEntry"/>
              </w:rPr>
            </w:pPr>
            <w:r w:rsidRPr="006F3BFA">
              <w:rPr>
                <w:rStyle w:val="SAPUserEntry"/>
              </w:rPr>
              <w:t>&lt;Example&gt;</w:t>
            </w:r>
          </w:p>
        </w:tc>
        <w:tc>
          <w:tcPr>
            <w:tcW w:w="11598" w:type="dxa"/>
          </w:tcPr>
          <w:p w:rsidR="00AB61F5" w:rsidRPr="001B5034" w:rsidRDefault="00AB61F5" w:rsidP="00200C7B">
            <w:r w:rsidRPr="001B5034">
              <w:t>Variable user entry. Angle brackets indicate that you replace these words and characters with appropriate entries to make entries in the system.</w:t>
            </w:r>
          </w:p>
        </w:tc>
      </w:tr>
      <w:tr w:rsidR="00AB61F5"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AB61F5" w:rsidRPr="00601DC2" w:rsidRDefault="00AB61F5" w:rsidP="00200C7B">
            <w:pPr>
              <w:rPr>
                <w:rStyle w:val="SAPKeyboard"/>
              </w:rPr>
            </w:pPr>
            <w:r w:rsidRPr="005E595C">
              <w:rPr>
                <w:rStyle w:val="SAPKeyboard"/>
              </w:rPr>
              <w:t>EXAMPLE</w:t>
            </w:r>
          </w:p>
        </w:tc>
        <w:tc>
          <w:tcPr>
            <w:tcW w:w="11598" w:type="dxa"/>
          </w:tcPr>
          <w:p w:rsidR="00AB61F5" w:rsidRPr="001B5034" w:rsidRDefault="00AB61F5" w:rsidP="00200C7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B61F5" w:rsidRDefault="00AB61F5" w:rsidP="00CE04A5"/>
    <w:p w:rsidR="00AB61F5" w:rsidRPr="00416A0C" w:rsidRDefault="00AB61F5" w:rsidP="00CE04A5">
      <w:pPr>
        <w:sectPr w:rsidR="00AB61F5" w:rsidRPr="00416A0C" w:rsidSect="00AB61F5">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61F5" w:rsidTr="00200C7B">
        <w:trPr>
          <w:trHeight w:hRule="exact" w:val="227"/>
        </w:trPr>
        <w:tc>
          <w:tcPr>
            <w:tcW w:w="3969" w:type="dxa"/>
            <w:shd w:val="clear" w:color="auto" w:fill="auto"/>
            <w:tcMar>
              <w:top w:w="0" w:type="dxa"/>
              <w:bottom w:w="0" w:type="dxa"/>
            </w:tcMar>
          </w:tcPr>
          <w:p w:rsidR="00AB61F5" w:rsidRDefault="00AB61F5" w:rsidP="00200C7B"/>
        </w:tc>
      </w:tr>
      <w:tr w:rsidR="00AB61F5" w:rsidTr="00200C7B">
        <w:trPr>
          <w:trHeight w:hRule="exact" w:val="1134"/>
        </w:trPr>
        <w:tc>
          <w:tcPr>
            <w:tcW w:w="3969" w:type="dxa"/>
            <w:shd w:val="clear" w:color="auto" w:fill="FFFFFF" w:themeFill="background1"/>
          </w:tcPr>
          <w:p w:rsidR="00AB61F5" w:rsidRDefault="00AB61F5" w:rsidP="00200C7B">
            <w:pPr>
              <w:pStyle w:val="SAPLastPageGray"/>
            </w:pPr>
            <w:r w:rsidRPr="00447440">
              <w:rPr>
                <w:color w:val="auto"/>
              </w:rPr>
              <w:t>www.sap.com</w:t>
            </w:r>
            <w:r>
              <w:t>/contactsap</w:t>
            </w:r>
          </w:p>
        </w:tc>
      </w:tr>
      <w:tr w:rsidR="00AB61F5" w:rsidTr="00200C7B">
        <w:trPr>
          <w:trHeight w:val="8120"/>
        </w:trPr>
        <w:tc>
          <w:tcPr>
            <w:tcW w:w="3969" w:type="dxa"/>
            <w:shd w:val="clear" w:color="auto" w:fill="FFFFFF" w:themeFill="background1"/>
            <w:vAlign w:val="bottom"/>
          </w:tcPr>
          <w:p w:rsidR="00AB61F5" w:rsidRPr="00CD309F" w:rsidRDefault="00AB61F5" w:rsidP="00200C7B">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rsidR="00AB61F5" w:rsidRDefault="00AB61F5" w:rsidP="00200C7B">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B61F5" w:rsidRPr="00F42CDC" w:rsidRDefault="00AB61F5" w:rsidP="00200C7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B61F5" w:rsidRPr="00F42CDC" w:rsidRDefault="00AB61F5" w:rsidP="00200C7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B61F5" w:rsidRPr="00F42CDC" w:rsidRDefault="00AB61F5" w:rsidP="00200C7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B61F5" w:rsidRDefault="00AB61F5" w:rsidP="00200C7B">
            <w:pPr>
              <w:pStyle w:val="SAPLastPageNormal"/>
              <w:rPr>
                <w:lang w:val="en-US"/>
              </w:rPr>
            </w:pPr>
            <w:r w:rsidRPr="00F42CDC">
              <w:rPr>
                <w:lang w:val="en-US"/>
              </w:rPr>
              <w:t xml:space="preserve">See </w:t>
            </w:r>
            <w:hyperlink r:id="rId34"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53"/>
          </w:p>
          <w:p w:rsidR="00AB61F5" w:rsidRPr="00907380" w:rsidRDefault="00AB61F5" w:rsidP="00200C7B">
            <w:pPr>
              <w:pStyle w:val="SAPMaterialNumber"/>
            </w:pPr>
          </w:p>
        </w:tc>
      </w:tr>
    </w:tbl>
    <w:p w:rsidR="00AB61F5" w:rsidRPr="00CE04A5" w:rsidRDefault="00AB61F5" w:rsidP="00CE04A5">
      <w:pPr>
        <w:pStyle w:val="SAPLastPageNormal"/>
        <w:rPr>
          <w:lang w:val="en-US"/>
        </w:rPr>
      </w:pPr>
      <w:r>
        <w:rPr>
          <w:noProof/>
        </w:rPr>
        <w:drawing>
          <wp:anchor distT="0" distB="0" distL="114300" distR="114300" simplePos="0" relativeHeight="251662336" behindDoc="1" locked="0" layoutInCell="1" allowOverlap="1" wp14:anchorId="5737F903" wp14:editId="1958DA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61F5" w:rsidRPr="00CE04A5" w:rsidSect="00AB61F5">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1F5" w:rsidRDefault="00AB61F5">
      <w:pPr>
        <w:spacing w:before="0" w:after="0" w:line="240" w:lineRule="auto"/>
      </w:pPr>
      <w:r>
        <w:separator/>
      </w:r>
    </w:p>
  </w:endnote>
  <w:endnote w:type="continuationSeparator" w:id="0">
    <w:p w:rsidR="00AB61F5" w:rsidRDefault="00AB61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Default="00AB61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61F5" w:rsidRPr="005D1853" w:rsidTr="0029520E">
      <w:tc>
        <w:tcPr>
          <w:tcW w:w="5245" w:type="dxa"/>
          <w:vAlign w:val="bottom"/>
        </w:tcPr>
        <w:p w:rsidR="00AB61F5" w:rsidRDefault="00AB61F5" w:rsidP="0029520E">
          <w:pPr>
            <w:pStyle w:val="SAPFooterleft"/>
          </w:pPr>
          <w:fldSimple w:instr=" REF maintitle \* MERGEFORMAT ">
            <w:r w:rsidRPr="00AB61F5">
              <w:t>Organizational Flexibility in Financial Accounting</w:t>
            </w:r>
            <w:r>
              <w:rPr>
                <w:u w:color="000000" w:themeColor="text1"/>
              </w:rPr>
              <w:t xml:space="preserve"> (4PG)</w:t>
            </w:r>
          </w:fldSimple>
        </w:p>
        <w:p w:rsidR="00AB61F5" w:rsidRPr="001B2C66" w:rsidRDefault="00AB61F5" w:rsidP="0029520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AB61F5" w:rsidRPr="00860C35" w:rsidRDefault="00AB61F5" w:rsidP="0029520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B61F5" w:rsidRPr="004319A4" w:rsidRDefault="00AB61F5" w:rsidP="0029520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B61F5" w:rsidRDefault="00AB61F5" w:rsidP="00FB4CE2">
    <w:pPr>
      <w:pStyle w:val="Footer"/>
    </w:pPr>
  </w:p>
  <w:p w:rsidR="00AB61F5" w:rsidRPr="00E63F4C" w:rsidRDefault="00AB61F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Default="00AB61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Pr="00AB61F5" w:rsidRDefault="00AB61F5" w:rsidP="00AB61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Pr="00AB61F5" w:rsidRDefault="00AB61F5" w:rsidP="00AB61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Pr="00AB61F5" w:rsidRDefault="00AB61F5" w:rsidP="00AB6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1F5" w:rsidRDefault="00AB61F5">
      <w:pPr>
        <w:spacing w:before="0" w:after="0" w:line="240" w:lineRule="auto"/>
      </w:pPr>
      <w:r>
        <w:rPr>
          <w:color w:val="000000"/>
        </w:rPr>
        <w:separator/>
      </w:r>
    </w:p>
  </w:footnote>
  <w:footnote w:type="continuationSeparator" w:id="0">
    <w:p w:rsidR="00AB61F5" w:rsidRDefault="00AB61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Default="00AB61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Default="00AB61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61F5" w:rsidRDefault="00AB61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2460FE"/>
    <w:multiLevelType w:val="multilevel"/>
    <w:tmpl w:val="9C3424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4B04BC4"/>
    <w:multiLevelType w:val="multilevel"/>
    <w:tmpl w:val="A164E1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81A7837"/>
    <w:multiLevelType w:val="multilevel"/>
    <w:tmpl w:val="72D4CC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C6C4A90"/>
    <w:multiLevelType w:val="multilevel"/>
    <w:tmpl w:val="73DC4A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84369290">
    <w:abstractNumId w:val="18"/>
  </w:num>
  <w:num w:numId="2" w16cid:durableId="415325618">
    <w:abstractNumId w:val="24"/>
  </w:num>
  <w:num w:numId="3" w16cid:durableId="402486909">
    <w:abstractNumId w:val="17"/>
  </w:num>
  <w:num w:numId="4" w16cid:durableId="619994274">
    <w:abstractNumId w:val="25"/>
  </w:num>
  <w:num w:numId="5" w16cid:durableId="1307586965">
    <w:abstractNumId w:val="17"/>
    <w:lvlOverride w:ilvl="0"/>
  </w:num>
  <w:num w:numId="6" w16cid:durableId="1436562037">
    <w:abstractNumId w:val="17"/>
    <w:lvlOverride w:ilvl="0"/>
  </w:num>
  <w:num w:numId="7" w16cid:durableId="257830556">
    <w:abstractNumId w:val="17"/>
    <w:lvlOverride w:ilvl="0"/>
  </w:num>
  <w:num w:numId="8" w16cid:durableId="1253734180">
    <w:abstractNumId w:val="17"/>
    <w:lvlOverride w:ilvl="0"/>
  </w:num>
  <w:num w:numId="9" w16cid:durableId="1167986764">
    <w:abstractNumId w:val="17"/>
    <w:lvlOverride w:ilvl="0"/>
  </w:num>
  <w:num w:numId="10" w16cid:durableId="1865288934">
    <w:abstractNumId w:val="17"/>
    <w:lvlOverride w:ilvl="0"/>
  </w:num>
  <w:num w:numId="11" w16cid:durableId="1999184185">
    <w:abstractNumId w:val="17"/>
    <w:lvlOverride w:ilvl="0"/>
  </w:num>
  <w:num w:numId="12" w16cid:durableId="336347110">
    <w:abstractNumId w:val="17"/>
    <w:lvlOverride w:ilvl="0"/>
  </w:num>
  <w:num w:numId="13" w16cid:durableId="645159681">
    <w:abstractNumId w:val="17"/>
    <w:lvlOverride w:ilvl="0"/>
  </w:num>
  <w:num w:numId="14" w16cid:durableId="640304696">
    <w:abstractNumId w:val="17"/>
    <w:lvlOverride w:ilvl="0"/>
  </w:num>
  <w:num w:numId="15" w16cid:durableId="247928378">
    <w:abstractNumId w:val="17"/>
    <w:lvlOverride w:ilvl="0"/>
  </w:num>
  <w:num w:numId="16" w16cid:durableId="678048724">
    <w:abstractNumId w:val="17"/>
    <w:lvlOverride w:ilvl="0"/>
  </w:num>
  <w:num w:numId="17" w16cid:durableId="1999458063">
    <w:abstractNumId w:val="17"/>
    <w:lvlOverride w:ilvl="0"/>
  </w:num>
  <w:num w:numId="18" w16cid:durableId="1200632407">
    <w:abstractNumId w:val="9"/>
  </w:num>
  <w:num w:numId="19" w16cid:durableId="1520393178">
    <w:abstractNumId w:val="7"/>
  </w:num>
  <w:num w:numId="20" w16cid:durableId="2122676974">
    <w:abstractNumId w:val="6"/>
  </w:num>
  <w:num w:numId="21" w16cid:durableId="1711950195">
    <w:abstractNumId w:val="8"/>
  </w:num>
  <w:num w:numId="22" w16cid:durableId="141238807">
    <w:abstractNumId w:val="3"/>
  </w:num>
  <w:num w:numId="23" w16cid:durableId="1340694153">
    <w:abstractNumId w:val="2"/>
  </w:num>
  <w:num w:numId="24" w16cid:durableId="2135784322">
    <w:abstractNumId w:val="10"/>
  </w:num>
  <w:num w:numId="25" w16cid:durableId="498932843">
    <w:abstractNumId w:val="19"/>
  </w:num>
  <w:num w:numId="26" w16cid:durableId="680855964">
    <w:abstractNumId w:val="22"/>
  </w:num>
  <w:num w:numId="27" w16cid:durableId="688609039">
    <w:abstractNumId w:val="5"/>
  </w:num>
  <w:num w:numId="28" w16cid:durableId="1172987557">
    <w:abstractNumId w:val="4"/>
  </w:num>
  <w:num w:numId="29" w16cid:durableId="1825658568">
    <w:abstractNumId w:val="1"/>
  </w:num>
  <w:num w:numId="30" w16cid:durableId="506671248">
    <w:abstractNumId w:val="0"/>
  </w:num>
  <w:num w:numId="31" w16cid:durableId="111481937">
    <w:abstractNumId w:val="14"/>
  </w:num>
  <w:num w:numId="32" w16cid:durableId="1223829916">
    <w:abstractNumId w:val="12"/>
  </w:num>
  <w:num w:numId="33" w16cid:durableId="938832595">
    <w:abstractNumId w:val="16"/>
  </w:num>
  <w:num w:numId="34" w16cid:durableId="1201556438">
    <w:abstractNumId w:val="21"/>
  </w:num>
  <w:num w:numId="35" w16cid:durableId="1734281142">
    <w:abstractNumId w:val="13"/>
  </w:num>
  <w:num w:numId="36" w16cid:durableId="124541180">
    <w:abstractNumId w:val="20"/>
  </w:num>
  <w:num w:numId="37" w16cid:durableId="1895194327">
    <w:abstractNumId w:val="8"/>
    <w:lvlOverride w:ilvl="0">
      <w:startOverride w:val="1"/>
    </w:lvlOverride>
  </w:num>
  <w:num w:numId="38" w16cid:durableId="2023431844">
    <w:abstractNumId w:val="8"/>
    <w:lvlOverride w:ilvl="0">
      <w:startOverride w:val="1"/>
    </w:lvlOverride>
  </w:num>
  <w:num w:numId="39" w16cid:durableId="1149593948">
    <w:abstractNumId w:val="11"/>
  </w:num>
  <w:num w:numId="40" w16cid:durableId="1184367642">
    <w:abstractNumId w:val="23"/>
  </w:num>
  <w:num w:numId="41" w16cid:durableId="447744378">
    <w:abstractNumId w:val="15"/>
  </w:num>
  <w:num w:numId="42" w16cid:durableId="1175334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07403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93AD6"/>
    <w:rsid w:val="00293AD6"/>
    <w:rsid w:val="007969FB"/>
    <w:rsid w:val="00AB61F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1F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B61F5"/>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61F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61F5"/>
    <w:pPr>
      <w:numPr>
        <w:ilvl w:val="2"/>
      </w:numPr>
      <w:ind w:left="1134" w:hanging="1134"/>
      <w:outlineLvl w:val="2"/>
    </w:pPr>
    <w:rPr>
      <w:bCs/>
    </w:rPr>
  </w:style>
  <w:style w:type="paragraph" w:styleId="Heading4">
    <w:name w:val="heading 4"/>
    <w:basedOn w:val="Heading2"/>
    <w:next w:val="Normal"/>
    <w:link w:val="Heading4Char"/>
    <w:unhideWhenUsed/>
    <w:qFormat/>
    <w:rsid w:val="00AB61F5"/>
    <w:pPr>
      <w:numPr>
        <w:ilvl w:val="3"/>
      </w:numPr>
      <w:ind w:left="1418" w:hanging="1418"/>
      <w:outlineLvl w:val="3"/>
    </w:pPr>
    <w:rPr>
      <w:bCs/>
      <w:iCs/>
    </w:rPr>
  </w:style>
  <w:style w:type="paragraph" w:styleId="Heading5">
    <w:name w:val="heading 5"/>
    <w:basedOn w:val="Heading2"/>
    <w:next w:val="Normal"/>
    <w:link w:val="Heading5Char"/>
    <w:unhideWhenUsed/>
    <w:qFormat/>
    <w:rsid w:val="00AB61F5"/>
    <w:pPr>
      <w:numPr>
        <w:ilvl w:val="4"/>
      </w:numPr>
      <w:ind w:left="1701" w:hanging="1701"/>
      <w:outlineLvl w:val="4"/>
    </w:pPr>
  </w:style>
  <w:style w:type="paragraph" w:styleId="Heading6">
    <w:name w:val="heading 6"/>
    <w:basedOn w:val="Heading2"/>
    <w:next w:val="Normal"/>
    <w:link w:val="Heading6Char"/>
    <w:uiPriority w:val="9"/>
    <w:unhideWhenUsed/>
    <w:rsid w:val="00AB61F5"/>
    <w:pPr>
      <w:numPr>
        <w:ilvl w:val="5"/>
      </w:numPr>
      <w:ind w:left="1871" w:hanging="1871"/>
      <w:outlineLvl w:val="5"/>
    </w:pPr>
    <w:rPr>
      <w:iCs/>
    </w:rPr>
  </w:style>
  <w:style w:type="paragraph" w:styleId="Heading7">
    <w:name w:val="heading 7"/>
    <w:basedOn w:val="Heading2"/>
    <w:next w:val="Normal"/>
    <w:link w:val="Heading7Char"/>
    <w:uiPriority w:val="9"/>
    <w:unhideWhenUsed/>
    <w:rsid w:val="00AB61F5"/>
    <w:pPr>
      <w:numPr>
        <w:ilvl w:val="6"/>
      </w:numPr>
      <w:ind w:left="1985" w:hanging="1985"/>
      <w:outlineLvl w:val="6"/>
    </w:pPr>
    <w:rPr>
      <w:iCs/>
    </w:rPr>
  </w:style>
  <w:style w:type="paragraph" w:styleId="Heading8">
    <w:name w:val="heading 8"/>
    <w:basedOn w:val="Heading2"/>
    <w:next w:val="Normal"/>
    <w:link w:val="Heading8Char"/>
    <w:uiPriority w:val="9"/>
    <w:unhideWhenUsed/>
    <w:rsid w:val="00AB61F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61F5"/>
    <w:pPr>
      <w:numPr>
        <w:ilvl w:val="8"/>
      </w:numPr>
      <w:ind w:left="2495" w:hanging="2495"/>
      <w:outlineLvl w:val="8"/>
    </w:pPr>
    <w:rPr>
      <w:iCs/>
      <w:szCs w:val="20"/>
    </w:rPr>
  </w:style>
  <w:style w:type="character" w:default="1" w:styleId="DefaultParagraphFont">
    <w:name w:val="Default Paragraph Font"/>
    <w:uiPriority w:val="1"/>
    <w:semiHidden/>
    <w:unhideWhenUsed/>
    <w:rsid w:val="00AB61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61F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61F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B61F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61F5"/>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AB61F5"/>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B61F5"/>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B61F5"/>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B61F5"/>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B61F5"/>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B61F5"/>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B61F5"/>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B61F5"/>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AB61F5"/>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AB61F5"/>
    <w:rPr>
      <w:rFonts w:ascii="BentonSans Medium" w:hAnsi="BentonSans Medium"/>
      <w:sz w:val="20"/>
    </w:rPr>
  </w:style>
  <w:style w:type="paragraph" w:customStyle="1" w:styleId="SAPMainTitle">
    <w:name w:val="SAP_MainTitle"/>
    <w:basedOn w:val="Normal"/>
    <w:next w:val="SAPSubTitle"/>
    <w:rsid w:val="00AB61F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61F5"/>
    <w:pPr>
      <w:spacing w:before="120"/>
    </w:pPr>
    <w:rPr>
      <w:color w:val="000000" w:themeColor="text1"/>
      <w:sz w:val="28"/>
    </w:rPr>
  </w:style>
  <w:style w:type="paragraph" w:customStyle="1" w:styleId="SAPSecurityLevel">
    <w:name w:val="SAP_SecurityLevel"/>
    <w:basedOn w:val="SAPMainTitle"/>
    <w:locked/>
    <w:rsid w:val="00AB61F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61F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61F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61F5"/>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61F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1F5"/>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B61F5"/>
    <w:pPr>
      <w:spacing w:before="1080"/>
    </w:pPr>
    <w:rPr>
      <w:b/>
      <w:color w:val="999999"/>
      <w:sz w:val="20"/>
    </w:rPr>
  </w:style>
  <w:style w:type="paragraph" w:customStyle="1" w:styleId="SAPTargetAudience">
    <w:name w:val="SAP_TargetAudience"/>
    <w:basedOn w:val="Normal"/>
    <w:locked/>
    <w:rsid w:val="00AB61F5"/>
    <w:pPr>
      <w:ind w:left="170" w:right="170"/>
    </w:pPr>
  </w:style>
  <w:style w:type="paragraph" w:customStyle="1" w:styleId="SAPHeading1NoNumber">
    <w:name w:val="SAP_Heading1NoNumber"/>
    <w:basedOn w:val="Heading1"/>
    <w:next w:val="Normal"/>
    <w:locked/>
    <w:rsid w:val="00AB61F5"/>
    <w:pPr>
      <w:numPr>
        <w:numId w:val="0"/>
      </w:numPr>
      <w:outlineLvl w:val="9"/>
    </w:pPr>
  </w:style>
  <w:style w:type="table" w:customStyle="1" w:styleId="LightShading1">
    <w:name w:val="Light Shading1"/>
    <w:basedOn w:val="TableNormal"/>
    <w:uiPriority w:val="60"/>
    <w:locked/>
    <w:rsid w:val="00AB61F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61F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61F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61F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61F5"/>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61F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61F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61F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61F5"/>
    <w:pPr>
      <w:keepNext w:val="0"/>
      <w:spacing w:before="0"/>
    </w:pPr>
  </w:style>
  <w:style w:type="paragraph" w:styleId="TOC1">
    <w:name w:val="toc 1"/>
    <w:basedOn w:val="Normal"/>
    <w:autoRedefine/>
    <w:uiPriority w:val="39"/>
    <w:unhideWhenUsed/>
    <w:rsid w:val="00AB61F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61F5"/>
    <w:pPr>
      <w:keepNext w:val="0"/>
      <w:tabs>
        <w:tab w:val="left" w:pos="1418"/>
      </w:tabs>
      <w:spacing w:before="0"/>
      <w:ind w:left="1418" w:hanging="794"/>
    </w:pPr>
  </w:style>
  <w:style w:type="paragraph" w:styleId="TOC4">
    <w:name w:val="toc 4"/>
    <w:basedOn w:val="TOC3"/>
    <w:next w:val="Normal"/>
    <w:autoRedefine/>
    <w:uiPriority w:val="39"/>
    <w:unhideWhenUsed/>
    <w:rsid w:val="00AB61F5"/>
    <w:pPr>
      <w:tabs>
        <w:tab w:val="left" w:pos="1985"/>
      </w:tabs>
      <w:ind w:right="851"/>
    </w:pPr>
  </w:style>
  <w:style w:type="paragraph" w:styleId="TOC5">
    <w:name w:val="toc 5"/>
    <w:basedOn w:val="TOC4"/>
    <w:next w:val="Normal"/>
    <w:autoRedefine/>
    <w:uiPriority w:val="39"/>
    <w:unhideWhenUsed/>
    <w:rsid w:val="00AB61F5"/>
  </w:style>
  <w:style w:type="paragraph" w:customStyle="1" w:styleId="SAPKeyblockTitle">
    <w:name w:val="SAP_KeyblockTitle"/>
    <w:basedOn w:val="Normal"/>
    <w:next w:val="Normal"/>
    <w:qFormat/>
    <w:rsid w:val="00AB61F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61F5"/>
    <w:pPr>
      <w:ind w:left="680"/>
    </w:pPr>
  </w:style>
  <w:style w:type="paragraph" w:styleId="ListContinue">
    <w:name w:val="List Continue"/>
    <w:basedOn w:val="Normal"/>
    <w:uiPriority w:val="99"/>
    <w:qFormat/>
    <w:rsid w:val="00AB61F5"/>
    <w:pPr>
      <w:ind w:left="340"/>
    </w:pPr>
  </w:style>
  <w:style w:type="paragraph" w:styleId="ListContinue2">
    <w:name w:val="List Continue 2"/>
    <w:basedOn w:val="Normal"/>
    <w:uiPriority w:val="99"/>
    <w:qFormat/>
    <w:rsid w:val="00AB61F5"/>
    <w:pPr>
      <w:ind w:left="680"/>
    </w:pPr>
  </w:style>
  <w:style w:type="paragraph" w:styleId="ListContinue3">
    <w:name w:val="List Continue 3"/>
    <w:basedOn w:val="Normal"/>
    <w:uiPriority w:val="99"/>
    <w:qFormat/>
    <w:rsid w:val="00AB61F5"/>
    <w:pPr>
      <w:ind w:left="1021"/>
    </w:pPr>
  </w:style>
  <w:style w:type="character" w:styleId="Hyperlink">
    <w:name w:val="Hyperlink"/>
    <w:basedOn w:val="DefaultParagraphFont"/>
    <w:uiPriority w:val="99"/>
    <w:unhideWhenUsed/>
    <w:rsid w:val="00AB61F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61F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61F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61F5"/>
    <w:rPr>
      <w:rFonts w:ascii="Courier New" w:hAnsi="Courier New" w:cs="Times New Roman"/>
      <w:sz w:val="18"/>
    </w:rPr>
  </w:style>
  <w:style w:type="character" w:customStyle="1" w:styleId="FooterChar">
    <w:name w:val="Footer Char"/>
    <w:basedOn w:val="DefaultParagraphFont"/>
    <w:link w:val="Footer"/>
    <w:uiPriority w:val="99"/>
    <w:locked/>
    <w:rsid w:val="00AB61F5"/>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B61F5"/>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61F5"/>
    <w:rPr>
      <w:rFonts w:ascii="Courier New" w:hAnsi="Courier New" w:cs="Times New Roman"/>
      <w:b/>
      <w:color w:val="45157E"/>
      <w:sz w:val="18"/>
    </w:rPr>
  </w:style>
  <w:style w:type="character" w:customStyle="1" w:styleId="SAPScreenElement">
    <w:name w:val="SAP_ScreenElement"/>
    <w:basedOn w:val="DefaultParagraphFont"/>
    <w:uiPriority w:val="1"/>
    <w:qFormat/>
    <w:rsid w:val="00AB61F5"/>
    <w:rPr>
      <w:rFonts w:ascii="BentonSans Book Italic" w:hAnsi="BentonSans Book Italic" w:cs="Times New Roman"/>
      <w:color w:val="003283"/>
    </w:rPr>
  </w:style>
  <w:style w:type="character" w:customStyle="1" w:styleId="SAPEmphasis">
    <w:name w:val="SAP_Emphasis"/>
    <w:basedOn w:val="DefaultParagraphFont"/>
    <w:uiPriority w:val="1"/>
    <w:qFormat/>
    <w:rsid w:val="00AB61F5"/>
    <w:rPr>
      <w:rFonts w:ascii="BentonSans Medium" w:hAnsi="BentonSans Medium" w:cs="Times New Roman"/>
      <w:sz w:val="18"/>
    </w:rPr>
  </w:style>
  <w:style w:type="character" w:customStyle="1" w:styleId="SAPKeyboard">
    <w:name w:val="SAP_Keyboard"/>
    <w:basedOn w:val="SAPMonospace"/>
    <w:uiPriority w:val="1"/>
    <w:qFormat/>
    <w:rsid w:val="00AB61F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61F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61F5"/>
    <w:rPr>
      <w:rFonts w:ascii="BentonSans Bold" w:hAnsi="BentonSans Bold" w:cs="Times New Roman"/>
    </w:rPr>
  </w:style>
  <w:style w:type="character" w:customStyle="1" w:styleId="SAPFooterSecurityLevel">
    <w:name w:val="SAP_Footer_SecurityLevel"/>
    <w:basedOn w:val="DefaultParagraphFont"/>
    <w:uiPriority w:val="1"/>
    <w:locked/>
    <w:rsid w:val="00AB61F5"/>
    <w:rPr>
      <w:rFonts w:cs="Times New Roman"/>
      <w:caps/>
      <w:spacing w:val="6"/>
    </w:rPr>
  </w:style>
  <w:style w:type="character" w:styleId="PlaceholderText">
    <w:name w:val="Placeholder Text"/>
    <w:basedOn w:val="DefaultParagraphFont"/>
    <w:uiPriority w:val="99"/>
    <w:semiHidden/>
    <w:rsid w:val="00AB61F5"/>
    <w:rPr>
      <w:rFonts w:cs="Times New Roman"/>
      <w:color w:val="808080"/>
    </w:rPr>
  </w:style>
  <w:style w:type="paragraph" w:customStyle="1" w:styleId="SAPGraphicParagraph">
    <w:name w:val="SAP_GraphicParagraph"/>
    <w:basedOn w:val="Normal"/>
    <w:next w:val="Normal"/>
    <w:rsid w:val="00AB61F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61F5"/>
    <w:rPr>
      <w:rFonts w:cs="Times New Roman"/>
      <w:color w:val="96607D" w:themeColor="followedHyperlink"/>
      <w:u w:val="single"/>
    </w:rPr>
  </w:style>
  <w:style w:type="character" w:styleId="SubtleEmphasis">
    <w:name w:val="Subtle Emphasis"/>
    <w:basedOn w:val="DefaultParagraphFont"/>
    <w:uiPriority w:val="19"/>
    <w:rsid w:val="00AB61F5"/>
    <w:rPr>
      <w:rFonts w:cs="Times New Roman"/>
      <w:i/>
      <w:iCs/>
      <w:color w:val="808080" w:themeColor="text1" w:themeTint="7F"/>
    </w:rPr>
  </w:style>
  <w:style w:type="character" w:styleId="Strong">
    <w:name w:val="Strong"/>
    <w:basedOn w:val="DefaultParagraphFont"/>
    <w:uiPriority w:val="22"/>
    <w:rsid w:val="00AB61F5"/>
    <w:rPr>
      <w:rFonts w:cs="Times New Roman"/>
      <w:b/>
      <w:bCs/>
    </w:rPr>
  </w:style>
  <w:style w:type="paragraph" w:customStyle="1" w:styleId="SAPCopyrightShort">
    <w:name w:val="SAP_CopyrightShort"/>
    <w:basedOn w:val="Normal"/>
    <w:locked/>
    <w:rsid w:val="00AB61F5"/>
    <w:pPr>
      <w:spacing w:before="11760" w:after="0" w:line="220" w:lineRule="exact"/>
      <w:ind w:left="-1418" w:right="-567"/>
    </w:pPr>
  </w:style>
  <w:style w:type="paragraph" w:customStyle="1" w:styleId="SAPLastPageGray">
    <w:name w:val="SAP_LastPage_Gray"/>
    <w:basedOn w:val="Normal"/>
    <w:locked/>
    <w:rsid w:val="00AB61F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61F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61F5"/>
  </w:style>
  <w:style w:type="paragraph" w:styleId="List">
    <w:name w:val="List"/>
    <w:basedOn w:val="Normal"/>
    <w:uiPriority w:val="99"/>
    <w:unhideWhenUsed/>
    <w:rsid w:val="00AB61F5"/>
    <w:pPr>
      <w:ind w:left="340" w:hanging="340"/>
      <w:contextualSpacing/>
    </w:pPr>
  </w:style>
  <w:style w:type="paragraph" w:styleId="ListBullet">
    <w:name w:val="List Bullet"/>
    <w:basedOn w:val="Normal"/>
    <w:uiPriority w:val="99"/>
    <w:qFormat/>
    <w:rsid w:val="00AB61F5"/>
    <w:pPr>
      <w:numPr>
        <w:numId w:val="18"/>
      </w:numPr>
      <w:ind w:left="341" w:hanging="284"/>
    </w:pPr>
  </w:style>
  <w:style w:type="paragraph" w:styleId="ListBullet2">
    <w:name w:val="List Bullet 2"/>
    <w:basedOn w:val="Normal"/>
    <w:uiPriority w:val="99"/>
    <w:qFormat/>
    <w:rsid w:val="00AB61F5"/>
    <w:pPr>
      <w:numPr>
        <w:numId w:val="19"/>
      </w:numPr>
      <w:ind w:left="681" w:hanging="284"/>
    </w:pPr>
  </w:style>
  <w:style w:type="paragraph" w:styleId="ListBullet3">
    <w:name w:val="List Bullet 3"/>
    <w:basedOn w:val="Normal"/>
    <w:uiPriority w:val="99"/>
    <w:qFormat/>
    <w:rsid w:val="00AB61F5"/>
    <w:pPr>
      <w:numPr>
        <w:numId w:val="20"/>
      </w:numPr>
      <w:ind w:left="1021" w:hanging="284"/>
    </w:pPr>
  </w:style>
  <w:style w:type="paragraph" w:styleId="ListNumber">
    <w:name w:val="List Number"/>
    <w:basedOn w:val="Normal"/>
    <w:uiPriority w:val="99"/>
    <w:qFormat/>
    <w:rsid w:val="00AB61F5"/>
    <w:pPr>
      <w:numPr>
        <w:numId w:val="43"/>
      </w:numPr>
    </w:pPr>
  </w:style>
  <w:style w:type="paragraph" w:styleId="ListNumber2">
    <w:name w:val="List Number 2"/>
    <w:basedOn w:val="Normal"/>
    <w:uiPriority w:val="99"/>
    <w:qFormat/>
    <w:rsid w:val="00AB61F5"/>
    <w:pPr>
      <w:numPr>
        <w:ilvl w:val="1"/>
        <w:numId w:val="43"/>
      </w:numPr>
    </w:pPr>
  </w:style>
  <w:style w:type="paragraph" w:styleId="ListNumber3">
    <w:name w:val="List Number 3"/>
    <w:basedOn w:val="Normal"/>
    <w:uiPriority w:val="99"/>
    <w:qFormat/>
    <w:rsid w:val="00AB61F5"/>
    <w:pPr>
      <w:numPr>
        <w:ilvl w:val="2"/>
        <w:numId w:val="43"/>
      </w:numPr>
    </w:pPr>
  </w:style>
  <w:style w:type="paragraph" w:styleId="List2">
    <w:name w:val="List 2"/>
    <w:basedOn w:val="Normal"/>
    <w:uiPriority w:val="99"/>
    <w:unhideWhenUsed/>
    <w:rsid w:val="00AB61F5"/>
    <w:pPr>
      <w:ind w:left="680" w:hanging="340"/>
      <w:contextualSpacing/>
    </w:pPr>
  </w:style>
  <w:style w:type="paragraph" w:styleId="List3">
    <w:name w:val="List 3"/>
    <w:basedOn w:val="Normal"/>
    <w:uiPriority w:val="99"/>
    <w:unhideWhenUsed/>
    <w:rsid w:val="00AB61F5"/>
    <w:pPr>
      <w:ind w:left="1020" w:hanging="340"/>
      <w:contextualSpacing/>
    </w:pPr>
  </w:style>
  <w:style w:type="paragraph" w:styleId="DocumentMap">
    <w:name w:val="Document Map"/>
    <w:basedOn w:val="Normal"/>
    <w:link w:val="DocumentMapChar"/>
    <w:uiPriority w:val="99"/>
    <w:semiHidden/>
    <w:unhideWhenUsed/>
    <w:rsid w:val="00AB61F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61F5"/>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B61F5"/>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B61F5"/>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B61F5"/>
    <w:pPr>
      <w:jc w:val="right"/>
    </w:pPr>
    <w:rPr>
      <w:noProof/>
    </w:rPr>
  </w:style>
  <w:style w:type="character" w:styleId="Emphasis">
    <w:name w:val="Emphasis"/>
    <w:basedOn w:val="DefaultParagraphFont"/>
    <w:uiPriority w:val="20"/>
    <w:rsid w:val="00AB61F5"/>
    <w:rPr>
      <w:rFonts w:cs="Times New Roman"/>
      <w:i/>
      <w:iCs/>
    </w:rPr>
  </w:style>
  <w:style w:type="paragraph" w:styleId="Quote">
    <w:name w:val="Quote"/>
    <w:basedOn w:val="Normal"/>
    <w:next w:val="Normal"/>
    <w:link w:val="QuoteChar"/>
    <w:uiPriority w:val="29"/>
    <w:rsid w:val="00AB61F5"/>
    <w:rPr>
      <w:i/>
      <w:iCs/>
    </w:rPr>
  </w:style>
  <w:style w:type="character" w:customStyle="1" w:styleId="QuoteChar">
    <w:name w:val="Quote Char"/>
    <w:basedOn w:val="DefaultParagraphFont"/>
    <w:link w:val="Quote"/>
    <w:uiPriority w:val="29"/>
    <w:rsid w:val="00AB61F5"/>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B61F5"/>
    <w:rPr>
      <w:rFonts w:cs="Times New Roman"/>
      <w:smallCaps/>
      <w:color w:val="E97132" w:themeColor="accent2"/>
      <w:u w:val="single"/>
    </w:rPr>
  </w:style>
  <w:style w:type="paragraph" w:styleId="IntenseQuote">
    <w:name w:val="Intense Quote"/>
    <w:basedOn w:val="Normal"/>
    <w:next w:val="Normal"/>
    <w:link w:val="IntenseQuoteChar"/>
    <w:uiPriority w:val="30"/>
    <w:rsid w:val="00AB61F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61F5"/>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B61F5"/>
    <w:rPr>
      <w:rFonts w:cs="Times New Roman"/>
      <w:b/>
      <w:bCs/>
      <w:smallCaps/>
      <w:color w:val="E97132" w:themeColor="accent2"/>
      <w:spacing w:val="5"/>
      <w:u w:val="single"/>
    </w:rPr>
  </w:style>
  <w:style w:type="character" w:styleId="IntenseEmphasis">
    <w:name w:val="Intense Emphasis"/>
    <w:basedOn w:val="DefaultParagraphFont"/>
    <w:uiPriority w:val="21"/>
    <w:rsid w:val="00AB61F5"/>
    <w:rPr>
      <w:rFonts w:cs="Times New Roman"/>
      <w:b/>
      <w:bCs/>
      <w:i/>
      <w:iCs/>
      <w:color w:val="156082" w:themeColor="accent1"/>
    </w:rPr>
  </w:style>
  <w:style w:type="paragraph" w:styleId="ListParagraph">
    <w:name w:val="List Paragraph"/>
    <w:basedOn w:val="Normal"/>
    <w:uiPriority w:val="34"/>
    <w:rsid w:val="00AB61F5"/>
    <w:pPr>
      <w:ind w:left="720"/>
      <w:contextualSpacing/>
    </w:pPr>
  </w:style>
  <w:style w:type="character" w:styleId="BookTitle">
    <w:name w:val="Book Title"/>
    <w:basedOn w:val="DefaultParagraphFont"/>
    <w:uiPriority w:val="33"/>
    <w:rsid w:val="00AB61F5"/>
    <w:rPr>
      <w:rFonts w:cs="Times New Roman"/>
      <w:b/>
      <w:bCs/>
      <w:smallCaps/>
      <w:spacing w:val="5"/>
    </w:rPr>
  </w:style>
  <w:style w:type="character" w:customStyle="1" w:styleId="SAPTextReference">
    <w:name w:val="SAP_TextReference"/>
    <w:basedOn w:val="SAPScreenElement"/>
    <w:uiPriority w:val="1"/>
    <w:qFormat/>
    <w:rsid w:val="00AB61F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61F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61F5"/>
    <w:rPr>
      <w:rFonts w:ascii="BentonSans Bold" w:hAnsi="BentonSans Bold"/>
    </w:rPr>
  </w:style>
  <w:style w:type="paragraph" w:customStyle="1" w:styleId="SAPFooterCurrentTopicLeft">
    <w:name w:val="SAP_Footer_CurrentTopicLeft"/>
    <w:basedOn w:val="SAPFooterleft"/>
    <w:qFormat/>
    <w:locked/>
    <w:rsid w:val="00AB61F5"/>
    <w:rPr>
      <w:rFonts w:ascii="BentonSans Bold" w:hAnsi="BentonSans Bold"/>
    </w:rPr>
  </w:style>
  <w:style w:type="character" w:customStyle="1" w:styleId="Superscript">
    <w:name w:val="Superscript"/>
    <w:basedOn w:val="DefaultParagraphFont"/>
    <w:uiPriority w:val="1"/>
    <w:rsid w:val="00AB61F5"/>
    <w:rPr>
      <w:rFonts w:cs="Times New Roman"/>
      <w:vertAlign w:val="superscript"/>
    </w:rPr>
  </w:style>
  <w:style w:type="character" w:customStyle="1" w:styleId="SAPGreenTextNotPrintedChar">
    <w:name w:val="SAP_GreenText_(NotPrinted) Char"/>
    <w:basedOn w:val="DefaultParagraphFont"/>
    <w:link w:val="SAPGreenTextNotPrinted"/>
    <w:rsid w:val="00AB61F5"/>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B61F5"/>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B61F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61F5"/>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B61F5"/>
    <w:pPr>
      <w:spacing w:before="0" w:after="200" w:line="240" w:lineRule="auto"/>
    </w:pPr>
    <w:rPr>
      <w:i/>
      <w:iCs/>
      <w:color w:val="0E2841" w:themeColor="text2"/>
      <w:szCs w:val="18"/>
    </w:rPr>
  </w:style>
  <w:style w:type="paragraph" w:customStyle="1" w:styleId="SAPXMLCodeblock">
    <w:name w:val="SAP_XML_Codeblock"/>
    <w:basedOn w:val="Normal"/>
    <w:qFormat/>
    <w:rsid w:val="00AB61F5"/>
    <w:rPr>
      <w:rFonts w:ascii="Courier New" w:eastAsiaTheme="majorEastAsia" w:hAnsi="Courier New"/>
      <w:szCs w:val="26"/>
    </w:rPr>
  </w:style>
  <w:style w:type="character" w:customStyle="1" w:styleId="SAPIcon">
    <w:name w:val="SAP_Icon"/>
    <w:basedOn w:val="SAPTextReference"/>
    <w:uiPriority w:val="1"/>
    <w:qFormat/>
    <w:rsid w:val="00AB61F5"/>
    <w:rPr>
      <w:rFonts w:ascii="SAP-icons" w:hAnsi="SAP-icons" w:cs="Times New Roman"/>
      <w:color w:val="7F7F7F" w:themeColor="text1" w:themeTint="80"/>
      <w:sz w:val="18"/>
    </w:rPr>
  </w:style>
  <w:style w:type="table" w:customStyle="1" w:styleId="SAPNote">
    <w:name w:val="SAP_Note"/>
    <w:basedOn w:val="TableGrid"/>
    <w:uiPriority w:val="99"/>
    <w:rsid w:val="00AB61F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61F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glossaryDocument" Target="glossary/document.xml"/><Relationship Id="rId21" Type="http://schemas.openxmlformats.org/officeDocument/2006/relationships/hyperlink" Target="#unique_18"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1" TargetMode="External"/><Relationship Id="rId32" Type="http://schemas.openxmlformats.org/officeDocument/2006/relationships/header" Target="header3.xml"/><Relationship Id="rId37" Type="http://schemas.openxmlformats.org/officeDocument/2006/relationships/footer" Target="footer6.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support.sap.com/content/dam/SAAP/Sol_Pack/S4C/Library/TestScripts/4PG_S4CLD2602_BPD_EN_XX.docx" TargetMode="External"/><Relationship Id="rId19" Type="http://schemas.openxmlformats.org/officeDocument/2006/relationships/hyperlink" Target="#unique_16"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D41254E9F24168AF61903E368E9C48"/>
        <w:category>
          <w:name w:val="General"/>
          <w:gallery w:val="placeholder"/>
        </w:category>
        <w:types>
          <w:type w:val="bbPlcHdr"/>
        </w:types>
        <w:behaviors>
          <w:behavior w:val="content"/>
        </w:behaviors>
        <w:guid w:val="{E13FB855-F41F-4F1A-B89B-196D430484EC}"/>
      </w:docPartPr>
      <w:docPartBody>
        <w:p w:rsidR="00334F41" w:rsidRDefault="00334F41" w:rsidP="00334F41">
          <w:pPr>
            <w:pStyle w:val="83D41254E9F24168AF61903E368E9C48"/>
          </w:pPr>
          <w:r>
            <w:t>Enter Scope Item Name</w:t>
          </w:r>
        </w:p>
      </w:docPartBody>
    </w:docPart>
    <w:docPart>
      <w:docPartPr>
        <w:name w:val="44F865DE77154BEDB3494A6AC5277ED5"/>
        <w:category>
          <w:name w:val="General"/>
          <w:gallery w:val="placeholder"/>
        </w:category>
        <w:types>
          <w:type w:val="bbPlcHdr"/>
        </w:types>
        <w:behaviors>
          <w:behavior w:val="content"/>
        </w:behaviors>
        <w:guid w:val="{29BE0DA9-4F34-4CEE-854E-0740F5038081}"/>
      </w:docPartPr>
      <w:docPartBody>
        <w:p w:rsidR="00334F41" w:rsidRDefault="00334F41" w:rsidP="00334F41">
          <w:pPr>
            <w:pStyle w:val="44F865DE77154BEDB3494A6AC5277ED5"/>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41"/>
    <w:rsid w:val="00334F41"/>
    <w:rsid w:val="007969F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06854FC5F34960BD51C124A6C159F6">
    <w:name w:val="A206854FC5F34960BD51C124A6C159F6"/>
    <w:rsid w:val="00334F41"/>
  </w:style>
  <w:style w:type="paragraph" w:customStyle="1" w:styleId="83D41254E9F24168AF61903E368E9C48">
    <w:name w:val="83D41254E9F24168AF61903E368E9C48"/>
    <w:rsid w:val="00334F41"/>
  </w:style>
  <w:style w:type="paragraph" w:customStyle="1" w:styleId="44F865DE77154BEDB3494A6AC5277ED5">
    <w:name w:val="44F865DE77154BEDB3494A6AC5277ED5"/>
    <w:rsid w:val="00334F41"/>
  </w:style>
  <w:style w:type="paragraph" w:customStyle="1" w:styleId="38D6857E78A740FDA938BD088DF368A8">
    <w:name w:val="38D6857E78A740FDA938BD088DF368A8"/>
    <w:rsid w:val="00334F41"/>
  </w:style>
  <w:style w:type="paragraph" w:customStyle="1" w:styleId="AE5B956456EF4E67B4E65B16258A4301">
    <w:name w:val="AE5B956456EF4E67B4E65B16258A4301"/>
    <w:rsid w:val="00334F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6601</Words>
  <Characters>37629</Characters>
  <Application>Microsoft Office Word</Application>
  <DocSecurity>4</DocSecurity>
  <Lines>313</Lines>
  <Paragraphs>88</Paragraphs>
  <ScaleCrop>false</ScaleCrop>
  <Manager/>
  <Company/>
  <LinksUpToDate>false</LinksUpToDate>
  <CharactersWithSpaces>44142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2026-06-19T23:56:00Z</dcterms:created>
  <dcterms:modified xsi:type="dcterms:W3CDTF">2026-06-19T23:56:00Z</dcterms:modified>
</cp:coreProperties>
</file>