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Georgia" w:cs="Georgia" w:eastAsia="Georgia" w:hAnsi="Georgia"/>
          <w:color w:val="6B4E2E"/>
          <w:spacing w:val="120"/>
          <w:sz w:val="20"/>
          <w:szCs w:val="20"/>
        </w:rPr>
        <w:t xml:space="preserve">HELDENBOGEN</w:t>
      </w:r>
    </w:p>
    <w:p>
      <w:pPr>
        <w:spacing w:after="60"/>
        <w:jc w:val="center"/>
      </w:pPr>
      <w:r>
        <w:rPr>
          <w:rFonts w:ascii="Georgia" w:cs="Georgia" w:eastAsia="Georgia" w:hAnsi="Georgia"/>
          <w:b/>
          <w:bCs/>
          <w:color w:val="2F4A2F"/>
          <w:sz w:val="72"/>
          <w:szCs w:val="72"/>
        </w:rPr>
        <w:t xml:space="preserve">Iriel</w:t>
      </w:r>
    </w:p>
    <w:p>
      <w:pPr>
        <w:spacing w:after="60"/>
        <w:jc w:val="center"/>
      </w:pPr>
      <w:r>
        <w:rPr>
          <w:rFonts w:ascii="Georgia" w:cs="Georgia" w:eastAsia="Georgia" w:hAnsi="Georgia"/>
          <w:color w:val="6B4E2E"/>
          <w:sz w:val="26"/>
          <w:szCs w:val="26"/>
        </w:rPr>
        <w:t xml:space="preserve">Waldläuferin der Waldelben · Stufe 2</w:t>
      </w:r>
    </w:p>
    <w:p>
      <w:pPr>
        <w:spacing w:after="240"/>
        <w:jc w:val="center"/>
      </w:pPr>
      <w:r>
        <w:rPr>
          <w:rFonts w:ascii="Georgia" w:cs="Georgia" w:eastAsia="Georgia" w:hAnsi="Georgia"/>
          <w:color w:val="666666"/>
          <w:sz w:val="20"/>
          <w:szCs w:val="20"/>
        </w:rPr>
        <w:t xml:space="preserve">gespielt von Ava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9"/>
        <w:gridCol w:w="6400"/>
        <w:gridCol w:w="1619"/>
      </w:tblGrid>
      <w:tr>
        <w:trPr>
          <w:trHeight w:val="9200" w:hRule="exact"/>
        </w:trPr>
        <w:tc>
          <w:tcPr>
            <w:tcW w:type="dxa" w:w="1619"/>
            <w:tcBorders>
              <w:top w:val="none" w:color="FFFFFF" w:sz="0"/>
              <w:left w:val="none" w:color="FFFFFF" w:sz="0"/>
              <w:bottom w:val="none" w:color="FFFFFF" w:sz="0"/>
              <w:right w:val="none" w:color="FFFFFF" w:sz="0"/>
            </w:tcBorders>
          </w:tcPr>
          <w:p/>
        </w:tc>
        <w:tc>
          <w:tcPr>
            <w:tcW w:type="dxa" w:w="6400"/>
            <w:tcBorders>
              <w:top w:val="double" w:color="6B4E2E" w:sz="6"/>
              <w:left w:val="double" w:color="6B4E2E" w:sz="6"/>
              <w:bottom w:val="double" w:color="6B4E2E" w:sz="6"/>
              <w:right w:val="double" w:color="6B4E2E" w:sz="6"/>
            </w:tcBorders>
            <w:shd w:fill="FBF8F1" w:color="auto" w:val="clear"/>
            <w:vAlign w:val="center"/>
          </w:tcPr>
          <w:p>
            <w:pPr>
              <w:jc w:val="center"/>
            </w:pPr>
            <w:r>
              <w:rPr>
                <w:rFonts w:ascii="Georgia" w:cs="Georgia" w:eastAsia="Georgia" w:hAnsi="Georgia"/>
                <w:i/>
                <w:iCs/>
                <w:color w:val="666666"/>
                <w:sz w:val="20"/>
                <w:szCs w:val="20"/>
              </w:rPr>
              <w:t xml:space="preserve">Hier kommt das Bild hinein.</w:t>
            </w:r>
          </w:p>
          <w:p>
            <w:pPr>
              <w:jc w:val="center"/>
            </w:pPr>
            <w:r>
              <w:rPr>
                <w:rFonts w:ascii="Georgia" w:cs="Georgia" w:eastAsia="Georgia" w:hAnsi="Georgia"/>
                <w:color w:val="666666"/>
                <w:sz w:val="16"/>
                <w:szCs w:val="16"/>
              </w:rPr>
              <w:t xml:space="preserve">In Word: in den Rahmen klicken, dann Einfügen › Bilder.</w:t>
            </w:r>
          </w:p>
        </w:tc>
        <w:tc>
          <w:tcPr>
            <w:tcW w:type="dxa" w:w="1619"/>
            <w:tcBorders>
              <w:top w:val="none" w:color="FFFFFF" w:sz="0"/>
              <w:left w:val="none" w:color="FFFFFF" w:sz="0"/>
              <w:bottom w:val="none" w:color="FFFFFF" w:sz="0"/>
              <w:right w:val="none" w:color="FFFFFF" w:sz="0"/>
            </w:tcBorders>
          </w:tcPr>
          <w:p/>
        </w:tc>
      </w:tr>
    </w:tbl>
    <w:p>
      <w:pPr>
        <w:spacing w:after="120" w:before="280"/>
        <w:jc w:val="center"/>
      </w:pPr>
      <w:r>
        <w:rPr>
          <w:rFonts w:ascii="Georgia" w:cs="Georgia" w:eastAsia="Georgia" w:hAnsi="Georgia"/>
          <w:i/>
          <w:iCs/>
          <w:color w:val="2F4A2F"/>
          <w:sz w:val="26"/>
          <w:szCs w:val="26"/>
        </w:rPr>
        <w:t xml:space="preserve">„Weil ich die Welt sehen wollte.“</w:t>
      </w:r>
    </w:p>
    <w:p>
      <w:pPr>
        <w:spacing w:after="0" w:before="200"/>
        <w:jc w:val="center"/>
      </w:pPr>
      <w:r>
        <w:rPr>
          <w:rFonts w:ascii="Georgia" w:cs="Georgia" w:eastAsia="Georgia" w:hAnsi="Georgia"/>
          <w:color w:val="666666"/>
          <w:sz w:val="16"/>
          <w:szCs w:val="16"/>
        </w:rPr>
        <w:t xml:space="preserve">Stand: nach Sitzung 09 · gebaut am 05.10.2026 aus charakter-iriel.md, ihrem Verlauf und zauber-iriel.md. Steht dort etwas anderes, gilt das.</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Wer Iriel ist</w:t>
      </w:r>
    </w:p>
    <w:p>
      <w:pPr>
        <w:spacing w:after="120" w:line="300"/>
      </w:pPr>
      <w:r>
        <w:rPr>
          <w:rFonts w:ascii="Georgia" w:cs="Georgia" w:eastAsia="Georgia" w:hAnsi="Georgia"/>
          <w:sz w:val="22"/>
          <w:szCs w:val="22"/>
        </w:rPr>
        <w:t xml:space="preserve">Iriel ist eine Elbin vom Volk der Waldelben. Sie stammt aus </w:t>
      </w:r>
      <w:r>
        <w:rPr>
          <w:rFonts w:ascii="Georgia" w:cs="Georgia" w:eastAsia="Georgia" w:hAnsi="Georgia"/>
          <w:b/>
          <w:bCs/>
          <w:sz w:val="22"/>
          <w:szCs w:val="22"/>
        </w:rPr>
        <w:t xml:space="preserve">Tawarnen</w:t>
      </w:r>
      <w:r>
        <w:rPr>
          <w:rFonts w:ascii="Georgia" w:cs="Georgia" w:eastAsia="Georgia" w:hAnsi="Georgia"/>
          <w:sz w:val="22"/>
          <w:szCs w:val="22"/>
        </w:rPr>
        <w:t xml:space="preserve">, einem kleinen Dorf am Waldfluss, tief im Düsterwald, im Reich des Elbenkönigs Thranduil. Gleich beim Dorf stürzt ein Wasserfall in die Tiefe; wer in Tawarnen aufwächst, hört ihn Tag und Nacht.</w:t>
      </w:r>
    </w:p>
    <w:p>
      <w:pPr>
        <w:spacing w:after="120" w:line="300"/>
      </w:pPr>
      <w:r>
        <w:rPr>
          <w:rFonts w:ascii="Georgia" w:cs="Georgia" w:eastAsia="Georgia" w:hAnsi="Georgia"/>
          <w:sz w:val="22"/>
          <w:szCs w:val="22"/>
        </w:rPr>
        <w:t xml:space="preserve">Die Waldelben leben unter den Bäumen. Sie lieben das Licht der Sterne mehr als das der Sonne, sie singen und feiern im Wald, und sie verlassen ihn nur selten. Fremden trauen sie nicht leicht. In den letzten Jahrhunderten ist der Düsterwald dunkler geworden: Im Süden liegt ein Schatten, und Spinnen haben sich im Wald ausgebreitet. Wer dort lebt, lernt früh, leise zu gehen und genau hinzusehen.</w:t>
      </w:r>
    </w:p>
    <w:p>
      <w:pPr>
        <w:spacing w:after="120" w:line="300"/>
      </w:pPr>
      <w:r>
        <w:rPr>
          <w:rFonts w:ascii="Georgia" w:cs="Georgia" w:eastAsia="Georgia" w:hAnsi="Georgia"/>
          <w:sz w:val="22"/>
          <w:szCs w:val="22"/>
        </w:rPr>
        <w:t xml:space="preserve">Iriel ist </w:t>
      </w:r>
      <w:r>
        <w:rPr>
          <w:rFonts w:ascii="Georgia" w:cs="Georgia" w:eastAsia="Georgia" w:hAnsi="Georgia"/>
          <w:b/>
          <w:bCs/>
          <w:sz w:val="22"/>
          <w:szCs w:val="22"/>
        </w:rPr>
        <w:t xml:space="preserve">die Erste ihrer Familie, die den Wald je verlassen hat.</w:t>
      </w:r>
      <w:r>
        <w:rPr>
          <w:rFonts w:ascii="Georgia" w:cs="Georgia" w:eastAsia="Georgia" w:hAnsi="Georgia"/>
          <w:sz w:val="22"/>
          <w:szCs w:val="22"/>
        </w:rPr>
        <w:t xml:space="preserve"> Warum? Als Milla sie im Heu fragte, warum sie nicht bei ihren Leuten im Wald sei, sagte sie: „Weil ich die Welt sehen wollte.“</w:t>
      </w:r>
    </w:p>
    <w:p>
      <w:pPr>
        <w:spacing w:after="120" w:line="300"/>
      </w:pPr>
      <w:r>
        <w:rPr>
          <w:rFonts w:ascii="Georgia" w:cs="Georgia" w:eastAsia="Georgia" w:hAnsi="Georgia"/>
          <w:sz w:val="22"/>
          <w:szCs w:val="22"/>
        </w:rPr>
        <w:t xml:space="preserve">Auf ihrem Weg nach Westen kam sie über das Gebirge nach </w:t>
      </w:r>
      <w:r>
        <w:rPr>
          <w:rFonts w:ascii="Georgia" w:cs="Georgia" w:eastAsia="Georgia" w:hAnsi="Georgia"/>
          <w:b/>
          <w:bCs/>
          <w:sz w:val="22"/>
          <w:szCs w:val="22"/>
        </w:rPr>
        <w:t xml:space="preserve">Bruchtal</w:t>
      </w:r>
      <w:r>
        <w:rPr>
          <w:rFonts w:ascii="Georgia" w:cs="Georgia" w:eastAsia="Georgia" w:hAnsi="Georgia"/>
          <w:sz w:val="22"/>
          <w:szCs w:val="22"/>
        </w:rPr>
        <w:t xml:space="preserve">, in das Haus Elronds, wo Elben, Menschen und manchmal sogar Zwerge Rast finden. Dort ist sie eine Weile geblieben und hat </w:t>
      </w:r>
      <w:r>
        <w:rPr>
          <w:rFonts w:ascii="Georgia" w:cs="Georgia" w:eastAsia="Georgia" w:hAnsi="Georgia"/>
          <w:b/>
          <w:bCs/>
          <w:sz w:val="22"/>
          <w:szCs w:val="22"/>
        </w:rPr>
        <w:t xml:space="preserve">Quenya</w:t>
      </w:r>
      <w:r>
        <w:rPr>
          <w:rFonts w:ascii="Georgia" w:cs="Georgia" w:eastAsia="Georgia" w:hAnsi="Georgia"/>
          <w:sz w:val="22"/>
          <w:szCs w:val="22"/>
        </w:rPr>
        <w:t xml:space="preserve"> gelernt, die alte Sprache der Hochelben, in der Lieder und sehr alte Namen gesprochen werden. Gelehrt hat sie aber nicht Elrond selbst. Dann zog sie weiter nach Bree.</w:t>
      </w:r>
    </w:p>
    <w:p>
      <w:pPr>
        <w:pStyle w:val="Heading2"/>
        <w:keepNext/>
        <w:spacing w:after="100" w:before="240"/>
      </w:pPr>
      <w:r>
        <w:rPr>
          <w:rFonts w:ascii="Georgia" w:cs="Georgia" w:eastAsia="Georgia" w:hAnsi="Georgia"/>
          <w:b/>
          <w:bCs/>
          <w:color w:val="6B4E2E"/>
          <w:sz w:val="26"/>
          <w:szCs w:val="26"/>
        </w:rPr>
        <w:t xml:space="preserve">Wie sie aussieht</w:t>
      </w:r>
    </w:p>
    <w:p>
      <w:pPr>
        <w:spacing w:after="120" w:line="300"/>
      </w:pPr>
      <w:r>
        <w:rPr>
          <w:rFonts w:ascii="Georgia" w:cs="Georgia" w:eastAsia="Georgia" w:hAnsi="Georgia"/>
          <w:sz w:val="22"/>
          <w:szCs w:val="22"/>
        </w:rPr>
        <w:t xml:space="preserve">Ihr Haar ist orangerot, ungewöhnlich für ihr Volk. Sie bewegt sich, als rechne sie jederzeit damit, dass der Boden unter ihr nachgibt. An den Ohren trägt sie goldene Ohrringe mit kleinen Diamanten, die sich am ganzen Ohrrand entlangziehen. Sie hat sie an einem Fluss gefunden.</w:t>
      </w:r>
    </w:p>
    <w:p>
      <w:pPr>
        <w:pStyle w:val="Heading2"/>
        <w:keepNext/>
        <w:spacing w:after="100" w:before="240"/>
      </w:pPr>
      <w:r>
        <w:rPr>
          <w:rFonts w:ascii="Georgia" w:cs="Georgia" w:eastAsia="Georgia" w:hAnsi="Georgia"/>
          <w:b/>
          <w:bCs/>
          <w:color w:val="6B4E2E"/>
          <w:sz w:val="26"/>
          <w:szCs w:val="26"/>
        </w:rPr>
        <w:t xml:space="preserve">Was Iriel selbst noch nicht weiß</w:t>
      </w:r>
    </w:p>
    <w:p>
      <w:pPr>
        <w:pStyle w:val="ListParagraph"/>
        <w:numPr>
          <w:ilvl w:val="0"/>
          <w:numId w:val="2"/>
        </w:numPr>
        <w:spacing w:after="80" w:line="290"/>
      </w:pPr>
      <w:r>
        <w:rPr>
          <w:rFonts w:ascii="Georgia" w:cs="Georgia" w:eastAsia="Georgia" w:hAnsi="Georgia"/>
          <w:sz w:val="22"/>
          <w:szCs w:val="22"/>
        </w:rPr>
        <w:t xml:space="preserve">In ihrem Gepäck liegt ein zerbrochenes Wachssiegel mit einem halben Wappen. Wessen Wappen es ist, weiß sie nicht.</w:t>
      </w:r>
    </w:p>
    <w:p>
      <w:pPr>
        <w:pStyle w:val="ListParagraph"/>
        <w:numPr>
          <w:ilvl w:val="0"/>
          <w:numId w:val="2"/>
        </w:numPr>
        <w:spacing w:after="80" w:line="290"/>
      </w:pPr>
      <w:r>
        <w:rPr>
          <w:rFonts w:ascii="Georgia" w:cs="Georgia" w:eastAsia="Georgia" w:hAnsi="Georgia"/>
          <w:sz w:val="22"/>
          <w:szCs w:val="22"/>
        </w:rPr>
        <w:t xml:space="preserve">Wer die Ohrringe verloren hat, die sie am Fluss fand, weiß sie auch nicht.</w:t>
      </w:r>
    </w:p>
    <w:p>
      <w:pPr>
        <w:spacing w:after="120"/>
      </w:pPr>
      <w:r>
        <w:rPr>
          <w:rFonts w:ascii="Georgia" w:cs="Georgia" w:eastAsia="Georgia" w:hAnsi="Georgia"/>
          <w:color w:val="666666"/>
          <w:sz w:val="17"/>
          <w:szCs w:val="17"/>
        </w:rPr>
        <w:t xml:space="preserve">Zum Nachlesen: Thranduils Reich und die Waldelben im Hobbit, Kapitel 8 und 9; Bruchtal in Die Gefährten, Zweites Buch, Kapitel 1; die Waldelben in Anhang F. Tawarnen und alles über Iriels Familie ist für unser Spiel erfunden.</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Ihr Volk: die Elben</w:t>
      </w:r>
    </w:p>
    <w:p>
      <w:pPr>
        <w:spacing w:after="120" w:line="300"/>
      </w:pPr>
      <w:r>
        <w:rPr>
          <w:rFonts w:ascii="Georgia" w:cs="Georgia" w:eastAsia="Georgia" w:hAnsi="Georgia"/>
          <w:sz w:val="22"/>
          <w:szCs w:val="22"/>
        </w:rPr>
        <w:t xml:space="preserve">Elben altern nicht und werden nicht krank. Sie sind älter als alle anderen Völker Mittelerdes und erinnern sich an Dinge, die für Menschen nur noch Sagen sind. Die </w:t>
      </w:r>
      <w:r>
        <w:rPr>
          <w:rFonts w:ascii="Georgia" w:cs="Georgia" w:eastAsia="Georgia" w:hAnsi="Georgia"/>
          <w:b/>
          <w:bCs/>
          <w:sz w:val="22"/>
          <w:szCs w:val="22"/>
        </w:rPr>
        <w:t xml:space="preserve">Waldelben</w:t>
      </w:r>
      <w:r>
        <w:rPr>
          <w:rFonts w:ascii="Georgia" w:cs="Georgia" w:eastAsia="Georgia" w:hAnsi="Georgia"/>
          <w:sz w:val="22"/>
          <w:szCs w:val="22"/>
        </w:rPr>
        <w:t xml:space="preserve"> sind das Volk aus dem Düsterwald und aus Lórien: Man hört sie nicht kommen. Tolkien zählt sie zu den Ostelben, die nie über das Meer in den Westen gezogen sind. Untereinander sprechen sie ihre eigene Sprache; Sindarin, die Sprache der Elben in Mittelerde, sprechen sie auch.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Sternensicht</w:t>
            </w:r>
            <w:r>
              <w:rPr>
                <w:rFonts w:ascii="Georgia" w:cs="Georgia" w:eastAsia="Georgia" w:hAnsi="Georgia"/>
                <w:color w:val="666666"/>
                <w:sz w:val="18"/>
                <w:szCs w:val="18"/>
              </w:rPr>
              <w:t xml:space="preserve">  (Darkvision)</w:t>
            </w:r>
          </w:p>
          <w:p>
            <w:pPr>
              <w:spacing w:after="80" w:line="280"/>
            </w:pPr>
            <w:r>
              <w:rPr>
                <w:rFonts w:ascii="Georgia" w:cs="Georgia" w:eastAsia="Georgia" w:hAnsi="Georgia"/>
                <w:i/>
                <w:iCs/>
                <w:sz w:val="21"/>
                <w:szCs w:val="21"/>
              </w:rPr>
              <w:t xml:space="preserve">Wo andere nur Schwärze sehen, sieht Iriel Umrisse, Wege, Bewegung, wie im Dämmerlicht.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Sie sieht im Dunkeln bis 60 Fuß (etwa 18 m), aber nur in Grautönen.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Unbetörbar</w:t>
            </w:r>
            <w:r>
              <w:rPr>
                <w:rFonts w:ascii="Georgia" w:cs="Georgia" w:eastAsia="Georgia" w:hAnsi="Georgia"/>
                <w:color w:val="666666"/>
                <w:sz w:val="18"/>
                <w:szCs w:val="18"/>
              </w:rPr>
              <w:t xml:space="preserve">  (Fey Ancestry)</w:t>
            </w:r>
          </w:p>
          <w:p>
            <w:pPr>
              <w:spacing w:after="80" w:line="280"/>
            </w:pPr>
            <w:r>
              <w:rPr>
                <w:rFonts w:ascii="Georgia" w:cs="Georgia" w:eastAsia="Georgia" w:hAnsi="Georgia"/>
                <w:i/>
                <w:iCs/>
                <w:sz w:val="21"/>
                <w:szCs w:val="21"/>
              </w:rPr>
              <w:t xml:space="preserve">Wer sie mit Zauberei verwirren oder umgarnen will, hat es schwer.</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Vorteil auf Rettungswürfe gegen Bezauberung.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Elbenträume</w:t>
            </w:r>
            <w:r>
              <w:rPr>
                <w:rFonts w:ascii="Georgia" w:cs="Georgia" w:eastAsia="Georgia" w:hAnsi="Georgia"/>
                <w:color w:val="666666"/>
                <w:sz w:val="18"/>
                <w:szCs w:val="18"/>
              </w:rPr>
              <w:t xml:space="preserve">  (Trance)</w:t>
            </w:r>
          </w:p>
          <w:p>
            <w:pPr>
              <w:spacing w:after="80" w:line="280"/>
            </w:pPr>
            <w:r>
              <w:rPr>
                <w:rFonts w:ascii="Georgia" w:cs="Georgia" w:eastAsia="Georgia" w:hAnsi="Georgia"/>
                <w:i/>
                <w:iCs/>
                <w:sz w:val="21"/>
                <w:szCs w:val="21"/>
              </w:rPr>
              <w:t xml:space="preserve">Iriel schläft nicht wie ein Mensch. Sie träumt wach, mit offenen Augen, und hört dabei alles um sich herum.</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Vier Stunden genügen ihr für eine lange Rast.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Scharfe Sinne</w:t>
            </w:r>
            <w:r>
              <w:rPr>
                <w:rFonts w:ascii="Georgia" w:cs="Georgia" w:eastAsia="Georgia" w:hAnsi="Georgia"/>
                <w:color w:val="666666"/>
                <w:sz w:val="18"/>
                <w:szCs w:val="18"/>
              </w:rPr>
              <w:t xml:space="preserve">  (Keen Senses)</w:t>
            </w:r>
          </w:p>
          <w:p>
            <w:pPr>
              <w:spacing w:after="80" w:line="280"/>
            </w:pPr>
            <w:r>
              <w:rPr>
                <w:rFonts w:ascii="Georgia" w:cs="Georgia" w:eastAsia="Georgia" w:hAnsi="Georgia"/>
                <w:i/>
                <w:iCs/>
                <w:sz w:val="21"/>
                <w:szCs w:val="21"/>
              </w:rPr>
              <w:t xml:space="preserve">Sie merkt, wenn jemand lügt oder etwas verbirgt.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Geübt in Menschenkenntnis.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Elbengeschlecht: Waldelben</w:t>
            </w:r>
            <w:r>
              <w:rPr>
                <w:rFonts w:ascii="Georgia" w:cs="Georgia" w:eastAsia="Georgia" w:hAnsi="Georgia"/>
                <w:color w:val="666666"/>
                <w:sz w:val="18"/>
                <w:szCs w:val="18"/>
              </w:rPr>
              <w:t xml:space="preserve">  (Wood Elf)</w:t>
            </w:r>
          </w:p>
          <w:p>
            <w:pPr>
              <w:spacing w:after="80" w:line="280"/>
            </w:pPr>
            <w:r>
              <w:rPr>
                <w:rFonts w:ascii="Georgia" w:cs="Georgia" w:eastAsia="Georgia" w:hAnsi="Georgia"/>
                <w:i/>
                <w:iCs/>
                <w:sz w:val="21"/>
                <w:szCs w:val="21"/>
              </w:rPr>
              <w:t xml:space="preserve">Das Erbe ihres Volkes: schnelle Füße, ein wenig Zauber des Waldes, und später mehr.</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Tempo 35 Fuß statt 30. Zaubertrick Waldkunst. Zauberattribut Weisheit.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Ab Stufe 3 kommt Weitschritt dazu, ab Stufe 5 Spurlos, je einmal pro langer Rast ohne Zauberplatz (siehe Was als Nächstes kommt).</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Ihre Klasse: Waldläuferin</w:t>
      </w:r>
    </w:p>
    <w:p>
      <w:pPr>
        <w:spacing w:after="120" w:line="300"/>
      </w:pPr>
      <w:r>
        <w:rPr>
          <w:rFonts w:ascii="Georgia" w:cs="Georgia" w:eastAsia="Georgia" w:hAnsi="Georgia"/>
          <w:sz w:val="22"/>
          <w:szCs w:val="22"/>
        </w:rPr>
        <w:t xml:space="preserve">Ein Waldläufer ist zu Hause, wo keine Straßen sind. Er liest Spuren, findet Wege durch Wald und Wildnis, schießt mit dem Bogen und kennt ein paar Zauber, die aus der Natur kommen. In Bree denkt man bei dem Wort zuerst an die </w:t>
      </w:r>
      <w:r>
        <w:rPr>
          <w:rFonts w:ascii="Georgia" w:cs="Georgia" w:eastAsia="Georgia" w:hAnsi="Georgia"/>
          <w:b/>
          <w:bCs/>
          <w:sz w:val="22"/>
          <w:szCs w:val="22"/>
        </w:rPr>
        <w:t xml:space="preserve">Waldläufer des Nordens</w:t>
      </w:r>
      <w:r>
        <w:rPr>
          <w:rFonts w:ascii="Georgia" w:cs="Georgia" w:eastAsia="Georgia" w:hAnsi="Georgia"/>
          <w:sz w:val="22"/>
          <w:szCs w:val="22"/>
        </w:rPr>
        <w:t xml:space="preserve">, die Dúnedain: wortkarge Menschen, die heimlich die Grenzen bewachen. Iriel gehört nicht zu ihnen. Sie ist eine Waldläuferin wegen dem, was sie kann.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die Klasse mitgibt</w:t>
            </w:r>
          </w:p>
        </w:tc>
        <w:tc>
          <w:tcPr>
            <w:tcW w:type="dxa" w:w="602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Trefferwürfel</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W10 (fester Wert 6)</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Rettungswürfe</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Stärke und Geschicklichkeit</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Rüstung</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leichte und mittlere Rüstung, Schilde</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Waffen</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einfache Waffen und Kriegswaffen</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aus der Liste der Waldläufer, mit Weisheit</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Ihr Hintergrund: Wildnis</w:t>
      </w:r>
    </w:p>
    <w:p>
      <w:pPr>
        <w:spacing w:after="120" w:line="300"/>
      </w:pPr>
      <w:r>
        <w:rPr>
          <w:rFonts w:ascii="Georgia" w:cs="Georgia" w:eastAsia="Georgia" w:hAnsi="Georgia"/>
          <w:sz w:val="22"/>
          <w:szCs w:val="22"/>
        </w:rPr>
        <w:t xml:space="preserve">Bevor Iriel loszog, war sie eine Führerin durch die Wildnis: jemand, der Wege kennt, die auf keiner Karte stehen, und Fremde sicher hindurchbringt. Daher kommen ihre Ausdauer, ihr leiser Schritt, ihr Kartenzeichnerwerkzeug und ein wenig Druidenzauber.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der Hintergrund mitgibt</w:t>
            </w:r>
          </w:p>
        </w:tc>
        <w:tc>
          <w:tcPr>
            <w:tcW w:type="dxa" w:w="602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Attribute</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 Geschicklichkeit, +2 Konstitution</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Fertigkeiten</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Heimlichkeit, Überlebenskunst</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Werkzeug</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Kartenzeichnerwerkzeug</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Talent</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Magie-Einweihung, aus der Liste der Druiden, mit Weisheit</w:t>
            </w:r>
          </w:p>
        </w:tc>
      </w:tr>
    </w:tbl>
    <w:p>
      <w:pPr>
        <w:spacing w:after="120"/>
      </w:pP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Ihre Werte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rPr>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STÄRKE</w:t>
            </w:r>
          </w:p>
          <w:p>
            <w:pPr>
              <w:jc w:val="center"/>
            </w:pPr>
            <w:r>
              <w:rPr>
                <w:rFonts w:ascii="Georgia" w:cs="Georgia" w:eastAsia="Georgia" w:hAnsi="Georgia"/>
                <w:b/>
                <w:bCs/>
                <w:color w:val="2F4A2F"/>
                <w:sz w:val="40"/>
                <w:szCs w:val="40"/>
              </w:rPr>
              <w:t xml:space="preserve">+1</w:t>
            </w:r>
          </w:p>
          <w:p>
            <w:pPr>
              <w:jc w:val="center"/>
            </w:pPr>
            <w:r>
              <w:rPr>
                <w:rFonts w:ascii="Georgia" w:cs="Georgia" w:eastAsia="Georgia" w:hAnsi="Georgia"/>
                <w:color w:val="666666"/>
                <w:sz w:val="17"/>
                <w:szCs w:val="17"/>
              </w:rPr>
              <w:t xml:space="preserve">Wert 12</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GESCHICK</w:t>
            </w:r>
          </w:p>
          <w:p>
            <w:pPr>
              <w:jc w:val="center"/>
            </w:pPr>
            <w:r>
              <w:rPr>
                <w:rFonts w:ascii="Georgia" w:cs="Georgia" w:eastAsia="Georgia" w:hAnsi="Georgia"/>
                <w:b/>
                <w:bCs/>
                <w:color w:val="2F4A2F"/>
                <w:sz w:val="40"/>
                <w:szCs w:val="40"/>
              </w:rPr>
              <w:t xml:space="preserve">+3</w:t>
            </w:r>
          </w:p>
          <w:p>
            <w:pPr>
              <w:jc w:val="center"/>
            </w:pPr>
            <w:r>
              <w:rPr>
                <w:rFonts w:ascii="Georgia" w:cs="Georgia" w:eastAsia="Georgia" w:hAnsi="Georgia"/>
                <w:color w:val="666666"/>
                <w:sz w:val="17"/>
                <w:szCs w:val="17"/>
              </w:rPr>
              <w:t xml:space="preserve">Wert 16</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KONSTITUTION</w:t>
            </w:r>
          </w:p>
          <w:p>
            <w:pPr>
              <w:jc w:val="center"/>
            </w:pPr>
            <w:r>
              <w:rPr>
                <w:rFonts w:ascii="Georgia" w:cs="Georgia" w:eastAsia="Georgia" w:hAnsi="Georgia"/>
                <w:b/>
                <w:bCs/>
                <w:color w:val="2F4A2F"/>
                <w:sz w:val="40"/>
                <w:szCs w:val="40"/>
              </w:rPr>
              <w:t xml:space="preserve">+3</w:t>
            </w:r>
          </w:p>
          <w:p>
            <w:pPr>
              <w:jc w:val="center"/>
            </w:pPr>
            <w:r>
              <w:rPr>
                <w:rFonts w:ascii="Georgia" w:cs="Georgia" w:eastAsia="Georgia" w:hAnsi="Georgia"/>
                <w:color w:val="666666"/>
                <w:sz w:val="17"/>
                <w:szCs w:val="17"/>
              </w:rPr>
              <w:t xml:space="preserve">Wert 16</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INTELLIGENZ</w:t>
            </w:r>
          </w:p>
          <w:p>
            <w:pPr>
              <w:jc w:val="center"/>
            </w:pPr>
            <w:r>
              <w:rPr>
                <w:rFonts w:ascii="Georgia" w:cs="Georgia" w:eastAsia="Georgia" w:hAnsi="Georgia"/>
                <w:b/>
                <w:bCs/>
                <w:color w:val="2F4A2F"/>
                <w:sz w:val="40"/>
                <w:szCs w:val="40"/>
              </w:rPr>
              <w:t xml:space="preserve">−1</w:t>
            </w:r>
          </w:p>
          <w:p>
            <w:pPr>
              <w:jc w:val="center"/>
            </w:pPr>
            <w:r>
              <w:rPr>
                <w:rFonts w:ascii="Georgia" w:cs="Georgia" w:eastAsia="Georgia" w:hAnsi="Georgia"/>
                <w:color w:val="666666"/>
                <w:sz w:val="17"/>
                <w:szCs w:val="17"/>
              </w:rPr>
              <w:t xml:space="preserve">Wert 8</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WEISHEIT</w:t>
            </w:r>
          </w:p>
          <w:p>
            <w:pPr>
              <w:jc w:val="center"/>
            </w:pPr>
            <w:r>
              <w:rPr>
                <w:rFonts w:ascii="Georgia" w:cs="Georgia" w:eastAsia="Georgia" w:hAnsi="Georgia"/>
                <w:b/>
                <w:bCs/>
                <w:color w:val="2F4A2F"/>
                <w:sz w:val="40"/>
                <w:szCs w:val="40"/>
              </w:rPr>
              <w:t xml:space="preserve">+1</w:t>
            </w:r>
          </w:p>
          <w:p>
            <w:pPr>
              <w:jc w:val="center"/>
            </w:pPr>
            <w:r>
              <w:rPr>
                <w:rFonts w:ascii="Georgia" w:cs="Georgia" w:eastAsia="Georgia" w:hAnsi="Georgia"/>
                <w:color w:val="666666"/>
                <w:sz w:val="17"/>
                <w:szCs w:val="17"/>
              </w:rPr>
              <w:t xml:space="preserve">Wert 13</w:t>
            </w:r>
          </w:p>
        </w:tc>
        <w:tc>
          <w:tcPr>
            <w:tcW w:type="dxa" w:w="1608"/>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CHARISMA</w:t>
            </w:r>
          </w:p>
          <w:p>
            <w:pPr>
              <w:jc w:val="center"/>
            </w:pPr>
            <w:r>
              <w:rPr>
                <w:rFonts w:ascii="Georgia" w:cs="Georgia" w:eastAsia="Georgia" w:hAnsi="Georgia"/>
                <w:b/>
                <w:bCs/>
                <w:color w:val="2F4A2F"/>
                <w:sz w:val="40"/>
                <w:szCs w:val="40"/>
              </w:rPr>
              <w:t xml:space="preserve">+0</w:t>
            </w:r>
          </w:p>
          <w:p>
            <w:pPr>
              <w:jc w:val="center"/>
            </w:pPr>
            <w:r>
              <w:rPr>
                <w:rFonts w:ascii="Georgia" w:cs="Georgia" w:eastAsia="Georgia" w:hAnsi="Georgia"/>
                <w:color w:val="666666"/>
                <w:sz w:val="17"/>
                <w:szCs w:val="17"/>
              </w:rPr>
              <w:t xml:space="preserve">Wert 10</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2891"/>
        <w:gridCol w:w="1929"/>
      </w:tblGrid>
      <w:tr>
        <w:trPr>
          <w:tblHeader/>
        </w:trPr>
        <w:tc>
          <w:tcPr>
            <w:tcW w:type="dxa" w:w="289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Wert</w:t>
            </w:r>
          </w:p>
        </w:tc>
        <w:tc>
          <w:tcPr>
            <w:tcW w:type="dxa" w:w="19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Iriel</w:t>
            </w:r>
          </w:p>
        </w:tc>
        <w:tc>
          <w:tcPr>
            <w:tcW w:type="dxa" w:w="289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Wert</w:t>
            </w:r>
          </w:p>
        </w:tc>
        <w:tc>
          <w:tcPr>
            <w:tcW w:type="dxa" w:w="19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Iriel</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Stufe</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Erfahrungspunkte</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300 · Stufe 3 ab 900</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höchstens</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22</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jetzt</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______</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Trefferwürfel</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 × W10</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Rüstungsklasse</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15</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Übungsbonus</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Passive Wahrnehmung</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15</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Tempo</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35 Fuß (etwa 10,5 m)</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Größe</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mittelgroß</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Hoffnung</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Schatten</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Narben</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keine</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r>
    </w:tbl>
    <w:p>
      <w:pPr>
        <w:spacing w:after="120"/>
      </w:pPr>
    </w:p>
    <w:p>
      <w:pPr>
        <w:pStyle w:val="Heading2"/>
        <w:keepNext/>
        <w:spacing w:after="100" w:before="240"/>
      </w:pPr>
      <w:r>
        <w:rPr>
          <w:rFonts w:ascii="Georgia" w:cs="Georgia" w:eastAsia="Georgia" w:hAnsi="Georgia"/>
          <w:b/>
          <w:bCs/>
          <w:color w:val="6B4E2E"/>
          <w:sz w:val="26"/>
          <w:szCs w:val="26"/>
        </w:rPr>
        <w:t xml:space="preserve">Rettungswürfe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GE</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KO</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IN</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w:t>
            </w:r>
          </w:p>
        </w:tc>
        <w:tc>
          <w:tcPr>
            <w:tcW w:type="dxa" w:w="160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CH</w:t>
            </w:r>
          </w:p>
        </w:tc>
      </w:tr>
      <w:tr>
        <w:trPr>
          <w:cantSplit/>
        </w:trPr>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 ●</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 ●</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160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r>
    </w:tbl>
    <w:p>
      <w:pPr>
        <w:spacing w:after="120"/>
      </w:pPr>
    </w:p>
    <w:p>
      <w:pPr>
        <w:spacing w:after="120"/>
      </w:pPr>
      <w:r>
        <w:rPr>
          <w:rFonts w:ascii="Georgia" w:cs="Georgia" w:eastAsia="Georgia" w:hAnsi="Georgia"/>
          <w:color w:val="666666"/>
          <w:sz w:val="17"/>
          <w:szCs w:val="17"/>
        </w:rPr>
        <w:t xml:space="preserve">● geübt</w:t>
      </w:r>
    </w:p>
    <w:p>
      <w:pPr>
        <w:pStyle w:val="Heading2"/>
        <w:keepNext/>
        <w:spacing w:after="100" w:before="240"/>
      </w:pPr>
      <w:r>
        <w:rPr>
          <w:rFonts w:ascii="Georgia" w:cs="Georgia" w:eastAsia="Georgia" w:hAnsi="Georgia"/>
          <w:b/>
          <w:bCs/>
          <w:color w:val="6B4E2E"/>
          <w:sz w:val="26"/>
          <w:szCs w:val="26"/>
        </w:rPr>
        <w:t xml:space="preserve">Fertigkeiten</w:t>
      </w:r>
    </w:p>
    <w:p>
      <w:pPr>
        <w:spacing w:after="120" w:line="300"/>
      </w:pPr>
      <w:r>
        <w:rPr>
          <w:rFonts w:ascii="Georgia" w:cs="Georgia" w:eastAsia="Georgia" w:hAnsi="Georgia"/>
          <w:sz w:val="22"/>
          <w:szCs w:val="22"/>
        </w:rPr>
        <w:t xml:space="preserve">Hier steht, was du bei jeder Probe dazurechnest. ● heißt geübt, ●● heißt Meisterfach: Der Übungsbonus zählt doppelt.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
        <w:gridCol w:w="1376"/>
        <w:gridCol w:w="2753"/>
        <w:gridCol w:w="688"/>
        <w:gridCol w:w="1380"/>
      </w:tblGrid>
      <w:tr>
        <w:trPr>
          <w:tblHeader/>
        </w:trPr>
        <w:tc>
          <w:tcPr>
            <w:tcW w:type="dxa" w:w="2753"/>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Fertigkeit</w:t>
            </w:r>
          </w:p>
        </w:tc>
        <w:tc>
          <w:tcPr>
            <w:tcW w:type="dxa" w:w="68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Attr.</w:t>
            </w:r>
          </w:p>
        </w:tc>
        <w:tc>
          <w:tcPr>
            <w:tcW w:type="dxa" w:w="137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Bonus</w:t>
            </w:r>
          </w:p>
        </w:tc>
        <w:tc>
          <w:tcPr>
            <w:tcW w:type="dxa" w:w="2753"/>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Fertigkeit</w:t>
            </w:r>
          </w:p>
        </w:tc>
        <w:tc>
          <w:tcPr>
            <w:tcW w:type="dxa" w:w="68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Attr.</w:t>
            </w:r>
          </w:p>
        </w:tc>
        <w:tc>
          <w:tcPr>
            <w:tcW w:type="dxa" w:w="138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Bonus</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Akrobatik</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Naturkunde ●</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Athletik</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ST</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Täuschen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Auftreten</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Überlebenskunst ●</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Einschüchtern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Überlieferung</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Fingerfertigkeit</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Überzeugen</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Heilkunde</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Umgang mit Tieren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Heimlichkeit ●</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Wahrnehmung ●●</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Kunde vom Westen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Zauberkunde</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Menschenkenntnis ●</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 </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Nachforschen ●</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 </w:t>
            </w:r>
          </w:p>
        </w:tc>
      </w:tr>
    </w:tbl>
    <w:p>
      <w:pPr>
        <w:spacing w:after="120"/>
      </w:pPr>
    </w:p>
    <w:p>
      <w:pPr>
        <w:spacing w:after="120" w:line="300"/>
      </w:pPr>
      <w:r>
        <w:rPr>
          <w:rFonts w:ascii="Georgia" w:cs="Georgia" w:eastAsia="Georgia" w:hAnsi="Georgia"/>
          <w:b/>
          <w:bCs/>
          <w:sz w:val="22"/>
          <w:szCs w:val="22"/>
        </w:rPr>
        <w:t xml:space="preserve">Werkzeug:</w:t>
      </w:r>
      <w:r>
        <w:rPr>
          <w:rFonts w:ascii="Georgia" w:cs="Georgia" w:eastAsia="Georgia" w:hAnsi="Georgia"/>
          <w:sz w:val="22"/>
          <w:szCs w:val="22"/>
        </w:rPr>
        <w:t xml:space="preserve"> Kartenzeichnerwerkzeug: Sie zeichnet Karten und liest fremde.  </w:t>
      </w:r>
      <w:r>
        <w:rPr>
          <w:rFonts w:ascii="Georgia" w:cs="Georgia" w:eastAsia="Georgia" w:hAnsi="Georgia"/>
          <w:b/>
          <w:bCs/>
          <w:sz w:val="22"/>
          <w:szCs w:val="22"/>
        </w:rPr>
        <w:t xml:space="preserve">Sprachen:</w:t>
      </w:r>
      <w:r>
        <w:rPr>
          <w:rFonts w:ascii="Georgia" w:cs="Georgia" w:eastAsia="Georgia" w:hAnsi="Georgia"/>
          <w:sz w:val="22"/>
          <w:szCs w:val="22"/>
        </w:rPr>
        <w:t xml:space="preserve"> Westron (das alle in Eriador sprechen), die Sprache der Waldelben, Sindarin, Quenya und Dunländisch.</w:t>
      </w:r>
    </w:p>
    <w:p>
      <w:pPr>
        <w:pStyle w:val="Heading2"/>
        <w:keepNext/>
        <w:spacing w:after="100" w:before="240"/>
      </w:pPr>
      <w:r>
        <w:rPr>
          <w:rFonts w:ascii="Georgia" w:cs="Georgia" w:eastAsia="Georgia" w:hAnsi="Georgia"/>
          <w:b/>
          <w:bCs/>
          <w:color w:val="6B4E2E"/>
          <w:sz w:val="26"/>
          <w:szCs w:val="26"/>
        </w:rPr>
        <w:t xml:space="preserve">Was die sechs Attribute bedeuten</w:t>
      </w:r>
    </w:p>
    <w:p>
      <w:pPr>
        <w:spacing w:after="120" w:line="300"/>
      </w:pPr>
      <w:r>
        <w:rPr>
          <w:rFonts w:ascii="Georgia" w:cs="Georgia" w:eastAsia="Georgia" w:hAnsi="Georgia"/>
          <w:sz w:val="22"/>
          <w:szCs w:val="22"/>
        </w:rPr>
        <w:t xml:space="preserve">Jede Figur hat sechs Attribute. Der große Wert in der Kachel ist der </w:t>
      </w:r>
      <w:r>
        <w:rPr>
          <w:rFonts w:ascii="Georgia" w:cs="Georgia" w:eastAsia="Georgia" w:hAnsi="Georgia"/>
          <w:b/>
          <w:bCs/>
          <w:sz w:val="22"/>
          <w:szCs w:val="22"/>
        </w:rPr>
        <w:t xml:space="preserve">Modifikator</w:t>
      </w:r>
      <w:r>
        <w:rPr>
          <w:rFonts w:ascii="Georgia" w:cs="Georgia" w:eastAsia="Georgia" w:hAnsi="Georgia"/>
          <w:sz w:val="22"/>
          <w:szCs w:val="22"/>
        </w:rPr>
        <w:t xml:space="preserve"> (kurz Mod): Den rechnest du zu deinem Würfelwurf dazu. Der kleine Wert darunter ist die Zahl, aus der er kommt. 10 und 11 ergeben +0, je zwei Punkte mehr ergeben +1 mehr, je zwei weniger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1070"/>
        <w:gridCol w:w="6427"/>
      </w:tblGrid>
      <w:tr>
        <w:trPr>
          <w:tblHeader/>
        </w:trPr>
        <w:tc>
          <w:tcPr>
            <w:tcW w:type="dxa" w:w="214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Attribut</w:t>
            </w:r>
          </w:p>
        </w:tc>
        <w:tc>
          <w:tcPr>
            <w:tcW w:type="dxa" w:w="107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Kurz</w:t>
            </w:r>
          </w:p>
        </w:tc>
        <w:tc>
          <w:tcPr>
            <w:tcW w:type="dxa" w:w="64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Wofür du es brauchst</w:t>
            </w:r>
          </w:p>
        </w:tc>
      </w:tr>
      <w:tr>
        <w:trPr>
          <w:cantSplit/>
        </w:trPr>
        <w:tc>
          <w:tcPr>
            <w:tcW w:type="dxa" w:w="214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Stärke</w:t>
            </w:r>
          </w:p>
        </w:tc>
        <w:tc>
          <w:tcPr>
            <w:tcW w:type="dxa" w:w="107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w:t>
            </w:r>
          </w:p>
        </w:tc>
        <w:tc>
          <w:tcPr>
            <w:tcW w:type="dxa" w:w="64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heben, klettern, schwimmen, mit schweren Waffen zuschlagen, sich losreißen</w:t>
            </w:r>
          </w:p>
        </w:tc>
      </w:tr>
      <w:tr>
        <w:trPr>
          <w:cantSplit/>
        </w:trPr>
        <w:tc>
          <w:tcPr>
            <w:tcW w:type="dxa" w:w="214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Geschicklichkeit</w:t>
            </w:r>
          </w:p>
        </w:tc>
        <w:tc>
          <w:tcPr>
            <w:tcW w:type="dxa" w:w="107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64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schleichen, mit dem Bogen schießen, ausweichen, balancieren</w:t>
            </w:r>
          </w:p>
        </w:tc>
      </w:tr>
      <w:tr>
        <w:trPr>
          <w:cantSplit/>
        </w:trPr>
        <w:tc>
          <w:tcPr>
            <w:tcW w:type="dxa" w:w="214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Konstitution</w:t>
            </w:r>
          </w:p>
        </w:tc>
        <w:tc>
          <w:tcPr>
            <w:tcW w:type="dxa" w:w="107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KO</w:t>
            </w:r>
          </w:p>
        </w:tc>
        <w:tc>
          <w:tcPr>
            <w:tcW w:type="dxa" w:w="64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durchhalten, Gift und Kälte aushalten; mehr Trefferpunkte</w:t>
            </w:r>
          </w:p>
        </w:tc>
      </w:tr>
      <w:tr>
        <w:trPr>
          <w:cantSplit/>
        </w:trPr>
        <w:tc>
          <w:tcPr>
            <w:tcW w:type="dxa" w:w="214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Intelligenz</w:t>
            </w:r>
          </w:p>
        </w:tc>
        <w:tc>
          <w:tcPr>
            <w:tcW w:type="dxa" w:w="107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64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nachdenken, sich an altes Wissen erinnern, Spuren deuten, Runen verstehen</w:t>
            </w:r>
          </w:p>
        </w:tc>
      </w:tr>
      <w:tr>
        <w:trPr>
          <w:cantSplit/>
        </w:trPr>
        <w:tc>
          <w:tcPr>
            <w:tcW w:type="dxa" w:w="214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Weisheit</w:t>
            </w:r>
          </w:p>
        </w:tc>
        <w:tc>
          <w:tcPr>
            <w:tcW w:type="dxa" w:w="107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64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bemerken, was andere übersehen, Menschen durchschauen, mit Tieren umgehen, überleben</w:t>
            </w:r>
          </w:p>
        </w:tc>
      </w:tr>
      <w:tr>
        <w:trPr>
          <w:cantSplit/>
        </w:trPr>
        <w:tc>
          <w:tcPr>
            <w:tcW w:type="dxa" w:w="214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Charisma</w:t>
            </w:r>
          </w:p>
        </w:tc>
        <w:tc>
          <w:tcPr>
            <w:tcW w:type="dxa" w:w="107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64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überzeugen, beeindrucken, flunkern, auftreten</w:t>
            </w:r>
          </w:p>
        </w:tc>
      </w:tr>
    </w:tbl>
    <w:p>
      <w:pPr>
        <w:spacing w:after="120"/>
      </w:pPr>
    </w:p>
    <w:p>
      <w:pPr>
        <w:pStyle w:val="Heading2"/>
        <w:keepNext/>
        <w:spacing w:after="100" w:before="240"/>
      </w:pPr>
      <w:r>
        <w:rPr>
          <w:rFonts w:ascii="Georgia" w:cs="Georgia" w:eastAsia="Georgia" w:hAnsi="Georgia"/>
          <w:b/>
          <w:bCs/>
          <w:color w:val="6B4E2E"/>
          <w:sz w:val="26"/>
          <w:szCs w:val="26"/>
        </w:rPr>
        <w:t xml:space="preserve">Was die anderen Werte bedeuten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Wert</w:t>
            </w:r>
          </w:p>
        </w:tc>
        <w:tc>
          <w:tcPr>
            <w:tcW w:type="dxa" w:w="72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er bedeutet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(TP)</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Wie viel du aushältst, bevor du fällst. Wunden ziehen sie ab, Heilung und Rast geben sie zurück. Die Zahl im Bogen ist das Höchste, das du haben kannst.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Trefferwürfel</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Dein Vorrat für die kurze Rast: Für jeden Würfel, den du ausgibst, bekommst du Trefferpunkte zurück. Du hast so viele, wie deine Stufe hoch ist.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Rüstungsklasse (RK)</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Wie schwer du zu treffen bist. Ein Feind muss mit seinem Angriff diese Zahl erreichen.</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Übungsbonus</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Was du dazurechnest, wenn du in etwas geübt bist. Er wächst mit der Stufe: +2 auf Stufe 1 bis 4.</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Rettungswurf</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Wurf, mit dem du dich gegen etwas wehrst: Gift, Feuer, Zauber, Angst. Würfel + Mod des Attributs, + Übungsbonus, wenn du darin geübt bist.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Passive Wahrnehmung</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Was du bemerkst, ohne zu suchen. Der Spielleiter vergleicht still, ob dir etwas auffällt. Suchst du selbst, wird gewürfelt.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Tempo</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Wie weit du in einer Kampfrunde gehst. 5 Fuß sind etwa 1,5 Meter.</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Hoffnung</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Deine Kraft, wenn es eng wird (siehe Die Regeln, die du immer brauchst).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Schatten</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Wächst, wenn eine Figur etwas Grausames, Feiges oder Verräterisches tut. Bei drei verändert sie sich.</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Erfahrungspunkte (EP)</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Kommen aus Wegsteinen: gelöste Aufgaben, Fundstücke, abgeschlossene Kapitel, beantwortete Wendepunkt-Fragen. Genug davon, und du steigst eine Stufe auf.</w:t>
            </w:r>
          </w:p>
        </w:tc>
      </w:tr>
    </w:tbl>
    <w:p>
      <w:pPr>
        <w:spacing w:after="120"/>
      </w:pPr>
    </w:p>
    <w:p>
      <w:pPr>
        <w:spacing w:after="120"/>
      </w:pPr>
      <w:r>
        <w:rPr>
          <w:rFonts w:ascii="Georgia" w:cs="Georgia" w:eastAsia="Georgia" w:hAnsi="Georgia"/>
          <w:color w:val="666666"/>
          <w:sz w:val="17"/>
          <w:szCs w:val="17"/>
        </w:rPr>
        <w:t xml:space="preserve">Fuß in Meter: 5 Fuß ≈ 1,5 m · 10 ≈ 3 m · 30 ≈ 9 m · 60 ≈ 18 m · 90 ≈ 27 m · 120 ≈ 36 m.</w:t>
      </w:r>
    </w:p>
    <w:p>
      <w:pPr>
        <w:pStyle w:val="Heading1"/>
        <w:pBdr>
          <w:bottom w:val="single" w:color="6B4E2E" w:sz="8" w:space="4"/>
        </w:pBdr>
        <w:spacing w:after="160" w:before="120"/>
      </w:pPr>
      <w:r>
        <w:rPr>
          <w:rFonts w:ascii="Georgia" w:cs="Georgia" w:eastAsia="Georgia" w:hAnsi="Georgia"/>
          <w:b/>
          <w:bCs/>
          <w:color w:val="2F4A2F"/>
          <w:sz w:val="34"/>
          <w:szCs w:val="34"/>
        </w:rPr>
        <w:t xml:space="preserve">Wie Iriel kämpft</w:t>
      </w:r>
    </w:p>
    <w:p>
      <w:pPr>
        <w:spacing w:after="120" w:line="300"/>
      </w:pPr>
      <w:r>
        <w:rPr>
          <w:rFonts w:ascii="Georgia" w:cs="Georgia" w:eastAsia="Georgia" w:hAnsi="Georgia"/>
          <w:sz w:val="22"/>
          <w:szCs w:val="22"/>
        </w:rPr>
        <w:t xml:space="preserve">Iriel kämpft am liebsten aus der Ferne. Mit dem Langbogen trifft sie, was andere kaum sehen; kommt ihr einer zu nah, zieht sie das Kurzschwert.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1927"/>
        <w:gridCol w:w="2893"/>
      </w:tblGrid>
      <w:tr>
        <w:trPr>
          <w:tblHeader/>
        </w:trPr>
        <w:tc>
          <w:tcPr>
            <w:tcW w:type="dxa" w:w="289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Waffe</w:t>
            </w:r>
          </w:p>
        </w:tc>
        <w:tc>
          <w:tcPr>
            <w:tcW w:type="dxa" w:w="19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Angriff</w:t>
            </w:r>
          </w:p>
        </w:tc>
        <w:tc>
          <w:tcPr>
            <w:tcW w:type="dxa" w:w="19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Schaden</w:t>
            </w:r>
          </w:p>
        </w:tc>
        <w:tc>
          <w:tcPr>
            <w:tcW w:type="dxa" w:w="2893"/>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Meisterschaft</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Langbogen</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8</w:t>
            </w:r>
          </w:p>
        </w:tc>
        <w:tc>
          <w:tcPr>
            <w:tcW w:type="dxa" w:w="289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Hemmen</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Kurzschwert</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7</w:t>
            </w:r>
          </w:p>
        </w:tc>
        <w:tc>
          <w:tcPr>
            <w:tcW w:type="dxa" w:w="289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Bedrängen</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Kurzbogen</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7</w:t>
            </w:r>
          </w:p>
        </w:tc>
        <w:tc>
          <w:tcPr>
            <w:tcW w:type="dxa" w:w="289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Krummsäbel</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7</w:t>
            </w:r>
          </w:p>
        </w:tc>
        <w:tc>
          <w:tcPr>
            <w:tcW w:type="dxa" w:w="289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t>
            </w:r>
          </w:p>
        </w:tc>
      </w:tr>
    </w:tbl>
    <w:p>
      <w:pPr>
        <w:spacing w:after="120"/>
      </w:pPr>
    </w:p>
    <w:p>
      <w:pPr>
        <w:spacing w:after="120" w:line="300"/>
      </w:pPr>
      <w:r>
        <w:rPr>
          <w:rFonts w:ascii="Georgia" w:cs="Georgia" w:eastAsia="Georgia" w:hAnsi="Georgia"/>
          <w:b/>
          <w:bCs/>
          <w:sz w:val="22"/>
          <w:szCs w:val="22"/>
        </w:rPr>
        <w:t xml:space="preserve">So geht ein Angriff:</w:t>
      </w:r>
      <w:r>
        <w:rPr>
          <w:rFonts w:ascii="Georgia" w:cs="Georgia" w:eastAsia="Georgia" w:hAnsi="Georgia"/>
          <w:sz w:val="22"/>
          <w:szCs w:val="22"/>
        </w:rPr>
        <w:t xml:space="preserve"> Du würfelst den W20 und rechnest den Angriff dazu. Erreichst du die Rüstungsklasse des Gegners, triffst du und machst den Schaden aus der Tabelle. In unserem Spiel ist der Schaden fest; du würfelst ihn nicht. Trägt eine Beute das Jägerzeichen, kommen 4 dazu.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Hemmen</w:t>
            </w:r>
            <w:r>
              <w:rPr>
                <w:rFonts w:ascii="Georgia" w:cs="Georgia" w:eastAsia="Georgia" w:hAnsi="Georgia"/>
                <w:color w:val="666666"/>
                <w:sz w:val="18"/>
                <w:szCs w:val="18"/>
              </w:rPr>
              <w:t xml:space="preserve">  (Slow · mit dem Langbogen)</w:t>
            </w:r>
          </w:p>
          <w:p>
            <w:pPr>
              <w:spacing w:after="80" w:line="280"/>
            </w:pPr>
            <w:r>
              <w:rPr>
                <w:rFonts w:ascii="Georgia" w:cs="Georgia" w:eastAsia="Georgia" w:hAnsi="Georgia"/>
                <w:i/>
                <w:iCs/>
                <w:sz w:val="21"/>
                <w:szCs w:val="21"/>
              </w:rPr>
              <w:t xml:space="preserve">Wen ihr Pfeil trifft, der kommt langsamer weiter.</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Trifft sie und macht Schaden, ist das Ziel bis zur nächsten Runde 10 Fuß langsamer.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Bedrängen</w:t>
            </w:r>
            <w:r>
              <w:rPr>
                <w:rFonts w:ascii="Georgia" w:cs="Georgia" w:eastAsia="Georgia" w:hAnsi="Georgia"/>
                <w:color w:val="666666"/>
                <w:sz w:val="18"/>
                <w:szCs w:val="18"/>
              </w:rPr>
              <w:t xml:space="preserve">  (Vex · mit dem Kurzschwert)</w:t>
            </w:r>
          </w:p>
          <w:p>
            <w:pPr>
              <w:spacing w:after="80" w:line="280"/>
            </w:pPr>
            <w:r>
              <w:rPr>
                <w:rFonts w:ascii="Georgia" w:cs="Georgia" w:eastAsia="Georgia" w:hAnsi="Georgia"/>
                <w:i/>
                <w:iCs/>
                <w:sz w:val="21"/>
                <w:szCs w:val="21"/>
              </w:rPr>
              <w:t xml:space="preserve">Wer einmal getroffen ist, wird beim zweiten Mal leichter getroffen.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Trifft sie und macht Schaden, hat sie beim nächsten Angriff auf dasselbe Ziel Vorteil, bis zum Ende ihrer nächsten Runde.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Waffenmeisterschaft</w:t>
            </w:r>
            <w:r>
              <w:rPr>
                <w:rFonts w:ascii="Georgia" w:cs="Georgia" w:eastAsia="Georgia" w:hAnsi="Georgia"/>
                <w:color w:val="666666"/>
                <w:sz w:val="18"/>
                <w:szCs w:val="18"/>
              </w:rPr>
              <w:t xml:space="preserve">  (Weapon Mastery)</w:t>
            </w:r>
          </w:p>
          <w:p>
            <w:pPr>
              <w:spacing w:after="80" w:line="280"/>
            </w:pPr>
            <w:r>
              <w:rPr>
                <w:rFonts w:ascii="Georgia" w:cs="Georgia" w:eastAsia="Georgia" w:hAnsi="Georgia"/>
                <w:i/>
                <w:iCs/>
                <w:sz w:val="21"/>
                <w:szCs w:val="21"/>
              </w:rPr>
              <w:t xml:space="preserve">Iriel kennt zwei Waffen so gut, dass sie mehr aus ihnen herausholt als andere.</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Langbogen und Kurzschwert. Die Meisterschaft kommt mit der Waffe. Nach jeder langen Rast darfst du eine der beiden Waffen tauschen, dann bekommen auch Kurzbogen oder Krummsäbel ihre Meisterschaft.</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Was Iriel kann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Jägerzeichen</w:t>
            </w:r>
            <w:r>
              <w:rPr>
                <w:rFonts w:ascii="Georgia" w:cs="Georgia" w:eastAsia="Georgia" w:hAnsi="Georgia"/>
                <w:color w:val="666666"/>
                <w:sz w:val="18"/>
                <w:szCs w:val="18"/>
              </w:rPr>
              <w:t xml:space="preserve">  (Favored Enemy · Klasse)</w:t>
            </w:r>
          </w:p>
          <w:p>
            <w:pPr>
              <w:spacing w:after="80" w:line="280"/>
            </w:pPr>
            <w:r>
              <w:rPr>
                <w:rFonts w:ascii="Georgia" w:cs="Georgia" w:eastAsia="Georgia" w:hAnsi="Georgia"/>
                <w:i/>
                <w:iCs/>
                <w:sz w:val="21"/>
                <w:szCs w:val="21"/>
              </w:rPr>
              <w:t xml:space="preserve">Sie macht einen Feind zu ihrer Beute. Sie verliert ihn nicht mehr aus den Augen, und jeder Treffer gegen ihn tut mehr weh.</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Zweimal pro langer Rast ohne Zauberplatz. Was der Zauber genau tut, steht bei den Zaubern.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Waldkunde</w:t>
            </w:r>
            <w:r>
              <w:rPr>
                <w:rFonts w:ascii="Georgia" w:cs="Georgia" w:eastAsia="Georgia" w:hAnsi="Georgia"/>
                <w:color w:val="666666"/>
                <w:sz w:val="18"/>
                <w:szCs w:val="18"/>
              </w:rPr>
              <w:t xml:space="preserve">  (Spellcasting · Klasse)</w:t>
            </w:r>
          </w:p>
          <w:p>
            <w:pPr>
              <w:spacing w:after="80" w:line="280"/>
            </w:pPr>
            <w:r>
              <w:rPr>
                <w:rFonts w:ascii="Georgia" w:cs="Georgia" w:eastAsia="Georgia" w:hAnsi="Georgia"/>
                <w:i/>
                <w:iCs/>
                <w:sz w:val="21"/>
                <w:szCs w:val="21"/>
              </w:rPr>
              <w:t xml:space="preserve">Die Zauber der Waldläufer kommen aus dem Wald und den Tieren.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Drei vorbereitete Waldläufer-Zauber: Tierzunge, Nebelwand, Wachkreis. Nach jeder langen Rast darfst du einen davon gegen einen anderen aus der Waldläufer-Liste tauschen.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Weitgereist</w:t>
            </w:r>
            <w:r>
              <w:rPr>
                <w:rFonts w:ascii="Georgia" w:cs="Georgia" w:eastAsia="Georgia" w:hAnsi="Georgia"/>
                <w:color w:val="666666"/>
                <w:sz w:val="18"/>
                <w:szCs w:val="18"/>
              </w:rPr>
              <w:t xml:space="preserve">  (Deft Explorer · Klasse, seit Stufe 2)</w:t>
            </w:r>
          </w:p>
          <w:p>
            <w:pPr>
              <w:spacing w:after="80" w:line="280"/>
            </w:pPr>
            <w:r>
              <w:rPr>
                <w:rFonts w:ascii="Georgia" w:cs="Georgia" w:eastAsia="Georgia" w:hAnsi="Georgia"/>
                <w:i/>
                <w:iCs/>
                <w:sz w:val="21"/>
                <w:szCs w:val="21"/>
              </w:rPr>
              <w:t xml:space="preserve">Wer so weit gereist ist, hat gelernt, genau hinzusehen und zuzuhören.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Meisterfach in Wahrnehmung: Der Übungsbonus zählt doppelt (+5). Dazu zwei Sprachen: Quenya und Dunländisch.</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Alte Waldworte</w:t>
            </w:r>
            <w:r>
              <w:rPr>
                <w:rFonts w:ascii="Georgia" w:cs="Georgia" w:eastAsia="Georgia" w:hAnsi="Georgia"/>
                <w:color w:val="666666"/>
                <w:sz w:val="18"/>
                <w:szCs w:val="18"/>
              </w:rPr>
              <w:t xml:space="preserve">  (Druidic Warrior · Klasse, seit Stufe 2)</w:t>
            </w:r>
          </w:p>
          <w:p>
            <w:pPr>
              <w:spacing w:after="80" w:line="280"/>
            </w:pPr>
            <w:r>
              <w:rPr>
                <w:rFonts w:ascii="Georgia" w:cs="Georgia" w:eastAsia="Georgia" w:hAnsi="Georgia"/>
                <w:i/>
                <w:iCs/>
                <w:sz w:val="21"/>
                <w:szCs w:val="21"/>
              </w:rPr>
              <w:t xml:space="preserve">Statt einer Kampfart hat Iriel zwei alte Zauberworte der Druiden gelernt.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Zwei Druiden-Zaubertricks mit Weisheit: Elementkunst und Am Rand halten. Bei jedem Aufstieg darfst du einen davon gegen einen anderen Druiden-Zaubertrick tauschen.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Magie-Einweihung</w:t>
            </w:r>
            <w:r>
              <w:rPr>
                <w:rFonts w:ascii="Georgia" w:cs="Georgia" w:eastAsia="Georgia" w:hAnsi="Georgia"/>
                <w:color w:val="666666"/>
                <w:sz w:val="18"/>
                <w:szCs w:val="18"/>
              </w:rPr>
              <w:t xml:space="preserve">  (Magic Initiate · Hintergrund)</w:t>
            </w:r>
          </w:p>
          <w:p>
            <w:pPr>
              <w:spacing w:after="80" w:line="280"/>
            </w:pPr>
            <w:r>
              <w:rPr>
                <w:rFonts w:ascii="Georgia" w:cs="Georgia" w:eastAsia="Georgia" w:hAnsi="Georgia"/>
                <w:i/>
                <w:iCs/>
                <w:sz w:val="21"/>
                <w:szCs w:val="21"/>
              </w:rPr>
              <w:t xml:space="preserve">Ein wenig Druidenzauber, den sie schon vor ihrer Reise konnte.</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Zaubertricks Ausbessern und Geleit, dazu Tierfreundschaft einmal pro langer Rast ohne Zauberplatz. Bei jedem Aufstieg darf einer der drei gegen einen gleichen Grades aus der Druiden-Liste getauscht werden.</w:t>
            </w:r>
          </w:p>
        </w:tc>
      </w:tr>
    </w:tbl>
    <w:p>
      <w:pPr>
        <w:spacing w:after="120"/>
      </w:pP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Iriels Zauber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Zauberattribut</w:t>
            </w:r>
          </w:p>
        </w:tc>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Zauber-SG</w:t>
            </w:r>
          </w:p>
        </w:tc>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Zauberangriff</w:t>
            </w:r>
          </w:p>
        </w:tc>
        <w:tc>
          <w:tcPr>
            <w:tcW w:type="dxa" w:w="241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Zauberplätze 1. Grad</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Weisheit</w:t>
            </w:r>
          </w:p>
        </w:tc>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11</w:t>
            </w:r>
          </w:p>
        </w:tc>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241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 (ab Stufe 3: 3)</w:t>
            </w:r>
          </w:p>
        </w:tc>
      </w:tr>
    </w:tbl>
    <w:p>
      <w:pPr>
        <w:spacing w:after="120"/>
      </w:pPr>
    </w:p>
    <w:p>
      <w:pPr>
        <w:spacing w:after="120" w:line="300"/>
      </w:pPr>
      <w:r>
        <w:rPr>
          <w:rFonts w:ascii="Georgia" w:cs="Georgia" w:eastAsia="Georgia" w:hAnsi="Georgia"/>
          <w:sz w:val="22"/>
          <w:szCs w:val="22"/>
        </w:rPr>
        <w:t xml:space="preserve">Ihr </w:t>
      </w:r>
      <w:r>
        <w:rPr>
          <w:rFonts w:ascii="Georgia" w:cs="Georgia" w:eastAsia="Georgia" w:hAnsi="Georgia"/>
          <w:b/>
          <w:bCs/>
          <w:sz w:val="22"/>
          <w:szCs w:val="22"/>
        </w:rPr>
        <w:t xml:space="preserve">Zweig</w:t>
      </w:r>
      <w:r>
        <w:rPr>
          <w:rFonts w:ascii="Georgia" w:cs="Georgia" w:eastAsia="Georgia" w:hAnsi="Georgia"/>
          <w:sz w:val="22"/>
          <w:szCs w:val="22"/>
        </w:rPr>
        <w:t xml:space="preserve"> ist ihr Fokus: Er ersetzt jedes Material ihrer Zauber, das keinen Preis hat.</w:t>
      </w:r>
    </w:p>
    <w:p>
      <w:pPr>
        <w:pStyle w:val="Heading2"/>
        <w:keepNext/>
        <w:spacing w:after="100" w:before="240"/>
      </w:pPr>
      <w:r>
        <w:rPr>
          <w:rFonts w:ascii="Georgia" w:cs="Georgia" w:eastAsia="Georgia" w:hAnsi="Georgia"/>
          <w:b/>
          <w:bCs/>
          <w:color w:val="6B4E2E"/>
          <w:sz w:val="26"/>
          <w:szCs w:val="26"/>
        </w:rPr>
        <w:t xml:space="preserve">Wie Zauber funktionieren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Wort</w:t>
            </w:r>
          </w:p>
        </w:tc>
        <w:tc>
          <w:tcPr>
            <w:tcW w:type="dxa" w:w="72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es bedeutet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Zaubertrick</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kleiner Zauber, der beliebig oft geht. Er wird stärker, wenn du Stufe 5, 11 und 17 erreichst.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Grad</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Wie mächtig ein Zauber ist. Zaubertricks haben keinen Grad, dann kommt der 1. Grad, der 2. und so weiter.</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Zauberplatz</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Zauber ab dem 1. Grad braucht einen Platz seines Grades oder höher. Nach einer langen Rast sind alle Plätze wieder da. Der Spielleiter zählt mit; wird die Kraft knapp, sagt er es dir als Bild.</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ohne Zauberplatz</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Manche Zauber schenkt dir dein Volk, deine Klasse oder ein Talent zusätzlich, meist einmal pro langer Rast. Hast du einen Platz frei, darfst du sie auch damit wirken.</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vorbereitet</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 die du gerade bereit hast. Wer vorbereitet, darf nach einer langen Rast tauschen, wie es bei der Klasse steht.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Ritual</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 Zauber mit diesem Zeichen geht auch ohne Zauberplatz, dauert dann aber zehn Minuten länger.</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Konzentration</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Der Zauber hält, solange du dich darauf konzentrierst. Du kannst immer nur einen solchen Zauber zugleich halten, und ein schwerer Treffer kann ihn brechen.</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Zauber-SG</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Die Zahl, die ein Gegner mit seinem Rettungswurf erreichen muss, um deinem Zauber zu entgehen.</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Zauberangriff</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Was du dazurechnest, wenn du mit einem Zauber zielst wie mit einem Pfeil.</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Wort, Geste, Material</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Was du zum Zaubern brauchst: sprechen, die Hände bewegen, ein kleines Ding. Dein Fokus ersetzt jedes Material ohne Preis.</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Aktion, Bonusaktion</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In einer Kampfrunde hast du eine Aktion und eine Bonusaktion. Was eine Bonusaktion braucht, kannst du neben deiner Aktion tun.</w:t>
            </w:r>
          </w:p>
        </w:tc>
      </w:tr>
    </w:tbl>
    <w:p>
      <w:pPr>
        <w:spacing w:after="120"/>
      </w:pPr>
    </w:p>
    <w:p>
      <w:pPr>
        <w:pStyle w:val="Heading2"/>
        <w:keepNext/>
        <w:spacing w:after="100" w:before="240"/>
      </w:pPr>
      <w:r>
        <w:rPr>
          <w:rFonts w:ascii="Georgia" w:cs="Georgia" w:eastAsia="Georgia" w:hAnsi="Georgia"/>
          <w:b/>
          <w:bCs/>
          <w:color w:val="6B4E2E"/>
          <w:sz w:val="26"/>
          <w:szCs w:val="26"/>
        </w:rPr>
        <w:t xml:space="preserve">Zaubertricks: beliebig oft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Am Rand halten</w:t>
            </w:r>
            <w:r>
              <w:rPr>
                <w:rFonts w:ascii="Georgia" w:cs="Georgia" w:eastAsia="Georgia" w:hAnsi="Georgia"/>
                <w:color w:val="666666"/>
                <w:sz w:val="18"/>
                <w:szCs w:val="18"/>
              </w:rPr>
              <w:t xml:space="preserve">  (Spare the Dying)</w:t>
            </w:r>
            <w:r>
              <w:rPr>
                <w:rFonts w:ascii="Georgia" w:cs="Georgia" w:eastAsia="Georgia" w:hAnsi="Georgia"/>
                <w:b/>
                <w:bCs/>
                <w:color w:val="6B4E2E"/>
                <w:sz w:val="18"/>
                <w:szCs w:val="18"/>
              </w:rPr>
              <w:t xml:space="preserve">   Alte Waldworte</w:t>
            </w:r>
          </w:p>
          <w:p>
            <w:pPr>
              <w:spacing w:after="80"/>
            </w:pPr>
            <w:r>
              <w:rPr>
                <w:rFonts w:ascii="Georgia" w:cs="Georgia" w:eastAsia="Georgia" w:hAnsi="Georgia"/>
                <w:color w:val="6B4E2E"/>
                <w:sz w:val="18"/>
                <w:szCs w:val="18"/>
              </w:rPr>
              <w:t xml:space="preserve">Aktion · 15 Fuß · Wort, Geste · sofort</w:t>
            </w:r>
          </w:p>
          <w:p>
            <w:pPr>
              <w:spacing w:after="80" w:line="280"/>
            </w:pPr>
            <w:r>
              <w:rPr>
                <w:rFonts w:ascii="Georgia" w:cs="Georgia" w:eastAsia="Georgia" w:hAnsi="Georgia"/>
                <w:i/>
                <w:iCs/>
                <w:sz w:val="21"/>
                <w:szCs w:val="21"/>
              </w:rPr>
              <w:t xml:space="preserve">Einen Gefährten, der gefallen ist, aus ein paar Schritten Entfernung festhalten, bevor er ins Dunkel fällt.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Wer auf 0 Trefferpunkten liegt und nicht tot ist, ist stabil: Auf den Sturz wird nicht gewürfelt. Er bleibt bis nach dem Kampf ohne Bewusstsein und wacht mit 1 Trefferpunkt auf, ohne Narbe. Wirkt nur, bevor der Sturz gewürfelt ist. Reichweite ab Stufe 5: 30 Fuß.</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Ausbessern</w:t>
            </w:r>
            <w:r>
              <w:rPr>
                <w:rFonts w:ascii="Georgia" w:cs="Georgia" w:eastAsia="Georgia" w:hAnsi="Georgia"/>
                <w:color w:val="666666"/>
                <w:sz w:val="18"/>
                <w:szCs w:val="18"/>
              </w:rPr>
              <w:t xml:space="preserve">  (Mending)</w:t>
            </w:r>
            <w:r>
              <w:rPr>
                <w:rFonts w:ascii="Georgia" w:cs="Georgia" w:eastAsia="Georgia" w:hAnsi="Georgia"/>
                <w:b/>
                <w:bCs/>
                <w:color w:val="6B4E2E"/>
                <w:sz w:val="18"/>
                <w:szCs w:val="18"/>
              </w:rPr>
              <w:t xml:space="preserve">   Magie-Einweihung</w:t>
            </w:r>
          </w:p>
          <w:p>
            <w:pPr>
              <w:spacing w:after="80"/>
            </w:pPr>
            <w:r>
              <w:rPr>
                <w:rFonts w:ascii="Georgia" w:cs="Georgia" w:eastAsia="Georgia" w:hAnsi="Georgia"/>
                <w:color w:val="6B4E2E"/>
                <w:sz w:val="18"/>
                <w:szCs w:val="18"/>
              </w:rPr>
              <w:t xml:space="preserve">1 Minute · Berührung · Wort, Geste, Material · sofort</w:t>
            </w:r>
          </w:p>
          <w:p>
            <w:pPr>
              <w:spacing w:after="80" w:line="280"/>
            </w:pPr>
            <w:r>
              <w:rPr>
                <w:rFonts w:ascii="Georgia" w:cs="Georgia" w:eastAsia="Georgia" w:hAnsi="Georgia"/>
                <w:i/>
                <w:iCs/>
                <w:sz w:val="21"/>
                <w:szCs w:val="21"/>
              </w:rPr>
              <w:t xml:space="preserve">Zerbrochenes heil machen: einen Riss im Umhang, ein gebrochenes Kettenglied, einen leckenden Wasserschlauch.</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einzelner Bruch oder Riss, nicht größer als ein Fuß, wird geflickt, ohne Spur. Ein magisches Ding wird heil, bekommt seine Magie aber nicht zurück.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Elementkunst</w:t>
            </w:r>
            <w:r>
              <w:rPr>
                <w:rFonts w:ascii="Georgia" w:cs="Georgia" w:eastAsia="Georgia" w:hAnsi="Georgia"/>
                <w:color w:val="666666"/>
                <w:sz w:val="18"/>
                <w:szCs w:val="18"/>
              </w:rPr>
              <w:t xml:space="preserve">  (Elementalism)</w:t>
            </w:r>
            <w:r>
              <w:rPr>
                <w:rFonts w:ascii="Georgia" w:cs="Georgia" w:eastAsia="Georgia" w:hAnsi="Georgia"/>
                <w:b/>
                <w:bCs/>
                <w:color w:val="6B4E2E"/>
                <w:sz w:val="18"/>
                <w:szCs w:val="18"/>
              </w:rPr>
              <w:t xml:space="preserve">   Alte Waldworte</w:t>
            </w:r>
          </w:p>
          <w:p>
            <w:pPr>
              <w:spacing w:after="80"/>
            </w:pPr>
            <w:r>
              <w:rPr>
                <w:rFonts w:ascii="Georgia" w:cs="Georgia" w:eastAsia="Georgia" w:hAnsi="Georgia"/>
                <w:color w:val="6B4E2E"/>
                <w:sz w:val="18"/>
                <w:szCs w:val="18"/>
              </w:rPr>
              <w:t xml:space="preserve">Aktion · 30 Fuß · Wort, Geste · sofort</w:t>
            </w:r>
          </w:p>
          <w:p>
            <w:pPr>
              <w:spacing w:after="80" w:line="280"/>
            </w:pPr>
            <w:r>
              <w:rPr>
                <w:rFonts w:ascii="Georgia" w:cs="Georgia" w:eastAsia="Georgia" w:hAnsi="Georgia"/>
                <w:i/>
                <w:iCs/>
                <w:sz w:val="21"/>
                <w:szCs w:val="21"/>
              </w:rPr>
              <w:t xml:space="preserve">Wind, Erde, Feuer und Wasser gehorchen ihr ein wenig.</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Eines von fünf: </w:t>
            </w:r>
            <w:r>
              <w:rPr>
                <w:rFonts w:ascii="Georgia" w:cs="Georgia" w:eastAsia="Georgia" w:hAnsi="Georgia"/>
                <w:b/>
                <w:bCs/>
                <w:sz w:val="20"/>
                <w:szCs w:val="20"/>
              </w:rPr>
              <w:t xml:space="preserve">Luft</w:t>
            </w:r>
            <w:r>
              <w:rPr>
                <w:rFonts w:ascii="Georgia" w:cs="Georgia" w:eastAsia="Georgia" w:hAnsi="Georgia"/>
                <w:sz w:val="20"/>
                <w:szCs w:val="20"/>
              </w:rPr>
              <w:t xml:space="preserve"> — ein Windhauch, der Tuch flattern lässt und offene Türen und Läden zuschlägt. </w:t>
            </w:r>
            <w:r>
              <w:rPr>
                <w:rFonts w:ascii="Georgia" w:cs="Georgia" w:eastAsia="Georgia" w:hAnsi="Georgia"/>
                <w:b/>
                <w:bCs/>
                <w:sz w:val="20"/>
                <w:szCs w:val="20"/>
              </w:rPr>
              <w:t xml:space="preserve">Erde</w:t>
            </w:r>
            <w:r>
              <w:rPr>
                <w:rFonts w:ascii="Georgia" w:cs="Georgia" w:eastAsia="Georgia" w:hAnsi="Georgia"/>
                <w:sz w:val="20"/>
                <w:szCs w:val="20"/>
              </w:rPr>
              <w:t xml:space="preserve"> — ein Schleier aus Staub, oder ein Wort in ihrer Handschrift erscheint in Erde oder Sand. </w:t>
            </w:r>
            <w:r>
              <w:rPr>
                <w:rFonts w:ascii="Georgia" w:cs="Georgia" w:eastAsia="Georgia" w:hAnsi="Georgia"/>
                <w:b/>
                <w:bCs/>
                <w:sz w:val="20"/>
                <w:szCs w:val="20"/>
              </w:rPr>
              <w:t xml:space="preserve">Feuer</w:t>
            </w:r>
            <w:r>
              <w:rPr>
                <w:rFonts w:ascii="Georgia" w:cs="Georgia" w:eastAsia="Georgia" w:hAnsi="Georgia"/>
                <w:sz w:val="20"/>
                <w:szCs w:val="20"/>
              </w:rPr>
              <w:t xml:space="preserve"> — harmlose Funken und duftender, farbiger Rauch; die Funken entzünden Kerzen, Fackeln, Lampen. </w:t>
            </w:r>
            <w:r>
              <w:rPr>
                <w:rFonts w:ascii="Georgia" w:cs="Georgia" w:eastAsia="Georgia" w:hAnsi="Georgia"/>
                <w:b/>
                <w:bCs/>
                <w:sz w:val="20"/>
                <w:szCs w:val="20"/>
              </w:rPr>
              <w:t xml:space="preserve">Wasser</w:t>
            </w:r>
            <w:r>
              <w:rPr>
                <w:rFonts w:ascii="Georgia" w:cs="Georgia" w:eastAsia="Georgia" w:hAnsi="Georgia"/>
                <w:sz w:val="20"/>
                <w:szCs w:val="20"/>
              </w:rPr>
              <w:t xml:space="preserve"> — ein kühler Sprühnebel oder ein Becher klares Wasser, der nach einer Minute verdunstet.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b/>
                <w:bCs/>
                <w:sz w:val="20"/>
                <w:szCs w:val="20"/>
              </w:rPr>
              <w:t xml:space="preserve">Formen</w:t>
            </w:r>
            <w:r>
              <w:rPr>
                <w:rFonts w:ascii="Georgia" w:cs="Georgia" w:eastAsia="Georgia" w:hAnsi="Georgia"/>
                <w:sz w:val="20"/>
                <w:szCs w:val="20"/>
              </w:rPr>
              <w:t xml:space="preserve"> — Erde, Sand, Feuer, Rauch, Nebel oder Wasser in einem Würfel von einem Fuß nimmt für eine Stunde eine grobe Gestalt an, etwa die eines Wesens.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Geleit</w:t>
            </w:r>
            <w:r>
              <w:rPr>
                <w:rFonts w:ascii="Georgia" w:cs="Georgia" w:eastAsia="Georgia" w:hAnsi="Georgia"/>
                <w:color w:val="666666"/>
                <w:sz w:val="18"/>
                <w:szCs w:val="18"/>
              </w:rPr>
              <w:t xml:space="preserve">  (Guidance)</w:t>
            </w:r>
            <w:r>
              <w:rPr>
                <w:rFonts w:ascii="Georgia" w:cs="Georgia" w:eastAsia="Georgia" w:hAnsi="Georgia"/>
                <w:b/>
                <w:bCs/>
                <w:color w:val="6B4E2E"/>
                <w:sz w:val="18"/>
                <w:szCs w:val="18"/>
              </w:rPr>
              <w:t xml:space="preserve">   Magie-Einweihung</w:t>
            </w:r>
          </w:p>
          <w:p>
            <w:pPr>
              <w:spacing w:after="80"/>
            </w:pPr>
            <w:r>
              <w:rPr>
                <w:rFonts w:ascii="Georgia" w:cs="Georgia" w:eastAsia="Georgia" w:hAnsi="Georgia"/>
                <w:color w:val="6B4E2E"/>
                <w:sz w:val="18"/>
                <w:szCs w:val="18"/>
              </w:rPr>
              <w:t xml:space="preserve">Aktion · Berührung · Wort, Geste · Konzentration, bis 1 Minute</w:t>
            </w:r>
          </w:p>
          <w:p>
            <w:pPr>
              <w:spacing w:after="80" w:line="280"/>
            </w:pPr>
            <w:r>
              <w:rPr>
                <w:rFonts w:ascii="Georgia" w:cs="Georgia" w:eastAsia="Georgia" w:hAnsi="Georgia"/>
                <w:i/>
                <w:iCs/>
                <w:sz w:val="21"/>
                <w:szCs w:val="21"/>
              </w:rPr>
              <w:t xml:space="preserve">Einem Gefährten die Hand auf die Schulter legen, damit ihm das Nächste besser gelingt.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Du nennst eine Fertigkeit. Bis der Zauber endet, bekommt er auf jede Probe damit +3.</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Waldkunst</w:t>
            </w:r>
            <w:r>
              <w:rPr>
                <w:rFonts w:ascii="Georgia" w:cs="Georgia" w:eastAsia="Georgia" w:hAnsi="Georgia"/>
                <w:color w:val="666666"/>
                <w:sz w:val="18"/>
                <w:szCs w:val="18"/>
              </w:rPr>
              <w:t xml:space="preserve">  (Druidcraft)</w:t>
            </w:r>
            <w:r>
              <w:rPr>
                <w:rFonts w:ascii="Georgia" w:cs="Georgia" w:eastAsia="Georgia" w:hAnsi="Georgia"/>
                <w:b/>
                <w:bCs/>
                <w:color w:val="6B4E2E"/>
                <w:sz w:val="18"/>
                <w:szCs w:val="18"/>
              </w:rPr>
              <w:t xml:space="preserve">   Volk</w:t>
            </w:r>
          </w:p>
          <w:p>
            <w:pPr>
              <w:spacing w:after="80"/>
            </w:pPr>
            <w:r>
              <w:rPr>
                <w:rFonts w:ascii="Georgia" w:cs="Georgia" w:eastAsia="Georgia" w:hAnsi="Georgia"/>
                <w:color w:val="6B4E2E"/>
                <w:sz w:val="18"/>
                <w:szCs w:val="18"/>
              </w:rPr>
              <w:t xml:space="preserve">Aktion · 30 Fuß · Wort, Geste · sofort</w:t>
            </w:r>
          </w:p>
          <w:p>
            <w:pPr>
              <w:spacing w:after="80" w:line="280"/>
            </w:pPr>
            <w:r>
              <w:rPr>
                <w:rFonts w:ascii="Georgia" w:cs="Georgia" w:eastAsia="Georgia" w:hAnsi="Georgia"/>
                <w:i/>
                <w:iCs/>
                <w:sz w:val="21"/>
                <w:szCs w:val="21"/>
              </w:rPr>
              <w:t xml:space="preserve">Kleine Zeichen der Natur wecken.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Eines von vier: ein Zeichen, das das Wetter der nächsten 24 Stunden zeigt · eine Blüte oder Knospe öffnet sich · ein harmloser Eindruck: fallende Blätter, ein Lufthauch, ein Tierlaut, ein Geruch · eine Kerze, Fackel oder ein Lagerfeuer entzünden oder löschen.</w:t>
            </w:r>
          </w:p>
        </w:tc>
      </w:tr>
    </w:tbl>
    <w:p>
      <w:pPr>
        <w:spacing w:after="120"/>
      </w:pPr>
    </w:p>
    <w:p>
      <w:pPr>
        <w:pStyle w:val="Heading2"/>
        <w:keepNext/>
        <w:spacing w:after="100" w:before="240"/>
      </w:pPr>
      <w:r>
        <w:rPr>
          <w:rFonts w:ascii="Georgia" w:cs="Georgia" w:eastAsia="Georgia" w:hAnsi="Georgia"/>
          <w:b/>
          <w:bCs/>
          <w:color w:val="6B4E2E"/>
          <w:sz w:val="26"/>
          <w:szCs w:val="26"/>
        </w:rPr>
        <w:t xml:space="preserve">Zauber des 1. Grades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Jägerzeichen</w:t>
            </w:r>
            <w:r>
              <w:rPr>
                <w:rFonts w:ascii="Georgia" w:cs="Georgia" w:eastAsia="Georgia" w:hAnsi="Georgia"/>
                <w:color w:val="666666"/>
                <w:sz w:val="18"/>
                <w:szCs w:val="18"/>
              </w:rPr>
              <w:t xml:space="preserve">  (Hunter's Mark)</w:t>
            </w:r>
            <w:r>
              <w:rPr>
                <w:rFonts w:ascii="Georgia" w:cs="Georgia" w:eastAsia="Georgia" w:hAnsi="Georgia"/>
                <w:b/>
                <w:bCs/>
                <w:color w:val="6B4E2E"/>
                <w:sz w:val="18"/>
                <w:szCs w:val="18"/>
              </w:rPr>
              <w:t xml:space="preserve">   Klasse · 2× ohne Platz</w:t>
            </w:r>
          </w:p>
          <w:p>
            <w:pPr>
              <w:spacing w:after="80"/>
            </w:pPr>
            <w:r>
              <w:rPr>
                <w:rFonts w:ascii="Georgia" w:cs="Georgia" w:eastAsia="Georgia" w:hAnsi="Georgia"/>
                <w:color w:val="6B4E2E"/>
                <w:sz w:val="18"/>
                <w:szCs w:val="18"/>
              </w:rPr>
              <w:t xml:space="preserve">Bonusaktion · 90 Fuß · Wort · Konzentration, bis 1 Stunde</w:t>
            </w:r>
          </w:p>
          <w:p>
            <w:pPr>
              <w:spacing w:after="80" w:line="280"/>
            </w:pPr>
            <w:r>
              <w:rPr>
                <w:rFonts w:ascii="Georgia" w:cs="Georgia" w:eastAsia="Georgia" w:hAnsi="Georgia"/>
                <w:i/>
                <w:iCs/>
                <w:sz w:val="21"/>
                <w:szCs w:val="21"/>
              </w:rPr>
              <w:t xml:space="preserve">Sie zeichnet eine Beute. Sie verliert sie nicht mehr aus den Augen.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Jeder Treffer mit einem Angriff gegen die Beute macht +4 Schaden. Vorteil auf Wahrnehmung und Überlebenskunst, um sie zu finden. Fällt die Beute, darf sie das Zeichen als Bonusaktion auf ein neues Ziel legen.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Nebelwand</w:t>
            </w:r>
            <w:r>
              <w:rPr>
                <w:rFonts w:ascii="Georgia" w:cs="Georgia" w:eastAsia="Georgia" w:hAnsi="Georgia"/>
                <w:color w:val="666666"/>
                <w:sz w:val="18"/>
                <w:szCs w:val="18"/>
              </w:rPr>
              <w:t xml:space="preserve">  (Fog Cloud)</w:t>
            </w:r>
            <w:r>
              <w:rPr>
                <w:rFonts w:ascii="Georgia" w:cs="Georgia" w:eastAsia="Georgia" w:hAnsi="Georgia"/>
                <w:b/>
                <w:bCs/>
                <w:color w:val="6B4E2E"/>
                <w:sz w:val="18"/>
                <w:szCs w:val="18"/>
              </w:rPr>
              <w:t xml:space="preserve">   Waldkunde</w:t>
            </w:r>
          </w:p>
          <w:p>
            <w:pPr>
              <w:spacing w:after="80"/>
            </w:pPr>
            <w:r>
              <w:rPr>
                <w:rFonts w:ascii="Georgia" w:cs="Georgia" w:eastAsia="Georgia" w:hAnsi="Georgia"/>
                <w:color w:val="6B4E2E"/>
                <w:sz w:val="18"/>
                <w:szCs w:val="18"/>
              </w:rPr>
              <w:t xml:space="preserve">Aktion · 120 Fuß · Wort, Geste · Konzentration, bis 1 Stunde</w:t>
            </w:r>
          </w:p>
          <w:p>
            <w:pPr>
              <w:spacing w:after="80" w:line="280"/>
            </w:pPr>
            <w:r>
              <w:rPr>
                <w:rFonts w:ascii="Georgia" w:cs="Georgia" w:eastAsia="Georgia" w:hAnsi="Georgia"/>
                <w:i/>
                <w:iCs/>
                <w:sz w:val="21"/>
                <w:szCs w:val="21"/>
              </w:rPr>
              <w:t xml:space="preserve">Nebel rufen, dick wie Wolle. Darin sieht niemand mehr etwas, auch Orks nicht.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Eine Kugel Nebel mit 20 Fuß Halbmesser; darin ist alles stark verdeckt. Starker Wind löst sie auf. Mit einem höheren Platz 20 Fuß mehr je Grad.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Tierfreundschaft</w:t>
            </w:r>
            <w:r>
              <w:rPr>
                <w:rFonts w:ascii="Georgia" w:cs="Georgia" w:eastAsia="Georgia" w:hAnsi="Georgia"/>
                <w:color w:val="666666"/>
                <w:sz w:val="18"/>
                <w:szCs w:val="18"/>
              </w:rPr>
              <w:t xml:space="preserve">  (Animal Friendship)</w:t>
            </w:r>
            <w:r>
              <w:rPr>
                <w:rFonts w:ascii="Georgia" w:cs="Georgia" w:eastAsia="Georgia" w:hAnsi="Georgia"/>
                <w:b/>
                <w:bCs/>
                <w:color w:val="6B4E2E"/>
                <w:sz w:val="18"/>
                <w:szCs w:val="18"/>
              </w:rPr>
              <w:t xml:space="preserve">   Magie-Einweihung · 1× ohne Platz</w:t>
            </w:r>
          </w:p>
          <w:p>
            <w:pPr>
              <w:spacing w:after="80"/>
            </w:pPr>
            <w:r>
              <w:rPr>
                <w:rFonts w:ascii="Georgia" w:cs="Georgia" w:eastAsia="Georgia" w:hAnsi="Georgia"/>
                <w:color w:val="6B4E2E"/>
                <w:sz w:val="18"/>
                <w:szCs w:val="18"/>
              </w:rPr>
              <w:t xml:space="preserve">Aktion · 30 Fuß · Wort, Geste, Material · 24 Stunden</w:t>
            </w:r>
          </w:p>
          <w:p>
            <w:pPr>
              <w:spacing w:after="80" w:line="280"/>
            </w:pPr>
            <w:r>
              <w:rPr>
                <w:rFonts w:ascii="Georgia" w:cs="Georgia" w:eastAsia="Georgia" w:hAnsi="Georgia"/>
                <w:i/>
                <w:iCs/>
                <w:sz w:val="21"/>
                <w:szCs w:val="21"/>
              </w:rPr>
              <w:t xml:space="preserve">Einem Tier so begegnen, dass es ihr zutraulich wird und bei ihr bleibt.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Tier macht einen Rettungswurf auf Weisheit gegen 11; misslingt er, ist es bezaubert. Endet, wenn sie oder ein Gefährte ihm Schaden macht. Nur gewöhnliche Tiere: Warge, Krebain und Spinnen nicht.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Tierzunge</w:t>
            </w:r>
            <w:r>
              <w:rPr>
                <w:rFonts w:ascii="Georgia" w:cs="Georgia" w:eastAsia="Georgia" w:hAnsi="Georgia"/>
                <w:color w:val="666666"/>
                <w:sz w:val="18"/>
                <w:szCs w:val="18"/>
              </w:rPr>
              <w:t xml:space="preserve">  (Speak with Animals)</w:t>
            </w:r>
            <w:r>
              <w:rPr>
                <w:rFonts w:ascii="Georgia" w:cs="Georgia" w:eastAsia="Georgia" w:hAnsi="Georgia"/>
                <w:b/>
                <w:bCs/>
                <w:color w:val="6B4E2E"/>
                <w:sz w:val="18"/>
                <w:szCs w:val="18"/>
              </w:rPr>
              <w:t xml:space="preserve">   Waldkunde · Ritual</w:t>
            </w:r>
          </w:p>
          <w:p>
            <w:pPr>
              <w:spacing w:after="80"/>
            </w:pPr>
            <w:r>
              <w:rPr>
                <w:rFonts w:ascii="Georgia" w:cs="Georgia" w:eastAsia="Georgia" w:hAnsi="Georgia"/>
                <w:color w:val="6B4E2E"/>
                <w:sz w:val="18"/>
                <w:szCs w:val="18"/>
              </w:rPr>
              <w:t xml:space="preserve">Aktion oder Ritual · selbst · Wort, Geste · 10 Minuten</w:t>
            </w:r>
          </w:p>
          <w:p>
            <w:pPr>
              <w:spacing w:after="80" w:line="280"/>
            </w:pPr>
            <w:r>
              <w:rPr>
                <w:rFonts w:ascii="Georgia" w:cs="Georgia" w:eastAsia="Georgia" w:hAnsi="Georgia"/>
                <w:i/>
                <w:iCs/>
                <w:sz w:val="21"/>
                <w:szCs w:val="21"/>
              </w:rPr>
              <w:t xml:space="preserve">Mit Tieren sprechen. Ein Pferd, ein Fuchs, eine Krähe erzählen ihr, was sie am letzten Tag gesehen haben.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Sie versteht Tiere und spricht mit ihnen, und sie kann sie überreden wie andere auch. Die meisten Tiere wissen wenig außer Futter, Gefahr und Gefährten.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Krebain und Spinnen versteht sie nur mit Mühe: Probe auf Wahrnehmung gegen 15. Gelingt sie, hört sie Bruchstücke, einen Ort, eine Richtung, einen Namen. Überreden lässt sich keines von ihnen.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Wachkreis</w:t>
            </w:r>
            <w:r>
              <w:rPr>
                <w:rFonts w:ascii="Georgia" w:cs="Georgia" w:eastAsia="Georgia" w:hAnsi="Georgia"/>
                <w:color w:val="666666"/>
                <w:sz w:val="18"/>
                <w:szCs w:val="18"/>
              </w:rPr>
              <w:t xml:space="preserve">  (Alarm)</w:t>
            </w:r>
            <w:r>
              <w:rPr>
                <w:rFonts w:ascii="Georgia" w:cs="Georgia" w:eastAsia="Georgia" w:hAnsi="Georgia"/>
                <w:b/>
                <w:bCs/>
                <w:color w:val="6B4E2E"/>
                <w:sz w:val="18"/>
                <w:szCs w:val="18"/>
              </w:rPr>
              <w:t xml:space="preserve">   Waldkunde · Ritual</w:t>
            </w:r>
          </w:p>
          <w:p>
            <w:pPr>
              <w:spacing w:after="80"/>
            </w:pPr>
            <w:r>
              <w:rPr>
                <w:rFonts w:ascii="Georgia" w:cs="Georgia" w:eastAsia="Georgia" w:hAnsi="Georgia"/>
                <w:color w:val="6B4E2E"/>
                <w:sz w:val="18"/>
                <w:szCs w:val="18"/>
              </w:rPr>
              <w:t xml:space="preserve">1 Minute oder Ritual · 30 Fuß · Wort, Geste, Material · 8 Stunden</w:t>
            </w:r>
          </w:p>
          <w:p>
            <w:pPr>
              <w:spacing w:after="80" w:line="280"/>
            </w:pPr>
            <w:r>
              <w:rPr>
                <w:rFonts w:ascii="Georgia" w:cs="Georgia" w:eastAsia="Georgia" w:hAnsi="Georgia"/>
                <w:i/>
                <w:iCs/>
                <w:sz w:val="21"/>
                <w:szCs w:val="21"/>
              </w:rPr>
              <w:t xml:space="preserve">Einen Ort bewachen. Sie zieht einen unsichtbaren Kreis um das Lager oder vor eine Tür.</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Bereich bis 20 Fuß Kante. Betritt ihn ein Wesen, das sie nicht ausgenommen hat, wird sie gewarnt: </w:t>
            </w:r>
            <w:r>
              <w:rPr>
                <w:rFonts w:ascii="Georgia" w:cs="Georgia" w:eastAsia="Georgia" w:hAnsi="Georgia"/>
                <w:b/>
                <w:bCs/>
                <w:sz w:val="20"/>
                <w:szCs w:val="20"/>
              </w:rPr>
              <w:t xml:space="preserve">hörbar</w:t>
            </w:r>
            <w:r>
              <w:rPr>
                <w:rFonts w:ascii="Georgia" w:cs="Georgia" w:eastAsia="Georgia" w:hAnsi="Georgia"/>
                <w:sz w:val="20"/>
                <w:szCs w:val="20"/>
              </w:rPr>
              <w:t xml:space="preserve"> als Glocke, zehn Sekunden lang, oder </w:t>
            </w:r>
            <w:r>
              <w:rPr>
                <w:rFonts w:ascii="Georgia" w:cs="Georgia" w:eastAsia="Georgia" w:hAnsi="Georgia"/>
                <w:b/>
                <w:bCs/>
                <w:sz w:val="20"/>
                <w:szCs w:val="20"/>
              </w:rPr>
              <w:t xml:space="preserve">still</w:t>
            </w:r>
            <w:r>
              <w:rPr>
                <w:rFonts w:ascii="Georgia" w:cs="Georgia" w:eastAsia="Georgia" w:hAnsi="Georgia"/>
                <w:sz w:val="20"/>
                <w:szCs w:val="20"/>
              </w:rPr>
              <w:t xml:space="preserve"> als Ruf in ihrem Kopf, bis eine Meile weit; er weckt sie sogar.</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Was Iriel bei sich trägt</w:t>
      </w:r>
    </w:p>
    <w:p>
      <w:pPr>
        <w:pStyle w:val="ListParagraph"/>
        <w:numPr>
          <w:ilvl w:val="0"/>
          <w:numId w:val="2"/>
        </w:numPr>
        <w:spacing w:after="80" w:line="290"/>
      </w:pPr>
      <w:r>
        <w:rPr>
          <w:rFonts w:ascii="Georgia" w:cs="Georgia" w:eastAsia="Georgia" w:hAnsi="Georgia"/>
          <w:sz w:val="22"/>
          <w:szCs w:val="22"/>
        </w:rPr>
        <w:t xml:space="preserve">Langbogen, Kurzbogen, zwei Köcher, vierzig Pfeile</w:t>
      </w:r>
    </w:p>
    <w:p>
      <w:pPr>
        <w:pStyle w:val="ListParagraph"/>
        <w:numPr>
          <w:ilvl w:val="0"/>
          <w:numId w:val="2"/>
        </w:numPr>
        <w:spacing w:after="80" w:line="290"/>
      </w:pPr>
      <w:r>
        <w:rPr>
          <w:rFonts w:ascii="Georgia" w:cs="Georgia" w:eastAsia="Georgia" w:hAnsi="Georgia"/>
          <w:sz w:val="22"/>
          <w:szCs w:val="22"/>
        </w:rPr>
        <w:t xml:space="preserve">Beschlagenes Leder, Krummsäbel, Kurzschwert</w:t>
      </w:r>
    </w:p>
    <w:p>
      <w:pPr>
        <w:pStyle w:val="ListParagraph"/>
        <w:numPr>
          <w:ilvl w:val="0"/>
          <w:numId w:val="2"/>
        </w:numPr>
        <w:spacing w:after="80" w:line="290"/>
      </w:pPr>
      <w:r>
        <w:rPr>
          <w:rFonts w:ascii="Georgia" w:cs="Georgia" w:eastAsia="Georgia" w:hAnsi="Georgia"/>
          <w:sz w:val="22"/>
          <w:szCs w:val="22"/>
        </w:rPr>
        <w:t xml:space="preserve">Ein Zweig als Fokus für ihre Zauber</w:t>
      </w:r>
    </w:p>
    <w:p>
      <w:pPr>
        <w:pStyle w:val="ListParagraph"/>
        <w:numPr>
          <w:ilvl w:val="0"/>
          <w:numId w:val="2"/>
        </w:numPr>
        <w:spacing w:after="80" w:line="290"/>
      </w:pPr>
      <w:r>
        <w:rPr>
          <w:rFonts w:ascii="Georgia" w:cs="Georgia" w:eastAsia="Georgia" w:hAnsi="Georgia"/>
          <w:sz w:val="22"/>
          <w:szCs w:val="22"/>
        </w:rPr>
        <w:t xml:space="preserve">Kartenzeichnerwerkzeug, Reisekleidung</w:t>
      </w:r>
    </w:p>
    <w:p>
      <w:pPr>
        <w:pStyle w:val="ListParagraph"/>
        <w:numPr>
          <w:ilvl w:val="0"/>
          <w:numId w:val="2"/>
        </w:numPr>
        <w:spacing w:after="80" w:line="290"/>
      </w:pPr>
      <w:r>
        <w:rPr>
          <w:rFonts w:ascii="Georgia" w:cs="Georgia" w:eastAsia="Georgia" w:hAnsi="Georgia"/>
          <w:sz w:val="22"/>
          <w:szCs w:val="22"/>
        </w:rPr>
        <w:t xml:space="preserve">Rucksack, Schlafrolle, Schlafsack, Zelt, zwei Fläschchen Öl, Vorräte für zehn Tage, Seil, Zunderbüchse, zehn Fackeln, Wasserschlauch</w:t>
      </w:r>
    </w:p>
    <w:p>
      <w:pPr>
        <w:pStyle w:val="ListParagraph"/>
        <w:numPr>
          <w:ilvl w:val="0"/>
          <w:numId w:val="2"/>
        </w:numPr>
        <w:spacing w:after="80" w:line="290"/>
      </w:pPr>
      <w:r>
        <w:rPr>
          <w:rFonts w:ascii="Georgia" w:cs="Georgia" w:eastAsia="Georgia" w:hAnsi="Georgia"/>
          <w:b/>
          <w:bCs/>
          <w:sz w:val="22"/>
          <w:szCs w:val="22"/>
        </w:rPr>
        <w:t xml:space="preserve">Das Ding mit Geschichte:</w:t>
      </w:r>
      <w:r>
        <w:rPr>
          <w:rFonts w:ascii="Georgia" w:cs="Georgia" w:eastAsia="Georgia" w:hAnsi="Georgia"/>
          <w:sz w:val="22"/>
          <w:szCs w:val="22"/>
        </w:rPr>
        <w:t xml:space="preserve"> goldene Ohrringe mit ein paar Diamanten, die sich am ganzen Ohrrand entlangziehen, gefunden an einem Fluss</w:t>
      </w:r>
    </w:p>
    <w:p>
      <w:pPr>
        <w:pStyle w:val="ListParagraph"/>
        <w:numPr>
          <w:ilvl w:val="0"/>
          <w:numId w:val="2"/>
        </w:numPr>
        <w:spacing w:after="80" w:line="290"/>
      </w:pPr>
      <w:r>
        <w:rPr>
          <w:rFonts w:ascii="Georgia" w:cs="Georgia" w:eastAsia="Georgia" w:hAnsi="Georgia"/>
          <w:b/>
          <w:bCs/>
          <w:sz w:val="22"/>
          <w:szCs w:val="22"/>
        </w:rPr>
        <w:t xml:space="preserve">Das Andenken:</w:t>
      </w:r>
      <w:r>
        <w:rPr>
          <w:rFonts w:ascii="Georgia" w:cs="Georgia" w:eastAsia="Georgia" w:hAnsi="Georgia"/>
          <w:sz w:val="22"/>
          <w:szCs w:val="22"/>
        </w:rPr>
        <w:t xml:space="preserve"> ein zerbrochenes Wachssiegel mit einem halben Wappen</w:t>
      </w:r>
    </w:p>
    <w:p>
      <w:pPr>
        <w:pStyle w:val="ListParagraph"/>
        <w:numPr>
          <w:ilvl w:val="0"/>
          <w:numId w:val="2"/>
        </w:numPr>
        <w:spacing w:after="80" w:line="290"/>
      </w:pPr>
      <w:r>
        <w:rPr>
          <w:rFonts w:ascii="Georgia" w:cs="Georgia" w:eastAsia="Georgia" w:hAnsi="Georgia"/>
          <w:b/>
          <w:bCs/>
          <w:sz w:val="22"/>
          <w:szCs w:val="22"/>
        </w:rPr>
        <w:t xml:space="preserve">Der Beutel:</w:t>
      </w:r>
      <w:r>
        <w:rPr>
          <w:rFonts w:ascii="Georgia" w:cs="Georgia" w:eastAsia="Georgia" w:hAnsi="Georgia"/>
          <w:sz w:val="22"/>
          <w:szCs w:val="22"/>
        </w:rPr>
        <w:t xml:space="preserve"> ordentlich. Dazu trägt die Gruppe die erste Hälfte von Nýrs Silber und eine Handvoll Münzen von den Orks, noch nicht aufgeteilt.</w:t>
      </w:r>
    </w:p>
    <w:p>
      <w:pPr>
        <w:pStyle w:val="Heading1"/>
        <w:pBdr>
          <w:bottom w:val="single" w:color="6B4E2E" w:sz="8" w:space="4"/>
        </w:pBdr>
        <w:spacing w:after="160" w:before="120"/>
      </w:pPr>
      <w:r>
        <w:rPr>
          <w:rFonts w:ascii="Georgia" w:cs="Georgia" w:eastAsia="Georgia" w:hAnsi="Georgia"/>
          <w:b/>
          <w:bCs/>
          <w:color w:val="2F4A2F"/>
          <w:sz w:val="34"/>
          <w:szCs w:val="34"/>
        </w:rPr>
        <w:t xml:space="preserve">Iriels Weg bis hierher</w:t>
      </w:r>
    </w:p>
    <w:p>
      <w:pPr>
        <w:pStyle w:val="Heading2"/>
        <w:keepNext/>
        <w:spacing w:after="100" w:before="240"/>
      </w:pPr>
      <w:r>
        <w:rPr>
          <w:rFonts w:ascii="Georgia" w:cs="Georgia" w:eastAsia="Georgia" w:hAnsi="Georgia"/>
          <w:b/>
          <w:bCs/>
          <w:color w:val="6B4E2E"/>
          <w:sz w:val="26"/>
          <w:szCs w:val="26"/>
        </w:rPr>
        <w:t xml:space="preserve">Wendepunkte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285"/>
      </w:tblGrid>
      <w:tr>
        <w:trPr>
          <w:tblHeader/>
        </w:trPr>
        <w:tc>
          <w:tcPr>
            <w:tcW w:type="dxa" w:w="107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Kapitel</w:t>
            </w:r>
          </w:p>
        </w:tc>
        <w:tc>
          <w:tcPr>
            <w:tcW w:type="dxa" w:w="4283"/>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Frage</w:t>
            </w:r>
          </w:p>
        </w:tc>
        <w:tc>
          <w:tcPr>
            <w:tcW w:type="dxa" w:w="4285"/>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Avas Antwort</w:t>
            </w:r>
          </w:p>
        </w:tc>
      </w:tr>
      <w:tr>
        <w:trPr>
          <w:cantSplit/>
        </w:trPr>
        <w:tc>
          <w:tcPr>
            <w:tcW w:type="dxa" w:w="107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 (Sitzung 09)</w:t>
            </w:r>
          </w:p>
        </w:tc>
        <w:tc>
          <w:tcPr>
            <w:tcW w:type="dxa" w:w="428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Milla im Heu: „Warum bist du nicht bei deinen Leuten im Wald?“</w:t>
            </w:r>
          </w:p>
        </w:tc>
        <w:tc>
          <w:tcPr>
            <w:tcW w:type="dxa" w:w="4285"/>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„Weil ich die Welt sehen wollte.“</w:t>
            </w:r>
          </w:p>
        </w:tc>
      </w:tr>
    </w:tbl>
    <w:p>
      <w:pPr>
        <w:spacing w:after="120"/>
      </w:pPr>
    </w:p>
    <w:p>
      <w:pPr>
        <w:pStyle w:val="Heading2"/>
        <w:keepNext/>
        <w:spacing w:after="100" w:before="240"/>
      </w:pPr>
      <w:r>
        <w:rPr>
          <w:rFonts w:ascii="Georgia" w:cs="Georgia" w:eastAsia="Georgia" w:hAnsi="Georgia"/>
          <w:b/>
          <w:bCs/>
          <w:color w:val="6B4E2E"/>
          <w:sz w:val="26"/>
          <w:szCs w:val="26"/>
        </w:rPr>
        <w:t xml:space="preserve">Wegsteine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7228"/>
        <w:gridCol w:w="1206"/>
      </w:tblGrid>
      <w:tr>
        <w:trPr>
          <w:tblHeader/>
        </w:trPr>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Sitzung</w:t>
            </w:r>
          </w:p>
        </w:tc>
        <w:tc>
          <w:tcPr>
            <w:tcW w:type="dxa" w:w="722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Wofür</w:t>
            </w:r>
          </w:p>
        </w:tc>
        <w:tc>
          <w:tcPr>
            <w:tcW w:type="dxa" w:w="12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EP</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08</w:t>
            </w:r>
          </w:p>
        </w:tc>
        <w:tc>
          <w:tcPr>
            <w:tcW w:type="dxa" w:w="722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den Schatten am Karren als hungriges Kind erkannt, es gespeist und in Schutz genommen</w:t>
            </w:r>
          </w:p>
        </w:tc>
        <w:tc>
          <w:tcPr>
            <w:tcW w:type="dxa" w:w="12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100</w:t>
            </w:r>
          </w:p>
        </w:tc>
      </w:tr>
      <w:tr>
        <w:trPr>
          <w:cantSplit/>
        </w:trPr>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09</w:t>
            </w:r>
          </w:p>
        </w:tc>
        <w:tc>
          <w:tcPr>
            <w:tcW w:type="dxa" w:w="722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Kapitel 1 abgeschlossen</w:t>
            </w:r>
          </w:p>
        </w:tc>
        <w:tc>
          <w:tcPr>
            <w:tcW w:type="dxa" w:w="120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100</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09</w:t>
            </w:r>
          </w:p>
        </w:tc>
        <w:tc>
          <w:tcPr>
            <w:tcW w:type="dxa" w:w="722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eine beantwortete Wendepunkt-Frage</w:t>
            </w:r>
          </w:p>
        </w:tc>
        <w:tc>
          <w:tcPr>
            <w:tcW w:type="dxa" w:w="12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100</w:t>
            </w:r>
          </w:p>
        </w:tc>
      </w:tr>
    </w:tbl>
    <w:p>
      <w:pPr>
        <w:spacing w:after="120"/>
      </w:pPr>
    </w:p>
    <w:p>
      <w:pPr>
        <w:pStyle w:val="Heading2"/>
        <w:keepNext/>
        <w:spacing w:after="100" w:before="240"/>
      </w:pPr>
      <w:r>
        <w:rPr>
          <w:rFonts w:ascii="Georgia" w:cs="Georgia" w:eastAsia="Georgia" w:hAnsi="Georgia"/>
          <w:b/>
          <w:bCs/>
          <w:color w:val="6B4E2E"/>
          <w:sz w:val="26"/>
          <w:szCs w:val="26"/>
        </w:rPr>
        <w:t xml:space="preserve">Aufstiege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tblHeader/>
        </w:trPr>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Stufe</w:t>
            </w:r>
          </w:p>
        </w:tc>
        <w:tc>
          <w:tcPr>
            <w:tcW w:type="dxa" w:w="843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Ava gewählt hat</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843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Waldelben · Tierzunge, Nebelwand · Langbogen und Kurzschwert · Ausbessern, Geleit, Tierfreundschaft · Nachforschen · Menschenkenntnis · Waldelbensprache und Sindarin</w:t>
            </w:r>
          </w:p>
        </w:tc>
      </w:tr>
      <w:tr>
        <w:trPr>
          <w:cantSplit/>
        </w:trPr>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843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Weitgereist: Meisterfach Wahrnehmung, Quenya und Dunländisch · Alte Waldworte: Elementkunst und Am Rand halten · Wachkreis</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Was als Nächstes kommt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7230"/>
      </w:tblGrid>
      <w:tr>
        <w:trPr>
          <w:tblHeader/>
        </w:trPr>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Stufe</w:t>
            </w:r>
          </w:p>
        </w:tc>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ab EP</w:t>
            </w:r>
          </w:p>
        </w:tc>
        <w:tc>
          <w:tcPr>
            <w:tcW w:type="dxa" w:w="723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dazukommt</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900</w:t>
            </w:r>
          </w:p>
        </w:tc>
        <w:tc>
          <w:tcPr>
            <w:tcW w:type="dxa" w:w="723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Unterklasse wählen</w:t>
            </w:r>
            <w:r>
              <w:rPr>
                <w:rFonts w:ascii="Georgia" w:cs="Georgia" w:eastAsia="Georgia" w:hAnsi="Georgia"/>
                <w:sz w:val="20"/>
                <w:szCs w:val="20"/>
              </w:rPr>
              <w:t xml:space="preserve"> (siehe unten) · ein Zauber mehr · drei Zauberplätze · Weitschritt vom Volk: ein Wesen ist eine Stunde lang 10 Fuß schneller, einmal pro langer Rast</w:t>
            </w:r>
          </w:p>
        </w:tc>
      </w:tr>
      <w:tr>
        <w:trPr>
          <w:cantSplit/>
        </w:trPr>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2.700</w:t>
            </w:r>
          </w:p>
        </w:tc>
        <w:tc>
          <w:tcPr>
            <w:tcW w:type="dxa" w:w="723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 Attribut wächst, oder ein Talent · ein Zauber mehr</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6.500</w:t>
            </w:r>
          </w:p>
        </w:tc>
        <w:tc>
          <w:tcPr>
            <w:tcW w:type="dxa" w:w="723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Zweiter Schuss:</w:t>
            </w:r>
            <w:r>
              <w:rPr>
                <w:rFonts w:ascii="Georgia" w:cs="Georgia" w:eastAsia="Georgia" w:hAnsi="Georgia"/>
                <w:sz w:val="20"/>
                <w:szCs w:val="20"/>
              </w:rPr>
              <w:t xml:space="preserve"> zwei Angriffe statt einem · Jägerzeichen dreimal · Zauber des 2. Grades · Spurlos vom Volk: sie und ihre Gefährten bekommen eine Stunde lang +10 auf Heimlichkeit und hinterlassen keine Spur</w:t>
            </w:r>
          </w:p>
        </w:tc>
      </w:tr>
    </w:tbl>
    <w:p>
      <w:pPr>
        <w:spacing w:after="120"/>
      </w:pPr>
    </w:p>
    <w:p>
      <w:pPr>
        <w:pStyle w:val="Heading2"/>
        <w:keepNext/>
        <w:spacing w:after="100" w:before="240"/>
      </w:pPr>
      <w:r>
        <w:rPr>
          <w:rFonts w:ascii="Georgia" w:cs="Georgia" w:eastAsia="Georgia" w:hAnsi="Georgia"/>
          <w:b/>
          <w:bCs/>
          <w:color w:val="6B4E2E"/>
          <w:sz w:val="26"/>
          <w:szCs w:val="26"/>
        </w:rPr>
        <w:t xml:space="preserve">Die vier Wege auf Stufe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Weg</w:t>
            </w:r>
          </w:p>
        </w:tc>
        <w:tc>
          <w:tcPr>
            <w:tcW w:type="dxa" w:w="72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er aus ihr macht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Jäger</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gegen Übermacht oder gegen Riesen; sie erkennt die Schwächen ihrer Beute</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Tierfreund</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 Tier kämpft an ihrer Seite</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Schattengänger</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unsichtbar im Dunkel, tödlich im ersten Augenblick</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Wanderer zwischen den Welten</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etwas vom Glanz der Elben liegt auf ihr</w:t>
            </w:r>
          </w:p>
        </w:tc>
      </w:tr>
    </w:tbl>
    <w:p>
      <w:pPr>
        <w:spacing w:after="120"/>
      </w:pPr>
    </w:p>
    <w:p>
      <w:pPr>
        <w:spacing w:after="120"/>
      </w:pPr>
      <w:r>
        <w:rPr>
          <w:rFonts w:ascii="Georgia" w:cs="Georgia" w:eastAsia="Georgia" w:hAnsi="Georgia"/>
          <w:color w:val="666666"/>
          <w:sz w:val="17"/>
          <w:szCs w:val="17"/>
        </w:rPr>
        <w:t xml:space="preserve">Die EP-Schwellen nach der Tabelle des Originals (regeln-kapitel-uhren.md). Gewählt wird im Projekt Figuren; dann wird auch dieser Bogen neu gebaut.</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Die Regeln, die du immer brauchst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Eine Probe</w:t>
            </w:r>
          </w:p>
          <w:p>
            <w:pPr>
              <w:spacing w:after="80" w:line="280"/>
            </w:pPr>
            <w:r>
              <w:rPr>
                <w:rFonts w:ascii="Georgia" w:cs="Georgia" w:eastAsia="Georgia" w:hAnsi="Georgia"/>
                <w:sz w:val="20"/>
                <w:szCs w:val="20"/>
              </w:rPr>
              <w:t xml:space="preserve">Du würfelst den W20, rechnest den Mod des Attributs dazu und, wenn du geübt bist, den Übungsbonus. Erreichst du den Schwierigkeitsgrad (SG), gelingt es. 10 ist leicht, 15 mittel, 20 schwer.</w:t>
            </w:r>
          </w:p>
          <w:p>
            <w:pPr>
              <w:spacing w:after="80" w:line="280"/>
            </w:pPr>
            <w:r>
              <w:rPr>
                <w:rFonts w:ascii="Georgia" w:cs="Georgia" w:eastAsia="Georgia" w:hAnsi="Georgia"/>
                <w:b/>
                <w:bCs/>
                <w:sz w:val="20"/>
                <w:szCs w:val="20"/>
              </w:rPr>
              <w:t xml:space="preserve">Vorteil:</w:t>
            </w:r>
            <w:r>
              <w:rPr>
                <w:rFonts w:ascii="Georgia" w:cs="Georgia" w:eastAsia="Georgia" w:hAnsi="Georgia"/>
                <w:sz w:val="20"/>
                <w:szCs w:val="20"/>
              </w:rPr>
              <w:t xml:space="preserve"> zwei W20, der bessere zählt. </w:t>
            </w:r>
            <w:r>
              <w:rPr>
                <w:rFonts w:ascii="Georgia" w:cs="Georgia" w:eastAsia="Georgia" w:hAnsi="Georgia"/>
                <w:b/>
                <w:bCs/>
                <w:sz w:val="20"/>
                <w:szCs w:val="20"/>
              </w:rPr>
              <w:t xml:space="preserve">Nachteil:</w:t>
            </w:r>
            <w:r>
              <w:rPr>
                <w:rFonts w:ascii="Georgia" w:cs="Georgia" w:eastAsia="Georgia" w:hAnsi="Georgia"/>
                <w:sz w:val="20"/>
                <w:szCs w:val="20"/>
              </w:rPr>
              <w:t xml:space="preserve"> zwei W20, der schlechtere zählt.</w:t>
            </w:r>
          </w:p>
          <w:p>
            <w:pPr>
              <w:spacing w:after="80" w:line="280"/>
            </w:pPr>
            <w:r>
              <w:rPr>
                <w:rFonts w:ascii="Georgia" w:cs="Georgia" w:eastAsia="Georgia" w:hAnsi="Georgia"/>
                <w:b/>
                <w:bCs/>
                <w:sz w:val="20"/>
                <w:szCs w:val="20"/>
              </w:rPr>
              <w:t xml:space="preserve">Glanzstück:</w:t>
            </w:r>
            <w:r>
              <w:rPr>
                <w:rFonts w:ascii="Georgia" w:cs="Georgia" w:eastAsia="Georgia" w:hAnsi="Georgia"/>
                <w:sz w:val="20"/>
                <w:szCs w:val="20"/>
              </w:rPr>
              <w:t xml:space="preserve"> Eine 20 auf dem Würfel gelingt, und etwas Gutes kommt obendrauf. </w:t>
            </w:r>
            <w:r>
              <w:rPr>
                <w:rFonts w:ascii="Georgia" w:cs="Georgia" w:eastAsia="Georgia" w:hAnsi="Georgia"/>
                <w:b/>
                <w:bCs/>
                <w:sz w:val="20"/>
                <w:szCs w:val="20"/>
              </w:rPr>
              <w:t xml:space="preserve">Missgeschick:</w:t>
            </w:r>
            <w:r>
              <w:rPr>
                <w:rFonts w:ascii="Georgia" w:cs="Georgia" w:eastAsia="Georgia" w:hAnsi="Georgia"/>
                <w:sz w:val="20"/>
                <w:szCs w:val="20"/>
              </w:rPr>
              <w:t xml:space="preserve"> Eine 1 misslingt, und die Lage verändert sich.</w:t>
            </w:r>
          </w:p>
          <w:p>
            <w:pPr>
              <w:spacing w:after="80" w:line="280"/>
            </w:pPr>
            <w:r>
              <w:rPr>
                <w:rFonts w:ascii="Georgia" w:cs="Georgia" w:eastAsia="Georgia" w:hAnsi="Georgia"/>
                <w:sz w:val="20"/>
                <w:szCs w:val="20"/>
              </w:rPr>
              <w:t xml:space="preserve">Misslingt etwas, passiert nie einfach nichts. Entweder es gelingt mit einem Preis, oder es misslingt und etwas Neues geschieht, oder der Spielleiter nennt dir den Preis vorher, und du entscheidest.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Hoffnung</w:t>
            </w:r>
          </w:p>
          <w:p>
            <w:pPr>
              <w:spacing w:after="80" w:line="280"/>
            </w:pPr>
            <w:r>
              <w:rPr>
                <w:rFonts w:ascii="Georgia" w:cs="Georgia" w:eastAsia="Georgia" w:hAnsi="Georgia"/>
                <w:sz w:val="20"/>
                <w:szCs w:val="20"/>
              </w:rPr>
              <w:t xml:space="preserve">Jede Figur hat drei Punkte Hoffnung, Menschen vier. Zu Beginn jedes Kapitels und nach jeder langen Rast füllt sich der Vorrat wieder auf. Ein Punkt kann:</w:t>
            </w:r>
          </w:p>
          <w:p>
            <w:pPr>
              <w:spacing w:after="80" w:line="280"/>
            </w:pPr>
            <w:r>
              <w:rPr>
                <w:rFonts w:ascii="Georgia" w:cs="Georgia" w:eastAsia="Georgia" w:hAnsi="Georgia"/>
                <w:sz w:val="20"/>
                <w:szCs w:val="20"/>
              </w:rPr>
              <w:t xml:space="preserve">einen eigenen Wurf wiederholen · einem Gefährten Vorteil schenken · nach einem Sturz sofort wieder aufstehen · darauf bestehen, dass ein kleines Ding zu euren Gunsten da ist („Da war doch ein Seil im Rucksack“).</w:t>
            </w:r>
          </w:p>
          <w:p>
            <w:pPr>
              <w:spacing w:after="80" w:line="280"/>
            </w:pPr>
            <w:r>
              <w:rPr>
                <w:rFonts w:ascii="Georgia" w:cs="Georgia" w:eastAsia="Georgia" w:hAnsi="Georgia"/>
                <w:sz w:val="20"/>
                <w:szCs w:val="20"/>
              </w:rPr>
              <w:t xml:space="preserve">Wer eine Wendepunkt-Frage ehrlich beantwortet, bekommt sofort einen Punkt dazu, auch über den Vorrat hinaus.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Der Sturz</w:t>
            </w:r>
          </w:p>
          <w:p>
            <w:pPr>
              <w:spacing w:after="80" w:line="280"/>
            </w:pPr>
            <w:r>
              <w:rPr>
                <w:rFonts w:ascii="Georgia" w:cs="Georgia" w:eastAsia="Georgia" w:hAnsi="Georgia"/>
                <w:sz w:val="20"/>
                <w:szCs w:val="20"/>
              </w:rPr>
              <w:t xml:space="preserve">Bei 0 Trefferpunkten fällst du. Hast du noch Hoffnung, gibst du einen Punkt aus und stehst sofort wieder auf, mit 1 Trefferpunkt und Nachteil auf alles bis zur nächsten Rast.</w:t>
            </w:r>
          </w:p>
          <w:p>
            <w:pPr>
              <w:spacing w:after="80" w:line="280"/>
            </w:pPr>
            <w:r>
              <w:rPr>
                <w:rFonts w:ascii="Georgia" w:cs="Georgia" w:eastAsia="Georgia" w:hAnsi="Georgia"/>
                <w:sz w:val="20"/>
                <w:szCs w:val="20"/>
              </w:rPr>
              <w:t xml:space="preserve">Hast du keine Hoffnung mehr, können die Gefährten dich auffangen: mit Heilung, mit Am Rand halten, mit einem Heilerbeutel oder einer Probe auf Heilkunde. Sonst würfelt der Spielleiter, was geschieht: benommen, eine Narbe, etwas geht verloren, verschleppt.</w:t>
            </w:r>
          </w:p>
          <w:p>
            <w:pPr>
              <w:spacing w:after="80" w:line="280"/>
            </w:pPr>
            <w:r>
              <w:rPr>
                <w:rFonts w:ascii="Georgia" w:cs="Georgia" w:eastAsia="Georgia" w:hAnsi="Georgia"/>
                <w:sz w:val="20"/>
                <w:szCs w:val="20"/>
              </w:rPr>
              <w:t xml:space="preserve">Eine Figur stirbt nie durch einen Würfel. Nur wenn du es selbst entscheidest, als letzte große Tat: das letzte Wort.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Rast</w:t>
            </w:r>
          </w:p>
          <w:p>
            <w:pPr>
              <w:spacing w:after="80" w:line="280"/>
            </w:pPr>
            <w:r>
              <w:rPr>
                <w:rFonts w:ascii="Georgia" w:cs="Georgia" w:eastAsia="Georgia" w:hAnsi="Georgia"/>
                <w:b/>
                <w:bCs/>
                <w:sz w:val="20"/>
                <w:szCs w:val="20"/>
              </w:rPr>
              <w:t xml:space="preserve">Kurze Rast</w:t>
            </w:r>
            <w:r>
              <w:rPr>
                <w:rFonts w:ascii="Georgia" w:cs="Georgia" w:eastAsia="Georgia" w:hAnsi="Georgia"/>
                <w:sz w:val="20"/>
                <w:szCs w:val="20"/>
              </w:rPr>
              <w:t xml:space="preserve"> (eine Stunde): Trefferwürfel ausgeben und Trefferpunkte zurückholen.</w:t>
            </w:r>
          </w:p>
          <w:p>
            <w:pPr>
              <w:spacing w:after="80" w:line="280"/>
            </w:pPr>
            <w:r>
              <w:rPr>
                <w:rFonts w:ascii="Georgia" w:cs="Georgia" w:eastAsia="Georgia" w:hAnsi="Georgia"/>
                <w:b/>
                <w:bCs/>
                <w:sz w:val="20"/>
                <w:szCs w:val="20"/>
              </w:rPr>
              <w:t xml:space="preserve">Lange Rast</w:t>
            </w:r>
            <w:r>
              <w:rPr>
                <w:rFonts w:ascii="Georgia" w:cs="Georgia" w:eastAsia="Georgia" w:hAnsi="Georgia"/>
                <w:sz w:val="20"/>
                <w:szCs w:val="20"/>
              </w:rPr>
              <w:t xml:space="preserve"> (eine Nacht): alle Trefferpunkte, Trefferwürfel, Zauberplätze und die Hoffnung kommen zurück.</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Wesenszüge und Bänder</w:t>
            </w:r>
          </w:p>
          <w:p>
            <w:pPr>
              <w:spacing w:after="80" w:line="280"/>
            </w:pPr>
            <w:r>
              <w:rPr>
                <w:rFonts w:ascii="Georgia" w:cs="Georgia" w:eastAsia="Georgia" w:hAnsi="Georgia"/>
                <w:sz w:val="20"/>
                <w:szCs w:val="20"/>
              </w:rPr>
              <w:t xml:space="preserve">Wesenszüge sagen, wer deine Figur ist. Bänder sagen, wer ihr wichtig ist. Beide entstehen im Spiel. Wer sich glaubhaft auf einen Wesenszug oder ein Band beruft, bekommt Vorteil.</w:t>
            </w:r>
          </w:p>
        </w:tc>
      </w:tr>
    </w:tbl>
    <w:p>
      <w:pPr>
        <w:spacing w:after="160"/>
      </w:pPr>
    </w:p>
    <w:p>
      <w:pPr>
        <w:pStyle w:val="Heading1"/>
        <w:pBdr>
          <w:bottom w:val="single" w:color="6B4E2E" w:sz="8" w:space="4"/>
        </w:pBdr>
        <w:spacing w:after="160" w:before="120"/>
      </w:pPr>
      <w:r>
        <w:rPr>
          <w:rFonts w:ascii="Georgia" w:cs="Georgia" w:eastAsia="Georgia" w:hAnsi="Georgia"/>
          <w:b/>
          <w:bCs/>
          <w:color w:val="2F4A2F"/>
          <w:sz w:val="34"/>
          <w:szCs w:val="34"/>
        </w:rPr>
        <w:t xml:space="preserve">Wenn du nicht weiterweißt</w:t>
      </w:r>
    </w:p>
    <w:p>
      <w:pPr>
        <w:pStyle w:val="ListParagraph"/>
        <w:numPr>
          <w:ilvl w:val="0"/>
          <w:numId w:val="2"/>
        </w:numPr>
        <w:spacing w:after="80" w:line="290"/>
      </w:pPr>
      <w:r>
        <w:rPr>
          <w:rFonts w:ascii="Georgia" w:cs="Georgia" w:eastAsia="Georgia" w:hAnsi="Georgia"/>
          <w:sz w:val="22"/>
          <w:szCs w:val="22"/>
        </w:rPr>
        <w:t xml:space="preserve">Frag die Tiere.</w:t>
      </w:r>
    </w:p>
    <w:p>
      <w:pPr>
        <w:pStyle w:val="ListParagraph"/>
        <w:numPr>
          <w:ilvl w:val="0"/>
          <w:numId w:val="2"/>
        </w:numPr>
        <w:spacing w:after="80" w:line="290"/>
      </w:pPr>
      <w:r>
        <w:rPr>
          <w:rFonts w:ascii="Georgia" w:cs="Georgia" w:eastAsia="Georgia" w:hAnsi="Georgia"/>
          <w:sz w:val="22"/>
          <w:szCs w:val="22"/>
        </w:rPr>
        <w:t xml:space="preserve">Mach Nebel und verschwinde darin.</w:t>
      </w:r>
    </w:p>
    <w:p>
      <w:pPr>
        <w:pStyle w:val="ListParagraph"/>
        <w:numPr>
          <w:ilvl w:val="0"/>
          <w:numId w:val="2"/>
        </w:numPr>
        <w:spacing w:after="80" w:line="290"/>
      </w:pPr>
      <w:r>
        <w:rPr>
          <w:rFonts w:ascii="Georgia" w:cs="Georgia" w:eastAsia="Georgia" w:hAnsi="Georgia"/>
          <w:sz w:val="22"/>
          <w:szCs w:val="22"/>
        </w:rPr>
        <w:t xml:space="preserve">Geh voraus, ohne gehört zu werden, und schau nach, was vor euch liegt.</w:t>
      </w:r>
    </w:p>
    <w:p>
      <w:pPr>
        <w:pStyle w:val="ListParagraph"/>
        <w:numPr>
          <w:ilvl w:val="0"/>
          <w:numId w:val="2"/>
        </w:numPr>
        <w:spacing w:after="80" w:line="290"/>
      </w:pPr>
      <w:r>
        <w:rPr>
          <w:rFonts w:ascii="Georgia" w:cs="Georgia" w:eastAsia="Georgia" w:hAnsi="Georgia"/>
          <w:sz w:val="22"/>
          <w:szCs w:val="22"/>
        </w:rPr>
        <w:t xml:space="preserve">Nimm dir den vor, der am gefährlichsten aussieht.</w:t>
      </w:r>
    </w:p>
    <w:p>
      <w:pPr>
        <w:pStyle w:val="ListParagraph"/>
        <w:numPr>
          <w:ilvl w:val="0"/>
          <w:numId w:val="2"/>
        </w:numPr>
        <w:spacing w:after="80" w:line="290"/>
      </w:pPr>
      <w:r>
        <w:rPr>
          <w:rFonts w:ascii="Georgia" w:cs="Georgia" w:eastAsia="Georgia" w:hAnsi="Georgia"/>
          <w:sz w:val="22"/>
          <w:szCs w:val="22"/>
        </w:rPr>
        <w:t xml:space="preserve">Leg jemandem die Hand auf die Schulter, bevor er etwas Schwieriges versucht.</w:t>
      </w:r>
    </w:p>
    <w:p>
      <w:pPr>
        <w:pStyle w:val="ListParagraph"/>
        <w:numPr>
          <w:ilvl w:val="0"/>
          <w:numId w:val="2"/>
        </w:numPr>
        <w:spacing w:after="80" w:line="290"/>
      </w:pPr>
      <w:r>
        <w:rPr>
          <w:rFonts w:ascii="Georgia" w:cs="Georgia" w:eastAsia="Georgia" w:hAnsi="Georgia"/>
          <w:sz w:val="22"/>
          <w:szCs w:val="22"/>
        </w:rPr>
        <w:t xml:space="preserve">Zieh einen Wachkreis um das Lager, bevor ihr euch schlafen legt.</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Fragen an dich, Ava</w:t>
      </w:r>
    </w:p>
    <w:p>
      <w:pPr>
        <w:spacing w:after="120" w:line="300"/>
      </w:pPr>
      <w:r>
        <w:rPr>
          <w:rFonts w:ascii="Georgia" w:cs="Georgia" w:eastAsia="Georgia" w:hAnsi="Georgia"/>
          <w:sz w:val="22"/>
          <w:szCs w:val="22"/>
        </w:rPr>
        <w:t xml:space="preserve">Hier gibt es keine richtigen Antworten. Schreib auf, was du über Iriel denkst. Was dir wichtig ist, kann im Spiel wahr werden; sag es Papa.</w:t>
      </w:r>
    </w:p>
    <w:p>
      <w:pPr>
        <w:keepNext/>
        <w:spacing w:after="40" w:before="200"/>
      </w:pPr>
      <w:r>
        <w:rPr>
          <w:rFonts w:ascii="Georgia" w:cs="Georgia" w:eastAsia="Georgia" w:hAnsi="Georgia"/>
          <w:b/>
          <w:bCs/>
          <w:color w:val="2F4A2F"/>
          <w:sz w:val="22"/>
          <w:szCs w:val="22"/>
        </w:rPr>
        <w:t xml:space="preserve">Wie sieht es in Tawarnen aus? Was hörst, riechst und siehst du, wenn du an zu Hause denkst?</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Wer aus deiner Familie fehlt dir am meisten, und was hat er oder sie gesagt, als du gegangen bist?</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Was hast du unterwegs gesehen, das es im Wald nie gab?</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Was hat dich in Bruchtal am meisten erstaunt?</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Wovor hat Iriel Angst?</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Was würde Iriel nie tun, egal was passiert?</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pStyle w:val="Heading2"/>
        <w:keepNext/>
        <w:spacing w:after="100" w:before="240"/>
      </w:pPr>
      <w:r>
        <w:rPr>
          <w:rFonts w:ascii="Georgia" w:cs="Georgia" w:eastAsia="Georgia" w:hAnsi="Georgia"/>
          <w:b/>
          <w:bCs/>
          <w:color w:val="6B4E2E"/>
          <w:sz w:val="26"/>
          <w:szCs w:val="26"/>
        </w:rPr>
        <w:t xml:space="preserve">Notizen</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Iriel · Heldenbogen · Stand nach Sitzung 09 · Seite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Heldenbogen Iriel</dc:title>
  <dc:creator>Der schmale Pfad · Werkstatt</dc:creator>
  <cp:lastModifiedBy>Un-named</cp:lastModifiedBy>
  <cp:revision>1</cp:revision>
  <dcterms:created xsi:type="dcterms:W3CDTF">2026-10-06T04:47:27.174Z</dcterms:created>
  <dcterms:modified xsi:type="dcterms:W3CDTF">2026-10-06T04:47:27.174Z</dcterms:modified>
</cp:coreProperties>
</file>

<file path=docProps/custom.xml><?xml version="1.0" encoding="utf-8"?>
<Properties xmlns="http://schemas.openxmlformats.org/officeDocument/2006/custom-properties" xmlns:vt="http://schemas.openxmlformats.org/officeDocument/2006/docPropsVTypes"/>
</file>