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170" w:rsidRDefault="00B326C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 w:rsidR="002025C6">
        <w:rPr>
          <w:rFonts w:ascii="Arial" w:hAnsi="Arial" w:cs="Arial"/>
          <w:b/>
          <w:bCs/>
          <w:color w:val="222222"/>
          <w:shd w:val="clear" w:color="auto" w:fill="FFFFFF"/>
        </w:rPr>
        <w:t>Control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de acceso</w:t>
      </w:r>
      <w:r>
        <w:rPr>
          <w:rFonts w:ascii="Arial" w:hAnsi="Arial" w:cs="Arial"/>
          <w:color w:val="222222"/>
          <w:shd w:val="clear" w:color="auto" w:fill="FFFFFF"/>
        </w:rPr>
        <w:t xml:space="preserve"> es un sistema automatizado que permite de forma eficaz, aprobar o negar el paso de personas o grupo de personas a zonas restringidas en función de ciertos parámetros de seguridad establecidos por una empresa, comercio o institución </w:t>
      </w:r>
    </w:p>
    <w:p w:rsidR="00B326C9" w:rsidRPr="002025C6" w:rsidRDefault="002025C6">
      <w:pPr>
        <w:rPr>
          <w:rFonts w:ascii="Arial" w:hAnsi="Arial" w:cs="Arial"/>
          <w:b/>
          <w:color w:val="222222"/>
          <w:shd w:val="clear" w:color="auto" w:fill="FFFFFF"/>
        </w:rPr>
      </w:pPr>
      <w:r w:rsidRPr="002025C6">
        <w:rPr>
          <w:rFonts w:ascii="Arial" w:hAnsi="Arial" w:cs="Arial"/>
          <w:b/>
          <w:color w:val="222222"/>
          <w:shd w:val="clear" w:color="auto" w:fill="FFFFFF"/>
        </w:rPr>
        <w:t>Funcionalidad</w:t>
      </w:r>
    </w:p>
    <w:p w:rsidR="002025C6" w:rsidRDefault="00B326C9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existen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varias opciones </w:t>
      </w:r>
      <w:r w:rsidR="002025C6">
        <w:rPr>
          <w:rFonts w:ascii="Arial" w:hAnsi="Arial" w:cs="Arial"/>
          <w:color w:val="222222"/>
          <w:shd w:val="clear" w:color="auto" w:fill="FFFFFF"/>
        </w:rPr>
        <w:t xml:space="preserve">para controlar un acceso, </w:t>
      </w:r>
    </w:p>
    <w:p w:rsidR="002025C6" w:rsidRDefault="002025C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teclados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numéricos, biométricos (huella digital) , tarjetas de proximidad, vehicular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…</w:t>
      </w:r>
    </w:p>
    <w:p w:rsidR="002025C6" w:rsidRDefault="002025C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donde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se buscara la mejor opción para la seguridad de su negocio, casa y familia</w:t>
      </w:r>
    </w:p>
    <w:p w:rsidR="007808FF" w:rsidRDefault="007808FF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2025C6" w:rsidRDefault="002025C6">
      <w:pPr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 w:rsidRPr="002025C6">
        <w:rPr>
          <w:rFonts w:ascii="Arial" w:hAnsi="Arial" w:cs="Arial"/>
          <w:b/>
          <w:color w:val="222222"/>
          <w:shd w:val="clear" w:color="auto" w:fill="FFFFFF"/>
        </w:rPr>
        <w:t>alarmas</w:t>
      </w:r>
      <w:proofErr w:type="gramEnd"/>
    </w:p>
    <w:p w:rsidR="007808FF" w:rsidRPr="007808FF" w:rsidRDefault="007808FF" w:rsidP="007808F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16"/>
          <w:lang w:eastAsia="es-MX"/>
        </w:rPr>
      </w:pPr>
      <w:r w:rsidRPr="007808FF">
        <w:rPr>
          <w:rFonts w:ascii="Arial" w:eastAsia="Times New Roman" w:hAnsi="Arial" w:cs="Arial"/>
          <w:color w:val="000000"/>
          <w:sz w:val="24"/>
          <w:szCs w:val="16"/>
          <w:lang w:eastAsia="es-MX"/>
        </w:rPr>
        <w:t>Un </w:t>
      </w:r>
      <w:hyperlink r:id="rId4" w:history="1">
        <w:r w:rsidRPr="007808FF">
          <w:rPr>
            <w:rFonts w:ascii="Arial" w:eastAsia="Times New Roman" w:hAnsi="Arial" w:cs="Arial"/>
            <w:color w:val="008040"/>
            <w:sz w:val="24"/>
            <w:lang w:eastAsia="es-MX"/>
          </w:rPr>
          <w:t>sistema</w:t>
        </w:r>
      </w:hyperlink>
      <w:r w:rsidRPr="007808FF">
        <w:rPr>
          <w:rFonts w:ascii="Arial" w:eastAsia="Times New Roman" w:hAnsi="Arial" w:cs="Arial"/>
          <w:color w:val="000000"/>
          <w:sz w:val="24"/>
          <w:szCs w:val="16"/>
          <w:lang w:eastAsia="es-MX"/>
        </w:rPr>
        <w:t> de alarma es un elemento de seguridad pasiva. Esto significa que no evitan una situación anormal, pero sí son capaces de advertir de ella, cumpliendo así, una </w:t>
      </w:r>
      <w:hyperlink r:id="rId5" w:history="1">
        <w:r w:rsidRPr="007808FF">
          <w:rPr>
            <w:rFonts w:ascii="Arial" w:eastAsia="Times New Roman" w:hAnsi="Arial" w:cs="Arial"/>
            <w:color w:val="008040"/>
            <w:sz w:val="24"/>
            <w:lang w:eastAsia="es-MX"/>
          </w:rPr>
          <w:t>función</w:t>
        </w:r>
      </w:hyperlink>
      <w:r w:rsidRPr="007808FF">
        <w:rPr>
          <w:rFonts w:ascii="Arial" w:eastAsia="Times New Roman" w:hAnsi="Arial" w:cs="Arial"/>
          <w:color w:val="000000"/>
          <w:sz w:val="24"/>
          <w:szCs w:val="16"/>
          <w:lang w:eastAsia="es-MX"/>
        </w:rPr>
        <w:t> disuasoria frente a posibles </w:t>
      </w:r>
      <w:hyperlink r:id="rId6" w:anchor="PLANT" w:history="1">
        <w:r w:rsidRPr="007808FF">
          <w:rPr>
            <w:rFonts w:ascii="Arial" w:eastAsia="Times New Roman" w:hAnsi="Arial" w:cs="Arial"/>
            <w:color w:val="008040"/>
            <w:sz w:val="24"/>
            <w:lang w:eastAsia="es-MX"/>
          </w:rPr>
          <w:t>problemas</w:t>
        </w:r>
      </w:hyperlink>
      <w:r w:rsidRPr="007808FF">
        <w:rPr>
          <w:rFonts w:ascii="Arial" w:eastAsia="Times New Roman" w:hAnsi="Arial" w:cs="Arial"/>
          <w:color w:val="000000"/>
          <w:sz w:val="24"/>
          <w:szCs w:val="16"/>
          <w:lang w:eastAsia="es-MX"/>
        </w:rPr>
        <w:t>. Por ejemplo: La intrusión de personas. Inicio de fuego. El desbordamiento de un tanque. La presencia de agentes tóxicos. Cualquier situación que sea anormal para el usuario.</w:t>
      </w:r>
    </w:p>
    <w:p w:rsidR="007808FF" w:rsidRPr="007808FF" w:rsidRDefault="007808FF" w:rsidP="007808FF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7808FF">
        <w:rPr>
          <w:rFonts w:ascii="Arial" w:eastAsia="Times New Roman" w:hAnsi="Arial" w:cs="Arial"/>
          <w:color w:val="000000"/>
          <w:sz w:val="24"/>
          <w:szCs w:val="16"/>
          <w:lang w:eastAsia="es-MX"/>
        </w:rPr>
        <w:t>Son capaces además de reducir el </w:t>
      </w:r>
      <w:hyperlink r:id="rId7" w:history="1">
        <w:r w:rsidRPr="007808FF">
          <w:rPr>
            <w:rFonts w:ascii="Arial" w:eastAsia="Times New Roman" w:hAnsi="Arial" w:cs="Arial"/>
            <w:color w:val="008040"/>
            <w:sz w:val="24"/>
            <w:lang w:eastAsia="es-MX"/>
          </w:rPr>
          <w:t>tiempo</w:t>
        </w:r>
      </w:hyperlink>
      <w:r w:rsidRPr="007808FF">
        <w:rPr>
          <w:rFonts w:ascii="Arial" w:eastAsia="Times New Roman" w:hAnsi="Arial" w:cs="Arial"/>
          <w:color w:val="000000"/>
          <w:sz w:val="24"/>
          <w:szCs w:val="16"/>
          <w:lang w:eastAsia="es-MX"/>
        </w:rPr>
        <w:t> de ejecución de las acciones a tomar en función del problema presentado, reduciendo así las pérdidas</w:t>
      </w:r>
      <w:r w:rsidRPr="007808FF">
        <w:rPr>
          <w:rFonts w:ascii="Arial" w:eastAsia="Times New Roman" w:hAnsi="Arial" w:cs="Arial"/>
          <w:color w:val="000000"/>
          <w:sz w:val="16"/>
          <w:szCs w:val="16"/>
          <w:lang w:eastAsia="es-MX"/>
        </w:rPr>
        <w:t>.</w:t>
      </w:r>
    </w:p>
    <w:p w:rsidR="007808FF" w:rsidRDefault="007808FF" w:rsidP="007808FF">
      <w:pPr>
        <w:rPr>
          <w:rFonts w:ascii="Arial" w:hAnsi="Arial" w:cs="Arial"/>
          <w:b/>
          <w:color w:val="222222"/>
          <w:shd w:val="clear" w:color="auto" w:fill="FFFFFF"/>
        </w:rPr>
      </w:pPr>
      <w:r w:rsidRPr="007808FF">
        <w:rPr>
          <w:rFonts w:ascii="Arial" w:eastAsia="Times New Roman" w:hAnsi="Arial" w:cs="Arial"/>
          <w:color w:val="000000"/>
          <w:sz w:val="16"/>
          <w:szCs w:val="16"/>
          <w:lang w:eastAsia="es-MX"/>
        </w:rPr>
        <w:br/>
      </w:r>
      <w:r w:rsidRPr="007808FF">
        <w:rPr>
          <w:rFonts w:ascii="Arial" w:eastAsia="Times New Roman" w:hAnsi="Arial" w:cs="Arial"/>
          <w:color w:val="000000"/>
          <w:sz w:val="16"/>
          <w:szCs w:val="16"/>
          <w:lang w:eastAsia="es-MX"/>
        </w:rPr>
        <w:br/>
      </w: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funcionalidad</w:t>
      </w:r>
      <w:proofErr w:type="gramEnd"/>
    </w:p>
    <w:p w:rsidR="007808FF" w:rsidRDefault="007808FF" w:rsidP="007808FF">
      <w:pPr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existen</w:t>
      </w:r>
      <w:proofErr w:type="gramEnd"/>
      <w:r>
        <w:rPr>
          <w:rFonts w:ascii="Arial" w:hAnsi="Arial" w:cs="Arial"/>
          <w:b/>
          <w:color w:val="222222"/>
          <w:shd w:val="clear" w:color="auto" w:fill="FFFFFF"/>
        </w:rPr>
        <w:t xml:space="preserve"> alarmas de monitoreo a central de alarma</w:t>
      </w:r>
      <w:r w:rsidR="00777290">
        <w:rPr>
          <w:rFonts w:ascii="Arial" w:hAnsi="Arial" w:cs="Arial"/>
          <w:b/>
          <w:color w:val="222222"/>
          <w:shd w:val="clear" w:color="auto" w:fill="FFFFFF"/>
        </w:rPr>
        <w:t xml:space="preserve">s </w:t>
      </w:r>
      <w:proofErr w:type="spellStart"/>
      <w:r w:rsidR="00777290">
        <w:rPr>
          <w:rFonts w:ascii="Arial" w:hAnsi="Arial" w:cs="Arial"/>
          <w:b/>
          <w:color w:val="222222"/>
          <w:shd w:val="clear" w:color="auto" w:fill="FFFFFF"/>
        </w:rPr>
        <w:t>via</w:t>
      </w:r>
      <w:proofErr w:type="spellEnd"/>
      <w:r w:rsidR="00777290">
        <w:rPr>
          <w:rFonts w:ascii="Arial" w:hAnsi="Arial" w:cs="Arial"/>
          <w:b/>
          <w:color w:val="222222"/>
          <w:shd w:val="clear" w:color="auto" w:fill="FFFFFF"/>
        </w:rPr>
        <w:t xml:space="preserve"> telefónica, mensajes </w:t>
      </w:r>
      <w:proofErr w:type="spellStart"/>
      <w:r w:rsidR="00777290">
        <w:rPr>
          <w:rFonts w:ascii="Arial" w:hAnsi="Arial" w:cs="Arial"/>
          <w:b/>
          <w:color w:val="222222"/>
          <w:shd w:val="clear" w:color="auto" w:fill="FFFFFF"/>
        </w:rPr>
        <w:t>sms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</w:p>
    <w:p w:rsidR="00777290" w:rsidRDefault="00777290" w:rsidP="007808FF">
      <w:pPr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y</w:t>
      </w:r>
      <w:proofErr w:type="gramEnd"/>
      <w:r>
        <w:rPr>
          <w:rFonts w:ascii="Arial" w:hAnsi="Arial" w:cs="Arial"/>
          <w:b/>
          <w:color w:val="222222"/>
          <w:shd w:val="clear" w:color="auto" w:fill="FFFFFF"/>
        </w:rPr>
        <w:t xml:space="preserve"> ahora contamos con trasmisión por internet donde el propietario puede estar monitoreando y recibiendo cualquier aviso de alarma en su móvil celular</w:t>
      </w:r>
    </w:p>
    <w:p w:rsidR="007808FF" w:rsidRDefault="007808FF" w:rsidP="007808FF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777290" w:rsidRDefault="00777290" w:rsidP="007808FF">
      <w:pPr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cableado</w:t>
      </w:r>
      <w:proofErr w:type="gramEnd"/>
      <w:r>
        <w:rPr>
          <w:rFonts w:ascii="Arial" w:hAnsi="Arial" w:cs="Arial"/>
          <w:b/>
          <w:color w:val="222222"/>
          <w:shd w:val="clear" w:color="auto" w:fill="FFFFFF"/>
        </w:rPr>
        <w:t xml:space="preserve"> estructurado</w:t>
      </w:r>
    </w:p>
    <w:p w:rsidR="00777290" w:rsidRDefault="00777290" w:rsidP="007808FF">
      <w:pPr>
        <w:rPr>
          <w:rFonts w:ascii="Georgia" w:hAnsi="Georgia"/>
          <w:color w:val="666666"/>
          <w:sz w:val="23"/>
          <w:szCs w:val="23"/>
          <w:shd w:val="clear" w:color="auto" w:fill="E6E6E6"/>
        </w:rPr>
      </w:pPr>
      <w:proofErr w:type="gramStart"/>
      <w:r>
        <w:rPr>
          <w:rFonts w:ascii="Georgia" w:hAnsi="Georgia"/>
          <w:color w:val="666666"/>
          <w:sz w:val="23"/>
          <w:szCs w:val="23"/>
          <w:shd w:val="clear" w:color="auto" w:fill="E6E6E6"/>
        </w:rPr>
        <w:t>se</w:t>
      </w:r>
      <w:proofErr w:type="gramEnd"/>
      <w:r>
        <w:rPr>
          <w:rFonts w:ascii="Georgia" w:hAnsi="Georgia"/>
          <w:color w:val="666666"/>
          <w:sz w:val="23"/>
          <w:szCs w:val="23"/>
          <w:shd w:val="clear" w:color="auto" w:fill="E6E6E6"/>
        </w:rPr>
        <w:t xml:space="preserve"> conoce como </w:t>
      </w:r>
      <w:r>
        <w:rPr>
          <w:rStyle w:val="Textoennegrita"/>
          <w:rFonts w:ascii="Georgia" w:hAnsi="Georgia"/>
          <w:color w:val="666666"/>
          <w:sz w:val="23"/>
          <w:szCs w:val="23"/>
          <w:bdr w:val="none" w:sz="0" w:space="0" w:color="auto" w:frame="1"/>
          <w:shd w:val="clear" w:color="auto" w:fill="E6E6E6"/>
        </w:rPr>
        <w:t>cableado estructurado</w:t>
      </w:r>
      <w:r>
        <w:rPr>
          <w:rFonts w:ascii="Georgia" w:hAnsi="Georgia"/>
          <w:color w:val="666666"/>
          <w:sz w:val="23"/>
          <w:szCs w:val="23"/>
          <w:shd w:val="clear" w:color="auto" w:fill="E6E6E6"/>
        </w:rPr>
        <w:t> al sistema de </w:t>
      </w:r>
      <w:r>
        <w:rPr>
          <w:rFonts w:ascii="Georgia" w:hAnsi="Georgia"/>
          <w:b/>
          <w:bCs/>
          <w:sz w:val="23"/>
          <w:szCs w:val="23"/>
          <w:bdr w:val="none" w:sz="0" w:space="0" w:color="auto" w:frame="1"/>
        </w:rPr>
        <w:t>cables</w:t>
      </w:r>
      <w:r>
        <w:rPr>
          <w:rFonts w:ascii="Georgia" w:hAnsi="Georgia"/>
          <w:color w:val="666666"/>
          <w:sz w:val="23"/>
          <w:szCs w:val="23"/>
          <w:shd w:val="clear" w:color="auto" w:fill="E6E6E6"/>
        </w:rPr>
        <w:t>, </w:t>
      </w:r>
      <w:r>
        <w:rPr>
          <w:rStyle w:val="Textoennegrita"/>
          <w:rFonts w:ascii="Georgia" w:hAnsi="Georgia"/>
          <w:color w:val="666666"/>
          <w:sz w:val="23"/>
          <w:szCs w:val="23"/>
          <w:bdr w:val="none" w:sz="0" w:space="0" w:color="auto" w:frame="1"/>
          <w:shd w:val="clear" w:color="auto" w:fill="E6E6E6"/>
        </w:rPr>
        <w:t>conectores</w:t>
      </w:r>
      <w:r>
        <w:rPr>
          <w:rFonts w:ascii="Georgia" w:hAnsi="Georgia"/>
          <w:color w:val="666666"/>
          <w:sz w:val="23"/>
          <w:szCs w:val="23"/>
          <w:shd w:val="clear" w:color="auto" w:fill="E6E6E6"/>
        </w:rPr>
        <w:t>, </w:t>
      </w:r>
      <w:r>
        <w:rPr>
          <w:rStyle w:val="Textoennegrita"/>
          <w:rFonts w:ascii="Georgia" w:hAnsi="Georgia"/>
          <w:color w:val="666666"/>
          <w:sz w:val="23"/>
          <w:szCs w:val="23"/>
          <w:bdr w:val="none" w:sz="0" w:space="0" w:color="auto" w:frame="1"/>
          <w:shd w:val="clear" w:color="auto" w:fill="E6E6E6"/>
        </w:rPr>
        <w:t>canalizaciones</w:t>
      </w:r>
      <w:r>
        <w:rPr>
          <w:rFonts w:ascii="Georgia" w:hAnsi="Georgia"/>
          <w:color w:val="666666"/>
          <w:sz w:val="23"/>
          <w:szCs w:val="23"/>
          <w:shd w:val="clear" w:color="auto" w:fill="E6E6E6"/>
        </w:rPr>
        <w:t> y </w:t>
      </w:r>
      <w:r>
        <w:rPr>
          <w:rStyle w:val="Textoennegrita"/>
          <w:rFonts w:ascii="Georgia" w:hAnsi="Georgia"/>
          <w:color w:val="666666"/>
          <w:sz w:val="23"/>
          <w:szCs w:val="23"/>
          <w:bdr w:val="none" w:sz="0" w:space="0" w:color="auto" w:frame="1"/>
          <w:shd w:val="clear" w:color="auto" w:fill="E6E6E6"/>
        </w:rPr>
        <w:t>dispositivos</w:t>
      </w:r>
      <w:r>
        <w:rPr>
          <w:rFonts w:ascii="Georgia" w:hAnsi="Georgia"/>
          <w:color w:val="666666"/>
          <w:sz w:val="23"/>
          <w:szCs w:val="23"/>
          <w:shd w:val="clear" w:color="auto" w:fill="E6E6E6"/>
        </w:rPr>
        <w:t> que permiten establecer una infraestructura de telecomunicaciones en un edificio. La instalación y las características del sistema deben cumplir con ciertos estándares para formar parte de la condición de cableado estructurado.</w:t>
      </w:r>
    </w:p>
    <w:p w:rsidR="00CF5569" w:rsidRDefault="00CF5569" w:rsidP="007808FF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CF5569" w:rsidRDefault="00CF5569" w:rsidP="007808FF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Comunicaciones</w:t>
      </w:r>
    </w:p>
    <w:p w:rsidR="00CF5569" w:rsidRDefault="00CF5569" w:rsidP="00CF5569">
      <w:pPr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sistemas</w:t>
      </w:r>
      <w:proofErr w:type="gramEnd"/>
      <w:r>
        <w:rPr>
          <w:rFonts w:ascii="Arial" w:hAnsi="Arial" w:cs="Arial"/>
          <w:b/>
          <w:color w:val="222222"/>
          <w:shd w:val="clear" w:color="auto" w:fill="FFFFFF"/>
        </w:rPr>
        <w:t xml:space="preserve"> de comunicación que consta de una central telefónica donde se centralizan y se conectan las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extenciones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 telefónicas y líneas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tronkales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</w:p>
    <w:p w:rsidR="00CF5569" w:rsidRDefault="00CF5569" w:rsidP="00CF556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CF5569" w:rsidRDefault="00CF5569" w:rsidP="00CF5569">
      <w:pPr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lastRenderedPageBreak/>
        <w:t>funcionalidad</w:t>
      </w:r>
      <w:proofErr w:type="gramEnd"/>
    </w:p>
    <w:p w:rsidR="00CF5569" w:rsidRDefault="00CF5569" w:rsidP="00CF5569">
      <w:pPr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contamos</w:t>
      </w:r>
      <w:proofErr w:type="gramEnd"/>
      <w:r>
        <w:rPr>
          <w:rFonts w:ascii="Arial" w:hAnsi="Arial" w:cs="Arial"/>
          <w:b/>
          <w:color w:val="222222"/>
          <w:shd w:val="clear" w:color="auto" w:fill="FFFFFF"/>
        </w:rPr>
        <w:t xml:space="preserve"> con conmutadores análogos, digitales e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ip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B31E0E">
        <w:rPr>
          <w:rFonts w:ascii="Arial" w:hAnsi="Arial" w:cs="Arial"/>
          <w:b/>
          <w:color w:val="222222"/>
          <w:shd w:val="clear" w:color="auto" w:fill="FFFFFF"/>
        </w:rPr>
        <w:t xml:space="preserve">para residencias, negocios pequeños, instituciones de educación y corporativos grandes, manejamos y damos servicios a todas las marcas que existen en el mercado hoy en </w:t>
      </w:r>
      <w:proofErr w:type="spellStart"/>
      <w:r w:rsidR="00B31E0E">
        <w:rPr>
          <w:rFonts w:ascii="Arial" w:hAnsi="Arial" w:cs="Arial"/>
          <w:b/>
          <w:color w:val="222222"/>
          <w:shd w:val="clear" w:color="auto" w:fill="FFFFFF"/>
        </w:rPr>
        <w:t>dia</w:t>
      </w:r>
      <w:proofErr w:type="spellEnd"/>
    </w:p>
    <w:p w:rsidR="00B31E0E" w:rsidRDefault="00B31E0E" w:rsidP="00CF556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31E0E" w:rsidRDefault="00B31E0E" w:rsidP="00CF5569">
      <w:pPr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cámaras</w:t>
      </w:r>
      <w:proofErr w:type="gramEnd"/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cctv</w:t>
      </w:r>
      <w:proofErr w:type="spellEnd"/>
    </w:p>
    <w:p w:rsidR="00B31E0E" w:rsidRDefault="00B31E0E" w:rsidP="00CF5569">
      <w:pPr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manejamos</w:t>
      </w:r>
      <w:proofErr w:type="gramEnd"/>
      <w:r>
        <w:rPr>
          <w:rFonts w:ascii="Arial" w:hAnsi="Arial" w:cs="Arial"/>
          <w:b/>
          <w:color w:val="222222"/>
          <w:shd w:val="clear" w:color="auto" w:fill="FFFFFF"/>
        </w:rPr>
        <w:t xml:space="preserve"> todo tipo de cámaras para cualquier tipo de situación,</w:t>
      </w:r>
    </w:p>
    <w:p w:rsidR="00B31E0E" w:rsidRDefault="00B31E0E" w:rsidP="00CF5569">
      <w:pPr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cámaras</w:t>
      </w:r>
      <w:proofErr w:type="gramEnd"/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hdcvi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, cámaras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ptz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, cámaras térmicas, cámaras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ip</w:t>
      </w:r>
      <w:proofErr w:type="spellEnd"/>
    </w:p>
    <w:p w:rsidR="00B31E0E" w:rsidRDefault="00B31E0E" w:rsidP="00CF556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31E0E" w:rsidRDefault="00B31E0E" w:rsidP="00CF5569">
      <w:pPr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funcionalidad</w:t>
      </w:r>
      <w:proofErr w:type="gramEnd"/>
    </w:p>
    <w:p w:rsidR="00B31E0E" w:rsidRDefault="00B31E0E" w:rsidP="00CF5569">
      <w:pPr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nuestros</w:t>
      </w:r>
      <w:proofErr w:type="gramEnd"/>
      <w:r>
        <w:rPr>
          <w:rFonts w:ascii="Arial" w:hAnsi="Arial" w:cs="Arial"/>
          <w:b/>
          <w:color w:val="222222"/>
          <w:shd w:val="clear" w:color="auto" w:fill="FFFFFF"/>
        </w:rPr>
        <w:t xml:space="preserve"> equipos son equipos que están a la vanguardia que el mercado actual exige, el usuario puede monitorear sus cámaras de manera inmediata y en vivo totalmente gratis sin necesidad de plataformas externas</w:t>
      </w:r>
    </w:p>
    <w:p w:rsidR="00B31E0E" w:rsidRDefault="00B31E0E" w:rsidP="00CF556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31E0E" w:rsidRDefault="00B31E0E" w:rsidP="00CF5569">
      <w:pPr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paneles</w:t>
      </w:r>
      <w:proofErr w:type="gramEnd"/>
      <w:r>
        <w:rPr>
          <w:rFonts w:ascii="Arial" w:hAnsi="Arial" w:cs="Arial"/>
          <w:b/>
          <w:color w:val="222222"/>
          <w:shd w:val="clear" w:color="auto" w:fill="FFFFFF"/>
        </w:rPr>
        <w:t xml:space="preserve"> solares</w:t>
      </w:r>
    </w:p>
    <w:p w:rsidR="00B31E0E" w:rsidRDefault="00B31E0E" w:rsidP="00B31E0E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000000"/>
          <w:spacing w:val="14"/>
          <w:sz w:val="20"/>
          <w:szCs w:val="20"/>
        </w:rPr>
      </w:pPr>
      <w:r>
        <w:rPr>
          <w:rFonts w:ascii="Arial" w:hAnsi="Arial" w:cs="Arial"/>
          <w:color w:val="000000"/>
          <w:spacing w:val="14"/>
          <w:sz w:val="20"/>
          <w:szCs w:val="20"/>
        </w:rPr>
        <w:t>Un panel solar es un dispositivo para aprovechar la energía solar. También se le puede llamar módulo solar.</w:t>
      </w:r>
    </w:p>
    <w:p w:rsidR="00B31E0E" w:rsidRDefault="00B31E0E" w:rsidP="00B31E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pacing w:val="14"/>
          <w:sz w:val="20"/>
          <w:szCs w:val="20"/>
        </w:rPr>
      </w:pPr>
      <w:r>
        <w:rPr>
          <w:rFonts w:ascii="Arial" w:hAnsi="Arial" w:cs="Arial"/>
          <w:color w:val="000000"/>
          <w:spacing w:val="14"/>
          <w:sz w:val="20"/>
          <w:szCs w:val="20"/>
        </w:rPr>
        <w:t>Los paneles solares fotovoltaicos contienen un conjunto de células solares que convierten la luz en </w:t>
      </w:r>
      <w:hyperlink r:id="rId8" w:tooltip="Electricidad. ¿Qué es?" w:history="1">
        <w:r>
          <w:rPr>
            <w:rStyle w:val="Hipervnculo"/>
            <w:rFonts w:ascii="Arial" w:hAnsi="Arial" w:cs="Arial"/>
            <w:color w:val="039C4C"/>
            <w:spacing w:val="14"/>
            <w:sz w:val="20"/>
            <w:szCs w:val="20"/>
            <w:u w:val="none"/>
            <w:bdr w:val="none" w:sz="0" w:space="0" w:color="auto" w:frame="1"/>
          </w:rPr>
          <w:t>electricidad</w:t>
        </w:r>
      </w:hyperlink>
      <w:r>
        <w:rPr>
          <w:rFonts w:ascii="Arial" w:hAnsi="Arial" w:cs="Arial"/>
          <w:color w:val="000000"/>
          <w:spacing w:val="14"/>
          <w:sz w:val="20"/>
          <w:szCs w:val="20"/>
        </w:rPr>
        <w:t> . Se llama solar porque el </w:t>
      </w:r>
      <w:hyperlink r:id="rId9" w:tooltip="El Sol" w:history="1">
        <w:r>
          <w:rPr>
            <w:rStyle w:val="Hipervnculo"/>
            <w:rFonts w:ascii="Arial" w:hAnsi="Arial" w:cs="Arial"/>
            <w:color w:val="039C4C"/>
            <w:spacing w:val="14"/>
            <w:sz w:val="20"/>
            <w:szCs w:val="20"/>
            <w:u w:val="none"/>
            <w:bdr w:val="none" w:sz="0" w:space="0" w:color="auto" w:frame="1"/>
          </w:rPr>
          <w:t>sol</w:t>
        </w:r>
      </w:hyperlink>
      <w:r>
        <w:rPr>
          <w:rFonts w:ascii="Arial" w:hAnsi="Arial" w:cs="Arial"/>
          <w:color w:val="000000"/>
          <w:spacing w:val="14"/>
          <w:sz w:val="20"/>
          <w:szCs w:val="20"/>
        </w:rPr>
        <w:t> es una de las fuentes de energía más fuertes para este tipo de uso. Las células solares a veces se llaman </w:t>
      </w:r>
      <w:hyperlink r:id="rId10" w:tooltip="La célula fotovoltaica" w:history="1">
        <w:r>
          <w:rPr>
            <w:rStyle w:val="Hipervnculo"/>
            <w:rFonts w:ascii="Arial" w:hAnsi="Arial" w:cs="Arial"/>
            <w:color w:val="039C4C"/>
            <w:spacing w:val="14"/>
            <w:sz w:val="20"/>
            <w:szCs w:val="20"/>
            <w:u w:val="none"/>
            <w:bdr w:val="none" w:sz="0" w:space="0" w:color="auto" w:frame="1"/>
          </w:rPr>
          <w:t>células fotovoltaicas</w:t>
        </w:r>
      </w:hyperlink>
      <w:r>
        <w:rPr>
          <w:rFonts w:ascii="Arial" w:hAnsi="Arial" w:cs="Arial"/>
          <w:color w:val="000000"/>
          <w:spacing w:val="14"/>
          <w:sz w:val="20"/>
          <w:szCs w:val="20"/>
        </w:rPr>
        <w:t> , y la fotovoltaica significa literalmente "luz-</w:t>
      </w:r>
      <w:hyperlink r:id="rId11" w:tooltip="Electricidad. ¿Qué es?" w:history="1">
        <w:r>
          <w:rPr>
            <w:rStyle w:val="Hipervnculo"/>
            <w:rFonts w:ascii="Arial" w:hAnsi="Arial" w:cs="Arial"/>
            <w:color w:val="039C4C"/>
            <w:spacing w:val="14"/>
            <w:sz w:val="20"/>
            <w:szCs w:val="20"/>
            <w:u w:val="none"/>
            <w:bdr w:val="none" w:sz="0" w:space="0" w:color="auto" w:frame="1"/>
          </w:rPr>
          <w:t>electricidad</w:t>
        </w:r>
      </w:hyperlink>
      <w:r>
        <w:rPr>
          <w:rFonts w:ascii="Arial" w:hAnsi="Arial" w:cs="Arial"/>
          <w:color w:val="000000"/>
          <w:spacing w:val="14"/>
          <w:sz w:val="20"/>
          <w:szCs w:val="20"/>
        </w:rPr>
        <w:t xml:space="preserve">". </w:t>
      </w:r>
    </w:p>
    <w:p w:rsidR="00E26A4E" w:rsidRDefault="00E26A4E" w:rsidP="00B31E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pacing w:val="14"/>
          <w:sz w:val="20"/>
          <w:szCs w:val="20"/>
        </w:rPr>
      </w:pPr>
    </w:p>
    <w:p w:rsidR="00E26A4E" w:rsidRDefault="00E26A4E" w:rsidP="00B31E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pacing w:val="14"/>
          <w:sz w:val="20"/>
          <w:szCs w:val="20"/>
        </w:rPr>
      </w:pPr>
      <w:r>
        <w:rPr>
          <w:rFonts w:ascii="Arial" w:hAnsi="Arial" w:cs="Arial"/>
          <w:color w:val="000000"/>
          <w:spacing w:val="14"/>
          <w:sz w:val="20"/>
          <w:szCs w:val="20"/>
        </w:rPr>
        <w:t>Funcionalidad</w:t>
      </w:r>
    </w:p>
    <w:p w:rsidR="00E26A4E" w:rsidRDefault="00E26A4E" w:rsidP="00B31E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pacing w:val="14"/>
          <w:sz w:val="20"/>
          <w:szCs w:val="20"/>
        </w:rPr>
      </w:pPr>
    </w:p>
    <w:p w:rsidR="00E26A4E" w:rsidRDefault="00E26A4E" w:rsidP="00B31E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pacing w:val="14"/>
          <w:sz w:val="20"/>
          <w:szCs w:val="20"/>
        </w:rPr>
      </w:pPr>
      <w:r>
        <w:rPr>
          <w:rFonts w:ascii="Arial" w:hAnsi="Arial" w:cs="Arial"/>
          <w:color w:val="000000"/>
          <w:spacing w:val="14"/>
          <w:sz w:val="20"/>
          <w:szCs w:val="20"/>
        </w:rPr>
        <w:t xml:space="preserve">Contamos con paneles solares para corriente directa y alterna para todo tipo de necesidad y previamente se hace el estudio para saber </w:t>
      </w:r>
      <w:proofErr w:type="spellStart"/>
      <w:r>
        <w:rPr>
          <w:rFonts w:ascii="Arial" w:hAnsi="Arial" w:cs="Arial"/>
          <w:color w:val="000000"/>
          <w:spacing w:val="14"/>
          <w:sz w:val="20"/>
          <w:szCs w:val="20"/>
        </w:rPr>
        <w:t>cuanto</w:t>
      </w:r>
      <w:proofErr w:type="spellEnd"/>
      <w:r>
        <w:rPr>
          <w:rFonts w:ascii="Arial" w:hAnsi="Arial" w:cs="Arial"/>
          <w:color w:val="000000"/>
          <w:spacing w:val="14"/>
          <w:sz w:val="20"/>
          <w:szCs w:val="20"/>
        </w:rPr>
        <w:t xml:space="preserve"> se ahorrara en el recibo de </w:t>
      </w:r>
      <w:proofErr w:type="spellStart"/>
      <w:r>
        <w:rPr>
          <w:rFonts w:ascii="Arial" w:hAnsi="Arial" w:cs="Arial"/>
          <w:color w:val="000000"/>
          <w:spacing w:val="14"/>
          <w:sz w:val="20"/>
          <w:szCs w:val="20"/>
        </w:rPr>
        <w:t>cfe</w:t>
      </w:r>
      <w:proofErr w:type="spellEnd"/>
      <w:r>
        <w:rPr>
          <w:rFonts w:ascii="Arial" w:hAnsi="Arial" w:cs="Arial"/>
          <w:color w:val="000000"/>
          <w:spacing w:val="14"/>
          <w:sz w:val="20"/>
          <w:szCs w:val="20"/>
        </w:rPr>
        <w:t xml:space="preserve"> o para saber </w:t>
      </w:r>
      <w:proofErr w:type="spellStart"/>
      <w:r>
        <w:rPr>
          <w:rFonts w:ascii="Arial" w:hAnsi="Arial" w:cs="Arial"/>
          <w:color w:val="000000"/>
          <w:spacing w:val="14"/>
          <w:sz w:val="20"/>
          <w:szCs w:val="20"/>
        </w:rPr>
        <w:t>cuanta</w:t>
      </w:r>
      <w:proofErr w:type="spellEnd"/>
      <w:r>
        <w:rPr>
          <w:rFonts w:ascii="Arial" w:hAnsi="Arial" w:cs="Arial"/>
          <w:color w:val="000000"/>
          <w:spacing w:val="14"/>
          <w:sz w:val="20"/>
          <w:szCs w:val="20"/>
        </w:rPr>
        <w:t xml:space="preserve"> energía necesitamos para cubrir </w:t>
      </w:r>
      <w:proofErr w:type="spellStart"/>
      <w:r>
        <w:rPr>
          <w:rFonts w:ascii="Arial" w:hAnsi="Arial" w:cs="Arial"/>
          <w:color w:val="000000"/>
          <w:spacing w:val="14"/>
          <w:sz w:val="20"/>
          <w:szCs w:val="20"/>
        </w:rPr>
        <w:t>nuetros</w:t>
      </w:r>
      <w:proofErr w:type="spellEnd"/>
      <w:r>
        <w:rPr>
          <w:rFonts w:ascii="Arial" w:hAnsi="Arial" w:cs="Arial"/>
          <w:color w:val="000000"/>
          <w:spacing w:val="14"/>
          <w:sz w:val="20"/>
          <w:szCs w:val="20"/>
        </w:rPr>
        <w:t xml:space="preserve"> requerimientos</w:t>
      </w:r>
    </w:p>
    <w:p w:rsidR="00B31E0E" w:rsidRPr="00CF5569" w:rsidRDefault="00B31E0E" w:rsidP="00CF5569">
      <w:pPr>
        <w:rPr>
          <w:rFonts w:ascii="Arial" w:hAnsi="Arial" w:cs="Arial"/>
          <w:b/>
          <w:color w:val="222222"/>
          <w:shd w:val="clear" w:color="auto" w:fill="FFFFFF"/>
        </w:rPr>
      </w:pPr>
    </w:p>
    <w:sectPr w:rsidR="00B31E0E" w:rsidRPr="00CF5569" w:rsidSect="00727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326C9"/>
    <w:rsid w:val="002025C6"/>
    <w:rsid w:val="00727170"/>
    <w:rsid w:val="00777290"/>
    <w:rsid w:val="007808FF"/>
    <w:rsid w:val="00B31E0E"/>
    <w:rsid w:val="00B326C9"/>
    <w:rsid w:val="00CF2399"/>
    <w:rsid w:val="00CF5569"/>
    <w:rsid w:val="00E26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808F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772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ar-energia.net/definiciones/electricidad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monografias.com/trabajos901/evolucion-historica-concepciones-tiempo/evolucion-historica-concepciones-tiempo.s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nografias.com/trabajos15/calidad-serv/calidad-serv.shtml" TargetMode="External"/><Relationship Id="rId11" Type="http://schemas.openxmlformats.org/officeDocument/2006/relationships/hyperlink" Target="https://solar-energia.net/definiciones/electricidad.html" TargetMode="External"/><Relationship Id="rId5" Type="http://schemas.openxmlformats.org/officeDocument/2006/relationships/hyperlink" Target="http://www.monografias.com/trabajos7/mafu/mafu.shtml" TargetMode="External"/><Relationship Id="rId10" Type="http://schemas.openxmlformats.org/officeDocument/2006/relationships/hyperlink" Target="https://solar-energia.net/energia-solar-fotovoltaica/celula-fotovoltaica" TargetMode="External"/><Relationship Id="rId4" Type="http://schemas.openxmlformats.org/officeDocument/2006/relationships/hyperlink" Target="http://www.monografias.com/trabajos11/teosis/teosis.shtml" TargetMode="External"/><Relationship Id="rId9" Type="http://schemas.openxmlformats.org/officeDocument/2006/relationships/hyperlink" Target="https://solar-energia.net/definiciones/so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DTA</dc:creator>
  <cp:keywords/>
  <dc:description/>
  <cp:lastModifiedBy>DTA</cp:lastModifiedBy>
  <cp:revision>2</cp:revision>
  <dcterms:created xsi:type="dcterms:W3CDTF">2018-03-20T15:16:00Z</dcterms:created>
  <dcterms:modified xsi:type="dcterms:W3CDTF">2018-03-20T17:32:00Z</dcterms:modified>
</cp:coreProperties>
</file>