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00000" w:rsidRDefault="009A5637">
      <w:pPr>
        <w:pStyle w:val="Ttulo"/>
        <w:jc w:val="right"/>
      </w:pPr>
      <w:r>
        <w:fldChar w:fldCharType="begin"/>
      </w:r>
      <w:r>
        <w:instrText xml:space="preserve"> SUBJECT  \* MERGEFORMAT </w:instrText>
      </w:r>
      <w:r>
        <w:fldChar w:fldCharType="separate"/>
      </w:r>
      <w:r w:rsidR="00886A55">
        <w:t>&lt;Project Name&gt;</w:t>
      </w:r>
      <w:r>
        <w:fldChar w:fldCharType="end"/>
      </w:r>
    </w:p>
    <w:p w:rsidR="00000000" w:rsidRDefault="009A5637">
      <w:pPr>
        <w:pStyle w:val="Ttulo"/>
        <w:jc w:val="right"/>
      </w:pPr>
      <w:r>
        <w:fldChar w:fldCharType="begin"/>
      </w:r>
      <w:r>
        <w:instrText xml:space="preserve"> TITLE  \* MERGEFORMAT </w:instrText>
      </w:r>
      <w:r>
        <w:fldChar w:fldCharType="separate"/>
      </w:r>
      <w:r w:rsidR="00886A55">
        <w:t>Test Evaluation Summary</w:t>
      </w:r>
      <w:r>
        <w:fldChar w:fldCharType="end"/>
      </w:r>
    </w:p>
    <w:p w:rsidR="00000000" w:rsidRDefault="009A5637">
      <w:pPr>
        <w:pStyle w:val="Ttulo"/>
        <w:jc w:val="right"/>
      </w:pPr>
    </w:p>
    <w:p w:rsidR="00000000" w:rsidRDefault="00886A55">
      <w:pPr>
        <w:pStyle w:val="Ttulo"/>
        <w:jc w:val="right"/>
        <w:rPr>
          <w:sz w:val="28"/>
        </w:rPr>
      </w:pPr>
      <w:r>
        <w:rPr>
          <w:sz w:val="28"/>
        </w:rPr>
        <w:t>Version &lt;2</w:t>
      </w:r>
      <w:bookmarkStart w:id="0" w:name="_GoBack"/>
      <w:bookmarkEnd w:id="0"/>
      <w:r w:rsidR="009A5637">
        <w:rPr>
          <w:sz w:val="28"/>
        </w:rPr>
        <w:t>.0&gt;</w:t>
      </w:r>
    </w:p>
    <w:p w:rsidR="00000000" w:rsidRDefault="009A5637">
      <w:pPr>
        <w:pStyle w:val="Ttulo"/>
        <w:rPr>
          <w:sz w:val="28"/>
        </w:rPr>
      </w:pPr>
    </w:p>
    <w:p w:rsidR="00000000" w:rsidRDefault="009A5637"/>
    <w:p w:rsidR="00000000" w:rsidRDefault="009A5637">
      <w:pPr>
        <w:pStyle w:val="InfoBlue"/>
      </w:pPr>
      <w:r>
        <w:t>[Note: The following template is provided for use with the Rational Unified Process. Text enclosed in square brackets and displayed in blue italic</w:t>
      </w:r>
      <w:r>
        <w:t>s (style=InfoBlue) is included to provide guidance to the author and should be deleted before publishing the document. A paragraph entered following this style will automatically be set to normal (style=Body Text).]</w:t>
      </w:r>
    </w:p>
    <w:p w:rsidR="00000000" w:rsidRDefault="009A5637">
      <w:pPr>
        <w:pStyle w:val="InfoBlue"/>
      </w:pPr>
      <w:r>
        <w:t>[To customize automatic fields in Micros</w:t>
      </w:r>
      <w:r>
        <w:t xml:space="preserve">oft Word (which display a gray background when selected), select File&gt;Properties and replace the Title, Subject and Company fields with the appropriate information for this document. After closing the dialog, automatic fields may be updated throughout the </w:t>
      </w:r>
      <w:r>
        <w:t xml:space="preserve">document by selecting Edit&gt;Select All (or Ctrl-A) and pressing F9, or simply click on the field and press F9. This must be done separately for Headers and Footers. Alt-F9 will toggle between displaying the field names and the field contents. See Word help </w:t>
      </w:r>
      <w:r>
        <w:t xml:space="preserve">for more information on working with fields.] </w:t>
      </w:r>
    </w:p>
    <w:p w:rsidR="00000000" w:rsidRDefault="009A5637">
      <w:pPr>
        <w:sectPr w:rsidR="00000000">
          <w:headerReference w:type="default" r:id="rId7"/>
          <w:footerReference w:type="even" r:id="rId8"/>
          <w:pgSz w:w="12240" w:h="15840" w:code="1"/>
          <w:pgMar w:top="1440" w:right="1440" w:bottom="1440" w:left="1440" w:header="720" w:footer="720" w:gutter="0"/>
          <w:cols w:space="720"/>
          <w:vAlign w:val="center"/>
        </w:sectPr>
      </w:pPr>
    </w:p>
    <w:p w:rsidR="00000000" w:rsidRDefault="009A5637">
      <w:pPr>
        <w:pStyle w:val="Ttulo"/>
      </w:pPr>
      <w:r>
        <w:lastRenderedPageBreak/>
        <w:t>Revision History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304"/>
        <w:gridCol w:w="1152"/>
        <w:gridCol w:w="3744"/>
        <w:gridCol w:w="2304"/>
      </w:tblGrid>
      <w:tr w:rsidR="00000000">
        <w:tblPrEx>
          <w:tblCellMar>
            <w:top w:w="0" w:type="dxa"/>
            <w:bottom w:w="0" w:type="dxa"/>
          </w:tblCellMar>
        </w:tblPrEx>
        <w:tc>
          <w:tcPr>
            <w:tcW w:w="2304" w:type="dxa"/>
          </w:tcPr>
          <w:p w:rsidR="00000000" w:rsidRDefault="009A5637">
            <w:pPr>
              <w:pStyle w:val="Tabletext"/>
              <w:jc w:val="center"/>
              <w:rPr>
                <w:b/>
              </w:rPr>
            </w:pPr>
            <w:r>
              <w:rPr>
                <w:b/>
              </w:rPr>
              <w:t>Date</w:t>
            </w:r>
          </w:p>
        </w:tc>
        <w:tc>
          <w:tcPr>
            <w:tcW w:w="1152" w:type="dxa"/>
          </w:tcPr>
          <w:p w:rsidR="00000000" w:rsidRDefault="009A5637">
            <w:pPr>
              <w:pStyle w:val="Tabletext"/>
              <w:jc w:val="center"/>
              <w:rPr>
                <w:b/>
              </w:rPr>
            </w:pPr>
            <w:r>
              <w:rPr>
                <w:b/>
              </w:rPr>
              <w:t>Version</w:t>
            </w:r>
          </w:p>
        </w:tc>
        <w:tc>
          <w:tcPr>
            <w:tcW w:w="3744" w:type="dxa"/>
          </w:tcPr>
          <w:p w:rsidR="00000000" w:rsidRDefault="009A5637">
            <w:pPr>
              <w:pStyle w:val="Tabletext"/>
              <w:jc w:val="center"/>
              <w:rPr>
                <w:b/>
              </w:rPr>
            </w:pPr>
            <w:r>
              <w:rPr>
                <w:b/>
              </w:rPr>
              <w:t>Description</w:t>
            </w:r>
          </w:p>
        </w:tc>
        <w:tc>
          <w:tcPr>
            <w:tcW w:w="2304" w:type="dxa"/>
          </w:tcPr>
          <w:p w:rsidR="00000000" w:rsidRDefault="009A5637">
            <w:pPr>
              <w:pStyle w:val="Tabletext"/>
              <w:jc w:val="center"/>
              <w:rPr>
                <w:b/>
              </w:rPr>
            </w:pPr>
            <w:r>
              <w:rPr>
                <w:b/>
              </w:rPr>
              <w:t>Author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304" w:type="dxa"/>
          </w:tcPr>
          <w:p w:rsidR="00000000" w:rsidRDefault="009A5637">
            <w:pPr>
              <w:pStyle w:val="Tabletext"/>
            </w:pPr>
            <w:r>
              <w:t>&lt;dd/mmm/yy&gt;</w:t>
            </w:r>
          </w:p>
        </w:tc>
        <w:tc>
          <w:tcPr>
            <w:tcW w:w="1152" w:type="dxa"/>
          </w:tcPr>
          <w:p w:rsidR="00000000" w:rsidRDefault="009A5637">
            <w:pPr>
              <w:pStyle w:val="Tabletext"/>
            </w:pPr>
            <w:r>
              <w:t>&lt;x.x&gt;</w:t>
            </w:r>
          </w:p>
        </w:tc>
        <w:tc>
          <w:tcPr>
            <w:tcW w:w="3744" w:type="dxa"/>
          </w:tcPr>
          <w:p w:rsidR="00000000" w:rsidRDefault="009A5637">
            <w:pPr>
              <w:pStyle w:val="Tabletext"/>
            </w:pPr>
            <w:r>
              <w:t>&lt;details&gt;</w:t>
            </w:r>
          </w:p>
        </w:tc>
        <w:tc>
          <w:tcPr>
            <w:tcW w:w="2304" w:type="dxa"/>
          </w:tcPr>
          <w:p w:rsidR="00000000" w:rsidRDefault="009A5637">
            <w:pPr>
              <w:pStyle w:val="Tabletext"/>
            </w:pPr>
            <w:r>
              <w:t>&lt;name&gt;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304" w:type="dxa"/>
          </w:tcPr>
          <w:p w:rsidR="00000000" w:rsidRDefault="009A5637">
            <w:pPr>
              <w:pStyle w:val="Tabletext"/>
            </w:pPr>
          </w:p>
        </w:tc>
        <w:tc>
          <w:tcPr>
            <w:tcW w:w="1152" w:type="dxa"/>
          </w:tcPr>
          <w:p w:rsidR="00000000" w:rsidRDefault="009A5637">
            <w:pPr>
              <w:pStyle w:val="Tabletext"/>
            </w:pPr>
          </w:p>
        </w:tc>
        <w:tc>
          <w:tcPr>
            <w:tcW w:w="3744" w:type="dxa"/>
          </w:tcPr>
          <w:p w:rsidR="00000000" w:rsidRDefault="009A5637">
            <w:pPr>
              <w:pStyle w:val="Tabletext"/>
            </w:pPr>
          </w:p>
        </w:tc>
        <w:tc>
          <w:tcPr>
            <w:tcW w:w="2304" w:type="dxa"/>
          </w:tcPr>
          <w:p w:rsidR="00000000" w:rsidRDefault="009A5637">
            <w:pPr>
              <w:pStyle w:val="Tabletext"/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304" w:type="dxa"/>
          </w:tcPr>
          <w:p w:rsidR="00000000" w:rsidRDefault="009A5637">
            <w:pPr>
              <w:pStyle w:val="Tabletext"/>
            </w:pPr>
          </w:p>
        </w:tc>
        <w:tc>
          <w:tcPr>
            <w:tcW w:w="1152" w:type="dxa"/>
          </w:tcPr>
          <w:p w:rsidR="00000000" w:rsidRDefault="009A5637">
            <w:pPr>
              <w:pStyle w:val="Tabletext"/>
            </w:pPr>
          </w:p>
        </w:tc>
        <w:tc>
          <w:tcPr>
            <w:tcW w:w="3744" w:type="dxa"/>
          </w:tcPr>
          <w:p w:rsidR="00000000" w:rsidRDefault="009A5637">
            <w:pPr>
              <w:pStyle w:val="Tabletext"/>
            </w:pPr>
          </w:p>
        </w:tc>
        <w:tc>
          <w:tcPr>
            <w:tcW w:w="2304" w:type="dxa"/>
          </w:tcPr>
          <w:p w:rsidR="00000000" w:rsidRDefault="009A5637">
            <w:pPr>
              <w:pStyle w:val="Tabletext"/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304" w:type="dxa"/>
          </w:tcPr>
          <w:p w:rsidR="00000000" w:rsidRDefault="009A5637">
            <w:pPr>
              <w:pStyle w:val="Tabletext"/>
            </w:pPr>
          </w:p>
        </w:tc>
        <w:tc>
          <w:tcPr>
            <w:tcW w:w="1152" w:type="dxa"/>
          </w:tcPr>
          <w:p w:rsidR="00000000" w:rsidRDefault="009A5637">
            <w:pPr>
              <w:pStyle w:val="Tabletext"/>
            </w:pPr>
          </w:p>
        </w:tc>
        <w:tc>
          <w:tcPr>
            <w:tcW w:w="3744" w:type="dxa"/>
          </w:tcPr>
          <w:p w:rsidR="00000000" w:rsidRDefault="009A5637">
            <w:pPr>
              <w:pStyle w:val="Tabletext"/>
            </w:pPr>
          </w:p>
        </w:tc>
        <w:tc>
          <w:tcPr>
            <w:tcW w:w="2304" w:type="dxa"/>
          </w:tcPr>
          <w:p w:rsidR="00000000" w:rsidRDefault="009A5637">
            <w:pPr>
              <w:pStyle w:val="Tabletext"/>
            </w:pPr>
          </w:p>
        </w:tc>
      </w:tr>
    </w:tbl>
    <w:p w:rsidR="00000000" w:rsidRDefault="009A5637"/>
    <w:p w:rsidR="00000000" w:rsidRDefault="009A5637">
      <w:pPr>
        <w:pStyle w:val="Ttulo"/>
      </w:pPr>
      <w:r>
        <w:br w:type="page"/>
      </w:r>
      <w:r>
        <w:lastRenderedPageBreak/>
        <w:t>Table of Contents</w:t>
      </w:r>
    </w:p>
    <w:p w:rsidR="00000000" w:rsidRDefault="009A5637">
      <w:pPr>
        <w:pStyle w:val="TDC1"/>
        <w:tabs>
          <w:tab w:val="left" w:pos="432"/>
        </w:tabs>
        <w:rPr>
          <w:noProof/>
          <w:sz w:val="24"/>
          <w:szCs w:val="24"/>
        </w:rPr>
      </w:pPr>
      <w:r>
        <w:fldChar w:fldCharType="begin"/>
      </w:r>
      <w:r>
        <w:instrText xml:space="preserve"> TOC \o "1-3" </w:instrText>
      </w:r>
      <w:r>
        <w:fldChar w:fldCharType="separate"/>
      </w:r>
      <w:r>
        <w:rPr>
          <w:noProof/>
          <w:szCs w:val="24"/>
        </w:rPr>
        <w:t>1.</w:t>
      </w:r>
      <w:r>
        <w:rPr>
          <w:noProof/>
          <w:sz w:val="24"/>
          <w:szCs w:val="24"/>
        </w:rPr>
        <w:tab/>
      </w:r>
      <w:r>
        <w:rPr>
          <w:noProof/>
          <w:szCs w:val="24"/>
        </w:rPr>
        <w:t>Introduction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_Toc492978217 \h </w:instrText>
      </w:r>
      <w:r>
        <w:rPr>
          <w:noProof/>
        </w:rPr>
      </w:r>
      <w:r>
        <w:rPr>
          <w:noProof/>
        </w:rPr>
        <w:fldChar w:fldCharType="separate"/>
      </w:r>
      <w:r w:rsidR="00886A55">
        <w:rPr>
          <w:noProof/>
        </w:rPr>
        <w:t>2</w:t>
      </w:r>
      <w:r>
        <w:rPr>
          <w:noProof/>
        </w:rPr>
        <w:fldChar w:fldCharType="end"/>
      </w:r>
    </w:p>
    <w:p w:rsidR="00000000" w:rsidRDefault="009A5637">
      <w:pPr>
        <w:pStyle w:val="TDC2"/>
        <w:tabs>
          <w:tab w:val="left" w:pos="1000"/>
        </w:tabs>
        <w:rPr>
          <w:noProof/>
          <w:sz w:val="24"/>
          <w:szCs w:val="24"/>
        </w:rPr>
      </w:pPr>
      <w:r>
        <w:rPr>
          <w:noProof/>
        </w:rPr>
        <w:t>1.1</w:t>
      </w:r>
      <w:r>
        <w:rPr>
          <w:noProof/>
          <w:sz w:val="24"/>
          <w:szCs w:val="24"/>
        </w:rPr>
        <w:tab/>
      </w:r>
      <w:r>
        <w:rPr>
          <w:noProof/>
        </w:rPr>
        <w:t>Purpose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</w:instrText>
      </w:r>
      <w:r>
        <w:rPr>
          <w:noProof/>
        </w:rPr>
        <w:instrText xml:space="preserve">Toc492978218 \h </w:instrText>
      </w:r>
      <w:r>
        <w:rPr>
          <w:noProof/>
        </w:rPr>
      </w:r>
      <w:r>
        <w:rPr>
          <w:noProof/>
        </w:rPr>
        <w:fldChar w:fldCharType="separate"/>
      </w:r>
      <w:r w:rsidR="00886A55">
        <w:rPr>
          <w:noProof/>
        </w:rPr>
        <w:t>2</w:t>
      </w:r>
      <w:r>
        <w:rPr>
          <w:noProof/>
        </w:rPr>
        <w:fldChar w:fldCharType="end"/>
      </w:r>
    </w:p>
    <w:p w:rsidR="00000000" w:rsidRDefault="009A5637">
      <w:pPr>
        <w:pStyle w:val="TDC2"/>
        <w:tabs>
          <w:tab w:val="left" w:pos="1000"/>
        </w:tabs>
        <w:rPr>
          <w:noProof/>
          <w:sz w:val="24"/>
          <w:szCs w:val="24"/>
        </w:rPr>
      </w:pPr>
      <w:r>
        <w:rPr>
          <w:noProof/>
        </w:rPr>
        <w:t>1.2</w:t>
      </w:r>
      <w:r>
        <w:rPr>
          <w:noProof/>
          <w:sz w:val="24"/>
          <w:szCs w:val="24"/>
        </w:rPr>
        <w:tab/>
      </w:r>
      <w:r>
        <w:rPr>
          <w:noProof/>
        </w:rPr>
        <w:t>Scope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_Toc492978219 \h </w:instrText>
      </w:r>
      <w:r>
        <w:rPr>
          <w:noProof/>
        </w:rPr>
      </w:r>
      <w:r>
        <w:rPr>
          <w:noProof/>
        </w:rPr>
        <w:fldChar w:fldCharType="separate"/>
      </w:r>
      <w:r w:rsidR="00886A55">
        <w:rPr>
          <w:noProof/>
        </w:rPr>
        <w:t>2</w:t>
      </w:r>
      <w:r>
        <w:rPr>
          <w:noProof/>
        </w:rPr>
        <w:fldChar w:fldCharType="end"/>
      </w:r>
    </w:p>
    <w:p w:rsidR="00000000" w:rsidRDefault="009A5637">
      <w:pPr>
        <w:pStyle w:val="TDC2"/>
        <w:tabs>
          <w:tab w:val="left" w:pos="1000"/>
        </w:tabs>
        <w:rPr>
          <w:noProof/>
          <w:sz w:val="24"/>
          <w:szCs w:val="24"/>
        </w:rPr>
      </w:pPr>
      <w:r>
        <w:rPr>
          <w:noProof/>
        </w:rPr>
        <w:t>1.3</w:t>
      </w:r>
      <w:r>
        <w:rPr>
          <w:noProof/>
          <w:sz w:val="24"/>
          <w:szCs w:val="24"/>
        </w:rPr>
        <w:tab/>
      </w:r>
      <w:r>
        <w:rPr>
          <w:noProof/>
        </w:rPr>
        <w:t>Definitions, Acronyms, and Abbreviations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_Toc492978220 \h </w:instrText>
      </w:r>
      <w:r>
        <w:rPr>
          <w:noProof/>
        </w:rPr>
      </w:r>
      <w:r>
        <w:rPr>
          <w:noProof/>
        </w:rPr>
        <w:fldChar w:fldCharType="separate"/>
      </w:r>
      <w:r w:rsidR="00886A55">
        <w:rPr>
          <w:noProof/>
        </w:rPr>
        <w:t>2</w:t>
      </w:r>
      <w:r>
        <w:rPr>
          <w:noProof/>
        </w:rPr>
        <w:fldChar w:fldCharType="end"/>
      </w:r>
    </w:p>
    <w:p w:rsidR="00000000" w:rsidRDefault="009A5637">
      <w:pPr>
        <w:pStyle w:val="TDC2"/>
        <w:tabs>
          <w:tab w:val="left" w:pos="1000"/>
        </w:tabs>
        <w:rPr>
          <w:noProof/>
          <w:sz w:val="24"/>
          <w:szCs w:val="24"/>
        </w:rPr>
      </w:pPr>
      <w:r>
        <w:rPr>
          <w:noProof/>
        </w:rPr>
        <w:t>1.4</w:t>
      </w:r>
      <w:r>
        <w:rPr>
          <w:noProof/>
          <w:sz w:val="24"/>
          <w:szCs w:val="24"/>
        </w:rPr>
        <w:tab/>
      </w:r>
      <w:r>
        <w:rPr>
          <w:noProof/>
        </w:rPr>
        <w:t>References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_Toc492978221 \h </w:instrText>
      </w:r>
      <w:r>
        <w:rPr>
          <w:noProof/>
        </w:rPr>
      </w:r>
      <w:r>
        <w:rPr>
          <w:noProof/>
        </w:rPr>
        <w:fldChar w:fldCharType="separate"/>
      </w:r>
      <w:r w:rsidR="00886A55">
        <w:rPr>
          <w:noProof/>
        </w:rPr>
        <w:t>2</w:t>
      </w:r>
      <w:r>
        <w:rPr>
          <w:noProof/>
        </w:rPr>
        <w:fldChar w:fldCharType="end"/>
      </w:r>
    </w:p>
    <w:p w:rsidR="00000000" w:rsidRDefault="009A5637">
      <w:pPr>
        <w:pStyle w:val="TDC2"/>
        <w:tabs>
          <w:tab w:val="left" w:pos="1000"/>
        </w:tabs>
        <w:rPr>
          <w:noProof/>
          <w:sz w:val="24"/>
          <w:szCs w:val="24"/>
        </w:rPr>
      </w:pPr>
      <w:r>
        <w:rPr>
          <w:noProof/>
        </w:rPr>
        <w:t>1.5</w:t>
      </w:r>
      <w:r>
        <w:rPr>
          <w:noProof/>
          <w:sz w:val="24"/>
          <w:szCs w:val="24"/>
        </w:rPr>
        <w:tab/>
      </w:r>
      <w:r>
        <w:rPr>
          <w:noProof/>
        </w:rPr>
        <w:t>Overview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_Toc492978222 \h </w:instrText>
      </w:r>
      <w:r>
        <w:rPr>
          <w:noProof/>
        </w:rPr>
      </w:r>
      <w:r>
        <w:rPr>
          <w:noProof/>
        </w:rPr>
        <w:fldChar w:fldCharType="separate"/>
      </w:r>
      <w:r w:rsidR="00886A55">
        <w:rPr>
          <w:noProof/>
        </w:rPr>
        <w:t>2</w:t>
      </w:r>
      <w:r>
        <w:rPr>
          <w:noProof/>
        </w:rPr>
        <w:fldChar w:fldCharType="end"/>
      </w:r>
    </w:p>
    <w:p w:rsidR="00000000" w:rsidRDefault="009A5637">
      <w:pPr>
        <w:pStyle w:val="TDC1"/>
        <w:tabs>
          <w:tab w:val="left" w:pos="432"/>
        </w:tabs>
        <w:rPr>
          <w:noProof/>
          <w:sz w:val="24"/>
          <w:szCs w:val="24"/>
        </w:rPr>
      </w:pPr>
      <w:r>
        <w:rPr>
          <w:noProof/>
          <w:szCs w:val="24"/>
        </w:rPr>
        <w:t>2.</w:t>
      </w:r>
      <w:r>
        <w:rPr>
          <w:noProof/>
          <w:sz w:val="24"/>
          <w:szCs w:val="24"/>
        </w:rPr>
        <w:tab/>
      </w:r>
      <w:r>
        <w:rPr>
          <w:noProof/>
          <w:szCs w:val="24"/>
        </w:rPr>
        <w:t>Test Results Summary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_Toc492978223 \h </w:instrText>
      </w:r>
      <w:r>
        <w:rPr>
          <w:noProof/>
        </w:rPr>
      </w:r>
      <w:r>
        <w:rPr>
          <w:noProof/>
        </w:rPr>
        <w:fldChar w:fldCharType="separate"/>
      </w:r>
      <w:r w:rsidR="00886A55">
        <w:rPr>
          <w:noProof/>
        </w:rPr>
        <w:t>2</w:t>
      </w:r>
      <w:r>
        <w:rPr>
          <w:noProof/>
        </w:rPr>
        <w:fldChar w:fldCharType="end"/>
      </w:r>
    </w:p>
    <w:p w:rsidR="00000000" w:rsidRDefault="009A5637">
      <w:pPr>
        <w:pStyle w:val="TDC1"/>
        <w:tabs>
          <w:tab w:val="left" w:pos="432"/>
        </w:tabs>
        <w:rPr>
          <w:noProof/>
          <w:sz w:val="24"/>
          <w:szCs w:val="24"/>
        </w:rPr>
      </w:pPr>
      <w:r>
        <w:rPr>
          <w:noProof/>
          <w:szCs w:val="24"/>
        </w:rPr>
        <w:t>3.</w:t>
      </w:r>
      <w:r>
        <w:rPr>
          <w:noProof/>
          <w:sz w:val="24"/>
          <w:szCs w:val="24"/>
        </w:rPr>
        <w:tab/>
      </w:r>
      <w:r>
        <w:rPr>
          <w:noProof/>
          <w:szCs w:val="24"/>
        </w:rPr>
        <w:t>Requirements-based Test Coverage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_Toc492978224 \h </w:instrText>
      </w:r>
      <w:r>
        <w:rPr>
          <w:noProof/>
        </w:rPr>
      </w:r>
      <w:r>
        <w:rPr>
          <w:noProof/>
        </w:rPr>
        <w:fldChar w:fldCharType="separate"/>
      </w:r>
      <w:r w:rsidR="00886A55">
        <w:rPr>
          <w:noProof/>
        </w:rPr>
        <w:t>2</w:t>
      </w:r>
      <w:r>
        <w:rPr>
          <w:noProof/>
        </w:rPr>
        <w:fldChar w:fldCharType="end"/>
      </w:r>
    </w:p>
    <w:p w:rsidR="00000000" w:rsidRDefault="009A5637">
      <w:pPr>
        <w:pStyle w:val="TDC1"/>
        <w:tabs>
          <w:tab w:val="left" w:pos="432"/>
        </w:tabs>
        <w:rPr>
          <w:noProof/>
          <w:sz w:val="24"/>
          <w:szCs w:val="24"/>
        </w:rPr>
      </w:pPr>
      <w:r>
        <w:rPr>
          <w:noProof/>
          <w:szCs w:val="24"/>
        </w:rPr>
        <w:t>4.</w:t>
      </w:r>
      <w:r>
        <w:rPr>
          <w:noProof/>
          <w:sz w:val="24"/>
          <w:szCs w:val="24"/>
        </w:rPr>
        <w:tab/>
      </w:r>
      <w:r>
        <w:rPr>
          <w:noProof/>
          <w:szCs w:val="24"/>
        </w:rPr>
        <w:t>Code-based Test Coverage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_Toc492978225 \h </w:instrText>
      </w:r>
      <w:r>
        <w:rPr>
          <w:noProof/>
        </w:rPr>
      </w:r>
      <w:r>
        <w:rPr>
          <w:noProof/>
        </w:rPr>
        <w:fldChar w:fldCharType="separate"/>
      </w:r>
      <w:r w:rsidR="00886A55">
        <w:rPr>
          <w:noProof/>
        </w:rPr>
        <w:t>2</w:t>
      </w:r>
      <w:r>
        <w:rPr>
          <w:noProof/>
        </w:rPr>
        <w:fldChar w:fldCharType="end"/>
      </w:r>
    </w:p>
    <w:p w:rsidR="00000000" w:rsidRDefault="009A5637">
      <w:pPr>
        <w:pStyle w:val="TDC1"/>
        <w:tabs>
          <w:tab w:val="left" w:pos="432"/>
        </w:tabs>
        <w:rPr>
          <w:noProof/>
          <w:sz w:val="24"/>
          <w:szCs w:val="24"/>
        </w:rPr>
      </w:pPr>
      <w:r>
        <w:rPr>
          <w:noProof/>
          <w:szCs w:val="24"/>
        </w:rPr>
        <w:t>5.</w:t>
      </w:r>
      <w:r>
        <w:rPr>
          <w:noProof/>
          <w:sz w:val="24"/>
          <w:szCs w:val="24"/>
        </w:rPr>
        <w:tab/>
      </w:r>
      <w:r>
        <w:rPr>
          <w:noProof/>
          <w:szCs w:val="24"/>
        </w:rPr>
        <w:t>Suggested Actions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_Toc492978226 \h </w:instrText>
      </w:r>
      <w:r>
        <w:rPr>
          <w:noProof/>
        </w:rPr>
      </w:r>
      <w:r>
        <w:rPr>
          <w:noProof/>
        </w:rPr>
        <w:fldChar w:fldCharType="separate"/>
      </w:r>
      <w:r w:rsidR="00886A55">
        <w:rPr>
          <w:noProof/>
        </w:rPr>
        <w:t>2</w:t>
      </w:r>
      <w:r>
        <w:rPr>
          <w:noProof/>
        </w:rPr>
        <w:fldChar w:fldCharType="end"/>
      </w:r>
    </w:p>
    <w:p w:rsidR="00000000" w:rsidRDefault="009A5637">
      <w:pPr>
        <w:pStyle w:val="TDC1"/>
        <w:tabs>
          <w:tab w:val="left" w:pos="432"/>
        </w:tabs>
        <w:rPr>
          <w:noProof/>
          <w:sz w:val="24"/>
          <w:szCs w:val="24"/>
        </w:rPr>
      </w:pPr>
      <w:r>
        <w:rPr>
          <w:noProof/>
          <w:szCs w:val="24"/>
        </w:rPr>
        <w:t>6.</w:t>
      </w:r>
      <w:r>
        <w:rPr>
          <w:noProof/>
          <w:sz w:val="24"/>
          <w:szCs w:val="24"/>
        </w:rPr>
        <w:tab/>
      </w:r>
      <w:r>
        <w:rPr>
          <w:noProof/>
          <w:szCs w:val="24"/>
        </w:rPr>
        <w:t>Diagrams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_Toc492978227 \h </w:instrText>
      </w:r>
      <w:r>
        <w:rPr>
          <w:noProof/>
        </w:rPr>
      </w:r>
      <w:r>
        <w:rPr>
          <w:noProof/>
        </w:rPr>
        <w:fldChar w:fldCharType="separate"/>
      </w:r>
      <w:r w:rsidR="00886A55">
        <w:rPr>
          <w:noProof/>
        </w:rPr>
        <w:t>2</w:t>
      </w:r>
      <w:r>
        <w:rPr>
          <w:noProof/>
        </w:rPr>
        <w:fldChar w:fldCharType="end"/>
      </w:r>
    </w:p>
    <w:p w:rsidR="00000000" w:rsidRDefault="009A5637">
      <w:pPr>
        <w:pStyle w:val="Ttulo"/>
      </w:pPr>
      <w:r>
        <w:fldChar w:fldCharType="end"/>
      </w:r>
      <w:r>
        <w:br w:type="page"/>
      </w:r>
      <w:r>
        <w:lastRenderedPageBreak/>
        <w:fldChar w:fldCharType="begin"/>
      </w:r>
      <w:r>
        <w:instrText xml:space="preserve"> TITLE  \* MERGEFORMAT </w:instrText>
      </w:r>
      <w:r>
        <w:fldChar w:fldCharType="separate"/>
      </w:r>
      <w:r w:rsidR="00886A55">
        <w:t>Test Evaluation Summary</w:t>
      </w:r>
      <w:r>
        <w:fldChar w:fldCharType="end"/>
      </w:r>
      <w:r>
        <w:t xml:space="preserve"> </w:t>
      </w:r>
    </w:p>
    <w:p w:rsidR="00000000" w:rsidRDefault="009A5637">
      <w:pPr>
        <w:pStyle w:val="Ttulo1"/>
      </w:pPr>
      <w:bookmarkStart w:id="1" w:name="_Toc456598586"/>
      <w:bookmarkStart w:id="2" w:name="_Toc456600917"/>
      <w:bookmarkStart w:id="3" w:name="_Toc492978217"/>
      <w:r>
        <w:t>Introduction</w:t>
      </w:r>
      <w:bookmarkEnd w:id="1"/>
      <w:bookmarkEnd w:id="2"/>
      <w:bookmarkEnd w:id="3"/>
    </w:p>
    <w:p w:rsidR="00000000" w:rsidRDefault="009A5637">
      <w:pPr>
        <w:pStyle w:val="InfoBlue"/>
      </w:pPr>
      <w:r>
        <w:t xml:space="preserve">[The introduction of the </w:t>
      </w:r>
      <w:r>
        <w:rPr>
          <w:b/>
          <w:bCs/>
        </w:rPr>
        <w:t>Test Evaluation Summary</w:t>
      </w:r>
      <w:r>
        <w:t xml:space="preserve"> provides an overview of the entire document. It includes the purpose, scope, definitions, acronyms, abbreviations, references, and overview </w:t>
      </w:r>
      <w:r>
        <w:t xml:space="preserve">of this </w:t>
      </w:r>
      <w:r>
        <w:rPr>
          <w:b/>
          <w:bCs/>
        </w:rPr>
        <w:t>Test Evaluation Summary</w:t>
      </w:r>
      <w:r>
        <w:t>.]</w:t>
      </w:r>
    </w:p>
    <w:p w:rsidR="00000000" w:rsidRDefault="009A5637">
      <w:pPr>
        <w:pStyle w:val="Ttulo2"/>
      </w:pPr>
      <w:bookmarkStart w:id="4" w:name="_Toc456598587"/>
      <w:bookmarkStart w:id="5" w:name="_Toc456600918"/>
      <w:bookmarkStart w:id="6" w:name="_Toc492978218"/>
      <w:r>
        <w:t>Purpose</w:t>
      </w:r>
      <w:bookmarkEnd w:id="4"/>
      <w:bookmarkEnd w:id="5"/>
      <w:bookmarkEnd w:id="6"/>
    </w:p>
    <w:p w:rsidR="00000000" w:rsidRDefault="009A5637">
      <w:pPr>
        <w:pStyle w:val="InfoBlue"/>
      </w:pPr>
      <w:r>
        <w:t xml:space="preserve">[Specify the purpose of this </w:t>
      </w:r>
      <w:r>
        <w:rPr>
          <w:b/>
          <w:bCs/>
        </w:rPr>
        <w:t>Test Evaluation Summary.</w:t>
      </w:r>
      <w:r>
        <w:t>]</w:t>
      </w:r>
    </w:p>
    <w:p w:rsidR="00000000" w:rsidRDefault="009A5637">
      <w:pPr>
        <w:pStyle w:val="Ttulo2"/>
      </w:pPr>
      <w:bookmarkStart w:id="7" w:name="_Toc456598588"/>
      <w:bookmarkStart w:id="8" w:name="_Toc456600919"/>
      <w:bookmarkStart w:id="9" w:name="_Toc492978219"/>
      <w:r>
        <w:t>Scope</w:t>
      </w:r>
      <w:bookmarkEnd w:id="7"/>
      <w:bookmarkEnd w:id="8"/>
      <w:bookmarkEnd w:id="9"/>
    </w:p>
    <w:p w:rsidR="00000000" w:rsidRDefault="009A5637">
      <w:pPr>
        <w:pStyle w:val="InfoBlue"/>
      </w:pPr>
      <w:r>
        <w:t xml:space="preserve">[A brief description of the scope of this </w:t>
      </w:r>
      <w:r>
        <w:rPr>
          <w:b/>
          <w:bCs/>
        </w:rPr>
        <w:t>Test Evaluation Summary</w:t>
      </w:r>
      <w:r>
        <w:t>; what Project(s) it is associated with and anything else that is affected or influenced</w:t>
      </w:r>
      <w:r>
        <w:t xml:space="preserve"> by this document.]</w:t>
      </w:r>
    </w:p>
    <w:p w:rsidR="00000000" w:rsidRDefault="009A5637">
      <w:pPr>
        <w:pStyle w:val="Ttulo2"/>
      </w:pPr>
      <w:bookmarkStart w:id="10" w:name="_Toc456598589"/>
      <w:bookmarkStart w:id="11" w:name="_Toc456600920"/>
      <w:bookmarkStart w:id="12" w:name="_Toc492978220"/>
      <w:r>
        <w:t>Definitions, Acronyms, and Abbreviations</w:t>
      </w:r>
      <w:bookmarkEnd w:id="10"/>
      <w:bookmarkEnd w:id="11"/>
      <w:bookmarkEnd w:id="12"/>
    </w:p>
    <w:p w:rsidR="00000000" w:rsidRDefault="009A5637">
      <w:pPr>
        <w:pStyle w:val="InfoBlue"/>
      </w:pPr>
      <w:r>
        <w:t xml:space="preserve">[This subsection provides the definitions of all terms, acronyms, and abbreviations required to properly interpret the </w:t>
      </w:r>
      <w:r>
        <w:rPr>
          <w:b/>
          <w:bCs/>
        </w:rPr>
        <w:t>Test Evaluation Summary</w:t>
      </w:r>
      <w:r>
        <w:t>. This information may be provided by reference to th</w:t>
      </w:r>
      <w:r>
        <w:t>e project’s Glossary.]</w:t>
      </w:r>
    </w:p>
    <w:p w:rsidR="00000000" w:rsidRDefault="009A5637">
      <w:pPr>
        <w:pStyle w:val="Ttulo2"/>
      </w:pPr>
      <w:bookmarkStart w:id="13" w:name="_Toc456598590"/>
      <w:bookmarkStart w:id="14" w:name="_Toc456600921"/>
      <w:bookmarkStart w:id="15" w:name="_Toc492978221"/>
      <w:r>
        <w:t>References</w:t>
      </w:r>
      <w:bookmarkEnd w:id="13"/>
      <w:bookmarkEnd w:id="14"/>
      <w:bookmarkEnd w:id="15"/>
    </w:p>
    <w:p w:rsidR="00000000" w:rsidRDefault="009A5637">
      <w:pPr>
        <w:pStyle w:val="InfoBlue"/>
      </w:pPr>
      <w:r>
        <w:t xml:space="preserve">[This subsection provides a complete list of all documents referenced elsewhere in the </w:t>
      </w:r>
      <w:r>
        <w:rPr>
          <w:b/>
          <w:bCs/>
        </w:rPr>
        <w:t>Test Evaluation Summary</w:t>
      </w:r>
      <w:r>
        <w:t>. Identify each document by title, report number if applicable, date, and publishing organization. Specify the s</w:t>
      </w:r>
      <w:r>
        <w:t>ources from which the references can be obtained. This information may be provided by reference to an appendix or to another document.]</w:t>
      </w:r>
    </w:p>
    <w:p w:rsidR="00000000" w:rsidRDefault="009A5637">
      <w:pPr>
        <w:pStyle w:val="Ttulo2"/>
      </w:pPr>
      <w:bookmarkStart w:id="16" w:name="_Toc456598591"/>
      <w:bookmarkStart w:id="17" w:name="_Toc456600922"/>
      <w:bookmarkStart w:id="18" w:name="_Toc492978222"/>
      <w:r>
        <w:t>Overview</w:t>
      </w:r>
      <w:bookmarkEnd w:id="16"/>
      <w:bookmarkEnd w:id="17"/>
      <w:bookmarkEnd w:id="18"/>
    </w:p>
    <w:p w:rsidR="00000000" w:rsidRDefault="009A5637">
      <w:pPr>
        <w:pStyle w:val="InfoBlue"/>
      </w:pPr>
      <w:r>
        <w:t xml:space="preserve">[This subsection describes what the rest of the </w:t>
      </w:r>
      <w:r>
        <w:rPr>
          <w:b/>
          <w:bCs/>
        </w:rPr>
        <w:t>Test Evaluation Summary</w:t>
      </w:r>
      <w:r>
        <w:t xml:space="preserve"> contains and explains how the document </w:t>
      </w:r>
      <w:r>
        <w:t>is organized.]</w:t>
      </w:r>
    </w:p>
    <w:p w:rsidR="00000000" w:rsidRDefault="009A5637">
      <w:pPr>
        <w:pStyle w:val="Ttulo1"/>
      </w:pPr>
      <w:bookmarkStart w:id="19" w:name="_Toc492978223"/>
      <w:r>
        <w:t>Test Results Summary</w:t>
      </w:r>
      <w:bookmarkEnd w:id="19"/>
      <w:r>
        <w:t xml:space="preserve"> </w:t>
      </w:r>
    </w:p>
    <w:p w:rsidR="00000000" w:rsidRDefault="009A5637">
      <w:pPr>
        <w:pStyle w:val="InfoBlue"/>
      </w:pPr>
      <w:r>
        <w:t>[Briefly summarize the results of the test.]</w:t>
      </w:r>
    </w:p>
    <w:p w:rsidR="00000000" w:rsidRDefault="009A5637">
      <w:pPr>
        <w:pStyle w:val="Ttulo1"/>
      </w:pPr>
      <w:bookmarkStart w:id="20" w:name="_Toc492978224"/>
      <w:r>
        <w:t>Requirements-based Test Coverage</w:t>
      </w:r>
      <w:bookmarkEnd w:id="20"/>
    </w:p>
    <w:p w:rsidR="00000000" w:rsidRDefault="009A5637">
      <w:pPr>
        <w:pStyle w:val="InfoBlue"/>
      </w:pPr>
      <w:r>
        <w:t>[For each measure you have chosen to use, state the result. Compare with previous results and discuss trends.]</w:t>
      </w:r>
    </w:p>
    <w:p w:rsidR="00000000" w:rsidRDefault="009A5637">
      <w:pPr>
        <w:pStyle w:val="Ttulo1"/>
      </w:pPr>
      <w:bookmarkStart w:id="21" w:name="_Toc492978225"/>
      <w:r>
        <w:t>Code-based Test Coverage</w:t>
      </w:r>
      <w:bookmarkEnd w:id="21"/>
    </w:p>
    <w:p w:rsidR="00000000" w:rsidRDefault="009A5637">
      <w:pPr>
        <w:pStyle w:val="InfoBlue"/>
      </w:pPr>
      <w:r>
        <w:t xml:space="preserve">[For </w:t>
      </w:r>
      <w:r>
        <w:t>each measure you have chosen to use, state the result. Compare with previous results and discuss trends.]</w:t>
      </w:r>
    </w:p>
    <w:p w:rsidR="00000000" w:rsidRDefault="009A5637">
      <w:pPr>
        <w:pStyle w:val="Ttulo1"/>
      </w:pPr>
      <w:bookmarkStart w:id="22" w:name="_Toc492978226"/>
      <w:r>
        <w:t>Suggested Actions</w:t>
      </w:r>
      <w:bookmarkEnd w:id="22"/>
    </w:p>
    <w:p w:rsidR="00000000" w:rsidRDefault="009A5637">
      <w:pPr>
        <w:pStyle w:val="InfoBlue"/>
      </w:pPr>
      <w:r>
        <w:t>[State any suggested actions based upon an evaluation of the test results and key measures of the test.]</w:t>
      </w:r>
    </w:p>
    <w:p w:rsidR="00000000" w:rsidRDefault="009A5637">
      <w:pPr>
        <w:pStyle w:val="Ttulo1"/>
      </w:pPr>
      <w:bookmarkStart w:id="23" w:name="_Toc492978227"/>
      <w:r>
        <w:t>Diagrams</w:t>
      </w:r>
      <w:bookmarkEnd w:id="23"/>
    </w:p>
    <w:p w:rsidR="00886A55" w:rsidRDefault="009A5637">
      <w:pPr>
        <w:pStyle w:val="InfoBlue"/>
      </w:pPr>
      <w:r>
        <w:t>[Enclose any visua</w:t>
      </w:r>
      <w:r>
        <w:t>lization of the test results or key measures of the test.]</w:t>
      </w:r>
    </w:p>
    <w:sectPr w:rsidR="00886A55">
      <w:headerReference w:type="default" r:id="rId9"/>
      <w:footerReference w:type="default" r:id="rId10"/>
      <w:headerReference w:type="first" r:id="rId11"/>
      <w:footerReference w:type="first" r:id="rId12"/>
      <w:pgSz w:w="12240" w:h="15840" w:code="1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A5637" w:rsidRDefault="009A5637">
      <w:pPr>
        <w:spacing w:line="240" w:lineRule="auto"/>
      </w:pPr>
      <w:r>
        <w:separator/>
      </w:r>
    </w:p>
  </w:endnote>
  <w:endnote w:type="continuationSeparator" w:id="0">
    <w:p w:rsidR="009A5637" w:rsidRDefault="009A563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9A5637">
    <w:pPr>
      <w:pStyle w:val="Piedepgina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000000" w:rsidRDefault="009A5637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3162"/>
      <w:gridCol w:w="3162"/>
      <w:gridCol w:w="3162"/>
    </w:tblGrid>
    <w:tr w:rsidR="00000000">
      <w:tblPrEx>
        <w:tblCellMar>
          <w:top w:w="0" w:type="dxa"/>
          <w:bottom w:w="0" w:type="dxa"/>
        </w:tblCellMar>
      </w:tblPrEx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:rsidR="00000000" w:rsidRDefault="009A5637">
          <w:pPr>
            <w:ind w:right="360"/>
          </w:pPr>
          <w:r>
            <w:t>Confidential</w:t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:rsidR="00000000" w:rsidRDefault="009A5637">
          <w:pPr>
            <w:jc w:val="center"/>
          </w:pPr>
          <w:r>
            <w:sym w:font="Symbol" w:char="F0D3"/>
          </w:r>
          <w:r>
            <w:fldChar w:fldCharType="begin"/>
          </w:r>
          <w:r>
            <w:instrText xml:space="preserve"> DOCPROPERTY "Company"  \* MERGEFORMAT </w:instrText>
          </w:r>
          <w:r>
            <w:fldChar w:fldCharType="separate"/>
          </w:r>
          <w:r w:rsidR="00886A55">
            <w:t>&lt;Company Name&gt;</w:t>
          </w:r>
          <w:r>
            <w:fldChar w:fldCharType="end"/>
          </w:r>
          <w:r>
            <w:t xml:space="preserve">, </w:t>
          </w:r>
          <w:r>
            <w:fldChar w:fldCharType="begin"/>
          </w:r>
          <w:r>
            <w:instrText xml:space="preserve"> DATE \@ "yyyy" </w:instrText>
          </w:r>
          <w:r>
            <w:fldChar w:fldCharType="separate"/>
          </w:r>
          <w:r w:rsidR="00886A55">
            <w:rPr>
              <w:noProof/>
            </w:rPr>
            <w:t>2016</w:t>
          </w:r>
          <w:r>
            <w:fldChar w:fldCharType="end"/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:rsidR="00000000" w:rsidRDefault="009A5637">
          <w:pPr>
            <w:jc w:val="right"/>
          </w:pPr>
          <w:r>
            <w:t xml:space="preserve">Page </w:t>
          </w:r>
          <w:r>
            <w:rPr>
              <w:rStyle w:val="Nmerodepgina"/>
            </w:rPr>
            <w:fldChar w:fldCharType="begin"/>
          </w:r>
          <w:r>
            <w:rPr>
              <w:rStyle w:val="Nmerodepgina"/>
            </w:rPr>
            <w:instrText xml:space="preserve"> PAGE </w:instrText>
          </w:r>
          <w:r>
            <w:rPr>
              <w:rStyle w:val="Nmerodepgina"/>
            </w:rPr>
            <w:fldChar w:fldCharType="separate"/>
          </w:r>
          <w:r w:rsidR="00886A55">
            <w:rPr>
              <w:rStyle w:val="Nmerodepgina"/>
              <w:noProof/>
            </w:rPr>
            <w:t>4</w:t>
          </w:r>
          <w:r>
            <w:rPr>
              <w:rStyle w:val="Nmerodepgina"/>
            </w:rPr>
            <w:fldChar w:fldCharType="end"/>
          </w:r>
          <w:r>
            <w:rPr>
              <w:rStyle w:val="Nmerodepgina"/>
            </w:rPr>
            <w:t xml:space="preserve"> of </w:t>
          </w:r>
          <w:r>
            <w:rPr>
              <w:rStyle w:val="Nmerodepgina"/>
            </w:rPr>
            <w:fldChar w:fldCharType="begin"/>
          </w:r>
          <w:r>
            <w:rPr>
              <w:rStyle w:val="Nmerodepgina"/>
            </w:rPr>
            <w:instrText xml:space="preserve"> NUMPAGES  \* MERGEFORMAT </w:instrText>
          </w:r>
          <w:r>
            <w:rPr>
              <w:rStyle w:val="Nmerodepgina"/>
            </w:rPr>
            <w:fldChar w:fldCharType="separate"/>
          </w:r>
          <w:r w:rsidR="00886A55">
            <w:rPr>
              <w:rStyle w:val="Nmerodepgina"/>
              <w:noProof/>
            </w:rPr>
            <w:t>4</w:t>
          </w:r>
          <w:r>
            <w:rPr>
              <w:rStyle w:val="Nmerodepgina"/>
            </w:rPr>
            <w:fldChar w:fldCharType="end"/>
          </w:r>
        </w:p>
      </w:tc>
    </w:tr>
  </w:tbl>
  <w:p w:rsidR="00000000" w:rsidRDefault="009A5637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9A563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A5637" w:rsidRDefault="009A5637">
      <w:pPr>
        <w:spacing w:line="240" w:lineRule="auto"/>
      </w:pPr>
      <w:r>
        <w:separator/>
      </w:r>
    </w:p>
  </w:footnote>
  <w:footnote w:type="continuationSeparator" w:id="0">
    <w:p w:rsidR="009A5637" w:rsidRDefault="009A563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9A5637">
    <w:pPr>
      <w:rPr>
        <w:sz w:val="24"/>
      </w:rPr>
    </w:pPr>
  </w:p>
  <w:p w:rsidR="00000000" w:rsidRDefault="009A5637">
    <w:pPr>
      <w:pBdr>
        <w:top w:val="single" w:sz="6" w:space="1" w:color="auto"/>
      </w:pBdr>
      <w:rPr>
        <w:sz w:val="24"/>
      </w:rPr>
    </w:pPr>
  </w:p>
  <w:p w:rsidR="00000000" w:rsidRDefault="009A5637">
    <w:pPr>
      <w:pBdr>
        <w:bottom w:val="single" w:sz="6" w:space="1" w:color="auto"/>
      </w:pBdr>
      <w:jc w:val="right"/>
      <w:rPr>
        <w:rFonts w:ascii="Arial" w:hAnsi="Arial"/>
        <w:b/>
        <w:sz w:val="36"/>
      </w:rPr>
    </w:pPr>
    <w:r>
      <w:rPr>
        <w:rFonts w:ascii="Arial" w:hAnsi="Arial"/>
        <w:b/>
        <w:sz w:val="36"/>
      </w:rPr>
      <w:fldChar w:fldCharType="begin"/>
    </w:r>
    <w:r>
      <w:rPr>
        <w:rFonts w:ascii="Arial" w:hAnsi="Arial"/>
        <w:b/>
        <w:sz w:val="36"/>
      </w:rPr>
      <w:instrText xml:space="preserve"> DOCPROPERTY "Company"  \* MERGEFORMAT </w:instrText>
    </w:r>
    <w:r>
      <w:rPr>
        <w:rFonts w:ascii="Arial" w:hAnsi="Arial"/>
        <w:b/>
        <w:sz w:val="36"/>
      </w:rPr>
      <w:fldChar w:fldCharType="separate"/>
    </w:r>
    <w:r w:rsidR="00886A55">
      <w:rPr>
        <w:rFonts w:ascii="Arial" w:hAnsi="Arial"/>
        <w:b/>
        <w:sz w:val="36"/>
      </w:rPr>
      <w:t>&lt;Company Name&gt;</w:t>
    </w:r>
    <w:r>
      <w:rPr>
        <w:rFonts w:ascii="Arial" w:hAnsi="Arial"/>
        <w:b/>
        <w:sz w:val="36"/>
      </w:rPr>
      <w:fldChar w:fldCharType="end"/>
    </w:r>
  </w:p>
  <w:p w:rsidR="00000000" w:rsidRDefault="009A5637">
    <w:pPr>
      <w:pBdr>
        <w:bottom w:val="single" w:sz="6" w:space="1" w:color="auto"/>
      </w:pBdr>
      <w:jc w:val="right"/>
      <w:rPr>
        <w:sz w:val="24"/>
      </w:rPr>
    </w:pPr>
  </w:p>
  <w:p w:rsidR="00000000" w:rsidRDefault="009A5637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6379"/>
      <w:gridCol w:w="3179"/>
    </w:tblGrid>
    <w:tr w:rsidR="00000000">
      <w:tblPrEx>
        <w:tblCellMar>
          <w:top w:w="0" w:type="dxa"/>
          <w:bottom w:w="0" w:type="dxa"/>
        </w:tblCellMar>
      </w:tblPrEx>
      <w:tc>
        <w:tcPr>
          <w:tcW w:w="6379" w:type="dxa"/>
        </w:tcPr>
        <w:p w:rsidR="00000000" w:rsidRDefault="009A5637">
          <w:r>
            <w:fldChar w:fldCharType="begin"/>
          </w:r>
          <w:r>
            <w:instrText xml:space="preserve"> SUBJECT  \* MERGEFORMAT </w:instrText>
          </w:r>
          <w:r>
            <w:fldChar w:fldCharType="separate"/>
          </w:r>
          <w:r w:rsidR="00886A55">
            <w:t>&lt;Project Name&gt;</w:t>
          </w:r>
          <w:r>
            <w:fldChar w:fldCharType="end"/>
          </w:r>
        </w:p>
      </w:tc>
      <w:tc>
        <w:tcPr>
          <w:tcW w:w="3179" w:type="dxa"/>
        </w:tcPr>
        <w:p w:rsidR="00000000" w:rsidRDefault="009A5637">
          <w:pPr>
            <w:tabs>
              <w:tab w:val="left" w:pos="1135"/>
            </w:tabs>
            <w:spacing w:before="40"/>
            <w:ind w:right="68"/>
          </w:pPr>
          <w:r>
            <w:t xml:space="preserve">  Version:           &lt;1.0&gt;</w:t>
          </w:r>
        </w:p>
      </w:tc>
    </w:tr>
    <w:tr w:rsidR="00000000">
      <w:tblPrEx>
        <w:tblCellMar>
          <w:top w:w="0" w:type="dxa"/>
          <w:bottom w:w="0" w:type="dxa"/>
        </w:tblCellMar>
      </w:tblPrEx>
      <w:tc>
        <w:tcPr>
          <w:tcW w:w="6379" w:type="dxa"/>
        </w:tcPr>
        <w:p w:rsidR="00000000" w:rsidRDefault="009A5637">
          <w:r>
            <w:fldChar w:fldCharType="begin"/>
          </w:r>
          <w:r>
            <w:instrText xml:space="preserve"> TITLE  \* MERGEFORMAT </w:instrText>
          </w:r>
          <w:r>
            <w:fldChar w:fldCharType="separate"/>
          </w:r>
          <w:r w:rsidR="00886A55">
            <w:t>Test Evaluation Summary</w:t>
          </w:r>
          <w:r>
            <w:fldChar w:fldCharType="end"/>
          </w:r>
        </w:p>
      </w:tc>
      <w:tc>
        <w:tcPr>
          <w:tcW w:w="3179" w:type="dxa"/>
        </w:tcPr>
        <w:p w:rsidR="00000000" w:rsidRDefault="009A5637">
          <w:r>
            <w:t xml:space="preserve">  D</w:t>
          </w:r>
          <w:r>
            <w:t>ate:  &lt;dd/mmm/yy&gt;</w:t>
          </w:r>
        </w:p>
      </w:tc>
    </w:tr>
    <w:tr w:rsidR="00000000">
      <w:tblPrEx>
        <w:tblCellMar>
          <w:top w:w="0" w:type="dxa"/>
          <w:bottom w:w="0" w:type="dxa"/>
        </w:tblCellMar>
      </w:tblPrEx>
      <w:tc>
        <w:tcPr>
          <w:tcW w:w="9558" w:type="dxa"/>
          <w:gridSpan w:val="2"/>
        </w:tcPr>
        <w:p w:rsidR="00000000" w:rsidRDefault="009A5637">
          <w:r>
            <w:t>&lt;document identifier&gt;</w:t>
          </w:r>
        </w:p>
      </w:tc>
    </w:tr>
  </w:tbl>
  <w:p w:rsidR="00000000" w:rsidRDefault="009A5637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9A5637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FB"/>
    <w:multiLevelType w:val="multilevel"/>
    <w:tmpl w:val="FFFFFFFF"/>
    <w:lvl w:ilvl="0">
      <w:start w:val="1"/>
      <w:numFmt w:val="decimal"/>
      <w:pStyle w:val="Ttulo1"/>
      <w:lvlText w:val="%1."/>
      <w:legacy w:legacy="1" w:legacySpace="144" w:legacyIndent="0"/>
      <w:lvlJc w:val="left"/>
    </w:lvl>
    <w:lvl w:ilvl="1">
      <w:start w:val="1"/>
      <w:numFmt w:val="decimal"/>
      <w:pStyle w:val="Ttulo2"/>
      <w:lvlText w:val="%1.%2"/>
      <w:legacy w:legacy="1" w:legacySpace="144" w:legacyIndent="0"/>
      <w:lvlJc w:val="left"/>
    </w:lvl>
    <w:lvl w:ilvl="2">
      <w:start w:val="1"/>
      <w:numFmt w:val="decimal"/>
      <w:pStyle w:val="Ttulo3"/>
      <w:lvlText w:val="%1.%2.%3"/>
      <w:legacy w:legacy="1" w:legacySpace="144" w:legacyIndent="0"/>
      <w:lvlJc w:val="left"/>
    </w:lvl>
    <w:lvl w:ilvl="3">
      <w:start w:val="1"/>
      <w:numFmt w:val="decimal"/>
      <w:pStyle w:val="Ttulo4"/>
      <w:lvlText w:val="%1.%2.%3.%4"/>
      <w:legacy w:legacy="1" w:legacySpace="144" w:legacyIndent="0"/>
      <w:lvlJc w:val="left"/>
    </w:lvl>
    <w:lvl w:ilvl="4">
      <w:start w:val="1"/>
      <w:numFmt w:val="decimal"/>
      <w:pStyle w:val="Ttulo5"/>
      <w:lvlText w:val="%1.%2.%3.%4.%5"/>
      <w:legacy w:legacy="1" w:legacySpace="144" w:legacyIndent="0"/>
      <w:lvlJc w:val="left"/>
    </w:lvl>
    <w:lvl w:ilvl="5">
      <w:start w:val="1"/>
      <w:numFmt w:val="decimal"/>
      <w:pStyle w:val="Ttulo6"/>
      <w:lvlText w:val="%1.%2.%3.%4.%5.%6"/>
      <w:legacy w:legacy="1" w:legacySpace="144" w:legacyIndent="0"/>
      <w:lvlJc w:val="left"/>
    </w:lvl>
    <w:lvl w:ilvl="6">
      <w:start w:val="1"/>
      <w:numFmt w:val="decimal"/>
      <w:pStyle w:val="Ttulo7"/>
      <w:lvlText w:val="%1.%2.%3.%4.%5.%6.%7"/>
      <w:legacy w:legacy="1" w:legacySpace="144" w:legacyIndent="0"/>
      <w:lvlJc w:val="left"/>
    </w:lvl>
    <w:lvl w:ilvl="7">
      <w:start w:val="1"/>
      <w:numFmt w:val="decimal"/>
      <w:pStyle w:val="Ttulo8"/>
      <w:lvlText w:val="%1.%2.%3.%4.%5.%6.%7.%8"/>
      <w:legacy w:legacy="1" w:legacySpace="144" w:legacyIndent="0"/>
      <w:lvlJc w:val="left"/>
    </w:lvl>
    <w:lvl w:ilvl="8">
      <w:start w:val="1"/>
      <w:numFmt w:val="decimal"/>
      <w:pStyle w:val="Ttulo9"/>
      <w:lvlText w:val="%1.%2.%3.%4.%5.%6.%7.%8.%9"/>
      <w:legacy w:legacy="1" w:legacySpace="144" w:legacyIndent="0"/>
      <w:lvlJc w:val="left"/>
    </w:lvl>
  </w:abstractNum>
  <w:abstractNum w:abstractNumId="1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2" w15:restartNumberingAfterBreak="0">
    <w:nsid w:val="00224753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0A117094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 w15:restartNumberingAfterBreak="0">
    <w:nsid w:val="17CB6DC4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" w15:restartNumberingAfterBreak="0">
    <w:nsid w:val="22443AC4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2D4B634E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7" w15:restartNumberingAfterBreak="0">
    <w:nsid w:val="31DD2C45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8" w15:restartNumberingAfterBreak="0">
    <w:nsid w:val="32982B51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375481C"/>
    <w:multiLevelType w:val="singleLevel"/>
    <w:tmpl w:val="E6747DA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369D5471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 w15:restartNumberingAfterBreak="0">
    <w:nsid w:val="42B97F7B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2" w15:restartNumberingAfterBreak="0">
    <w:nsid w:val="49E170D0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3" w15:restartNumberingAfterBreak="0">
    <w:nsid w:val="4F64732B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4" w15:restartNumberingAfterBreak="0">
    <w:nsid w:val="52DF734E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5" w15:restartNumberingAfterBreak="0">
    <w:nsid w:val="6D2F7D46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6" w15:restartNumberingAfterBreak="0">
    <w:nsid w:val="71F21F2A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7" w15:restartNumberingAfterBreak="0">
    <w:nsid w:val="743601FB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8" w15:restartNumberingAfterBreak="0">
    <w:nsid w:val="756150CA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9" w15:restartNumberingAfterBreak="0">
    <w:nsid w:val="7BE434D7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0"/>
  </w:num>
  <w:num w:numId="2">
    <w:abstractNumId w:val="1"/>
    <w:lvlOverride w:ilvl="0">
      <w:lvl w:ilvl="0">
        <w:start w:val="1"/>
        <w:numFmt w:val="bullet"/>
        <w:lvlText w:val=""/>
        <w:legacy w:legacy="1" w:legacySpace="0" w:legacyIndent="360"/>
        <w:lvlJc w:val="left"/>
        <w:pPr>
          <w:ind w:left="1080" w:hanging="360"/>
        </w:pPr>
        <w:rPr>
          <w:rFonts w:ascii="Symbol" w:hAnsi="Symbol" w:hint="default"/>
        </w:rPr>
      </w:lvl>
    </w:lvlOverride>
  </w:num>
  <w:num w:numId="3">
    <w:abstractNumId w:val="9"/>
  </w:num>
  <w:num w:numId="4">
    <w:abstractNumId w:val="19"/>
  </w:num>
  <w:num w:numId="5">
    <w:abstractNumId w:val="14"/>
  </w:num>
  <w:num w:numId="6">
    <w:abstractNumId w:val="13"/>
  </w:num>
  <w:num w:numId="7">
    <w:abstractNumId w:val="1"/>
    <w:lvlOverride w:ilvl="0">
      <w:lvl w:ilvl="0">
        <w:numFmt w:val="bullet"/>
        <w:lvlText w:val=""/>
        <w:legacy w:legacy="1" w:legacySpace="0" w:legacyIndent="360"/>
        <w:lvlJc w:val="left"/>
        <w:pPr>
          <w:ind w:left="720" w:hanging="360"/>
        </w:pPr>
        <w:rPr>
          <w:rFonts w:ascii="Symbol" w:hAnsi="Symbol" w:hint="default"/>
        </w:rPr>
      </w:lvl>
    </w:lvlOverride>
  </w:num>
  <w:num w:numId="8">
    <w:abstractNumId w:val="2"/>
  </w:num>
  <w:num w:numId="9">
    <w:abstractNumId w:val="18"/>
  </w:num>
  <w:num w:numId="10">
    <w:abstractNumId w:val="3"/>
  </w:num>
  <w:num w:numId="11">
    <w:abstractNumId w:val="10"/>
  </w:num>
  <w:num w:numId="12">
    <w:abstractNumId w:val="8"/>
  </w:num>
  <w:num w:numId="13">
    <w:abstractNumId w:val="17"/>
  </w:num>
  <w:num w:numId="14">
    <w:abstractNumId w:val="7"/>
  </w:num>
  <w:num w:numId="15">
    <w:abstractNumId w:val="4"/>
  </w:num>
  <w:num w:numId="16">
    <w:abstractNumId w:val="16"/>
  </w:num>
  <w:num w:numId="17">
    <w:abstractNumId w:val="12"/>
  </w:num>
  <w:num w:numId="18">
    <w:abstractNumId w:val="5"/>
  </w:num>
  <w:num w:numId="19">
    <w:abstractNumId w:val="11"/>
  </w:num>
  <w:num w:numId="20">
    <w:abstractNumId w:val="6"/>
  </w:num>
  <w:num w:numId="21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attachedTemplate r:id="rId1"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6A55"/>
    <w:rsid w:val="00886A55"/>
    <w:rsid w:val="009A56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1C20082"/>
  <w15:chartTrackingRefBased/>
  <w15:docId w15:val="{4A670DB9-95FD-409F-B597-FCD157425F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spacing w:line="240" w:lineRule="atLeast"/>
    </w:pPr>
    <w:rPr>
      <w:lang w:val="en-US" w:eastAsia="en-US"/>
    </w:rPr>
  </w:style>
  <w:style w:type="paragraph" w:styleId="Ttulo1">
    <w:name w:val="heading 1"/>
    <w:basedOn w:val="Normal"/>
    <w:next w:val="Normal"/>
    <w:qFormat/>
    <w:pPr>
      <w:keepNext/>
      <w:numPr>
        <w:numId w:val="1"/>
      </w:numPr>
      <w:spacing w:before="120" w:after="60"/>
      <w:ind w:left="720" w:hanging="720"/>
      <w:outlineLvl w:val="0"/>
    </w:pPr>
    <w:rPr>
      <w:rFonts w:ascii="Arial" w:hAnsi="Arial"/>
      <w:b/>
      <w:sz w:val="24"/>
    </w:rPr>
  </w:style>
  <w:style w:type="paragraph" w:styleId="Ttulo2">
    <w:name w:val="heading 2"/>
    <w:basedOn w:val="Ttulo1"/>
    <w:next w:val="Normal"/>
    <w:qFormat/>
    <w:pPr>
      <w:numPr>
        <w:ilvl w:val="1"/>
      </w:numPr>
      <w:outlineLvl w:val="1"/>
    </w:pPr>
    <w:rPr>
      <w:sz w:val="20"/>
    </w:rPr>
  </w:style>
  <w:style w:type="paragraph" w:styleId="Ttulo3">
    <w:name w:val="heading 3"/>
    <w:basedOn w:val="Ttulo1"/>
    <w:next w:val="Normal"/>
    <w:qFormat/>
    <w:pPr>
      <w:numPr>
        <w:ilvl w:val="2"/>
      </w:numPr>
      <w:outlineLvl w:val="2"/>
    </w:pPr>
    <w:rPr>
      <w:b w:val="0"/>
      <w:i/>
      <w:sz w:val="20"/>
    </w:rPr>
  </w:style>
  <w:style w:type="paragraph" w:styleId="Ttulo4">
    <w:name w:val="heading 4"/>
    <w:basedOn w:val="Ttulo1"/>
    <w:next w:val="Normal"/>
    <w:qFormat/>
    <w:pPr>
      <w:numPr>
        <w:ilvl w:val="3"/>
      </w:numPr>
      <w:outlineLvl w:val="3"/>
    </w:pPr>
    <w:rPr>
      <w:b w:val="0"/>
      <w:sz w:val="20"/>
    </w:rPr>
  </w:style>
  <w:style w:type="paragraph" w:styleId="Ttulo5">
    <w:name w:val="heading 5"/>
    <w:basedOn w:val="Normal"/>
    <w:next w:val="Normal"/>
    <w:qFormat/>
    <w:pPr>
      <w:numPr>
        <w:ilvl w:val="4"/>
        <w:numId w:val="1"/>
      </w:numPr>
      <w:spacing w:before="240" w:after="60"/>
      <w:ind w:left="2880"/>
      <w:outlineLvl w:val="4"/>
    </w:pPr>
    <w:rPr>
      <w:sz w:val="22"/>
    </w:rPr>
  </w:style>
  <w:style w:type="paragraph" w:styleId="Ttulo6">
    <w:name w:val="heading 6"/>
    <w:basedOn w:val="Normal"/>
    <w:next w:val="Normal"/>
    <w:qFormat/>
    <w:pPr>
      <w:numPr>
        <w:ilvl w:val="5"/>
        <w:numId w:val="1"/>
      </w:numPr>
      <w:spacing w:before="240" w:after="60"/>
      <w:ind w:left="2880"/>
      <w:outlineLvl w:val="5"/>
    </w:pPr>
    <w:rPr>
      <w:i/>
      <w:sz w:val="22"/>
    </w:rPr>
  </w:style>
  <w:style w:type="paragraph" w:styleId="Ttulo7">
    <w:name w:val="heading 7"/>
    <w:basedOn w:val="Normal"/>
    <w:next w:val="Normal"/>
    <w:qFormat/>
    <w:pPr>
      <w:numPr>
        <w:ilvl w:val="6"/>
        <w:numId w:val="1"/>
      </w:numPr>
      <w:spacing w:before="240" w:after="60"/>
      <w:ind w:left="2880"/>
      <w:outlineLvl w:val="6"/>
    </w:pPr>
  </w:style>
  <w:style w:type="paragraph" w:styleId="Ttulo8">
    <w:name w:val="heading 8"/>
    <w:basedOn w:val="Normal"/>
    <w:next w:val="Normal"/>
    <w:qFormat/>
    <w:pPr>
      <w:numPr>
        <w:ilvl w:val="7"/>
        <w:numId w:val="1"/>
      </w:numPr>
      <w:spacing w:before="240" w:after="60"/>
      <w:ind w:left="2880"/>
      <w:outlineLvl w:val="7"/>
    </w:pPr>
    <w:rPr>
      <w:i/>
    </w:rPr>
  </w:style>
  <w:style w:type="paragraph" w:styleId="Ttulo9">
    <w:name w:val="heading 9"/>
    <w:basedOn w:val="Normal"/>
    <w:next w:val="Normal"/>
    <w:qFormat/>
    <w:pPr>
      <w:numPr>
        <w:ilvl w:val="8"/>
        <w:numId w:val="1"/>
      </w:numPr>
      <w:spacing w:before="240" w:after="60"/>
      <w:ind w:left="2880"/>
      <w:outlineLvl w:val="8"/>
    </w:pPr>
    <w:rPr>
      <w:b/>
      <w:i/>
      <w:sz w:val="18"/>
    </w:rPr>
  </w:style>
  <w:style w:type="character" w:default="1" w:styleId="Fuentedeprrafopredeter">
    <w:name w:val="Default Paragraph Font"/>
    <w:semiHidden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Paragraph2">
    <w:name w:val="Paragraph2"/>
    <w:basedOn w:val="Normal"/>
    <w:pPr>
      <w:spacing w:before="80"/>
      <w:ind w:left="720"/>
      <w:jc w:val="both"/>
    </w:pPr>
    <w:rPr>
      <w:color w:val="000000"/>
      <w:lang w:val="en-AU"/>
    </w:rPr>
  </w:style>
  <w:style w:type="paragraph" w:styleId="Ttulo">
    <w:name w:val="Title"/>
    <w:basedOn w:val="Normal"/>
    <w:next w:val="Normal"/>
    <w:qFormat/>
    <w:pPr>
      <w:spacing w:line="240" w:lineRule="auto"/>
      <w:jc w:val="center"/>
    </w:pPr>
    <w:rPr>
      <w:rFonts w:ascii="Arial" w:hAnsi="Arial"/>
      <w:b/>
      <w:sz w:val="36"/>
    </w:rPr>
  </w:style>
  <w:style w:type="paragraph" w:styleId="Subttulo">
    <w:name w:val="Subtitle"/>
    <w:basedOn w:val="Normal"/>
    <w:qFormat/>
    <w:pPr>
      <w:spacing w:after="60"/>
      <w:jc w:val="center"/>
    </w:pPr>
    <w:rPr>
      <w:rFonts w:ascii="Arial" w:hAnsi="Arial"/>
      <w:i/>
      <w:sz w:val="36"/>
      <w:lang w:val="en-AU"/>
    </w:rPr>
  </w:style>
  <w:style w:type="paragraph" w:styleId="Sangranormal">
    <w:name w:val="Normal Indent"/>
    <w:basedOn w:val="Normal"/>
    <w:semiHidden/>
    <w:pPr>
      <w:ind w:left="900" w:hanging="900"/>
    </w:pPr>
  </w:style>
  <w:style w:type="paragraph" w:styleId="TDC1">
    <w:name w:val="toc 1"/>
    <w:basedOn w:val="Normal"/>
    <w:next w:val="Normal"/>
    <w:semiHidden/>
    <w:pPr>
      <w:tabs>
        <w:tab w:val="right" w:pos="9360"/>
      </w:tabs>
      <w:spacing w:before="240" w:after="60"/>
      <w:ind w:right="720"/>
    </w:pPr>
  </w:style>
  <w:style w:type="paragraph" w:styleId="TDC2">
    <w:name w:val="toc 2"/>
    <w:basedOn w:val="Normal"/>
    <w:next w:val="Normal"/>
    <w:semiHidden/>
    <w:pPr>
      <w:tabs>
        <w:tab w:val="right" w:pos="9360"/>
      </w:tabs>
      <w:ind w:left="432" w:right="720"/>
    </w:pPr>
  </w:style>
  <w:style w:type="paragraph" w:styleId="TDC3">
    <w:name w:val="toc 3"/>
    <w:basedOn w:val="Normal"/>
    <w:next w:val="Normal"/>
    <w:semiHidden/>
    <w:pPr>
      <w:tabs>
        <w:tab w:val="left" w:pos="1440"/>
        <w:tab w:val="right" w:pos="9360"/>
      </w:tabs>
      <w:ind w:left="864"/>
    </w:pPr>
  </w:style>
  <w:style w:type="paragraph" w:styleId="Encabezado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Piedepgina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Nmerodepgina">
    <w:name w:val="page number"/>
    <w:basedOn w:val="Fuentedeprrafopredeter"/>
    <w:semiHidden/>
  </w:style>
  <w:style w:type="paragraph" w:customStyle="1" w:styleId="Bullet1">
    <w:name w:val="Bullet1"/>
    <w:basedOn w:val="Normal"/>
    <w:pPr>
      <w:ind w:left="720" w:hanging="432"/>
    </w:pPr>
  </w:style>
  <w:style w:type="paragraph" w:customStyle="1" w:styleId="Bullet2">
    <w:name w:val="Bullet2"/>
    <w:basedOn w:val="Normal"/>
    <w:pPr>
      <w:ind w:left="1440" w:hanging="360"/>
    </w:pPr>
    <w:rPr>
      <w:color w:val="000080"/>
    </w:rPr>
  </w:style>
  <w:style w:type="paragraph" w:customStyle="1" w:styleId="Tabletext">
    <w:name w:val="Tabletext"/>
    <w:basedOn w:val="Normal"/>
    <w:pPr>
      <w:keepLines/>
      <w:spacing w:after="120"/>
    </w:pPr>
  </w:style>
  <w:style w:type="paragraph" w:styleId="Textoindependiente">
    <w:name w:val="Body Text"/>
    <w:basedOn w:val="Normal"/>
    <w:semiHidden/>
    <w:pPr>
      <w:keepLines/>
      <w:spacing w:after="120"/>
      <w:ind w:left="720"/>
    </w:pPr>
  </w:style>
  <w:style w:type="paragraph" w:styleId="Mapadeldocumento">
    <w:name w:val="Document Map"/>
    <w:basedOn w:val="Normal"/>
    <w:semiHidden/>
    <w:pPr>
      <w:shd w:val="clear" w:color="auto" w:fill="000080"/>
    </w:pPr>
    <w:rPr>
      <w:rFonts w:ascii="Tahoma" w:hAnsi="Tahoma"/>
    </w:rPr>
  </w:style>
  <w:style w:type="character" w:styleId="Refdenotaalpie">
    <w:name w:val="footnote reference"/>
    <w:basedOn w:val="Fuentedeprrafopredeter"/>
    <w:semiHidden/>
    <w:rPr>
      <w:sz w:val="20"/>
      <w:vertAlign w:val="superscript"/>
    </w:rPr>
  </w:style>
  <w:style w:type="paragraph" w:styleId="Textonotapie">
    <w:name w:val="footnote text"/>
    <w:basedOn w:val="Normal"/>
    <w:semiHidden/>
    <w:pPr>
      <w:keepNext/>
      <w:keepLines/>
      <w:pBdr>
        <w:bottom w:val="single" w:sz="6" w:space="0" w:color="000000"/>
      </w:pBdr>
      <w:spacing w:before="40" w:after="40"/>
      <w:ind w:left="360" w:hanging="360"/>
    </w:pPr>
    <w:rPr>
      <w:rFonts w:ascii="Helvetica" w:hAnsi="Helvetica"/>
      <w:sz w:val="16"/>
    </w:rPr>
  </w:style>
  <w:style w:type="paragraph" w:customStyle="1" w:styleId="MainTitle">
    <w:name w:val="Main Title"/>
    <w:basedOn w:val="Normal"/>
    <w:pPr>
      <w:spacing w:before="480" w:after="60" w:line="240" w:lineRule="auto"/>
      <w:jc w:val="center"/>
    </w:pPr>
    <w:rPr>
      <w:rFonts w:ascii="Arial" w:hAnsi="Arial"/>
      <w:b/>
      <w:kern w:val="28"/>
      <w:sz w:val="32"/>
    </w:rPr>
  </w:style>
  <w:style w:type="paragraph" w:customStyle="1" w:styleId="Paragraph1">
    <w:name w:val="Paragraph1"/>
    <w:basedOn w:val="Normal"/>
    <w:pPr>
      <w:spacing w:before="80" w:line="240" w:lineRule="auto"/>
      <w:jc w:val="both"/>
    </w:pPr>
  </w:style>
  <w:style w:type="paragraph" w:customStyle="1" w:styleId="Paragraph3">
    <w:name w:val="Paragraph3"/>
    <w:basedOn w:val="Normal"/>
    <w:pPr>
      <w:spacing w:before="80" w:line="240" w:lineRule="auto"/>
      <w:ind w:left="1530"/>
      <w:jc w:val="both"/>
    </w:pPr>
  </w:style>
  <w:style w:type="paragraph" w:customStyle="1" w:styleId="Paragraph4">
    <w:name w:val="Paragraph4"/>
    <w:basedOn w:val="Normal"/>
    <w:pPr>
      <w:spacing w:before="80" w:line="240" w:lineRule="auto"/>
      <w:ind w:left="2250"/>
      <w:jc w:val="both"/>
    </w:pPr>
  </w:style>
  <w:style w:type="paragraph" w:styleId="TDC4">
    <w:name w:val="toc 4"/>
    <w:basedOn w:val="Normal"/>
    <w:next w:val="Normal"/>
    <w:autoRedefine/>
    <w:semiHidden/>
    <w:pPr>
      <w:ind w:left="600"/>
    </w:pPr>
  </w:style>
  <w:style w:type="paragraph" w:styleId="TDC5">
    <w:name w:val="toc 5"/>
    <w:basedOn w:val="Normal"/>
    <w:next w:val="Normal"/>
    <w:autoRedefine/>
    <w:semiHidden/>
    <w:pPr>
      <w:ind w:left="800"/>
    </w:pPr>
  </w:style>
  <w:style w:type="paragraph" w:styleId="TDC6">
    <w:name w:val="toc 6"/>
    <w:basedOn w:val="Normal"/>
    <w:next w:val="Normal"/>
    <w:autoRedefine/>
    <w:semiHidden/>
    <w:pPr>
      <w:ind w:left="1000"/>
    </w:pPr>
  </w:style>
  <w:style w:type="paragraph" w:styleId="TDC7">
    <w:name w:val="toc 7"/>
    <w:basedOn w:val="Normal"/>
    <w:next w:val="Normal"/>
    <w:autoRedefine/>
    <w:semiHidden/>
    <w:pPr>
      <w:ind w:left="1200"/>
    </w:pPr>
  </w:style>
  <w:style w:type="paragraph" w:styleId="TDC8">
    <w:name w:val="toc 8"/>
    <w:basedOn w:val="Normal"/>
    <w:next w:val="Normal"/>
    <w:autoRedefine/>
    <w:semiHidden/>
    <w:pPr>
      <w:ind w:left="1400"/>
    </w:pPr>
  </w:style>
  <w:style w:type="paragraph" w:styleId="TDC9">
    <w:name w:val="toc 9"/>
    <w:basedOn w:val="Normal"/>
    <w:next w:val="Normal"/>
    <w:autoRedefine/>
    <w:semiHidden/>
    <w:pPr>
      <w:ind w:left="1600"/>
    </w:pPr>
  </w:style>
  <w:style w:type="paragraph" w:styleId="Textoindependiente2">
    <w:name w:val="Body Text 2"/>
    <w:basedOn w:val="Normal"/>
    <w:semiHidden/>
    <w:rPr>
      <w:i/>
      <w:color w:val="0000FF"/>
    </w:rPr>
  </w:style>
  <w:style w:type="paragraph" w:styleId="Sangradetextonormal">
    <w:name w:val="Body Text Indent"/>
    <w:basedOn w:val="Normal"/>
    <w:semiHidden/>
    <w:pPr>
      <w:ind w:left="720"/>
    </w:pPr>
    <w:rPr>
      <w:i/>
      <w:color w:val="0000FF"/>
      <w:u w:val="single"/>
    </w:rPr>
  </w:style>
  <w:style w:type="paragraph" w:customStyle="1" w:styleId="Body">
    <w:name w:val="Body"/>
    <w:basedOn w:val="Normal"/>
    <w:pPr>
      <w:widowControl/>
      <w:spacing w:before="120" w:line="240" w:lineRule="auto"/>
      <w:jc w:val="both"/>
    </w:pPr>
    <w:rPr>
      <w:rFonts w:ascii="Book Antiqua" w:hAnsi="Book Antiqua"/>
    </w:rPr>
  </w:style>
  <w:style w:type="paragraph" w:customStyle="1" w:styleId="Bullet">
    <w:name w:val="Bullet"/>
    <w:basedOn w:val="Normal"/>
    <w:pPr>
      <w:widowControl/>
      <w:numPr>
        <w:numId w:val="81"/>
      </w:numPr>
      <w:tabs>
        <w:tab w:val="left" w:pos="720"/>
      </w:tabs>
      <w:spacing w:before="120" w:line="240" w:lineRule="auto"/>
      <w:ind w:left="720" w:right="360"/>
      <w:jc w:val="both"/>
    </w:pPr>
    <w:rPr>
      <w:rFonts w:ascii="Book Antiqua" w:hAnsi="Book Antiqua"/>
    </w:rPr>
  </w:style>
  <w:style w:type="paragraph" w:customStyle="1" w:styleId="InfoBlue">
    <w:name w:val="InfoBlue"/>
    <w:basedOn w:val="Normal"/>
    <w:next w:val="Textoindependiente"/>
    <w:autoRedefine/>
    <w:pPr>
      <w:spacing w:after="120"/>
      <w:ind w:left="720"/>
    </w:pPr>
    <w:rPr>
      <w:i/>
      <w:color w:val="0000FF"/>
    </w:rPr>
  </w:style>
  <w:style w:type="character" w:styleId="Hipervnculo">
    <w:name w:val="Hyperlink"/>
    <w:basedOn w:val="Fuentedeprrafopredeter"/>
    <w:semiHidden/>
    <w:rPr>
      <w:color w:val="0000FF"/>
      <w:u w:val="single"/>
    </w:rPr>
  </w:style>
  <w:style w:type="character" w:styleId="Hipervnculovisitado">
    <w:name w:val="FollowedHyperlink"/>
    <w:basedOn w:val="Fuentedeprrafopredeter"/>
    <w:semiHidden/>
    <w:rPr>
      <w:color w:val="8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ndres\Documents\GitHub\ProyectoProcesos\Plantilla\Test\rup_tsteval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rup_tsteval.dot</Template>
  <TotalTime>1</TotalTime>
  <Pages>4</Pages>
  <Words>560</Words>
  <Characters>3083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Test Evaluation Summary</vt:lpstr>
    </vt:vector>
  </TitlesOfParts>
  <Company>&lt;Company Name&gt;</Company>
  <LinksUpToDate>false</LinksUpToDate>
  <CharactersWithSpaces>3636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Test Evaluation Summary</dc:title>
  <dc:subject>&lt;Project Name&gt;</dc:subject>
  <dc:creator>andres</dc:creator>
  <cp:keywords/>
  <dc:description/>
  <cp:lastModifiedBy>ANDRES IVAN BENITEZ LAVANDA</cp:lastModifiedBy>
  <cp:revision>1</cp:revision>
  <cp:lastPrinted>1601-01-01T00:00:00Z</cp:lastPrinted>
  <dcterms:created xsi:type="dcterms:W3CDTF">2016-06-29T20:11:00Z</dcterms:created>
  <dcterms:modified xsi:type="dcterms:W3CDTF">2016-06-29T20:12:00Z</dcterms:modified>
</cp:coreProperties>
</file>