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61C" w:rsidRDefault="00994672" w:rsidP="00994672">
      <w:pPr>
        <w:jc w:val="center"/>
        <w:rPr>
          <w:b/>
          <w:sz w:val="32"/>
          <w:u w:val="single"/>
        </w:rPr>
      </w:pPr>
      <w:r w:rsidRPr="00994672">
        <w:rPr>
          <w:b/>
          <w:sz w:val="32"/>
          <w:u w:val="single"/>
        </w:rPr>
        <w:t>CONTROL PAG 141 ANTIGUO 7.2</w:t>
      </w:r>
    </w:p>
    <w:p w:rsidR="00994672" w:rsidRDefault="00994672" w:rsidP="00994672">
      <w:pPr>
        <w:jc w:val="center"/>
        <w:rPr>
          <w:b/>
          <w:sz w:val="32"/>
          <w:u w:val="single"/>
        </w:rPr>
      </w:pPr>
      <w:r>
        <w:rPr>
          <w:b/>
          <w:noProof/>
          <w:sz w:val="32"/>
          <w:u w:val="single"/>
          <w:lang w:eastAsia="es-ES"/>
        </w:rPr>
        <w:drawing>
          <wp:inline distT="0" distB="0" distL="0" distR="0" wp14:anchorId="109A53E6">
            <wp:extent cx="5401310" cy="786765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786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4672" w:rsidRDefault="00994672" w:rsidP="00994672">
      <w:pPr>
        <w:rPr>
          <w:b/>
          <w:sz w:val="32"/>
          <w:u w:val="single"/>
        </w:rPr>
      </w:pPr>
    </w:p>
    <w:p w:rsidR="00994672" w:rsidRDefault="00994672" w:rsidP="00994672">
      <w:pPr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CASE 1: </w:t>
      </w:r>
      <w:proofErr w:type="spellStart"/>
      <w:r>
        <w:rPr>
          <w:b/>
          <w:sz w:val="32"/>
          <w:u w:val="single"/>
        </w:rPr>
        <w:t>Direct</w:t>
      </w:r>
      <w:proofErr w:type="spellEnd"/>
      <w:r>
        <w:rPr>
          <w:b/>
          <w:sz w:val="32"/>
          <w:u w:val="single"/>
        </w:rPr>
        <w:t xml:space="preserve"> control </w:t>
      </w:r>
      <w:proofErr w:type="spellStart"/>
      <w:r>
        <w:rPr>
          <w:b/>
          <w:sz w:val="32"/>
          <w:u w:val="single"/>
        </w:rPr>
        <w:t>with</w:t>
      </w:r>
      <w:proofErr w:type="spellEnd"/>
      <w:r>
        <w:rPr>
          <w:b/>
          <w:sz w:val="32"/>
          <w:u w:val="single"/>
        </w:rPr>
        <w:t xml:space="preserve"> normal </w:t>
      </w:r>
      <w:proofErr w:type="spellStart"/>
      <w:r>
        <w:rPr>
          <w:b/>
          <w:sz w:val="32"/>
          <w:u w:val="single"/>
        </w:rPr>
        <w:t>security</w:t>
      </w:r>
      <w:proofErr w:type="spellEnd"/>
      <w:r>
        <w:rPr>
          <w:b/>
          <w:sz w:val="32"/>
          <w:u w:val="single"/>
        </w:rPr>
        <w:t xml:space="preserve"> (</w:t>
      </w:r>
      <w:proofErr w:type="spellStart"/>
      <w:r>
        <w:rPr>
          <w:b/>
          <w:sz w:val="32"/>
          <w:u w:val="single"/>
        </w:rPr>
        <w:t>direct-operate</w:t>
      </w:r>
      <w:proofErr w:type="spellEnd"/>
      <w:r>
        <w:rPr>
          <w:b/>
          <w:sz w:val="32"/>
          <w:u w:val="single"/>
        </w:rPr>
        <w:t>)</w:t>
      </w:r>
    </w:p>
    <w:p w:rsidR="00994672" w:rsidRDefault="00994672" w:rsidP="00994672">
      <w:r w:rsidRPr="00994672">
        <w:t>No habrá supervisión adicional del estado valor por el objeto de control</w:t>
      </w:r>
      <w:proofErr w:type="gramStart"/>
      <w:r w:rsidRPr="00994672">
        <w:t>..</w:t>
      </w:r>
      <w:proofErr w:type="gramEnd"/>
      <w:r w:rsidRPr="00994672">
        <w:t xml:space="preserve"> Esto significa que para el caso negativo, si el valor de estado no cambió al valor de control, el cliente no obtendrá información sobre la falla del objeto de control.</w:t>
      </w:r>
    </w:p>
    <w:p w:rsidR="001B13B2" w:rsidRDefault="001B13B2" w:rsidP="00994672"/>
    <w:p w:rsidR="001B13B2" w:rsidRPr="001B13B2" w:rsidRDefault="001B13B2" w:rsidP="00994672">
      <w:pPr>
        <w:rPr>
          <w:b/>
        </w:rPr>
      </w:pPr>
      <w:r w:rsidRPr="001B13B2">
        <w:rPr>
          <w:b/>
        </w:rPr>
        <w:t>SERVICIOS USADO</w:t>
      </w:r>
      <w:r>
        <w:rPr>
          <w:b/>
        </w:rPr>
        <w:t>S</w:t>
      </w:r>
      <w:r w:rsidRPr="001B13B2">
        <w:rPr>
          <w:b/>
        </w:rPr>
        <w:t>:</w:t>
      </w:r>
    </w:p>
    <w:p w:rsidR="001B13B2" w:rsidRDefault="001B13B2" w:rsidP="001B13B2">
      <w:pPr>
        <w:pStyle w:val="Prrafodelista"/>
        <w:numPr>
          <w:ilvl w:val="0"/>
          <w:numId w:val="1"/>
        </w:numPr>
      </w:pPr>
      <w:proofErr w:type="spellStart"/>
      <w:r>
        <w:t>Operate</w:t>
      </w:r>
      <w:proofErr w:type="spellEnd"/>
    </w:p>
    <w:p w:rsidR="001B13B2" w:rsidRPr="00994672" w:rsidRDefault="001B13B2" w:rsidP="001B13B2">
      <w:pPr>
        <w:pStyle w:val="Prrafodelista"/>
        <w:numPr>
          <w:ilvl w:val="0"/>
          <w:numId w:val="1"/>
        </w:numPr>
      </w:pPr>
      <w:proofErr w:type="spellStart"/>
      <w:r>
        <w:t>TimeActivateOperate</w:t>
      </w:r>
      <w:proofErr w:type="spellEnd"/>
    </w:p>
    <w:p w:rsidR="00994672" w:rsidRDefault="001B13B2" w:rsidP="00994672">
      <w:pPr>
        <w:rPr>
          <w:b/>
          <w:sz w:val="32"/>
          <w:u w:val="single"/>
        </w:rPr>
      </w:pPr>
      <w:r>
        <w:rPr>
          <w:noProof/>
          <w:lang w:eastAsia="es-ES"/>
        </w:rPr>
        <w:drawing>
          <wp:inline distT="0" distB="0" distL="0" distR="0" wp14:anchorId="036BFDE2" wp14:editId="726B9F41">
            <wp:extent cx="5400040" cy="27584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672" w:rsidRDefault="00994672" w:rsidP="00994672">
      <w:pPr>
        <w:rPr>
          <w:b/>
          <w:sz w:val="32"/>
          <w:u w:val="single"/>
        </w:rPr>
      </w:pPr>
    </w:p>
    <w:p w:rsidR="001B13B2" w:rsidRDefault="001B13B2" w:rsidP="001B13B2">
      <w:r>
        <w:t>Un cambio en el objeto de control--</w:t>
      </w:r>
      <w:r>
        <w:sym w:font="Wingdings" w:char="F0E0"/>
      </w:r>
      <w:r w:rsidR="0024190B">
        <w:t xml:space="preserve"> generará</w:t>
      </w:r>
      <w:r>
        <w:t xml:space="preserve"> un nuevo reporte</w:t>
      </w:r>
    </w:p>
    <w:p w:rsidR="001B13B2" w:rsidRPr="001B13B2" w:rsidRDefault="001B13B2" w:rsidP="001B13B2">
      <w:r>
        <w:t xml:space="preserve">Usado para operaciones que actúen en los </w:t>
      </w:r>
      <w:r w:rsidRPr="001B13B2">
        <w:rPr>
          <w:b/>
        </w:rPr>
        <w:t>datos locales</w:t>
      </w:r>
      <w:r>
        <w:t xml:space="preserve"> o en </w:t>
      </w:r>
      <w:r w:rsidRPr="001B13B2">
        <w:rPr>
          <w:b/>
        </w:rPr>
        <w:t>dato</w:t>
      </w:r>
      <w:r>
        <w:t xml:space="preserve">s que influyen en </w:t>
      </w:r>
      <w:r w:rsidRPr="001B13B2">
        <w:rPr>
          <w:b/>
        </w:rPr>
        <w:t>dispositivos externo</w:t>
      </w:r>
      <w:r>
        <w:t xml:space="preserve">s  donde la </w:t>
      </w:r>
      <w:r w:rsidRPr="001B13B2">
        <w:rPr>
          <w:b/>
        </w:rPr>
        <w:t>información de retorno NO ESTA SUPERVISADA</w:t>
      </w:r>
    </w:p>
    <w:p w:rsidR="00994672" w:rsidRDefault="00994672" w:rsidP="00994672">
      <w:pPr>
        <w:rPr>
          <w:b/>
          <w:sz w:val="32"/>
          <w:u w:val="single"/>
        </w:rPr>
      </w:pPr>
    </w:p>
    <w:p w:rsidR="001B13B2" w:rsidRDefault="001B13B2" w:rsidP="00994672">
      <w:pPr>
        <w:rPr>
          <w:b/>
          <w:sz w:val="32"/>
          <w:u w:val="single"/>
        </w:rPr>
      </w:pPr>
    </w:p>
    <w:p w:rsidR="001B13B2" w:rsidRDefault="001B13B2" w:rsidP="00994672">
      <w:pPr>
        <w:rPr>
          <w:b/>
          <w:sz w:val="32"/>
          <w:u w:val="single"/>
        </w:rPr>
      </w:pPr>
    </w:p>
    <w:p w:rsidR="00994672" w:rsidRDefault="00994672" w:rsidP="00994672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 xml:space="preserve">CASE 2: SBO control </w:t>
      </w:r>
      <w:proofErr w:type="spellStart"/>
      <w:r>
        <w:rPr>
          <w:b/>
          <w:sz w:val="32"/>
          <w:u w:val="single"/>
        </w:rPr>
        <w:t>with</w:t>
      </w:r>
      <w:proofErr w:type="spellEnd"/>
      <w:r>
        <w:rPr>
          <w:b/>
          <w:sz w:val="32"/>
          <w:u w:val="single"/>
        </w:rPr>
        <w:t xml:space="preserve"> normal </w:t>
      </w:r>
      <w:proofErr w:type="spellStart"/>
      <w:r>
        <w:rPr>
          <w:b/>
          <w:sz w:val="32"/>
          <w:u w:val="single"/>
        </w:rPr>
        <w:t>security</w:t>
      </w:r>
      <w:proofErr w:type="spellEnd"/>
      <w:r>
        <w:rPr>
          <w:b/>
          <w:sz w:val="32"/>
          <w:u w:val="single"/>
        </w:rPr>
        <w:t xml:space="preserve"> (</w:t>
      </w:r>
      <w:proofErr w:type="spellStart"/>
      <w:r w:rsidR="0024190B">
        <w:rPr>
          <w:b/>
          <w:sz w:val="32"/>
          <w:u w:val="single"/>
        </w:rPr>
        <w:t>ope</w:t>
      </w:r>
      <w:r>
        <w:rPr>
          <w:b/>
          <w:sz w:val="32"/>
          <w:u w:val="single"/>
        </w:rPr>
        <w:t>rate</w:t>
      </w:r>
      <w:proofErr w:type="spellEnd"/>
      <w:r>
        <w:rPr>
          <w:b/>
          <w:sz w:val="32"/>
          <w:u w:val="single"/>
        </w:rPr>
        <w:t xml:space="preserve">-once </w:t>
      </w:r>
      <w:proofErr w:type="spellStart"/>
      <w:r>
        <w:rPr>
          <w:b/>
          <w:sz w:val="32"/>
          <w:u w:val="single"/>
        </w:rPr>
        <w:t>or</w:t>
      </w:r>
      <w:proofErr w:type="spellEnd"/>
      <w:r>
        <w:rPr>
          <w:b/>
          <w:sz w:val="32"/>
          <w:u w:val="single"/>
        </w:rPr>
        <w:t xml:space="preserve"> opérate-</w:t>
      </w:r>
      <w:proofErr w:type="spellStart"/>
      <w:r>
        <w:rPr>
          <w:b/>
          <w:sz w:val="32"/>
          <w:u w:val="single"/>
        </w:rPr>
        <w:t>many</w:t>
      </w:r>
      <w:proofErr w:type="spellEnd"/>
      <w:r>
        <w:rPr>
          <w:b/>
          <w:sz w:val="32"/>
          <w:u w:val="single"/>
        </w:rPr>
        <w:t>)</w:t>
      </w:r>
    </w:p>
    <w:p w:rsidR="001B13B2" w:rsidRDefault="001B13B2" w:rsidP="00994672">
      <w:pPr>
        <w:rPr>
          <w:b/>
          <w:sz w:val="32"/>
          <w:u w:val="single"/>
        </w:rPr>
      </w:pPr>
    </w:p>
    <w:p w:rsidR="001B13B2" w:rsidRPr="001B13B2" w:rsidRDefault="001B13B2" w:rsidP="001B13B2">
      <w:pPr>
        <w:rPr>
          <w:b/>
        </w:rPr>
      </w:pPr>
      <w:bookmarkStart w:id="0" w:name="OLE_LINK1"/>
      <w:r w:rsidRPr="001B13B2">
        <w:rPr>
          <w:b/>
        </w:rPr>
        <w:t>SERVICIOS USADO</w:t>
      </w:r>
      <w:r>
        <w:rPr>
          <w:b/>
        </w:rPr>
        <w:t>S</w:t>
      </w:r>
      <w:r w:rsidRPr="001B13B2">
        <w:rPr>
          <w:b/>
        </w:rPr>
        <w:t>:</w:t>
      </w:r>
    </w:p>
    <w:p w:rsidR="001B13B2" w:rsidRDefault="001B13B2" w:rsidP="001B13B2">
      <w:pPr>
        <w:pStyle w:val="Prrafodelista"/>
        <w:numPr>
          <w:ilvl w:val="0"/>
          <w:numId w:val="1"/>
        </w:numPr>
      </w:pPr>
      <w:proofErr w:type="spellStart"/>
      <w:r>
        <w:t>Select</w:t>
      </w:r>
      <w:proofErr w:type="spellEnd"/>
    </w:p>
    <w:p w:rsidR="001B13B2" w:rsidRDefault="001B13B2" w:rsidP="001B13B2">
      <w:pPr>
        <w:pStyle w:val="Prrafodelista"/>
        <w:numPr>
          <w:ilvl w:val="0"/>
          <w:numId w:val="1"/>
        </w:numPr>
      </w:pPr>
      <w:r>
        <w:t>Cancel</w:t>
      </w:r>
    </w:p>
    <w:p w:rsidR="001B13B2" w:rsidRDefault="001B13B2" w:rsidP="001B13B2">
      <w:pPr>
        <w:pStyle w:val="Prrafodelista"/>
        <w:numPr>
          <w:ilvl w:val="0"/>
          <w:numId w:val="1"/>
        </w:numPr>
      </w:pPr>
      <w:proofErr w:type="spellStart"/>
      <w:r>
        <w:t>Operate</w:t>
      </w:r>
      <w:proofErr w:type="spellEnd"/>
    </w:p>
    <w:p w:rsidR="001B13B2" w:rsidRDefault="001B13B2" w:rsidP="001B13B2">
      <w:pPr>
        <w:pStyle w:val="Prrafodelista"/>
        <w:numPr>
          <w:ilvl w:val="0"/>
          <w:numId w:val="1"/>
        </w:numPr>
      </w:pPr>
      <w:proofErr w:type="spellStart"/>
      <w:r>
        <w:t>TimeActivatedOperate</w:t>
      </w:r>
      <w:proofErr w:type="spellEnd"/>
    </w:p>
    <w:bookmarkEnd w:id="0"/>
    <w:p w:rsidR="00C50330" w:rsidRDefault="00C50330" w:rsidP="00C50330"/>
    <w:p w:rsidR="00C50330" w:rsidRDefault="00C50330" w:rsidP="00C50330">
      <w:r>
        <w:t xml:space="preserve">1 cambio en el status of control </w:t>
      </w:r>
      <w:proofErr w:type="spellStart"/>
      <w:r>
        <w:t>object</w:t>
      </w:r>
      <w:proofErr w:type="spellEnd"/>
      <w:r>
        <w:t>----</w:t>
      </w:r>
      <w:r w:rsidR="0024190B">
        <w:t>&gt; generará</w:t>
      </w:r>
      <w:r>
        <w:t xml:space="preserve"> un </w:t>
      </w:r>
      <w:proofErr w:type="spellStart"/>
      <w:r>
        <w:t>report</w:t>
      </w:r>
      <w:proofErr w:type="spellEnd"/>
    </w:p>
    <w:p w:rsidR="001B13B2" w:rsidRDefault="001B13B2" w:rsidP="00994672">
      <w:pPr>
        <w:rPr>
          <w:b/>
          <w:sz w:val="32"/>
          <w:u w:val="single"/>
        </w:rPr>
      </w:pPr>
    </w:p>
    <w:p w:rsidR="00994672" w:rsidRDefault="00565D10" w:rsidP="00994672">
      <w:pPr>
        <w:rPr>
          <w:b/>
          <w:sz w:val="32"/>
          <w:u w:val="single"/>
        </w:rPr>
      </w:pPr>
      <w:r>
        <w:rPr>
          <w:noProof/>
          <w:lang w:eastAsia="es-ES"/>
        </w:rPr>
        <w:drawing>
          <wp:inline distT="0" distB="0" distL="0" distR="0" wp14:anchorId="53CC51EB" wp14:editId="7DAC4D3E">
            <wp:extent cx="5400040" cy="42957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3B2" w:rsidRDefault="001B13B2" w:rsidP="00994672">
      <w:pPr>
        <w:rPr>
          <w:b/>
          <w:sz w:val="32"/>
          <w:u w:val="single"/>
        </w:rPr>
      </w:pPr>
    </w:p>
    <w:p w:rsidR="001B13B2" w:rsidRDefault="001B13B2" w:rsidP="00994672">
      <w:pPr>
        <w:rPr>
          <w:b/>
          <w:sz w:val="32"/>
          <w:u w:val="single"/>
        </w:rPr>
      </w:pPr>
    </w:p>
    <w:p w:rsidR="001B13B2" w:rsidRDefault="001B13B2" w:rsidP="00994672">
      <w:pPr>
        <w:rPr>
          <w:b/>
          <w:sz w:val="32"/>
          <w:u w:val="single"/>
        </w:rPr>
      </w:pPr>
    </w:p>
    <w:p w:rsidR="001B13B2" w:rsidRDefault="001B13B2" w:rsidP="00994672">
      <w:pPr>
        <w:rPr>
          <w:b/>
          <w:sz w:val="32"/>
          <w:u w:val="single"/>
        </w:rPr>
      </w:pPr>
    </w:p>
    <w:p w:rsidR="00361A55" w:rsidRDefault="00361A55" w:rsidP="00994672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ENHANCED SECURITY</w:t>
      </w:r>
    </w:p>
    <w:p w:rsidR="00361A55" w:rsidRDefault="00361A55" w:rsidP="00994672">
      <w:pPr>
        <w:rPr>
          <w:b/>
          <w:sz w:val="32"/>
          <w:u w:val="single"/>
        </w:rPr>
      </w:pPr>
      <w:proofErr w:type="spellStart"/>
      <w:proofErr w:type="gramStart"/>
      <w:r>
        <w:t>additional</w:t>
      </w:r>
      <w:proofErr w:type="spellEnd"/>
      <w:proofErr w:type="gramEnd"/>
      <w:r>
        <w:t xml:space="preserve"> </w:t>
      </w:r>
      <w:proofErr w:type="spellStart"/>
      <w:r>
        <w:t>supervision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status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control </w:t>
      </w:r>
      <w:proofErr w:type="spellStart"/>
      <w:r>
        <w:t>object</w:t>
      </w:r>
      <w:proofErr w:type="spellEnd"/>
      <w:r>
        <w:t xml:space="preserve">.-----&gt; Cada comando terminara con este servicio primitivo: </w:t>
      </w:r>
      <w:r w:rsidRPr="00361A55">
        <w:rPr>
          <w:b/>
        </w:rPr>
        <w:t>COMMANDTERMINATION</w:t>
      </w:r>
    </w:p>
    <w:p w:rsidR="00361A55" w:rsidRDefault="00361A55" w:rsidP="00994672">
      <w:pPr>
        <w:rPr>
          <w:b/>
          <w:sz w:val="32"/>
          <w:u w:val="single"/>
        </w:rPr>
      </w:pPr>
    </w:p>
    <w:p w:rsidR="00994672" w:rsidRDefault="00994672" w:rsidP="00994672">
      <w:pPr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CASE 3: </w:t>
      </w:r>
      <w:proofErr w:type="spellStart"/>
      <w:r>
        <w:rPr>
          <w:b/>
          <w:sz w:val="32"/>
          <w:u w:val="single"/>
        </w:rPr>
        <w:t>Direct</w:t>
      </w:r>
      <w:proofErr w:type="spellEnd"/>
      <w:r>
        <w:rPr>
          <w:b/>
          <w:sz w:val="32"/>
          <w:u w:val="single"/>
        </w:rPr>
        <w:t xml:space="preserve"> control </w:t>
      </w:r>
      <w:proofErr w:type="spellStart"/>
      <w:r>
        <w:rPr>
          <w:b/>
          <w:sz w:val="32"/>
          <w:u w:val="single"/>
        </w:rPr>
        <w:t>with</w:t>
      </w:r>
      <w:proofErr w:type="spellEnd"/>
      <w:r>
        <w:rPr>
          <w:b/>
          <w:sz w:val="32"/>
          <w:u w:val="single"/>
        </w:rPr>
        <w:t xml:space="preserve"> </w:t>
      </w:r>
      <w:proofErr w:type="spellStart"/>
      <w:r>
        <w:rPr>
          <w:b/>
          <w:sz w:val="32"/>
          <w:u w:val="single"/>
        </w:rPr>
        <w:t>enhanced</w:t>
      </w:r>
      <w:proofErr w:type="spellEnd"/>
      <w:r>
        <w:rPr>
          <w:b/>
          <w:sz w:val="32"/>
          <w:u w:val="single"/>
        </w:rPr>
        <w:t xml:space="preserve"> </w:t>
      </w:r>
      <w:proofErr w:type="spellStart"/>
      <w:r>
        <w:rPr>
          <w:b/>
          <w:sz w:val="32"/>
          <w:u w:val="single"/>
        </w:rPr>
        <w:t>security</w:t>
      </w:r>
      <w:proofErr w:type="spellEnd"/>
      <w:r>
        <w:rPr>
          <w:b/>
          <w:sz w:val="32"/>
          <w:u w:val="single"/>
        </w:rPr>
        <w:t xml:space="preserve"> (</w:t>
      </w:r>
      <w:proofErr w:type="spellStart"/>
      <w:r>
        <w:rPr>
          <w:b/>
          <w:sz w:val="32"/>
          <w:u w:val="single"/>
        </w:rPr>
        <w:t>direct-operate</w:t>
      </w:r>
      <w:proofErr w:type="spellEnd"/>
      <w:r>
        <w:rPr>
          <w:b/>
          <w:sz w:val="32"/>
          <w:u w:val="single"/>
        </w:rPr>
        <w:t>)</w:t>
      </w:r>
    </w:p>
    <w:p w:rsidR="00C50330" w:rsidRPr="001B13B2" w:rsidRDefault="00C50330" w:rsidP="00C50330">
      <w:pPr>
        <w:rPr>
          <w:b/>
        </w:rPr>
      </w:pPr>
      <w:r w:rsidRPr="001B13B2">
        <w:rPr>
          <w:b/>
        </w:rPr>
        <w:t>SERVICIOS USADO</w:t>
      </w:r>
      <w:r>
        <w:rPr>
          <w:b/>
        </w:rPr>
        <w:t>S</w:t>
      </w:r>
      <w:r w:rsidRPr="001B13B2">
        <w:rPr>
          <w:b/>
        </w:rPr>
        <w:t>:</w:t>
      </w:r>
    </w:p>
    <w:p w:rsidR="00C50330" w:rsidRDefault="00C50330" w:rsidP="00C50330">
      <w:pPr>
        <w:pStyle w:val="Prrafodelista"/>
        <w:numPr>
          <w:ilvl w:val="0"/>
          <w:numId w:val="1"/>
        </w:numPr>
      </w:pPr>
      <w:proofErr w:type="spellStart"/>
      <w:r>
        <w:t>Command-Termination</w:t>
      </w:r>
      <w:proofErr w:type="spellEnd"/>
    </w:p>
    <w:p w:rsidR="00C50330" w:rsidRDefault="00C50330" w:rsidP="00C50330">
      <w:pPr>
        <w:pStyle w:val="Prrafodelista"/>
        <w:numPr>
          <w:ilvl w:val="0"/>
          <w:numId w:val="1"/>
        </w:numPr>
      </w:pPr>
      <w:proofErr w:type="spellStart"/>
      <w:r>
        <w:t>Operate</w:t>
      </w:r>
      <w:proofErr w:type="spellEnd"/>
    </w:p>
    <w:p w:rsidR="00C50330" w:rsidRDefault="00C50330" w:rsidP="00C50330">
      <w:pPr>
        <w:pStyle w:val="Prrafodelista"/>
        <w:numPr>
          <w:ilvl w:val="0"/>
          <w:numId w:val="1"/>
        </w:numPr>
      </w:pPr>
      <w:proofErr w:type="spellStart"/>
      <w:r>
        <w:t>TimeActivatedOperate</w:t>
      </w:r>
      <w:proofErr w:type="spellEnd"/>
    </w:p>
    <w:p w:rsidR="00C50330" w:rsidRDefault="00C50330" w:rsidP="00C50330"/>
    <w:p w:rsidR="00C50330" w:rsidRDefault="00C50330" w:rsidP="00C50330"/>
    <w:p w:rsidR="00C50330" w:rsidRDefault="00C50330" w:rsidP="00C50330">
      <w:bookmarkStart w:id="1" w:name="OLE_LINK2"/>
      <w:r>
        <w:t xml:space="preserve">1 cambio en el status of control </w:t>
      </w:r>
      <w:proofErr w:type="spellStart"/>
      <w:r>
        <w:t>object</w:t>
      </w:r>
      <w:proofErr w:type="spellEnd"/>
      <w:r>
        <w:t>----</w:t>
      </w:r>
      <w:r w:rsidR="0024190B">
        <w:t>&gt; generará</w:t>
      </w:r>
      <w:r>
        <w:t xml:space="preserve"> un </w:t>
      </w:r>
      <w:proofErr w:type="spellStart"/>
      <w:r>
        <w:t>report</w:t>
      </w:r>
      <w:proofErr w:type="spellEnd"/>
    </w:p>
    <w:bookmarkEnd w:id="1"/>
    <w:p w:rsidR="00994672" w:rsidRDefault="00994672" w:rsidP="00994672">
      <w:pPr>
        <w:rPr>
          <w:b/>
          <w:sz w:val="32"/>
          <w:u w:val="single"/>
        </w:rPr>
      </w:pPr>
    </w:p>
    <w:p w:rsidR="00C50330" w:rsidRDefault="00C50330" w:rsidP="00994672">
      <w:pPr>
        <w:rPr>
          <w:b/>
          <w:sz w:val="32"/>
          <w:u w:val="single"/>
        </w:rPr>
      </w:pPr>
    </w:p>
    <w:p w:rsidR="00C50330" w:rsidRDefault="00C50330" w:rsidP="00994672">
      <w:pPr>
        <w:rPr>
          <w:b/>
          <w:sz w:val="32"/>
          <w:u w:val="single"/>
        </w:rPr>
      </w:pPr>
      <w:r>
        <w:rPr>
          <w:noProof/>
          <w:lang w:eastAsia="es-ES"/>
        </w:rPr>
        <w:drawing>
          <wp:inline distT="0" distB="0" distL="0" distR="0" wp14:anchorId="08B9F5CE" wp14:editId="72AF49FE">
            <wp:extent cx="5400040" cy="41992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D10" w:rsidRDefault="00565D10" w:rsidP="00994672">
      <w:pPr>
        <w:rPr>
          <w:b/>
          <w:sz w:val="32"/>
          <w:u w:val="single"/>
        </w:rPr>
      </w:pPr>
    </w:p>
    <w:p w:rsidR="00994672" w:rsidRDefault="00994672" w:rsidP="00994672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 xml:space="preserve">CASE 4: SBO control </w:t>
      </w:r>
      <w:proofErr w:type="spellStart"/>
      <w:r>
        <w:rPr>
          <w:b/>
          <w:sz w:val="32"/>
          <w:u w:val="single"/>
        </w:rPr>
        <w:t>with</w:t>
      </w:r>
      <w:proofErr w:type="spellEnd"/>
      <w:r>
        <w:rPr>
          <w:b/>
          <w:sz w:val="32"/>
          <w:u w:val="single"/>
        </w:rPr>
        <w:t xml:space="preserve"> </w:t>
      </w:r>
      <w:proofErr w:type="spellStart"/>
      <w:r>
        <w:rPr>
          <w:b/>
          <w:sz w:val="32"/>
          <w:u w:val="single"/>
        </w:rPr>
        <w:t>enhanced</w:t>
      </w:r>
      <w:proofErr w:type="spellEnd"/>
      <w:r>
        <w:rPr>
          <w:b/>
          <w:sz w:val="32"/>
          <w:u w:val="single"/>
        </w:rPr>
        <w:t xml:space="preserve"> </w:t>
      </w:r>
      <w:proofErr w:type="spellStart"/>
      <w:r>
        <w:rPr>
          <w:b/>
          <w:sz w:val="32"/>
          <w:u w:val="single"/>
        </w:rPr>
        <w:t>security</w:t>
      </w:r>
      <w:proofErr w:type="spellEnd"/>
      <w:r>
        <w:rPr>
          <w:b/>
          <w:sz w:val="32"/>
          <w:u w:val="single"/>
        </w:rPr>
        <w:t xml:space="preserve"> (opérate-once </w:t>
      </w:r>
      <w:proofErr w:type="spellStart"/>
      <w:r>
        <w:rPr>
          <w:b/>
          <w:sz w:val="32"/>
          <w:u w:val="single"/>
        </w:rPr>
        <w:t>or</w:t>
      </w:r>
      <w:proofErr w:type="spellEnd"/>
      <w:r>
        <w:rPr>
          <w:b/>
          <w:sz w:val="32"/>
          <w:u w:val="single"/>
        </w:rPr>
        <w:t xml:space="preserve"> opérate-</w:t>
      </w:r>
      <w:proofErr w:type="spellStart"/>
      <w:r>
        <w:rPr>
          <w:b/>
          <w:sz w:val="32"/>
          <w:u w:val="single"/>
        </w:rPr>
        <w:t>many</w:t>
      </w:r>
      <w:proofErr w:type="spellEnd"/>
      <w:r>
        <w:rPr>
          <w:b/>
          <w:sz w:val="32"/>
          <w:u w:val="single"/>
        </w:rPr>
        <w:t>)</w:t>
      </w:r>
    </w:p>
    <w:p w:rsidR="00C50330" w:rsidRDefault="00C50330" w:rsidP="00994672">
      <w:pPr>
        <w:rPr>
          <w:b/>
          <w:sz w:val="32"/>
          <w:u w:val="single"/>
        </w:rPr>
      </w:pPr>
    </w:p>
    <w:p w:rsidR="00696064" w:rsidRPr="001B13B2" w:rsidRDefault="00696064" w:rsidP="00696064">
      <w:pPr>
        <w:rPr>
          <w:b/>
        </w:rPr>
      </w:pPr>
      <w:r w:rsidRPr="001B13B2">
        <w:rPr>
          <w:b/>
        </w:rPr>
        <w:t>SERVICIOS USADO</w:t>
      </w:r>
      <w:r>
        <w:rPr>
          <w:b/>
        </w:rPr>
        <w:t>S</w:t>
      </w:r>
      <w:r w:rsidRPr="001B13B2">
        <w:rPr>
          <w:b/>
        </w:rPr>
        <w:t>:</w:t>
      </w:r>
    </w:p>
    <w:p w:rsidR="00696064" w:rsidRDefault="00696064" w:rsidP="00696064">
      <w:pPr>
        <w:pStyle w:val="Prrafodelista"/>
        <w:numPr>
          <w:ilvl w:val="0"/>
          <w:numId w:val="1"/>
        </w:numPr>
      </w:pPr>
      <w:proofErr w:type="spellStart"/>
      <w:r>
        <w:t>Command-Terminatio</w:t>
      </w:r>
      <w:r w:rsidR="0024190B">
        <w:t>n</w:t>
      </w:r>
      <w:proofErr w:type="spellEnd"/>
    </w:p>
    <w:p w:rsidR="00696064" w:rsidRDefault="00696064" w:rsidP="00696064">
      <w:pPr>
        <w:pStyle w:val="Prrafodelista"/>
        <w:numPr>
          <w:ilvl w:val="0"/>
          <w:numId w:val="1"/>
        </w:numPr>
      </w:pPr>
      <w:proofErr w:type="spellStart"/>
      <w:r>
        <w:t>SelectWithValue</w:t>
      </w:r>
      <w:proofErr w:type="spellEnd"/>
    </w:p>
    <w:p w:rsidR="00696064" w:rsidRDefault="00696064" w:rsidP="00696064">
      <w:pPr>
        <w:pStyle w:val="Prrafodelista"/>
        <w:numPr>
          <w:ilvl w:val="0"/>
          <w:numId w:val="1"/>
        </w:numPr>
      </w:pPr>
      <w:proofErr w:type="spellStart"/>
      <w:r>
        <w:t>Operate</w:t>
      </w:r>
      <w:proofErr w:type="spellEnd"/>
    </w:p>
    <w:p w:rsidR="00696064" w:rsidRDefault="00696064" w:rsidP="00696064">
      <w:pPr>
        <w:pStyle w:val="Prrafodelista"/>
        <w:numPr>
          <w:ilvl w:val="0"/>
          <w:numId w:val="1"/>
        </w:numPr>
      </w:pPr>
      <w:proofErr w:type="spellStart"/>
      <w:r>
        <w:t>TimeActivatedOperate</w:t>
      </w:r>
      <w:proofErr w:type="spellEnd"/>
    </w:p>
    <w:p w:rsidR="00696064" w:rsidRDefault="00696064" w:rsidP="00696064">
      <w:pPr>
        <w:pStyle w:val="Prrafodelista"/>
        <w:numPr>
          <w:ilvl w:val="0"/>
          <w:numId w:val="1"/>
        </w:numPr>
      </w:pPr>
      <w:r>
        <w:t>Cancel</w:t>
      </w:r>
    </w:p>
    <w:p w:rsidR="0024190B" w:rsidRDefault="0024190B" w:rsidP="0024190B"/>
    <w:p w:rsidR="0024190B" w:rsidRDefault="0024190B" w:rsidP="0024190B">
      <w:r>
        <w:t xml:space="preserve">1 cambio en el status of control </w:t>
      </w:r>
      <w:proofErr w:type="spellStart"/>
      <w:r>
        <w:t>object</w:t>
      </w:r>
      <w:proofErr w:type="spellEnd"/>
      <w:r>
        <w:t xml:space="preserve">----&gt; generará un </w:t>
      </w:r>
      <w:proofErr w:type="spellStart"/>
      <w:r>
        <w:t>report</w:t>
      </w:r>
      <w:proofErr w:type="spellEnd"/>
      <w:r>
        <w:t>.</w:t>
      </w:r>
    </w:p>
    <w:p w:rsidR="00C50330" w:rsidRPr="0024190B" w:rsidRDefault="0024190B" w:rsidP="0024190B">
      <w:r>
        <w:t xml:space="preserve">Suele usarse para procedimientos de control que provocan </w:t>
      </w:r>
      <w:r w:rsidRPr="00FF44C0">
        <w:rPr>
          <w:b/>
        </w:rPr>
        <w:t xml:space="preserve">una acción importante fuera del dispositivo </w:t>
      </w:r>
      <w:r>
        <w:t xml:space="preserve">que contiene el control </w:t>
      </w:r>
      <w:proofErr w:type="spellStart"/>
      <w:r>
        <w:t>object</w:t>
      </w:r>
      <w:proofErr w:type="spellEnd"/>
      <w:r>
        <w:t xml:space="preserve"> al que se accede.</w:t>
      </w:r>
    </w:p>
    <w:p w:rsidR="00C50330" w:rsidRDefault="00C50330" w:rsidP="00F11F05">
      <w:pPr>
        <w:jc w:val="center"/>
        <w:rPr>
          <w:b/>
          <w:sz w:val="32"/>
          <w:u w:val="single"/>
        </w:rPr>
      </w:pPr>
      <w:r>
        <w:rPr>
          <w:noProof/>
          <w:lang w:eastAsia="es-ES"/>
        </w:rPr>
        <w:drawing>
          <wp:inline distT="0" distB="0" distL="0" distR="0" wp14:anchorId="4A095471" wp14:editId="0F24EB73">
            <wp:extent cx="4451925" cy="3903287"/>
            <wp:effectExtent l="0" t="0" r="635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6163" cy="390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4C0" w:rsidRDefault="00FF44C0" w:rsidP="00994672">
      <w:pPr>
        <w:rPr>
          <w:b/>
          <w:sz w:val="32"/>
          <w:u w:val="single"/>
        </w:rPr>
      </w:pPr>
      <w:r>
        <w:rPr>
          <w:noProof/>
          <w:lang w:eastAsia="es-ES"/>
        </w:rPr>
        <w:lastRenderedPageBreak/>
        <w:drawing>
          <wp:inline distT="0" distB="0" distL="0" distR="0" wp14:anchorId="6950E15E" wp14:editId="47CE2C52">
            <wp:extent cx="5400040" cy="311912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4C0" w:rsidRDefault="00FF44C0" w:rsidP="00994672">
      <w:pPr>
        <w:rPr>
          <w:b/>
          <w:sz w:val="32"/>
          <w:u w:val="single"/>
        </w:rPr>
      </w:pPr>
    </w:p>
    <w:p w:rsidR="00FF44C0" w:rsidRDefault="00FF44C0" w:rsidP="00994672">
      <w:pPr>
        <w:rPr>
          <w:b/>
          <w:sz w:val="32"/>
          <w:u w:val="single"/>
        </w:rPr>
      </w:pPr>
      <w:r>
        <w:rPr>
          <w:noProof/>
          <w:lang w:eastAsia="es-ES"/>
        </w:rPr>
        <w:drawing>
          <wp:inline distT="0" distB="0" distL="0" distR="0" wp14:anchorId="65178FF0" wp14:editId="380979C8">
            <wp:extent cx="5400040" cy="295846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815" w:rsidRDefault="00911815" w:rsidP="00994672">
      <w:pPr>
        <w:rPr>
          <w:b/>
          <w:sz w:val="32"/>
          <w:u w:val="single"/>
        </w:rPr>
      </w:pPr>
    </w:p>
    <w:p w:rsidR="00911815" w:rsidRDefault="00911815" w:rsidP="00994672">
      <w:pPr>
        <w:rPr>
          <w:b/>
          <w:sz w:val="32"/>
          <w:u w:val="single"/>
        </w:rPr>
      </w:pPr>
    </w:p>
    <w:p w:rsidR="00911815" w:rsidRDefault="00911815" w:rsidP="00994672">
      <w:pPr>
        <w:rPr>
          <w:b/>
          <w:sz w:val="32"/>
          <w:u w:val="single"/>
        </w:rPr>
      </w:pPr>
    </w:p>
    <w:p w:rsidR="00911815" w:rsidRDefault="00911815" w:rsidP="00994672">
      <w:pPr>
        <w:rPr>
          <w:b/>
          <w:sz w:val="32"/>
          <w:u w:val="single"/>
        </w:rPr>
      </w:pPr>
    </w:p>
    <w:p w:rsidR="00911815" w:rsidRDefault="00911815" w:rsidP="00994672">
      <w:pPr>
        <w:rPr>
          <w:b/>
          <w:sz w:val="32"/>
          <w:u w:val="single"/>
        </w:rPr>
      </w:pPr>
    </w:p>
    <w:p w:rsidR="00911815" w:rsidRDefault="00911815" w:rsidP="00994672">
      <w:pPr>
        <w:rPr>
          <w:b/>
          <w:sz w:val="32"/>
          <w:u w:val="single"/>
        </w:rPr>
      </w:pPr>
    </w:p>
    <w:p w:rsidR="00911815" w:rsidRDefault="00911815" w:rsidP="00911815">
      <w:pPr>
        <w:jc w:val="center"/>
        <w:rPr>
          <w:b/>
          <w:sz w:val="32"/>
          <w:u w:val="single"/>
        </w:rPr>
      </w:pPr>
      <w:bookmarkStart w:id="2" w:name="OLE_LINK3"/>
      <w:bookmarkStart w:id="3" w:name="OLE_LINK4"/>
      <w:r>
        <w:rPr>
          <w:b/>
          <w:sz w:val="32"/>
          <w:u w:val="single"/>
        </w:rPr>
        <w:lastRenderedPageBreak/>
        <w:t>SELECT</w:t>
      </w:r>
    </w:p>
    <w:bookmarkEnd w:id="2"/>
    <w:bookmarkEnd w:id="3"/>
    <w:p w:rsidR="00911815" w:rsidRDefault="00911815" w:rsidP="00911815">
      <w:r w:rsidRPr="00911815">
        <w:br/>
        <w:t>Al recibir una solicitud de</w:t>
      </w:r>
      <w:r w:rsidR="00D516D3">
        <w:t xml:space="preserve"> SELECT</w:t>
      </w:r>
      <w:r>
        <w:t>, el CONTROL OBJECT</w:t>
      </w:r>
      <w:r w:rsidRPr="00911815">
        <w:t xml:space="preserve"> determinará si el cliente tiene la </w:t>
      </w:r>
      <w:r w:rsidRPr="00D516D3">
        <w:rPr>
          <w:b/>
        </w:rPr>
        <w:t>autoridad de acceso</w:t>
      </w:r>
      <w:r>
        <w:t xml:space="preserve"> adecuada, que el CONTROL OBJECT</w:t>
      </w:r>
      <w:r w:rsidRPr="00911815">
        <w:t xml:space="preserve"> </w:t>
      </w:r>
      <w:r w:rsidRPr="00D516D3">
        <w:rPr>
          <w:b/>
        </w:rPr>
        <w:t>no</w:t>
      </w:r>
      <w:r w:rsidRPr="00911815">
        <w:t xml:space="preserve"> está actualmente </w:t>
      </w:r>
      <w:r w:rsidRPr="00D516D3">
        <w:rPr>
          <w:b/>
        </w:rPr>
        <w:t>seleccionado por un cliente diferente</w:t>
      </w:r>
      <w:r w:rsidRPr="00911815">
        <w:t xml:space="preserve"> y que el dispositivo representado por </w:t>
      </w:r>
      <w:r w:rsidRPr="00D516D3">
        <w:rPr>
          <w:b/>
        </w:rPr>
        <w:t>el NODO LÓGICO asociado está operativo</w:t>
      </w:r>
      <w:r>
        <w:t xml:space="preserve"> y no está etiquetado</w:t>
      </w:r>
      <w:r w:rsidRPr="00911815">
        <w:t xml:space="preserve"> para restringir la operación</w:t>
      </w:r>
      <w:r>
        <w:t>.</w:t>
      </w:r>
    </w:p>
    <w:p w:rsidR="00D516D3" w:rsidRDefault="00D516D3" w:rsidP="00911815"/>
    <w:p w:rsidR="00361A55" w:rsidRDefault="00361A55" w:rsidP="00911815"/>
    <w:p w:rsidR="00361A55" w:rsidRDefault="00361A55" w:rsidP="00911815"/>
    <w:p w:rsidR="00361A55" w:rsidRDefault="00D967D4" w:rsidP="00911815">
      <w:r>
        <w:t xml:space="preserve"> </w:t>
      </w:r>
    </w:p>
    <w:p w:rsidR="00D516D3" w:rsidRDefault="00D516D3" w:rsidP="00911815"/>
    <w:p w:rsidR="00D516D3" w:rsidRDefault="00D516D3" w:rsidP="00911815"/>
    <w:p w:rsidR="00D516D3" w:rsidRDefault="00D516D3" w:rsidP="00911815"/>
    <w:p w:rsidR="00D516D3" w:rsidRDefault="00F11F05" w:rsidP="00D516D3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OPERATE</w:t>
      </w:r>
    </w:p>
    <w:p w:rsidR="00361A55" w:rsidRDefault="00361A55" w:rsidP="00D516D3"/>
    <w:p w:rsidR="00361A55" w:rsidRPr="00361A55" w:rsidRDefault="00361A55" w:rsidP="00D516D3">
      <w:pPr>
        <w:rPr>
          <w:b/>
          <w:sz w:val="24"/>
          <w:u w:val="single"/>
        </w:rPr>
      </w:pPr>
      <w:r w:rsidRPr="00361A55">
        <w:rPr>
          <w:b/>
          <w:sz w:val="24"/>
          <w:u w:val="single"/>
        </w:rPr>
        <w:t xml:space="preserve">SBO control </w:t>
      </w:r>
      <w:proofErr w:type="spellStart"/>
      <w:r w:rsidRPr="00361A55">
        <w:rPr>
          <w:b/>
          <w:sz w:val="24"/>
          <w:u w:val="single"/>
        </w:rPr>
        <w:t>with</w:t>
      </w:r>
      <w:proofErr w:type="spellEnd"/>
      <w:r w:rsidRPr="00361A55">
        <w:rPr>
          <w:b/>
          <w:sz w:val="24"/>
          <w:u w:val="single"/>
        </w:rPr>
        <w:t xml:space="preserve"> normal </w:t>
      </w:r>
      <w:proofErr w:type="spellStart"/>
      <w:r w:rsidRPr="00361A55">
        <w:rPr>
          <w:b/>
          <w:sz w:val="24"/>
          <w:u w:val="single"/>
        </w:rPr>
        <w:t>security</w:t>
      </w:r>
      <w:proofErr w:type="spellEnd"/>
    </w:p>
    <w:p w:rsidR="00D516D3" w:rsidRPr="00D516D3" w:rsidRDefault="00F11F05" w:rsidP="00D516D3">
      <w:r>
        <w:t>SELECT</w:t>
      </w:r>
      <w:proofErr w:type="gramStart"/>
      <w:r>
        <w:t>:::</w:t>
      </w:r>
      <w:proofErr w:type="gramEnd"/>
      <w:r>
        <w:t xml:space="preserve"> </w:t>
      </w:r>
      <w:r w:rsidR="00D516D3">
        <w:t xml:space="preserve">El control </w:t>
      </w:r>
      <w:proofErr w:type="spellStart"/>
      <w:r w:rsidR="00D516D3">
        <w:t>object</w:t>
      </w:r>
      <w:proofErr w:type="spellEnd"/>
      <w:r w:rsidR="00D516D3">
        <w:t xml:space="preserve"> verificara que sea </w:t>
      </w:r>
      <w:proofErr w:type="spellStart"/>
      <w:r w:rsidR="00D516D3">
        <w:t>valida</w:t>
      </w:r>
      <w:proofErr w:type="spellEnd"/>
      <w:r w:rsidR="00D516D3">
        <w:t xml:space="preserve"> la </w:t>
      </w:r>
      <w:proofErr w:type="spellStart"/>
      <w:r w:rsidR="00D516D3">
        <w:t>ejecuccion</w:t>
      </w:r>
      <w:proofErr w:type="spellEnd"/>
      <w:r w:rsidR="00D516D3">
        <w:t xml:space="preserve"> de control. </w:t>
      </w:r>
    </w:p>
    <w:p w:rsidR="00D516D3" w:rsidRDefault="00D516D3" w:rsidP="00911815">
      <w:r>
        <w:t xml:space="preserve">Si la response es </w:t>
      </w:r>
      <w:proofErr w:type="spellStart"/>
      <w:r>
        <w:t>postiva</w:t>
      </w:r>
      <w:proofErr w:type="spellEnd"/>
      <w:r>
        <w:t xml:space="preserve">, el </w:t>
      </w:r>
      <w:r w:rsidRPr="00D516D3">
        <w:t xml:space="preserve"> control</w:t>
      </w:r>
      <w:r>
        <w:t xml:space="preserve"> </w:t>
      </w:r>
      <w:proofErr w:type="spellStart"/>
      <w:r>
        <w:t>object</w:t>
      </w:r>
      <w:proofErr w:type="spellEnd"/>
      <w:r w:rsidRPr="00D516D3">
        <w:t xml:space="preserve"> emitirá una respuesta positiva al cliente solicitante, cambiará </w:t>
      </w:r>
      <w:r w:rsidRPr="00D516D3">
        <w:rPr>
          <w:b/>
        </w:rPr>
        <w:t xml:space="preserve">el </w:t>
      </w:r>
      <w:proofErr w:type="spellStart"/>
      <w:r w:rsidRPr="00D516D3">
        <w:rPr>
          <w:b/>
        </w:rPr>
        <w:t>state</w:t>
      </w:r>
      <w:proofErr w:type="spellEnd"/>
      <w:r w:rsidRPr="00D516D3">
        <w:rPr>
          <w:b/>
        </w:rPr>
        <w:t xml:space="preserve"> a listo</w:t>
      </w:r>
      <w:r w:rsidRPr="00D516D3">
        <w:t xml:space="preserve"> </w:t>
      </w:r>
      <w:r w:rsidRPr="00D516D3">
        <w:rPr>
          <w:b/>
        </w:rPr>
        <w:t xml:space="preserve">e iniciará un temporizador de </w:t>
      </w:r>
      <w:proofErr w:type="spellStart"/>
      <w:r w:rsidRPr="00D516D3">
        <w:rPr>
          <w:b/>
        </w:rPr>
        <w:t>deselección</w:t>
      </w:r>
      <w:proofErr w:type="spellEnd"/>
      <w:r w:rsidRPr="00D516D3">
        <w:rPr>
          <w:b/>
        </w:rPr>
        <w:t xml:space="preserve"> para el intervalo definido por el atributo </w:t>
      </w:r>
      <w:proofErr w:type="spellStart"/>
      <w:r w:rsidRPr="00D516D3">
        <w:rPr>
          <w:b/>
        </w:rPr>
        <w:t>SelTimOu</w:t>
      </w:r>
      <w:r w:rsidRPr="00D516D3">
        <w:t>t</w:t>
      </w:r>
      <w:proofErr w:type="spellEnd"/>
      <w:r w:rsidRPr="00D516D3">
        <w:t xml:space="preserve"> o, si no se implementa, alguna duración determinada localmente</w:t>
      </w:r>
    </w:p>
    <w:p w:rsidR="00D516D3" w:rsidRDefault="00D516D3" w:rsidP="00D516D3"/>
    <w:p w:rsidR="00D516D3" w:rsidRDefault="00D516D3" w:rsidP="00D516D3">
      <w:r>
        <w:t xml:space="preserve">Si el </w:t>
      </w:r>
      <w:r w:rsidRPr="00D516D3">
        <w:rPr>
          <w:b/>
        </w:rPr>
        <w:t xml:space="preserve">temporizador de </w:t>
      </w:r>
      <w:proofErr w:type="spellStart"/>
      <w:r w:rsidRPr="00D516D3">
        <w:rPr>
          <w:b/>
        </w:rPr>
        <w:t>deselección</w:t>
      </w:r>
      <w:proofErr w:type="spellEnd"/>
      <w:r w:rsidRPr="00D516D3">
        <w:rPr>
          <w:b/>
        </w:rPr>
        <w:t xml:space="preserve"> expira antes de que el cliente seleccionador</w:t>
      </w:r>
      <w:r>
        <w:t xml:space="preserve"> solicite una solicitud </w:t>
      </w:r>
      <w:r w:rsidRPr="00F11F05">
        <w:rPr>
          <w:b/>
        </w:rPr>
        <w:t>Operar</w:t>
      </w:r>
      <w:r>
        <w:t xml:space="preserve"> en uno o más de los otros componentes de control, el objeto de control cambiará el </w:t>
      </w:r>
      <w:proofErr w:type="spellStart"/>
      <w:r>
        <w:rPr>
          <w:b/>
        </w:rPr>
        <w:t>state</w:t>
      </w:r>
      <w:proofErr w:type="spellEnd"/>
      <w:r w:rsidRPr="00D516D3">
        <w:rPr>
          <w:b/>
        </w:rPr>
        <w:t xml:space="preserve"> a no seleccionado</w:t>
      </w:r>
    </w:p>
    <w:p w:rsidR="00D516D3" w:rsidRDefault="00F11F05" w:rsidP="00911815">
      <w:r>
        <w:t>OPERATE</w:t>
      </w:r>
      <w:proofErr w:type="gramStart"/>
      <w:r>
        <w:t>::</w:t>
      </w:r>
      <w:r w:rsidR="00361A55">
        <w:t>S</w:t>
      </w:r>
      <w:r w:rsidR="00361A55" w:rsidRPr="00361A55">
        <w:t>i</w:t>
      </w:r>
      <w:proofErr w:type="gramEnd"/>
      <w:r w:rsidR="00361A55">
        <w:t xml:space="preserve"> recibimos ese paquete </w:t>
      </w:r>
      <w:proofErr w:type="spellStart"/>
      <w:r w:rsidR="00361A55">
        <w:t>Operate</w:t>
      </w:r>
      <w:proofErr w:type="spellEnd"/>
      <w:r w:rsidR="00361A55">
        <w:t xml:space="preserve"> y</w:t>
      </w:r>
      <w:r w:rsidR="00361A55" w:rsidRPr="00361A55">
        <w:t xml:space="preserve"> tiene éxito, el objeto de control emitirá una respuesta positiva al cliente solicitante y provocará la acción solicitada </w:t>
      </w:r>
      <w:r w:rsidR="00361A55" w:rsidRPr="00361A55">
        <w:rPr>
          <w:b/>
        </w:rPr>
        <w:t>activando una salida binaria</w:t>
      </w:r>
      <w:r w:rsidR="00361A55" w:rsidRPr="00361A55">
        <w:t xml:space="preserve"> (o enviando una señal equivalente en un bus de proceso). El objeto de control cambiará al estado </w:t>
      </w:r>
      <w:proofErr w:type="spellStart"/>
      <w:r w:rsidR="00361A55" w:rsidRPr="00361A55">
        <w:rPr>
          <w:b/>
        </w:rPr>
        <w:t>WaitForActivationTime</w:t>
      </w:r>
      <w:proofErr w:type="spellEnd"/>
    </w:p>
    <w:p w:rsidR="00D967D4" w:rsidRDefault="00D967D4" w:rsidP="00D967D4">
      <w:pPr>
        <w:rPr>
          <w:b/>
          <w:sz w:val="24"/>
          <w:u w:val="single"/>
        </w:rPr>
      </w:pPr>
    </w:p>
    <w:p w:rsidR="00D516D3" w:rsidRDefault="00D967D4" w:rsidP="00D967D4">
      <w:pPr>
        <w:rPr>
          <w:b/>
          <w:sz w:val="24"/>
          <w:u w:val="single"/>
        </w:rPr>
      </w:pPr>
      <w:r w:rsidRPr="00D967D4">
        <w:rPr>
          <w:b/>
          <w:sz w:val="24"/>
          <w:u w:val="single"/>
        </w:rPr>
        <w:t xml:space="preserve">SBO control </w:t>
      </w:r>
      <w:proofErr w:type="spellStart"/>
      <w:r w:rsidRPr="00D967D4">
        <w:rPr>
          <w:b/>
          <w:sz w:val="24"/>
          <w:u w:val="single"/>
        </w:rPr>
        <w:t>with</w:t>
      </w:r>
      <w:proofErr w:type="spellEnd"/>
      <w:r w:rsidRPr="00D967D4">
        <w:rPr>
          <w:b/>
          <w:sz w:val="24"/>
          <w:u w:val="single"/>
        </w:rPr>
        <w:t xml:space="preserve"> </w:t>
      </w:r>
      <w:proofErr w:type="spellStart"/>
      <w:r w:rsidRPr="00D967D4">
        <w:rPr>
          <w:b/>
          <w:sz w:val="24"/>
          <w:u w:val="single"/>
        </w:rPr>
        <w:t>enhanced</w:t>
      </w:r>
      <w:proofErr w:type="spellEnd"/>
      <w:r w:rsidRPr="00D967D4">
        <w:rPr>
          <w:b/>
          <w:sz w:val="24"/>
          <w:u w:val="single"/>
        </w:rPr>
        <w:t xml:space="preserve"> </w:t>
      </w:r>
      <w:proofErr w:type="spellStart"/>
      <w:r w:rsidRPr="00D967D4">
        <w:rPr>
          <w:b/>
          <w:sz w:val="24"/>
          <w:u w:val="single"/>
        </w:rPr>
        <w:t>security</w:t>
      </w:r>
      <w:proofErr w:type="spellEnd"/>
    </w:p>
    <w:p w:rsidR="00D967D4" w:rsidRDefault="00D967D4" w:rsidP="00D967D4">
      <w:pPr>
        <w:rPr>
          <w:sz w:val="24"/>
        </w:rPr>
      </w:pPr>
      <w:proofErr w:type="spellStart"/>
      <w:r w:rsidRPr="00D967D4">
        <w:rPr>
          <w:b/>
          <w:sz w:val="24"/>
        </w:rPr>
        <w:t>SelectWithValue</w:t>
      </w:r>
      <w:proofErr w:type="spellEnd"/>
      <w:r w:rsidRPr="00D967D4">
        <w:rPr>
          <w:sz w:val="24"/>
        </w:rPr>
        <w:t xml:space="preserve">, el objeto de control determinará si el </w:t>
      </w:r>
      <w:r w:rsidRPr="00D967D4">
        <w:rPr>
          <w:b/>
          <w:sz w:val="24"/>
        </w:rPr>
        <w:t>cliente tiene la autoridad de acceso adecuada</w:t>
      </w:r>
      <w:r w:rsidRPr="00D967D4">
        <w:rPr>
          <w:sz w:val="24"/>
        </w:rPr>
        <w:t xml:space="preserve">, que el </w:t>
      </w:r>
      <w:r w:rsidRPr="00D967D4">
        <w:rPr>
          <w:b/>
          <w:sz w:val="24"/>
        </w:rPr>
        <w:t>objeto de control no está actualmente seleccionado</w:t>
      </w:r>
      <w:r w:rsidRPr="00D967D4">
        <w:rPr>
          <w:sz w:val="24"/>
        </w:rPr>
        <w:t xml:space="preserve"> por un cliente diferente y que el dispositivo representado por el </w:t>
      </w:r>
      <w:r w:rsidRPr="00D967D4">
        <w:rPr>
          <w:b/>
          <w:sz w:val="24"/>
        </w:rPr>
        <w:t>NODO LÓGICO asociado está operativo</w:t>
      </w:r>
      <w:r w:rsidRPr="00D967D4">
        <w:rPr>
          <w:sz w:val="24"/>
        </w:rPr>
        <w:t xml:space="preserve"> y no está etiquetado para restringir operación.</w:t>
      </w:r>
    </w:p>
    <w:p w:rsidR="00D967D4" w:rsidRPr="00D967D4" w:rsidRDefault="00D967D4" w:rsidP="00D967D4">
      <w:pPr>
        <w:rPr>
          <w:sz w:val="24"/>
        </w:rPr>
      </w:pPr>
      <w:r>
        <w:rPr>
          <w:sz w:val="24"/>
        </w:rPr>
        <w:t xml:space="preserve">Si recibimos una respuesta positiva al SELECTWITHVALUE: </w:t>
      </w:r>
    </w:p>
    <w:p w:rsidR="00D967D4" w:rsidRDefault="00D967D4" w:rsidP="00D967D4">
      <w:r>
        <w:lastRenderedPageBreak/>
        <w:t xml:space="preserve">El control </w:t>
      </w:r>
      <w:proofErr w:type="spellStart"/>
      <w:r>
        <w:t>object</w:t>
      </w:r>
      <w:proofErr w:type="spellEnd"/>
      <w:r>
        <w:t xml:space="preserve"> cambia </w:t>
      </w:r>
      <w:r>
        <w:rPr>
          <w:b/>
        </w:rPr>
        <w:t xml:space="preserve">el </w:t>
      </w:r>
      <w:proofErr w:type="spellStart"/>
      <w:r>
        <w:rPr>
          <w:b/>
        </w:rPr>
        <w:t>state</w:t>
      </w:r>
      <w:proofErr w:type="spellEnd"/>
      <w:r w:rsidRPr="00D967D4">
        <w:rPr>
          <w:b/>
        </w:rPr>
        <w:t xml:space="preserve"> a listo</w:t>
      </w:r>
      <w:r>
        <w:t xml:space="preserve"> e inicia un t</w:t>
      </w:r>
      <w:r w:rsidRPr="00D967D4">
        <w:rPr>
          <w:b/>
        </w:rPr>
        <w:t>emporizador</w:t>
      </w:r>
      <w:r>
        <w:t xml:space="preserve"> de </w:t>
      </w:r>
      <w:proofErr w:type="spellStart"/>
      <w:r>
        <w:t>deselección</w:t>
      </w:r>
      <w:proofErr w:type="spellEnd"/>
      <w:r>
        <w:t xml:space="preserve"> para el intervalo definido por el atributo </w:t>
      </w:r>
      <w:proofErr w:type="spellStart"/>
      <w:r w:rsidRPr="00D967D4">
        <w:rPr>
          <w:b/>
        </w:rPr>
        <w:t>sboTimOut</w:t>
      </w:r>
      <w:proofErr w:type="spellEnd"/>
      <w:r>
        <w:t xml:space="preserve"> o, si no se implementa, alguna duración determinada localmente</w:t>
      </w:r>
      <w:r w:rsidR="00194FC1">
        <w:t>.</w:t>
      </w:r>
    </w:p>
    <w:p w:rsidR="00194FC1" w:rsidRDefault="00194FC1" w:rsidP="00D967D4"/>
    <w:p w:rsidR="00D967D4" w:rsidRDefault="00D967D4" w:rsidP="00D967D4">
      <w:r>
        <w:t xml:space="preserve">Si recibimos una </w:t>
      </w:r>
      <w:proofErr w:type="spellStart"/>
      <w:r>
        <w:t>request</w:t>
      </w:r>
      <w:proofErr w:type="spellEnd"/>
      <w:r>
        <w:t xml:space="preserve"> positiva</w:t>
      </w:r>
      <w:r w:rsidR="00F11F05">
        <w:t xml:space="preserve"> AL OPERATE</w:t>
      </w:r>
      <w:proofErr w:type="gramStart"/>
      <w:r w:rsidR="00F11F05">
        <w:t>:::</w:t>
      </w:r>
      <w:r>
        <w:t>:</w:t>
      </w:r>
      <w:proofErr w:type="gramEnd"/>
    </w:p>
    <w:p w:rsidR="00D967D4" w:rsidRPr="00D967D4" w:rsidRDefault="00194FC1" w:rsidP="00027ACB">
      <w:pPr>
        <w:pStyle w:val="Prrafodelista"/>
        <w:numPr>
          <w:ilvl w:val="0"/>
          <w:numId w:val="2"/>
        </w:numPr>
      </w:pPr>
      <w:r>
        <w:t>E</w:t>
      </w:r>
      <w:r w:rsidR="00D967D4" w:rsidRPr="00D967D4">
        <w:t xml:space="preserve">l </w:t>
      </w:r>
      <w:r w:rsidR="00D967D4">
        <w:t xml:space="preserve">control </w:t>
      </w:r>
      <w:proofErr w:type="spellStart"/>
      <w:r w:rsidR="00D967D4">
        <w:t>object</w:t>
      </w:r>
      <w:proofErr w:type="spellEnd"/>
      <w:r w:rsidR="00D967D4" w:rsidRPr="00D967D4">
        <w:t xml:space="preserve"> emitirá una respuesta positiva al cliente solicitante y provocará la acción solicitada </w:t>
      </w:r>
      <w:r w:rsidR="00D967D4" w:rsidRPr="00027ACB">
        <w:rPr>
          <w:b/>
        </w:rPr>
        <w:t>activando una salida binaria</w:t>
      </w:r>
      <w:r w:rsidR="00D967D4" w:rsidRPr="00D967D4">
        <w:t xml:space="preserve"> (o enviando una señal equivalente en un bus de proceso). </w:t>
      </w:r>
      <w:r w:rsidR="00D967D4" w:rsidRPr="00027ACB">
        <w:rPr>
          <w:b/>
        </w:rPr>
        <w:t xml:space="preserve">El objeto de control cambiará al estado </w:t>
      </w:r>
      <w:proofErr w:type="spellStart"/>
      <w:r w:rsidR="00D967D4" w:rsidRPr="00027ACB">
        <w:rPr>
          <w:b/>
        </w:rPr>
        <w:t>WaitForChange</w:t>
      </w:r>
      <w:proofErr w:type="spellEnd"/>
      <w:r w:rsidRPr="00027ACB">
        <w:rPr>
          <w:b/>
        </w:rPr>
        <w:t>.</w:t>
      </w:r>
    </w:p>
    <w:p w:rsidR="00361A55" w:rsidRDefault="00194FC1" w:rsidP="00027ACB">
      <w:pPr>
        <w:pStyle w:val="Prrafodelista"/>
        <w:numPr>
          <w:ilvl w:val="0"/>
          <w:numId w:val="2"/>
        </w:numPr>
      </w:pPr>
      <w:r w:rsidRPr="00194FC1">
        <w:t xml:space="preserve">El </w:t>
      </w:r>
      <w:r>
        <w:t xml:space="preserve">control </w:t>
      </w:r>
      <w:proofErr w:type="spellStart"/>
      <w:r>
        <w:t>object</w:t>
      </w:r>
      <w:proofErr w:type="spellEnd"/>
      <w:r w:rsidRPr="00194FC1">
        <w:t xml:space="preserve"> supervisa el cambio de estado del dispositivo.</w:t>
      </w:r>
    </w:p>
    <w:p w:rsidR="00027ACB" w:rsidRDefault="00027ACB" w:rsidP="00027ACB">
      <w:pPr>
        <w:pStyle w:val="Prrafodelista"/>
        <w:numPr>
          <w:ilvl w:val="0"/>
          <w:numId w:val="2"/>
        </w:numPr>
      </w:pPr>
      <w:r w:rsidRPr="00027ACB">
        <w:t xml:space="preserve">Tan pronto como el estado del dispositivo controlado haya cambiado, </w:t>
      </w:r>
      <w:r>
        <w:t xml:space="preserve">control </w:t>
      </w:r>
      <w:proofErr w:type="spellStart"/>
      <w:r>
        <w:t>object</w:t>
      </w:r>
      <w:proofErr w:type="spellEnd"/>
      <w:r>
        <w:t xml:space="preserve"> </w:t>
      </w:r>
      <w:r w:rsidRPr="00027ACB">
        <w:t>informará el nuevo estado ut</w:t>
      </w:r>
      <w:r>
        <w:t xml:space="preserve">ilizando el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del </w:t>
      </w:r>
      <w:proofErr w:type="spellStart"/>
      <w:r>
        <w:t>reporting</w:t>
      </w:r>
      <w:proofErr w:type="spellEnd"/>
      <w:r>
        <w:t xml:space="preserve"> </w:t>
      </w:r>
      <w:proofErr w:type="spellStart"/>
      <w:r>
        <w:t>model</w:t>
      </w:r>
      <w:proofErr w:type="spellEnd"/>
      <w:r>
        <w:t>.</w:t>
      </w:r>
    </w:p>
    <w:p w:rsidR="00027ACB" w:rsidRDefault="00027ACB" w:rsidP="00027ACB">
      <w:pPr>
        <w:pStyle w:val="Prrafodelista"/>
        <w:numPr>
          <w:ilvl w:val="0"/>
          <w:numId w:val="2"/>
        </w:numPr>
      </w:pPr>
      <w:r>
        <w:t xml:space="preserve">Si el estado no ha cambiado al valor deseado después de un cierto tiempo, el control </w:t>
      </w:r>
      <w:proofErr w:type="spellStart"/>
      <w:r>
        <w:t>object</w:t>
      </w:r>
      <w:proofErr w:type="spellEnd"/>
      <w:r>
        <w:t xml:space="preserve"> emitirá una terminación de comando negativa tan pronto como se desactive la salida</w:t>
      </w:r>
    </w:p>
    <w:p w:rsidR="00CF54A5" w:rsidRDefault="00CF54A5" w:rsidP="00CF54A5"/>
    <w:p w:rsidR="00CF54A5" w:rsidRDefault="00CF54A5" w:rsidP="00CF54A5"/>
    <w:p w:rsidR="00CF54A5" w:rsidRDefault="00CF54A5" w:rsidP="00CF54A5"/>
    <w:p w:rsidR="00CF54A5" w:rsidRDefault="00CF54A5" w:rsidP="00CF54A5"/>
    <w:p w:rsidR="00CF54A5" w:rsidRDefault="00CF54A5" w:rsidP="00CF54A5"/>
    <w:p w:rsidR="00CF54A5" w:rsidRDefault="00CF54A5" w:rsidP="00CF54A5"/>
    <w:p w:rsidR="00CF54A5" w:rsidRDefault="00CF54A5" w:rsidP="00CF54A5"/>
    <w:p w:rsidR="00CF54A5" w:rsidRDefault="00CF54A5" w:rsidP="00CF54A5"/>
    <w:p w:rsidR="00CF54A5" w:rsidRDefault="00CF54A5" w:rsidP="00CF54A5"/>
    <w:p w:rsidR="00CF54A5" w:rsidRDefault="00CF54A5" w:rsidP="00CF54A5"/>
    <w:p w:rsidR="00CF54A5" w:rsidRDefault="00CF54A5" w:rsidP="00CF54A5"/>
    <w:p w:rsidR="00CF54A5" w:rsidRDefault="00CF54A5" w:rsidP="00CF54A5"/>
    <w:p w:rsidR="00CF54A5" w:rsidRDefault="00CF54A5" w:rsidP="00CF54A5"/>
    <w:p w:rsidR="00CF54A5" w:rsidRDefault="00CF54A5" w:rsidP="00CF54A5"/>
    <w:p w:rsidR="00CF54A5" w:rsidRDefault="00CF54A5" w:rsidP="00CF54A5"/>
    <w:p w:rsidR="00CF54A5" w:rsidRDefault="00CF54A5" w:rsidP="00CF54A5"/>
    <w:p w:rsidR="00CF54A5" w:rsidRDefault="00CF54A5" w:rsidP="00CF54A5"/>
    <w:p w:rsidR="00CF54A5" w:rsidRDefault="00CF54A5" w:rsidP="00CF54A5"/>
    <w:p w:rsidR="00CF54A5" w:rsidRDefault="00CF54A5" w:rsidP="00CF54A5"/>
    <w:p w:rsidR="00CF54A5" w:rsidRDefault="00CF54A5" w:rsidP="00CF54A5"/>
    <w:p w:rsidR="00CF54A5" w:rsidRDefault="00784BC5" w:rsidP="00784BC5">
      <w:pPr>
        <w:jc w:val="center"/>
        <w:rPr>
          <w:b/>
          <w:sz w:val="28"/>
          <w:u w:val="single"/>
        </w:rPr>
      </w:pPr>
      <w:bookmarkStart w:id="4" w:name="OLE_LINK5"/>
      <w:bookmarkStart w:id="5" w:name="OLE_LINK6"/>
      <w:r w:rsidRPr="00784BC5">
        <w:rPr>
          <w:b/>
          <w:sz w:val="28"/>
          <w:u w:val="single"/>
        </w:rPr>
        <w:lastRenderedPageBreak/>
        <w:t>AUTORIDAD Y ENCLAVAMIENTO. AUTORIDAD EN UNA REQUEST. P</w:t>
      </w:r>
      <w:r w:rsidR="004F7DDA">
        <w:rPr>
          <w:b/>
          <w:sz w:val="28"/>
          <w:u w:val="single"/>
        </w:rPr>
        <w:t>OR QUE ME PUEDEN DENEGAR UN SELEC</w:t>
      </w:r>
      <w:r w:rsidRPr="00784BC5">
        <w:rPr>
          <w:b/>
          <w:sz w:val="28"/>
          <w:u w:val="single"/>
        </w:rPr>
        <w:t>T DEVIDO A LA AUTORIDAD DEL ACCESO DEL CLIENTE</w:t>
      </w:r>
    </w:p>
    <w:bookmarkEnd w:id="4"/>
    <w:bookmarkEnd w:id="5"/>
    <w:p w:rsidR="00784BC5" w:rsidRDefault="00784BC5" w:rsidP="00784BC5">
      <w:pPr>
        <w:jc w:val="center"/>
        <w:rPr>
          <w:b/>
          <w:sz w:val="28"/>
          <w:u w:val="single"/>
        </w:rPr>
      </w:pPr>
    </w:p>
    <w:p w:rsidR="00784BC5" w:rsidRDefault="00784BC5" w:rsidP="00784BC5">
      <w:r>
        <w:rPr>
          <w:noProof/>
          <w:lang w:eastAsia="es-ES"/>
        </w:rPr>
        <w:drawing>
          <wp:inline distT="0" distB="0" distL="0" distR="0" wp14:anchorId="3B31AF09" wp14:editId="0A7BF3CC">
            <wp:extent cx="5400040" cy="6894830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9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BC5" w:rsidRDefault="00784BC5" w:rsidP="00784BC5"/>
    <w:p w:rsidR="00784BC5" w:rsidRDefault="004F7DDA" w:rsidP="00784BC5">
      <w:r>
        <w:rPr>
          <w:noProof/>
          <w:lang w:eastAsia="es-ES"/>
        </w:rPr>
        <w:lastRenderedPageBreak/>
        <w:drawing>
          <wp:inline distT="0" distB="0" distL="0" distR="0" wp14:anchorId="3F5E6026" wp14:editId="7684A011">
            <wp:extent cx="5400040" cy="280289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DDA" w:rsidRDefault="004F7DDA" w:rsidP="00784BC5">
      <w:r>
        <w:rPr>
          <w:noProof/>
          <w:lang w:eastAsia="es-ES"/>
        </w:rPr>
        <w:drawing>
          <wp:inline distT="0" distB="0" distL="0" distR="0" wp14:anchorId="7F9ED6B3" wp14:editId="1134209D">
            <wp:extent cx="5400040" cy="137287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DDA" w:rsidRDefault="004F7DDA" w:rsidP="00784BC5"/>
    <w:p w:rsidR="004F7DDA" w:rsidRDefault="004F7DDA" w:rsidP="00784BC5"/>
    <w:p w:rsidR="004F7DDA" w:rsidRDefault="004F7DDA" w:rsidP="00784BC5"/>
    <w:p w:rsidR="004F7DDA" w:rsidRDefault="004F7DDA" w:rsidP="00784BC5"/>
    <w:p w:rsidR="004F7DDA" w:rsidRDefault="004F7DDA" w:rsidP="00784BC5"/>
    <w:p w:rsidR="004F7DDA" w:rsidRDefault="004F7DDA" w:rsidP="00784BC5"/>
    <w:p w:rsidR="004F7DDA" w:rsidRDefault="004F7DDA" w:rsidP="00784BC5"/>
    <w:p w:rsidR="004F7DDA" w:rsidRDefault="004F7DDA" w:rsidP="00784BC5"/>
    <w:p w:rsidR="004F7DDA" w:rsidRDefault="004F7DDA" w:rsidP="00784BC5"/>
    <w:p w:rsidR="004F7DDA" w:rsidRDefault="004F7DDA" w:rsidP="00784BC5"/>
    <w:p w:rsidR="004F7DDA" w:rsidRDefault="004F7DDA" w:rsidP="00784BC5"/>
    <w:p w:rsidR="004F7DDA" w:rsidRDefault="004F7DDA" w:rsidP="00784BC5"/>
    <w:p w:rsidR="004F7DDA" w:rsidRDefault="004F7DDA" w:rsidP="00784BC5"/>
    <w:p w:rsidR="004F7DDA" w:rsidRDefault="004F7DDA" w:rsidP="00784BC5"/>
    <w:p w:rsidR="004F7DDA" w:rsidRDefault="004F7DDA" w:rsidP="00784BC5"/>
    <w:p w:rsidR="004F7DDA" w:rsidRDefault="004F7DDA" w:rsidP="00784BC5"/>
    <w:p w:rsidR="00784BC5" w:rsidRDefault="00784BC5" w:rsidP="00784BC5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COMMAND TERMINATION. CUANDO ES POSITIVO Y CUANDO NEGATIVO</w:t>
      </w:r>
    </w:p>
    <w:p w:rsidR="00784BC5" w:rsidRPr="00DD2E89" w:rsidRDefault="00784BC5" w:rsidP="00784BC5">
      <w:pPr>
        <w:jc w:val="center"/>
        <w:rPr>
          <w:b/>
          <w:sz w:val="28"/>
        </w:rPr>
      </w:pPr>
    </w:p>
    <w:p w:rsidR="00784BC5" w:rsidRDefault="00784BC5" w:rsidP="00784BC5">
      <w:pPr>
        <w:jc w:val="center"/>
        <w:rPr>
          <w:b/>
          <w:sz w:val="28"/>
          <w:u w:val="single"/>
        </w:rPr>
      </w:pPr>
      <w:r>
        <w:rPr>
          <w:noProof/>
          <w:lang w:eastAsia="es-ES"/>
        </w:rPr>
        <w:drawing>
          <wp:inline distT="0" distB="0" distL="0" distR="0" wp14:anchorId="02C6499B" wp14:editId="52CF93A7">
            <wp:extent cx="2876550" cy="29908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863" w:rsidRPr="00D43054" w:rsidRDefault="00D33863" w:rsidP="00D43054">
      <w:pPr>
        <w:jc w:val="center"/>
        <w:rPr>
          <w:b/>
        </w:rPr>
      </w:pPr>
      <w:proofErr w:type="spellStart"/>
      <w:r w:rsidRPr="00D43054">
        <w:rPr>
          <w:b/>
        </w:rPr>
        <w:t>CmdTerm_req</w:t>
      </w:r>
      <w:proofErr w:type="spellEnd"/>
      <w:r w:rsidRPr="00D43054">
        <w:rPr>
          <w:b/>
        </w:rPr>
        <w:t xml:space="preserve">+ = </w:t>
      </w:r>
      <w:proofErr w:type="spellStart"/>
      <w:r w:rsidRPr="00D43054">
        <w:rPr>
          <w:b/>
        </w:rPr>
        <w:t>state</w:t>
      </w:r>
      <w:proofErr w:type="spellEnd"/>
      <w:r w:rsidRPr="00D43054">
        <w:rPr>
          <w:b/>
        </w:rPr>
        <w:t xml:space="preserve"> + </w:t>
      </w:r>
      <w:proofErr w:type="spellStart"/>
      <w:r w:rsidRPr="00D43054">
        <w:rPr>
          <w:b/>
        </w:rPr>
        <w:t>sboClass</w:t>
      </w:r>
      <w:proofErr w:type="spellEnd"/>
      <w:r w:rsidRPr="00D43054">
        <w:rPr>
          <w:b/>
        </w:rPr>
        <w:t>==</w:t>
      </w:r>
      <w:proofErr w:type="spellStart"/>
      <w:r w:rsidRPr="00D43054">
        <w:rPr>
          <w:b/>
        </w:rPr>
        <w:t>opérate_many</w:t>
      </w:r>
      <w:proofErr w:type="spellEnd"/>
    </w:p>
    <w:p w:rsidR="00D33863" w:rsidRPr="00D43054" w:rsidRDefault="00D33863" w:rsidP="00D33863">
      <w:pPr>
        <w:jc w:val="center"/>
        <w:rPr>
          <w:b/>
        </w:rPr>
      </w:pPr>
      <w:proofErr w:type="spellStart"/>
      <w:r w:rsidRPr="00D43054">
        <w:rPr>
          <w:b/>
        </w:rPr>
        <w:t>CmdTerm_req</w:t>
      </w:r>
      <w:proofErr w:type="spellEnd"/>
      <w:r w:rsidRPr="00D43054">
        <w:rPr>
          <w:b/>
        </w:rPr>
        <w:t>-=</w:t>
      </w:r>
      <w:proofErr w:type="spellStart"/>
      <w:r w:rsidRPr="00D43054">
        <w:rPr>
          <w:b/>
        </w:rPr>
        <w:t>timeout</w:t>
      </w:r>
      <w:proofErr w:type="spellEnd"/>
      <w:r w:rsidRPr="00D43054">
        <w:rPr>
          <w:b/>
        </w:rPr>
        <w:t xml:space="preserve"> </w:t>
      </w:r>
      <w:proofErr w:type="spellStart"/>
      <w:r w:rsidRPr="00D43054">
        <w:rPr>
          <w:b/>
        </w:rPr>
        <w:t>state</w:t>
      </w:r>
      <w:proofErr w:type="spellEnd"/>
      <w:r w:rsidRPr="00D43054">
        <w:rPr>
          <w:b/>
        </w:rPr>
        <w:t xml:space="preserve"> </w:t>
      </w:r>
      <w:proofErr w:type="spellStart"/>
      <w:r w:rsidRPr="00D43054">
        <w:rPr>
          <w:b/>
        </w:rPr>
        <w:t>sboClass</w:t>
      </w:r>
      <w:proofErr w:type="spellEnd"/>
      <w:r w:rsidRPr="00D43054">
        <w:rPr>
          <w:b/>
        </w:rPr>
        <w:t>==</w:t>
      </w:r>
      <w:proofErr w:type="spellStart"/>
      <w:r w:rsidRPr="00D43054">
        <w:rPr>
          <w:b/>
        </w:rPr>
        <w:t>opérate_many</w:t>
      </w:r>
      <w:proofErr w:type="spellEnd"/>
    </w:p>
    <w:p w:rsidR="00784BC5" w:rsidRDefault="00372810" w:rsidP="00784BC5">
      <w:pPr>
        <w:jc w:val="center"/>
        <w:rPr>
          <w:b/>
          <w:sz w:val="28"/>
          <w:u w:val="single"/>
        </w:rPr>
      </w:pPr>
      <w:r w:rsidRPr="00372810">
        <w:rPr>
          <w:b/>
        </w:rPr>
        <w:t xml:space="preserve"> </w:t>
      </w:r>
      <w:proofErr w:type="spellStart"/>
      <w:r w:rsidRPr="00372810">
        <w:rPr>
          <w:b/>
        </w:rPr>
        <w:t>ControlObjectReference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ObjectReference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controllable</w:t>
      </w:r>
      <w:proofErr w:type="spellEnd"/>
      <w:r>
        <w:t xml:space="preserve"> DATA (</w:t>
      </w:r>
      <w:proofErr w:type="spellStart"/>
      <w:r>
        <w:t>defined</w:t>
      </w:r>
      <w:proofErr w:type="spellEnd"/>
      <w:r>
        <w:t xml:space="preserve"> in IEC 61850-7-4) to be </w:t>
      </w:r>
      <w:proofErr w:type="spellStart"/>
      <w:r>
        <w:t>accessed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</w:t>
      </w:r>
      <w:proofErr w:type="spellStart"/>
      <w:r w:rsidRPr="00D43054">
        <w:rPr>
          <w:b/>
        </w:rPr>
        <w:t>example</w:t>
      </w:r>
      <w:proofErr w:type="spellEnd"/>
      <w:r w:rsidRPr="00D43054">
        <w:rPr>
          <w:b/>
        </w:rPr>
        <w:t xml:space="preserve"> Pos</w:t>
      </w:r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</w:t>
      </w:r>
      <w:proofErr w:type="spellStart"/>
      <w:r w:rsidRPr="00D43054">
        <w:rPr>
          <w:b/>
        </w:rPr>
        <w:t>the</w:t>
      </w:r>
      <w:proofErr w:type="spellEnd"/>
      <w:r w:rsidRPr="00D43054">
        <w:rPr>
          <w:b/>
        </w:rPr>
        <w:t xml:space="preserve"> DATA “Position</w:t>
      </w:r>
      <w:r>
        <w:t>”</w:t>
      </w:r>
    </w:p>
    <w:p w:rsidR="00784BC5" w:rsidRPr="00F63841" w:rsidRDefault="00784BC5" w:rsidP="00F63841">
      <w:pPr>
        <w:jc w:val="center"/>
      </w:pPr>
    </w:p>
    <w:p w:rsidR="00F63841" w:rsidRPr="00F63841" w:rsidRDefault="00F63841" w:rsidP="00D33863">
      <w:pPr>
        <w:rPr>
          <w:u w:val="single"/>
        </w:rPr>
      </w:pPr>
    </w:p>
    <w:p w:rsidR="00F63841" w:rsidRDefault="00F63841" w:rsidP="00D33863">
      <w:pPr>
        <w:rPr>
          <w:b/>
          <w:sz w:val="28"/>
          <w:u w:val="single"/>
        </w:rPr>
      </w:pPr>
    </w:p>
    <w:p w:rsidR="00784BC5" w:rsidRDefault="00784BC5" w:rsidP="00784BC5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QUE CONTIENE UNA REQUEST POSITIVA Y UNA REQUEST </w:t>
      </w:r>
      <w:r w:rsidR="00F63841">
        <w:rPr>
          <w:b/>
          <w:sz w:val="28"/>
          <w:u w:val="single"/>
        </w:rPr>
        <w:t>NEGATIVA</w:t>
      </w:r>
    </w:p>
    <w:p w:rsidR="00784BC5" w:rsidRDefault="00D33863" w:rsidP="00784BC5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Negativa = </w:t>
      </w:r>
      <w:r>
        <w:rPr>
          <w:noProof/>
          <w:lang w:eastAsia="es-ES"/>
        </w:rPr>
        <w:drawing>
          <wp:inline distT="0" distB="0" distL="0" distR="0" wp14:anchorId="1A6DA9E8" wp14:editId="448F66E2">
            <wp:extent cx="2667000" cy="5619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863" w:rsidRDefault="00D33863" w:rsidP="00784BC5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Positiva = </w:t>
      </w:r>
      <w:r>
        <w:rPr>
          <w:noProof/>
          <w:lang w:eastAsia="es-ES"/>
        </w:rPr>
        <w:drawing>
          <wp:inline distT="0" distB="0" distL="0" distR="0" wp14:anchorId="6A075D3B" wp14:editId="2C42DD7E">
            <wp:extent cx="2276475" cy="2667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BC5" w:rsidRDefault="00D33863" w:rsidP="00372810">
      <w:pPr>
        <w:jc w:val="center"/>
        <w:rPr>
          <w:b/>
          <w:sz w:val="28"/>
          <w:u w:val="single"/>
        </w:rPr>
      </w:pPr>
      <w:r>
        <w:rPr>
          <w:noProof/>
          <w:lang w:eastAsia="es-ES"/>
        </w:rPr>
        <w:drawing>
          <wp:inline distT="0" distB="0" distL="0" distR="0" wp14:anchorId="61A7EDD8" wp14:editId="2B93CAC5">
            <wp:extent cx="2275915" cy="1517277"/>
            <wp:effectExtent l="0" t="0" r="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0789" cy="152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BC5" w:rsidRDefault="00784BC5" w:rsidP="00784BC5">
      <w:pPr>
        <w:jc w:val="center"/>
        <w:rPr>
          <w:b/>
          <w:sz w:val="28"/>
          <w:u w:val="single"/>
        </w:rPr>
      </w:pPr>
    </w:p>
    <w:p w:rsidR="00784BC5" w:rsidRDefault="00784BC5" w:rsidP="00784BC5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QUE PASA SI HACEMOS UN OPERATE ANTES DE UN SELECT EN UN SBO</w:t>
      </w:r>
    </w:p>
    <w:p w:rsidR="00372810" w:rsidRDefault="00372810" w:rsidP="00784BC5">
      <w:pPr>
        <w:jc w:val="center"/>
        <w:rPr>
          <w:b/>
          <w:sz w:val="28"/>
          <w:u w:val="single"/>
        </w:rPr>
      </w:pPr>
    </w:p>
    <w:p w:rsidR="00372810" w:rsidRDefault="00372810" w:rsidP="00784BC5">
      <w:pPr>
        <w:jc w:val="center"/>
      </w:pPr>
      <w:r>
        <w:rPr>
          <w:b/>
          <w:sz w:val="28"/>
          <w:u w:val="single"/>
        </w:rPr>
        <w:t xml:space="preserve">Se enviará un </w:t>
      </w:r>
      <w:proofErr w:type="spellStart"/>
      <w:r>
        <w:rPr>
          <w:b/>
          <w:sz w:val="28"/>
          <w:u w:val="single"/>
        </w:rPr>
        <w:t>select</w:t>
      </w:r>
      <w:proofErr w:type="spellEnd"/>
      <w:r>
        <w:rPr>
          <w:b/>
          <w:sz w:val="28"/>
          <w:u w:val="single"/>
        </w:rPr>
        <w:t xml:space="preserve"> negativo con el </w:t>
      </w:r>
      <w:proofErr w:type="spellStart"/>
      <w:r>
        <w:rPr>
          <w:b/>
          <w:sz w:val="28"/>
          <w:u w:val="single"/>
        </w:rPr>
        <w:t>addcause</w:t>
      </w:r>
      <w:proofErr w:type="spellEnd"/>
      <w:r>
        <w:rPr>
          <w:b/>
          <w:sz w:val="28"/>
          <w:u w:val="single"/>
        </w:rPr>
        <w:t xml:space="preserve"> = </w:t>
      </w:r>
      <w:proofErr w:type="spellStart"/>
      <w:r w:rsidR="00D43054">
        <w:rPr>
          <w:b/>
          <w:sz w:val="28"/>
          <w:u w:val="single"/>
        </w:rPr>
        <w:t>Select_failed</w:t>
      </w:r>
      <w:proofErr w:type="spellEnd"/>
      <w:r w:rsidR="00D43054">
        <w:rPr>
          <w:b/>
          <w:sz w:val="28"/>
          <w:u w:val="single"/>
        </w:rPr>
        <w:t xml:space="preserve"> (</w:t>
      </w:r>
      <w:proofErr w:type="spellStart"/>
      <w:r w:rsidR="00D43054">
        <w:t>Cancelled</w:t>
      </w:r>
      <w:proofErr w:type="spellEnd"/>
      <w:r w:rsidR="00D43054">
        <w:t xml:space="preserve"> </w:t>
      </w:r>
      <w:proofErr w:type="spellStart"/>
      <w:r w:rsidR="00D43054">
        <w:t>due</w:t>
      </w:r>
      <w:proofErr w:type="spellEnd"/>
      <w:r w:rsidR="00D43054">
        <w:t xml:space="preserve"> to </w:t>
      </w:r>
      <w:proofErr w:type="spellStart"/>
      <w:r w:rsidR="00D43054">
        <w:t>an</w:t>
      </w:r>
      <w:proofErr w:type="spellEnd"/>
      <w:r w:rsidR="00D43054">
        <w:t xml:space="preserve"> </w:t>
      </w:r>
      <w:proofErr w:type="spellStart"/>
      <w:r w:rsidR="00D43054">
        <w:t>unsuccessful</w:t>
      </w:r>
      <w:proofErr w:type="spellEnd"/>
      <w:r w:rsidR="00D43054">
        <w:t xml:space="preserve"> </w:t>
      </w:r>
      <w:proofErr w:type="spellStart"/>
      <w:r w:rsidR="00D43054">
        <w:t>selection</w:t>
      </w:r>
      <w:proofErr w:type="spellEnd"/>
      <w:r w:rsidR="00D43054">
        <w:t xml:space="preserve"> (</w:t>
      </w:r>
      <w:proofErr w:type="spellStart"/>
      <w:r w:rsidR="00D43054">
        <w:t>select</w:t>
      </w:r>
      <w:proofErr w:type="spellEnd"/>
      <w:r w:rsidR="00D43054">
        <w:t xml:space="preserve"> </w:t>
      </w:r>
      <w:proofErr w:type="spellStart"/>
      <w:r w:rsidR="00D43054">
        <w:t>service</w:t>
      </w:r>
      <w:proofErr w:type="spellEnd"/>
      <w:r w:rsidR="00D43054">
        <w:t>)</w:t>
      </w:r>
    </w:p>
    <w:p w:rsidR="003D3E8D" w:rsidRDefault="003D3E8D" w:rsidP="00784BC5">
      <w:pPr>
        <w:jc w:val="center"/>
      </w:pPr>
    </w:p>
    <w:p w:rsidR="003D3E8D" w:rsidRDefault="003D3E8D" w:rsidP="00784BC5">
      <w:pPr>
        <w:jc w:val="center"/>
      </w:pPr>
    </w:p>
    <w:p w:rsidR="003D3E8D" w:rsidRDefault="003D3E8D" w:rsidP="00784BC5">
      <w:pPr>
        <w:jc w:val="center"/>
        <w:rPr>
          <w:b/>
          <w:sz w:val="28"/>
          <w:u w:val="single"/>
        </w:rPr>
      </w:pPr>
      <w:r>
        <w:rPr>
          <w:noProof/>
          <w:lang w:eastAsia="es-ES"/>
        </w:rPr>
        <w:drawing>
          <wp:inline distT="0" distB="0" distL="0" distR="0" wp14:anchorId="1F5D4FF6" wp14:editId="59D153BA">
            <wp:extent cx="5400040" cy="304863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E8D" w:rsidRDefault="003D3E8D" w:rsidP="00784BC5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REQUEST + COMMAND TERMINATION + RESPONSE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D3E8D" w:rsidTr="00CF361C">
        <w:tc>
          <w:tcPr>
            <w:tcW w:w="4247" w:type="dxa"/>
          </w:tcPr>
          <w:p w:rsidR="003D3E8D" w:rsidRDefault="003D3E8D" w:rsidP="00CF361C">
            <w:pPr>
              <w:rPr>
                <w:u w:val="single"/>
              </w:rPr>
            </w:pPr>
            <w:r>
              <w:rPr>
                <w:u w:val="single"/>
              </w:rPr>
              <w:t>CMTER: (false</w:t>
            </w:r>
            <w:r w:rsidR="00CF361C">
              <w:rPr>
                <w:u w:val="single"/>
              </w:rPr>
              <w:t xml:space="preserve"> </w:t>
            </w:r>
            <w:r>
              <w:rPr>
                <w:u w:val="single"/>
              </w:rPr>
              <w:t>)</w:t>
            </w:r>
          </w:p>
          <w:p w:rsidR="003D3E8D" w:rsidRPr="00F63841" w:rsidRDefault="003D3E8D" w:rsidP="00CF361C">
            <w:pPr>
              <w:rPr>
                <w:u w:val="single"/>
              </w:rPr>
            </w:pPr>
            <w:proofErr w:type="spellStart"/>
            <w:r w:rsidRPr="00F63841">
              <w:rPr>
                <w:u w:val="single"/>
              </w:rPr>
              <w:t>Add_cause</w:t>
            </w:r>
            <w:proofErr w:type="spellEnd"/>
            <w:r w:rsidRPr="00F63841">
              <w:rPr>
                <w:u w:val="single"/>
              </w:rPr>
              <w:t>: OBJECT_NOT_SELECTED</w:t>
            </w:r>
          </w:p>
          <w:p w:rsidR="003D3E8D" w:rsidRDefault="003D3E8D" w:rsidP="00CF361C">
            <w:pPr>
              <w:rPr>
                <w:u w:val="single"/>
              </w:rPr>
            </w:pPr>
            <w:r w:rsidRPr="00F63841">
              <w:rPr>
                <w:u w:val="single"/>
              </w:rPr>
              <w:t xml:space="preserve">Error : </w:t>
            </w:r>
            <w:proofErr w:type="spellStart"/>
            <w:r w:rsidRPr="00F63841">
              <w:rPr>
                <w:u w:val="single"/>
              </w:rPr>
              <w:t>Not</w:t>
            </w:r>
            <w:proofErr w:type="spellEnd"/>
            <w:r w:rsidRPr="00F63841">
              <w:rPr>
                <w:u w:val="single"/>
              </w:rPr>
              <w:t xml:space="preserve"> </w:t>
            </w:r>
            <w:proofErr w:type="spellStart"/>
            <w:r w:rsidRPr="00F63841">
              <w:rPr>
                <w:u w:val="single"/>
              </w:rPr>
              <w:t>an</w:t>
            </w:r>
            <w:proofErr w:type="spellEnd"/>
            <w:r w:rsidRPr="00F63841">
              <w:rPr>
                <w:u w:val="single"/>
              </w:rPr>
              <w:t xml:space="preserve"> error</w:t>
            </w:r>
          </w:p>
        </w:tc>
        <w:tc>
          <w:tcPr>
            <w:tcW w:w="4247" w:type="dxa"/>
          </w:tcPr>
          <w:p w:rsidR="003D3E8D" w:rsidRPr="00F63841" w:rsidRDefault="003D3E8D" w:rsidP="00CF361C">
            <w:pPr>
              <w:rPr>
                <w:u w:val="single"/>
              </w:rPr>
            </w:pPr>
            <w:r w:rsidRPr="00F63841">
              <w:rPr>
                <w:u w:val="single"/>
              </w:rPr>
              <w:t xml:space="preserve">RESPONSE: </w:t>
            </w:r>
          </w:p>
          <w:p w:rsidR="003D3E8D" w:rsidRPr="00F63841" w:rsidRDefault="003D3E8D" w:rsidP="00CF361C">
            <w:pPr>
              <w:rPr>
                <w:u w:val="single"/>
              </w:rPr>
            </w:pPr>
            <w:r w:rsidRPr="00F63841">
              <w:rPr>
                <w:u w:val="single"/>
              </w:rPr>
              <w:t>SERVICE ERROR : ACCESS_VIOLATION</w:t>
            </w:r>
          </w:p>
          <w:p w:rsidR="003D3E8D" w:rsidRDefault="003D3E8D" w:rsidP="00CF361C">
            <w:pPr>
              <w:rPr>
                <w:u w:val="single"/>
              </w:rPr>
            </w:pPr>
          </w:p>
        </w:tc>
      </w:tr>
    </w:tbl>
    <w:p w:rsidR="003D3E8D" w:rsidRDefault="003D3E8D" w:rsidP="00784BC5">
      <w:pPr>
        <w:jc w:val="center"/>
        <w:rPr>
          <w:b/>
          <w:sz w:val="28"/>
          <w:u w:val="single"/>
        </w:rPr>
      </w:pPr>
    </w:p>
    <w:p w:rsidR="000C45AC" w:rsidRDefault="000C45AC" w:rsidP="00784BC5">
      <w:pPr>
        <w:jc w:val="center"/>
        <w:rPr>
          <w:b/>
          <w:sz w:val="28"/>
          <w:u w:val="single"/>
        </w:rPr>
      </w:pPr>
    </w:p>
    <w:p w:rsidR="000C45AC" w:rsidRDefault="000C45AC" w:rsidP="00784BC5">
      <w:pPr>
        <w:jc w:val="center"/>
        <w:rPr>
          <w:b/>
          <w:sz w:val="28"/>
          <w:u w:val="single"/>
        </w:rPr>
      </w:pPr>
    </w:p>
    <w:p w:rsidR="000C45AC" w:rsidRDefault="000C45AC" w:rsidP="00784BC5">
      <w:pPr>
        <w:jc w:val="center"/>
        <w:rPr>
          <w:b/>
          <w:sz w:val="28"/>
          <w:u w:val="single"/>
        </w:rPr>
      </w:pPr>
    </w:p>
    <w:p w:rsidR="000C45AC" w:rsidRDefault="000C45AC" w:rsidP="00784BC5">
      <w:pPr>
        <w:jc w:val="center"/>
        <w:rPr>
          <w:b/>
          <w:sz w:val="28"/>
          <w:u w:val="single"/>
        </w:rPr>
      </w:pPr>
      <w:proofErr w:type="spellStart"/>
      <w:r>
        <w:rPr>
          <w:b/>
          <w:sz w:val="28"/>
          <w:u w:val="single"/>
        </w:rPr>
        <w:t>OctetString</w:t>
      </w:r>
      <w:proofErr w:type="spellEnd"/>
      <w:r>
        <w:rPr>
          <w:b/>
          <w:sz w:val="28"/>
          <w:u w:val="single"/>
        </w:rPr>
        <w:t xml:space="preserve"> = </w:t>
      </w:r>
      <w:proofErr w:type="spellStart"/>
      <w:r>
        <w:rPr>
          <w:b/>
          <w:sz w:val="28"/>
          <w:u w:val="single"/>
        </w:rPr>
        <w:t>EntryID</w:t>
      </w:r>
      <w:proofErr w:type="spellEnd"/>
    </w:p>
    <w:p w:rsidR="000C45AC" w:rsidRDefault="000C45AC" w:rsidP="00784BC5">
      <w:pPr>
        <w:jc w:val="center"/>
        <w:rPr>
          <w:b/>
          <w:sz w:val="28"/>
          <w:u w:val="single"/>
        </w:rPr>
      </w:pPr>
    </w:p>
    <w:p w:rsidR="006471B9" w:rsidRDefault="006471B9" w:rsidP="00784BC5">
      <w:pPr>
        <w:jc w:val="center"/>
        <w:rPr>
          <w:b/>
          <w:sz w:val="28"/>
          <w:u w:val="single"/>
        </w:rPr>
      </w:pPr>
    </w:p>
    <w:p w:rsidR="008D45F6" w:rsidRDefault="008D45F6" w:rsidP="00784BC5">
      <w:pPr>
        <w:jc w:val="center"/>
        <w:rPr>
          <w:b/>
          <w:sz w:val="28"/>
          <w:u w:val="single"/>
        </w:rPr>
      </w:pPr>
    </w:p>
    <w:p w:rsidR="00DD3135" w:rsidRDefault="008D45F6" w:rsidP="00DD3135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 xml:space="preserve">ORIGIN CATEGORY. </w:t>
      </w:r>
      <w:r w:rsidR="00320C01">
        <w:rPr>
          <w:b/>
          <w:sz w:val="28"/>
          <w:u w:val="single"/>
        </w:rPr>
        <w:t>QUE OPCION ES CADA INT</w:t>
      </w:r>
      <w:bookmarkStart w:id="6" w:name="_GoBack"/>
      <w:bookmarkEnd w:id="6"/>
    </w:p>
    <w:p w:rsidR="008D45F6" w:rsidRDefault="008D45F6" w:rsidP="00784BC5">
      <w:pPr>
        <w:jc w:val="center"/>
        <w:rPr>
          <w:b/>
          <w:sz w:val="28"/>
          <w:u w:val="single"/>
        </w:rPr>
      </w:pPr>
    </w:p>
    <w:p w:rsidR="008D45F6" w:rsidRDefault="00320C01" w:rsidP="00784BC5">
      <w:pPr>
        <w:jc w:val="center"/>
        <w:rPr>
          <w:b/>
          <w:sz w:val="28"/>
          <w:u w:val="single"/>
        </w:rPr>
      </w:pPr>
      <w:r>
        <w:rPr>
          <w:noProof/>
          <w:lang w:eastAsia="es-ES"/>
        </w:rPr>
        <w:drawing>
          <wp:inline distT="0" distB="0" distL="0" distR="0" wp14:anchorId="49CAFBCB" wp14:editId="78E99797">
            <wp:extent cx="4838700" cy="18288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C01" w:rsidRDefault="00320C01" w:rsidP="00320C01">
      <w:proofErr w:type="spellStart"/>
      <w:r>
        <w:t>Numeracion</w:t>
      </w:r>
      <w:proofErr w:type="spellEnd"/>
      <w:r>
        <w:t xml:space="preserve"> por orden:</w:t>
      </w:r>
    </w:p>
    <w:p w:rsidR="00320C01" w:rsidRDefault="00320C01" w:rsidP="00320C01">
      <w:pPr>
        <w:jc w:val="center"/>
      </w:pPr>
      <w:proofErr w:type="spellStart"/>
      <w:r>
        <w:t>Not-supported</w:t>
      </w:r>
      <w:proofErr w:type="spellEnd"/>
      <w:r>
        <w:t xml:space="preserve"> = 0</w:t>
      </w:r>
    </w:p>
    <w:p w:rsidR="00320C01" w:rsidRDefault="00320C01" w:rsidP="00320C01">
      <w:pPr>
        <w:jc w:val="center"/>
      </w:pPr>
      <w:proofErr w:type="spellStart"/>
      <w:r>
        <w:t>Bay</w:t>
      </w:r>
      <w:proofErr w:type="spellEnd"/>
      <w:r>
        <w:t>-control = 1</w:t>
      </w:r>
    </w:p>
    <w:p w:rsidR="00320C01" w:rsidRPr="00320C01" w:rsidRDefault="00320C01" w:rsidP="00320C01">
      <w:pPr>
        <w:jc w:val="center"/>
      </w:pPr>
      <w:proofErr w:type="spellStart"/>
      <w:r>
        <w:t>Station</w:t>
      </w:r>
      <w:proofErr w:type="spellEnd"/>
      <w:r>
        <w:t>-control = 2 …</w:t>
      </w:r>
      <w:proofErr w:type="gramStart"/>
      <w:r>
        <w:t>..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758A4" w:rsidTr="00A758A4">
        <w:tc>
          <w:tcPr>
            <w:tcW w:w="4247" w:type="dxa"/>
          </w:tcPr>
          <w:p w:rsidR="00A758A4" w:rsidRDefault="00A758A4" w:rsidP="00784BC5">
            <w:pPr>
              <w:jc w:val="center"/>
              <w:rPr>
                <w:b/>
                <w:sz w:val="28"/>
                <w:u w:val="single"/>
              </w:rPr>
            </w:pPr>
            <w:proofErr w:type="spellStart"/>
            <w:r>
              <w:rPr>
                <w:b/>
                <w:sz w:val="28"/>
                <w:u w:val="single"/>
              </w:rPr>
              <w:t>Not</w:t>
            </w:r>
            <w:proofErr w:type="spellEnd"/>
            <w:r>
              <w:rPr>
                <w:b/>
                <w:sz w:val="28"/>
                <w:u w:val="single"/>
              </w:rPr>
              <w:t xml:space="preserve"> </w:t>
            </w:r>
            <w:proofErr w:type="spellStart"/>
            <w:r>
              <w:rPr>
                <w:b/>
                <w:sz w:val="28"/>
                <w:u w:val="single"/>
              </w:rPr>
              <w:t>supported</w:t>
            </w:r>
            <w:proofErr w:type="spellEnd"/>
          </w:p>
        </w:tc>
        <w:tc>
          <w:tcPr>
            <w:tcW w:w="4247" w:type="dxa"/>
          </w:tcPr>
          <w:p w:rsidR="00A758A4" w:rsidRDefault="00DE7EA7" w:rsidP="00784BC5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0</w:t>
            </w:r>
          </w:p>
        </w:tc>
      </w:tr>
      <w:tr w:rsidR="00A758A4" w:rsidTr="00A758A4">
        <w:tc>
          <w:tcPr>
            <w:tcW w:w="4247" w:type="dxa"/>
          </w:tcPr>
          <w:p w:rsidR="00A758A4" w:rsidRDefault="00A758A4" w:rsidP="00784BC5">
            <w:pPr>
              <w:jc w:val="center"/>
              <w:rPr>
                <w:b/>
                <w:sz w:val="28"/>
                <w:u w:val="single"/>
              </w:rPr>
            </w:pPr>
            <w:proofErr w:type="spellStart"/>
            <w:r>
              <w:rPr>
                <w:b/>
                <w:sz w:val="28"/>
                <w:u w:val="single"/>
              </w:rPr>
              <w:t>Bay</w:t>
            </w:r>
            <w:proofErr w:type="spellEnd"/>
            <w:r>
              <w:rPr>
                <w:b/>
                <w:sz w:val="28"/>
                <w:u w:val="single"/>
              </w:rPr>
              <w:t xml:space="preserve"> control</w:t>
            </w:r>
          </w:p>
        </w:tc>
        <w:tc>
          <w:tcPr>
            <w:tcW w:w="4247" w:type="dxa"/>
          </w:tcPr>
          <w:p w:rsidR="00A758A4" w:rsidRDefault="00DE7EA7" w:rsidP="00784BC5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1</w:t>
            </w:r>
          </w:p>
        </w:tc>
      </w:tr>
      <w:tr w:rsidR="00A758A4" w:rsidTr="00A758A4">
        <w:tc>
          <w:tcPr>
            <w:tcW w:w="4247" w:type="dxa"/>
          </w:tcPr>
          <w:p w:rsidR="00A758A4" w:rsidRDefault="00A758A4" w:rsidP="00784BC5">
            <w:pPr>
              <w:jc w:val="center"/>
              <w:rPr>
                <w:b/>
                <w:sz w:val="28"/>
                <w:u w:val="single"/>
              </w:rPr>
            </w:pPr>
            <w:proofErr w:type="spellStart"/>
            <w:r>
              <w:rPr>
                <w:b/>
                <w:sz w:val="28"/>
                <w:u w:val="single"/>
              </w:rPr>
              <w:t>Station</w:t>
            </w:r>
            <w:proofErr w:type="spellEnd"/>
            <w:r>
              <w:rPr>
                <w:b/>
                <w:sz w:val="28"/>
                <w:u w:val="single"/>
              </w:rPr>
              <w:t xml:space="preserve"> control</w:t>
            </w:r>
          </w:p>
        </w:tc>
        <w:tc>
          <w:tcPr>
            <w:tcW w:w="4247" w:type="dxa"/>
          </w:tcPr>
          <w:p w:rsidR="00A758A4" w:rsidRDefault="00DE7EA7" w:rsidP="00784BC5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2</w:t>
            </w:r>
          </w:p>
        </w:tc>
      </w:tr>
      <w:tr w:rsidR="00A758A4" w:rsidTr="00A758A4">
        <w:tc>
          <w:tcPr>
            <w:tcW w:w="4247" w:type="dxa"/>
          </w:tcPr>
          <w:p w:rsidR="00A758A4" w:rsidRDefault="00A758A4" w:rsidP="00784BC5">
            <w:pPr>
              <w:jc w:val="center"/>
              <w:rPr>
                <w:b/>
                <w:sz w:val="28"/>
                <w:u w:val="single"/>
              </w:rPr>
            </w:pPr>
            <w:proofErr w:type="spellStart"/>
            <w:r>
              <w:rPr>
                <w:b/>
                <w:sz w:val="28"/>
                <w:u w:val="single"/>
              </w:rPr>
              <w:t>Remote</w:t>
            </w:r>
            <w:proofErr w:type="spellEnd"/>
            <w:r>
              <w:rPr>
                <w:b/>
                <w:sz w:val="28"/>
                <w:u w:val="single"/>
              </w:rPr>
              <w:t xml:space="preserve"> control</w:t>
            </w:r>
          </w:p>
        </w:tc>
        <w:tc>
          <w:tcPr>
            <w:tcW w:w="4247" w:type="dxa"/>
          </w:tcPr>
          <w:p w:rsidR="00A758A4" w:rsidRDefault="00DE7EA7" w:rsidP="00784BC5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3</w:t>
            </w:r>
          </w:p>
        </w:tc>
      </w:tr>
      <w:tr w:rsidR="00A758A4" w:rsidTr="00A758A4">
        <w:tc>
          <w:tcPr>
            <w:tcW w:w="4247" w:type="dxa"/>
          </w:tcPr>
          <w:p w:rsidR="00A758A4" w:rsidRDefault="00A758A4" w:rsidP="00784BC5">
            <w:pPr>
              <w:jc w:val="center"/>
              <w:rPr>
                <w:b/>
                <w:sz w:val="28"/>
                <w:u w:val="single"/>
              </w:rPr>
            </w:pPr>
            <w:proofErr w:type="spellStart"/>
            <w:r>
              <w:rPr>
                <w:b/>
                <w:sz w:val="28"/>
                <w:u w:val="single"/>
              </w:rPr>
              <w:t>Automatic</w:t>
            </w:r>
            <w:proofErr w:type="spellEnd"/>
            <w:r>
              <w:rPr>
                <w:b/>
                <w:sz w:val="28"/>
                <w:u w:val="single"/>
              </w:rPr>
              <w:t xml:space="preserve"> </w:t>
            </w:r>
            <w:proofErr w:type="spellStart"/>
            <w:r>
              <w:rPr>
                <w:b/>
                <w:sz w:val="28"/>
                <w:u w:val="single"/>
              </w:rPr>
              <w:t>bay</w:t>
            </w:r>
            <w:proofErr w:type="spellEnd"/>
          </w:p>
        </w:tc>
        <w:tc>
          <w:tcPr>
            <w:tcW w:w="4247" w:type="dxa"/>
          </w:tcPr>
          <w:p w:rsidR="00A758A4" w:rsidRDefault="00DE7EA7" w:rsidP="00784BC5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4</w:t>
            </w:r>
          </w:p>
        </w:tc>
      </w:tr>
      <w:tr w:rsidR="00A758A4" w:rsidTr="00A758A4">
        <w:tc>
          <w:tcPr>
            <w:tcW w:w="4247" w:type="dxa"/>
          </w:tcPr>
          <w:p w:rsidR="00A758A4" w:rsidRDefault="00A758A4" w:rsidP="00784BC5">
            <w:pPr>
              <w:jc w:val="center"/>
              <w:rPr>
                <w:b/>
                <w:sz w:val="28"/>
                <w:u w:val="single"/>
              </w:rPr>
            </w:pPr>
            <w:proofErr w:type="spellStart"/>
            <w:r>
              <w:rPr>
                <w:b/>
                <w:sz w:val="28"/>
                <w:u w:val="single"/>
              </w:rPr>
              <w:t>Automatic</w:t>
            </w:r>
            <w:proofErr w:type="spellEnd"/>
            <w:r>
              <w:rPr>
                <w:b/>
                <w:sz w:val="28"/>
                <w:u w:val="single"/>
              </w:rPr>
              <w:t xml:space="preserve"> </w:t>
            </w:r>
            <w:proofErr w:type="spellStart"/>
            <w:r>
              <w:rPr>
                <w:b/>
                <w:sz w:val="28"/>
                <w:u w:val="single"/>
              </w:rPr>
              <w:t>sttaion</w:t>
            </w:r>
            <w:proofErr w:type="spellEnd"/>
          </w:p>
        </w:tc>
        <w:tc>
          <w:tcPr>
            <w:tcW w:w="4247" w:type="dxa"/>
          </w:tcPr>
          <w:p w:rsidR="00A758A4" w:rsidRDefault="00DE7EA7" w:rsidP="00784BC5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5</w:t>
            </w:r>
          </w:p>
        </w:tc>
      </w:tr>
      <w:tr w:rsidR="00A758A4" w:rsidTr="00A758A4">
        <w:tc>
          <w:tcPr>
            <w:tcW w:w="4247" w:type="dxa"/>
          </w:tcPr>
          <w:p w:rsidR="00A758A4" w:rsidRDefault="00A758A4" w:rsidP="00784BC5">
            <w:pPr>
              <w:jc w:val="center"/>
              <w:rPr>
                <w:b/>
                <w:sz w:val="28"/>
                <w:u w:val="single"/>
              </w:rPr>
            </w:pPr>
            <w:proofErr w:type="spellStart"/>
            <w:r>
              <w:rPr>
                <w:b/>
                <w:sz w:val="28"/>
                <w:u w:val="single"/>
              </w:rPr>
              <w:t>Automatic</w:t>
            </w:r>
            <w:proofErr w:type="spellEnd"/>
            <w:r>
              <w:rPr>
                <w:b/>
                <w:sz w:val="28"/>
                <w:u w:val="single"/>
              </w:rPr>
              <w:t xml:space="preserve"> </w:t>
            </w:r>
            <w:proofErr w:type="spellStart"/>
            <w:r>
              <w:rPr>
                <w:b/>
                <w:sz w:val="28"/>
                <w:u w:val="single"/>
              </w:rPr>
              <w:t>remote</w:t>
            </w:r>
            <w:proofErr w:type="spellEnd"/>
          </w:p>
        </w:tc>
        <w:tc>
          <w:tcPr>
            <w:tcW w:w="4247" w:type="dxa"/>
          </w:tcPr>
          <w:p w:rsidR="00A758A4" w:rsidRDefault="00DE7EA7" w:rsidP="00784BC5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6</w:t>
            </w:r>
          </w:p>
        </w:tc>
      </w:tr>
      <w:tr w:rsidR="00A758A4" w:rsidTr="00A758A4">
        <w:tc>
          <w:tcPr>
            <w:tcW w:w="4247" w:type="dxa"/>
          </w:tcPr>
          <w:p w:rsidR="00A758A4" w:rsidRDefault="00A758A4" w:rsidP="00784BC5">
            <w:pPr>
              <w:jc w:val="center"/>
              <w:rPr>
                <w:b/>
                <w:sz w:val="28"/>
                <w:u w:val="single"/>
              </w:rPr>
            </w:pPr>
            <w:proofErr w:type="spellStart"/>
            <w:r>
              <w:rPr>
                <w:b/>
                <w:sz w:val="28"/>
                <w:u w:val="single"/>
              </w:rPr>
              <w:t>maintance</w:t>
            </w:r>
            <w:proofErr w:type="spellEnd"/>
          </w:p>
        </w:tc>
        <w:tc>
          <w:tcPr>
            <w:tcW w:w="4247" w:type="dxa"/>
          </w:tcPr>
          <w:p w:rsidR="00A758A4" w:rsidRDefault="00DE7EA7" w:rsidP="00784BC5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7</w:t>
            </w:r>
          </w:p>
        </w:tc>
      </w:tr>
      <w:tr w:rsidR="00A758A4" w:rsidTr="00A758A4">
        <w:tc>
          <w:tcPr>
            <w:tcW w:w="4247" w:type="dxa"/>
          </w:tcPr>
          <w:p w:rsidR="00A758A4" w:rsidRDefault="00842F22" w:rsidP="00784BC5">
            <w:pPr>
              <w:jc w:val="center"/>
              <w:rPr>
                <w:b/>
                <w:sz w:val="28"/>
                <w:u w:val="single"/>
              </w:rPr>
            </w:pPr>
            <w:proofErr w:type="spellStart"/>
            <w:r>
              <w:rPr>
                <w:b/>
                <w:sz w:val="28"/>
                <w:u w:val="single"/>
              </w:rPr>
              <w:t>Pro</w:t>
            </w:r>
            <w:r w:rsidR="00DE7EA7">
              <w:rPr>
                <w:b/>
                <w:sz w:val="28"/>
                <w:u w:val="single"/>
              </w:rPr>
              <w:t>cess</w:t>
            </w:r>
            <w:proofErr w:type="spellEnd"/>
          </w:p>
        </w:tc>
        <w:tc>
          <w:tcPr>
            <w:tcW w:w="4247" w:type="dxa"/>
          </w:tcPr>
          <w:p w:rsidR="00A758A4" w:rsidRDefault="00DE7EA7" w:rsidP="00784BC5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8</w:t>
            </w:r>
          </w:p>
        </w:tc>
      </w:tr>
    </w:tbl>
    <w:p w:rsidR="00320C01" w:rsidRDefault="00320C01" w:rsidP="00784BC5">
      <w:pPr>
        <w:jc w:val="center"/>
        <w:rPr>
          <w:b/>
          <w:sz w:val="28"/>
          <w:u w:val="single"/>
        </w:rPr>
      </w:pPr>
    </w:p>
    <w:p w:rsidR="00320C01" w:rsidRDefault="00320C01" w:rsidP="00784BC5">
      <w:pPr>
        <w:jc w:val="center"/>
        <w:rPr>
          <w:b/>
          <w:sz w:val="28"/>
          <w:u w:val="single"/>
        </w:rPr>
      </w:pPr>
      <w:proofErr w:type="spellStart"/>
      <w:r>
        <w:rPr>
          <w:b/>
          <w:sz w:val="28"/>
          <w:u w:val="single"/>
        </w:rPr>
        <w:t>CTLnUMBER</w:t>
      </w:r>
      <w:proofErr w:type="spellEnd"/>
      <w:r>
        <w:rPr>
          <w:b/>
          <w:sz w:val="28"/>
          <w:u w:val="single"/>
        </w:rPr>
        <w:t xml:space="preserve">. Como funciona. Se configura en comandos. Puede ser siempre0 p el que </w:t>
      </w:r>
      <w:proofErr w:type="spellStart"/>
      <w:r>
        <w:rPr>
          <w:b/>
          <w:sz w:val="28"/>
          <w:u w:val="single"/>
        </w:rPr>
        <w:t>quierasd</w:t>
      </w:r>
      <w:proofErr w:type="spellEnd"/>
    </w:p>
    <w:p w:rsidR="00320C01" w:rsidRPr="00320C01" w:rsidRDefault="00320C01" w:rsidP="00320C01">
      <w:r w:rsidRPr="00320C01">
        <w:t xml:space="preserve">Si el cambio de estado fue causado por un control, el contenido deberá mostrar el número de secuencia de control del servicio de control. Todas las </w:t>
      </w:r>
      <w:proofErr w:type="spellStart"/>
      <w:r w:rsidRPr="003411DE">
        <w:rPr>
          <w:u w:val="single"/>
        </w:rPr>
        <w:t>prim</w:t>
      </w:r>
      <w:r w:rsidR="00DD3135">
        <w:rPr>
          <w:u w:val="single"/>
        </w:rPr>
        <w:t>g</w:t>
      </w:r>
      <w:r w:rsidRPr="003411DE">
        <w:rPr>
          <w:u w:val="single"/>
        </w:rPr>
        <w:t>itivas</w:t>
      </w:r>
      <w:proofErr w:type="spellEnd"/>
      <w:r w:rsidRPr="00320C01">
        <w:t xml:space="preserve"> de servicio pertenecientes a una secuencia de control se identificarán con el mismo número de secuencia de control. El uso de </w:t>
      </w:r>
      <w:proofErr w:type="spellStart"/>
      <w:r w:rsidRPr="00320C01">
        <w:t>ctlNum</w:t>
      </w:r>
      <w:proofErr w:type="spellEnd"/>
      <w:r w:rsidRPr="00320C01">
        <w:t xml:space="preserve"> es un problema del cliente. Lo único que hará el servidor con </w:t>
      </w:r>
      <w:proofErr w:type="spellStart"/>
      <w:r w:rsidRPr="00320C01">
        <w:t>ctlNum</w:t>
      </w:r>
      <w:proofErr w:type="spellEnd"/>
      <w:r w:rsidRPr="00320C01">
        <w:t xml:space="preserve"> es incluirlo en las respuestas al modelo de control</w:t>
      </w:r>
      <w:r w:rsidR="00A758A4">
        <w:t xml:space="preserve"> </w:t>
      </w:r>
      <w:r w:rsidRPr="00320C01">
        <w:t>y en los informes sobre un cambio de estado causado por un comando</w:t>
      </w:r>
    </w:p>
    <w:p w:rsidR="00320C01" w:rsidRDefault="00320C01" w:rsidP="00784BC5">
      <w:pPr>
        <w:jc w:val="center"/>
        <w:rPr>
          <w:b/>
          <w:sz w:val="28"/>
          <w:u w:val="single"/>
        </w:rPr>
      </w:pPr>
    </w:p>
    <w:p w:rsidR="00320C01" w:rsidRDefault="00320C01" w:rsidP="00784BC5">
      <w:pPr>
        <w:jc w:val="center"/>
        <w:rPr>
          <w:b/>
          <w:sz w:val="28"/>
          <w:u w:val="single"/>
        </w:rPr>
      </w:pPr>
    </w:p>
    <w:p w:rsidR="00320C01" w:rsidRDefault="0008409B" w:rsidP="00784BC5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 </w:t>
      </w:r>
    </w:p>
    <w:p w:rsidR="00320C01" w:rsidRDefault="00320C01" w:rsidP="00784BC5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Test</w:t>
      </w:r>
    </w:p>
    <w:p w:rsidR="00320C01" w:rsidRDefault="00A758A4" w:rsidP="00A758A4">
      <w:r>
        <w:t>Si marcamos casilla test = true si no será = false</w:t>
      </w:r>
      <w:r w:rsidR="0008409B">
        <w:t xml:space="preserve">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8409B" w:rsidTr="0008409B">
        <w:tc>
          <w:tcPr>
            <w:tcW w:w="4247" w:type="dxa"/>
          </w:tcPr>
          <w:p w:rsidR="0008409B" w:rsidRDefault="0008409B" w:rsidP="00A758A4">
            <w:r>
              <w:t>Casilla Marcada</w:t>
            </w:r>
          </w:p>
        </w:tc>
        <w:tc>
          <w:tcPr>
            <w:tcW w:w="4247" w:type="dxa"/>
          </w:tcPr>
          <w:p w:rsidR="0008409B" w:rsidRDefault="0008409B" w:rsidP="00A758A4">
            <w:r>
              <w:t>True</w:t>
            </w:r>
          </w:p>
        </w:tc>
      </w:tr>
      <w:tr w:rsidR="0008409B" w:rsidTr="0008409B">
        <w:tc>
          <w:tcPr>
            <w:tcW w:w="4247" w:type="dxa"/>
          </w:tcPr>
          <w:p w:rsidR="0008409B" w:rsidRDefault="0008409B" w:rsidP="00A758A4">
            <w:r>
              <w:t>Casilla no marcada</w:t>
            </w:r>
          </w:p>
        </w:tc>
        <w:tc>
          <w:tcPr>
            <w:tcW w:w="4247" w:type="dxa"/>
          </w:tcPr>
          <w:p w:rsidR="0008409B" w:rsidRDefault="0008409B" w:rsidP="00A758A4">
            <w:r>
              <w:t>False</w:t>
            </w:r>
          </w:p>
        </w:tc>
      </w:tr>
    </w:tbl>
    <w:p w:rsidR="0008409B" w:rsidRDefault="0008409B" w:rsidP="00A758A4"/>
    <w:p w:rsidR="00320C01" w:rsidRDefault="0008409B" w:rsidP="0008409B">
      <w:r>
        <w:t xml:space="preserve">La prueba debe ser un identificador adicional que se puede usar </w:t>
      </w:r>
      <w:r w:rsidRPr="0008409B">
        <w:rPr>
          <w:b/>
        </w:rPr>
        <w:t>para clasificar un valor que sea un valor de prueba y no ser usado para fines operativos</w:t>
      </w:r>
      <w:r>
        <w:t>. El procesamiento de la calidad de la prueba en el cliente.</w:t>
      </w:r>
    </w:p>
    <w:p w:rsidR="00E62E14" w:rsidRPr="0008409B" w:rsidRDefault="00E62E14" w:rsidP="0008409B">
      <w:r>
        <w:t>NO USADO PARA PROPOSITOS  ADICIONALES.</w:t>
      </w:r>
    </w:p>
    <w:p w:rsidR="00320C01" w:rsidRDefault="00320C01" w:rsidP="00784BC5">
      <w:pPr>
        <w:jc w:val="center"/>
        <w:rPr>
          <w:b/>
          <w:sz w:val="28"/>
          <w:u w:val="single"/>
        </w:rPr>
      </w:pPr>
    </w:p>
    <w:p w:rsidR="00E62E14" w:rsidRDefault="00E62E14" w:rsidP="00784BC5">
      <w:pPr>
        <w:jc w:val="center"/>
        <w:rPr>
          <w:b/>
          <w:sz w:val="28"/>
          <w:u w:val="single"/>
        </w:rPr>
      </w:pPr>
    </w:p>
    <w:p w:rsidR="00A758A4" w:rsidRDefault="00A758A4" w:rsidP="00784BC5">
      <w:pPr>
        <w:jc w:val="center"/>
        <w:rPr>
          <w:b/>
          <w:sz w:val="28"/>
          <w:u w:val="single"/>
        </w:rPr>
      </w:pPr>
    </w:p>
    <w:p w:rsidR="00A758A4" w:rsidRDefault="00A758A4" w:rsidP="00784BC5">
      <w:pPr>
        <w:jc w:val="center"/>
        <w:rPr>
          <w:b/>
          <w:sz w:val="28"/>
          <w:u w:val="single"/>
        </w:rPr>
      </w:pPr>
    </w:p>
    <w:p w:rsidR="00320C01" w:rsidRDefault="00320C01" w:rsidP="00784BC5">
      <w:pPr>
        <w:jc w:val="center"/>
        <w:rPr>
          <w:b/>
          <w:sz w:val="28"/>
          <w:u w:val="single"/>
        </w:rPr>
      </w:pPr>
      <w:proofErr w:type="spellStart"/>
      <w:r>
        <w:rPr>
          <w:b/>
          <w:sz w:val="28"/>
          <w:u w:val="single"/>
        </w:rPr>
        <w:t>Check</w:t>
      </w:r>
      <w:proofErr w:type="spellEnd"/>
    </w:p>
    <w:p w:rsidR="00A758A4" w:rsidRPr="00A758A4" w:rsidRDefault="00A758A4" w:rsidP="00A758A4">
      <w:r>
        <w:t xml:space="preserve">Si no marcamos ninguna opción del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: </w:t>
      </w:r>
      <w:proofErr w:type="spellStart"/>
      <w:r>
        <w:t>Bitstring</w:t>
      </w:r>
      <w:proofErr w:type="spellEnd"/>
      <w:r>
        <w:t xml:space="preserve"> =00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758A4" w:rsidTr="00A758A4">
        <w:tc>
          <w:tcPr>
            <w:tcW w:w="4247" w:type="dxa"/>
          </w:tcPr>
          <w:p w:rsidR="00A758A4" w:rsidRDefault="00A758A4" w:rsidP="00A758A4">
            <w:r>
              <w:t xml:space="preserve">Ninguna opción </w:t>
            </w:r>
            <w:proofErr w:type="spellStart"/>
            <w:r>
              <w:t>maracda</w:t>
            </w:r>
            <w:proofErr w:type="spellEnd"/>
          </w:p>
        </w:tc>
        <w:tc>
          <w:tcPr>
            <w:tcW w:w="4247" w:type="dxa"/>
          </w:tcPr>
          <w:p w:rsidR="00A758A4" w:rsidRDefault="00A758A4" w:rsidP="00A758A4">
            <w:r>
              <w:t>00</w:t>
            </w:r>
          </w:p>
        </w:tc>
      </w:tr>
      <w:tr w:rsidR="00A758A4" w:rsidTr="00A758A4">
        <w:tc>
          <w:tcPr>
            <w:tcW w:w="4247" w:type="dxa"/>
          </w:tcPr>
          <w:p w:rsidR="00A758A4" w:rsidRDefault="00A758A4" w:rsidP="00A758A4">
            <w:r>
              <w:t xml:space="preserve">Marcar </w:t>
            </w:r>
            <w:bookmarkStart w:id="7" w:name="OLE_LINK7"/>
            <w:bookmarkStart w:id="8" w:name="OLE_LINK8"/>
            <w:proofErr w:type="spellStart"/>
            <w:r>
              <w:t>Synchrocheck</w:t>
            </w:r>
            <w:bookmarkEnd w:id="7"/>
            <w:bookmarkEnd w:id="8"/>
            <w:proofErr w:type="spellEnd"/>
          </w:p>
        </w:tc>
        <w:tc>
          <w:tcPr>
            <w:tcW w:w="4247" w:type="dxa"/>
          </w:tcPr>
          <w:p w:rsidR="00A758A4" w:rsidRDefault="00A758A4" w:rsidP="00A758A4">
            <w:r>
              <w:t>10</w:t>
            </w:r>
          </w:p>
        </w:tc>
      </w:tr>
      <w:tr w:rsidR="00A758A4" w:rsidTr="00A758A4">
        <w:tc>
          <w:tcPr>
            <w:tcW w:w="4247" w:type="dxa"/>
          </w:tcPr>
          <w:p w:rsidR="00A758A4" w:rsidRDefault="00A758A4" w:rsidP="00A758A4">
            <w:r>
              <w:t xml:space="preserve">Marcar </w:t>
            </w:r>
            <w:proofErr w:type="spellStart"/>
            <w:r>
              <w:t>Interlock-Check</w:t>
            </w:r>
            <w:proofErr w:type="spellEnd"/>
          </w:p>
        </w:tc>
        <w:tc>
          <w:tcPr>
            <w:tcW w:w="4247" w:type="dxa"/>
          </w:tcPr>
          <w:p w:rsidR="00A758A4" w:rsidRDefault="00A758A4" w:rsidP="00A758A4">
            <w:r>
              <w:t>01</w:t>
            </w:r>
          </w:p>
        </w:tc>
      </w:tr>
      <w:tr w:rsidR="00A758A4" w:rsidTr="00A758A4">
        <w:tc>
          <w:tcPr>
            <w:tcW w:w="4247" w:type="dxa"/>
          </w:tcPr>
          <w:p w:rsidR="00A758A4" w:rsidRDefault="00A758A4" w:rsidP="00A758A4">
            <w:r>
              <w:t>Marcar ambas</w:t>
            </w:r>
          </w:p>
        </w:tc>
        <w:tc>
          <w:tcPr>
            <w:tcW w:w="4247" w:type="dxa"/>
          </w:tcPr>
          <w:p w:rsidR="00A758A4" w:rsidRDefault="00A758A4" w:rsidP="00A758A4">
            <w:r>
              <w:t>11</w:t>
            </w:r>
          </w:p>
        </w:tc>
      </w:tr>
    </w:tbl>
    <w:p w:rsidR="00320C01" w:rsidRDefault="00320C01" w:rsidP="00A758A4"/>
    <w:p w:rsidR="00E62E14" w:rsidRDefault="00E62E14" w:rsidP="00A758A4">
      <w:proofErr w:type="spellStart"/>
      <w:r>
        <w:t>Synchrocheck</w:t>
      </w:r>
      <w:proofErr w:type="spellEnd"/>
      <w:r w:rsidRPr="00E62E14">
        <w:t xml:space="preserve"> </w:t>
      </w:r>
      <w:r>
        <w:t>==</w:t>
      </w:r>
      <w:r w:rsidRPr="00E62E14">
        <w:t>verificar que las formas de onda para el factor de potencia, el voltaje y la corriente del equipo estén alineados.</w:t>
      </w:r>
    </w:p>
    <w:p w:rsidR="00E62E14" w:rsidRDefault="00E62E14" w:rsidP="00A758A4"/>
    <w:p w:rsidR="00E62E14" w:rsidRPr="00A758A4" w:rsidRDefault="00E62E14" w:rsidP="00A758A4">
      <w:proofErr w:type="spellStart"/>
      <w:r>
        <w:t>Interlock-Check</w:t>
      </w:r>
      <w:proofErr w:type="spellEnd"/>
      <w:r w:rsidRPr="00E62E14">
        <w:t xml:space="preserve"> </w:t>
      </w:r>
      <w:r>
        <w:t>==</w:t>
      </w:r>
      <w:r w:rsidRPr="00E62E14">
        <w:t xml:space="preserve">use el enclavamiento para </w:t>
      </w:r>
      <w:r w:rsidRPr="00E62E14">
        <w:rPr>
          <w:b/>
        </w:rPr>
        <w:t>verificar que no haya condiciones de bloqueo</w:t>
      </w:r>
      <w:r w:rsidRPr="00E62E14">
        <w:t xml:space="preserve"> que se deben considerar antes de que se abran o cierran los interruptores.</w:t>
      </w:r>
    </w:p>
    <w:p w:rsidR="00320C01" w:rsidRDefault="00320C01" w:rsidP="00784BC5">
      <w:pPr>
        <w:jc w:val="center"/>
        <w:rPr>
          <w:b/>
          <w:sz w:val="28"/>
          <w:u w:val="single"/>
        </w:rPr>
      </w:pPr>
    </w:p>
    <w:p w:rsidR="00320C01" w:rsidRDefault="00320C01" w:rsidP="00784BC5">
      <w:pPr>
        <w:jc w:val="center"/>
        <w:rPr>
          <w:b/>
          <w:sz w:val="28"/>
          <w:u w:val="single"/>
        </w:rPr>
      </w:pPr>
    </w:p>
    <w:p w:rsidR="006471B9" w:rsidRDefault="006471B9" w:rsidP="00784BC5">
      <w:pPr>
        <w:jc w:val="center"/>
        <w:rPr>
          <w:b/>
          <w:sz w:val="28"/>
          <w:u w:val="single"/>
        </w:rPr>
      </w:pPr>
    </w:p>
    <w:p w:rsidR="006471B9" w:rsidRDefault="006471B9" w:rsidP="00784BC5">
      <w:pPr>
        <w:jc w:val="center"/>
        <w:rPr>
          <w:b/>
          <w:sz w:val="28"/>
          <w:u w:val="single"/>
        </w:rPr>
      </w:pPr>
    </w:p>
    <w:p w:rsidR="006471B9" w:rsidRDefault="006471B9" w:rsidP="00784BC5">
      <w:pPr>
        <w:jc w:val="center"/>
        <w:rPr>
          <w:b/>
          <w:sz w:val="28"/>
          <w:u w:val="single"/>
        </w:rPr>
      </w:pPr>
    </w:p>
    <w:p w:rsidR="006471B9" w:rsidRPr="00784BC5" w:rsidRDefault="006471B9" w:rsidP="00784BC5">
      <w:pPr>
        <w:jc w:val="center"/>
        <w:rPr>
          <w:b/>
          <w:sz w:val="28"/>
          <w:u w:val="single"/>
        </w:rPr>
      </w:pPr>
      <w:r>
        <w:rPr>
          <w:noProof/>
          <w:lang w:eastAsia="es-ES"/>
        </w:rPr>
        <w:lastRenderedPageBreak/>
        <w:drawing>
          <wp:inline distT="0" distB="0" distL="0" distR="0" wp14:anchorId="22035E57" wp14:editId="69EAE637">
            <wp:extent cx="5400040" cy="4413885"/>
            <wp:effectExtent l="0" t="0" r="0" b="571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1B9" w:rsidRPr="00784B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917ED"/>
    <w:multiLevelType w:val="hybridMultilevel"/>
    <w:tmpl w:val="1330A0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EA7B4D"/>
    <w:multiLevelType w:val="hybridMultilevel"/>
    <w:tmpl w:val="EC32BC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672"/>
    <w:rsid w:val="00027ACB"/>
    <w:rsid w:val="0008409B"/>
    <w:rsid w:val="000C45AC"/>
    <w:rsid w:val="000E5DF8"/>
    <w:rsid w:val="00194FC1"/>
    <w:rsid w:val="001B13B2"/>
    <w:rsid w:val="0024190B"/>
    <w:rsid w:val="00320C01"/>
    <w:rsid w:val="003411DE"/>
    <w:rsid w:val="00361A55"/>
    <w:rsid w:val="00372810"/>
    <w:rsid w:val="003D3E8D"/>
    <w:rsid w:val="00436ECB"/>
    <w:rsid w:val="004A1EE3"/>
    <w:rsid w:val="004F06B6"/>
    <w:rsid w:val="004F7DDA"/>
    <w:rsid w:val="00565D10"/>
    <w:rsid w:val="005F1067"/>
    <w:rsid w:val="006471B9"/>
    <w:rsid w:val="00696064"/>
    <w:rsid w:val="006C1636"/>
    <w:rsid w:val="00784BC5"/>
    <w:rsid w:val="00842F22"/>
    <w:rsid w:val="00884D64"/>
    <w:rsid w:val="008D45F6"/>
    <w:rsid w:val="00911815"/>
    <w:rsid w:val="009411FC"/>
    <w:rsid w:val="00994672"/>
    <w:rsid w:val="00A36332"/>
    <w:rsid w:val="00A758A4"/>
    <w:rsid w:val="00BB2232"/>
    <w:rsid w:val="00C50330"/>
    <w:rsid w:val="00C63C7F"/>
    <w:rsid w:val="00CF361C"/>
    <w:rsid w:val="00CF54A5"/>
    <w:rsid w:val="00D33863"/>
    <w:rsid w:val="00D43054"/>
    <w:rsid w:val="00D516D3"/>
    <w:rsid w:val="00D967D4"/>
    <w:rsid w:val="00DD2E89"/>
    <w:rsid w:val="00DD3135"/>
    <w:rsid w:val="00DE7EA7"/>
    <w:rsid w:val="00E62E14"/>
    <w:rsid w:val="00F11F05"/>
    <w:rsid w:val="00F22AB4"/>
    <w:rsid w:val="00F461A8"/>
    <w:rsid w:val="00F63841"/>
    <w:rsid w:val="00FF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D1AB06-ABBC-4791-ABA5-08831ACFD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3B2"/>
    <w:pPr>
      <w:ind w:left="720"/>
      <w:contextualSpacing/>
    </w:pPr>
  </w:style>
  <w:style w:type="table" w:styleId="Tablaconcuadrcula">
    <w:name w:val="Table Grid"/>
    <w:basedOn w:val="Tablanormal"/>
    <w:uiPriority w:val="39"/>
    <w:rsid w:val="00F638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1047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MMMH MMMH</dc:creator>
  <cp:keywords/>
  <dc:description/>
  <cp:lastModifiedBy>Cuenta Microsoft</cp:lastModifiedBy>
  <cp:revision>10</cp:revision>
  <dcterms:created xsi:type="dcterms:W3CDTF">2022-03-16T10:29:00Z</dcterms:created>
  <dcterms:modified xsi:type="dcterms:W3CDTF">2022-03-18T12:02:00Z</dcterms:modified>
</cp:coreProperties>
</file>