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Se desea realizar un sistema para gestión de turnos médicos. Para ello se cuentan con archivos por día y por médico con los turnos correspondientes a ser atendidos ese día. Dentro de cada archivo se dispone la información de los pacientes que deben ser atendidos con el siguiente formato: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 xml:space="preserve">typedef struct paciente { </w:t>
      </w:r>
      <w:r>
        <w:rPr>
          <w:rFonts w:eastAsia="Times New Roman" w:cs="Consolas" w:ascii="Consolas" w:hAnsi="Consolas"/>
          <w:color w:val="000000"/>
          <w:sz w:val="20"/>
          <w:lang w:eastAsia="es-MX"/>
        </w:rPr>
        <w:tab/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Consolas" w:ascii="Consolas" w:hAnsi="Consolas"/>
          <w:color w:val="000000"/>
          <w:sz w:val="2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 xml:space="preserve">char </w:t>
      </w:r>
      <w:r>
        <w:rPr>
          <w:rFonts w:eastAsia="Times New Roman" w:cs="Consolas" w:ascii="Consolas" w:hAnsi="Consolas"/>
          <w:b/>
          <w:bCs/>
          <w:color w:val="000000"/>
          <w:sz w:val="2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>nomApe[40];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Consolas" w:ascii="Consolas" w:hAnsi="Consolas"/>
          <w:color w:val="000000"/>
          <w:sz w:val="2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 xml:space="preserve">long </w:t>
      </w:r>
      <w:r>
        <w:rPr>
          <w:rFonts w:eastAsia="Times New Roman" w:cs="Consolas" w:ascii="Consolas" w:hAnsi="Consolas"/>
          <w:b/>
          <w:bCs/>
          <w:color w:val="000000"/>
          <w:sz w:val="2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 xml:space="preserve">dni; </w:t>
      </w:r>
      <w:r>
        <w:rPr>
          <w:rFonts w:eastAsia="Times New Roman" w:cs="Consolas" w:ascii="Consolas" w:hAnsi="Consolas"/>
          <w:color w:val="000000"/>
          <w:sz w:val="20"/>
          <w:lang w:eastAsia="es-MX"/>
        </w:rPr>
        <w:tab/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Consolas" w:ascii="Consolas" w:hAnsi="Consolas"/>
          <w:b/>
          <w:bCs/>
          <w:color w:val="000000"/>
          <w:sz w:val="20"/>
          <w:lang w:eastAsia="es-MX"/>
        </w:rPr>
        <w:tab/>
      </w: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>float horaTurno;</w:t>
      </w:r>
      <w:r>
        <w:rPr>
          <w:rFonts w:eastAsia="Times New Roman" w:cs="Consolas" w:ascii="Consolas" w:hAnsi="Consolas"/>
          <w:color w:val="000000"/>
          <w:sz w:val="20"/>
          <w:lang w:eastAsia="es-MX"/>
        </w:rPr>
        <w:tab/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lang w:eastAsia="es-MX"/>
        </w:rPr>
        <w:t xml:space="preserve">} paciente_t; </w:t>
      </w:r>
      <w:r>
        <w:rPr>
          <w:rFonts w:eastAsia="Times New Roman" w:cs="Times New Roman"/>
          <w:color w:val="000000"/>
          <w:sz w:val="20"/>
          <w:lang w:eastAsia="es-MX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sz w:val="20"/>
          <w:lang w:eastAsia="es-MX"/>
        </w:rPr>
        <w:tab/>
      </w:r>
    </w:p>
    <w:p>
      <w:pPr>
        <w:pStyle w:val="Normal"/>
        <w:spacing w:lineRule="auto" w:line="240"/>
        <w:ind w:left="720" w:hanging="0"/>
        <w:jc w:val="both"/>
        <w:rPr/>
      </w:pPr>
      <w:r>
        <w:rPr>
          <w:rFonts w:eastAsia="Times New Roman" w:cs="Times New Roman"/>
          <w:color w:val="000000"/>
          <w:lang w:eastAsia="es-MX"/>
        </w:rPr>
        <w:t xml:space="preserve">Se pide implementar una función que genere una array dinámico a partir de la lectura del archivo con los turnos insertando de forma ordenada los pacientes por horario. </w:t>
      </w:r>
      <w:r>
        <w:rPr>
          <w:rFonts w:eastAsia="Times New Roman" w:cs="Times New Roman"/>
          <w:color w:val="000000"/>
          <w:lang w:eastAsia="es-MX"/>
        </w:rPr>
        <w:t>E</w:t>
      </w:r>
      <w:r>
        <w:rPr>
          <w:rFonts w:eastAsia="Times New Roman" w:cs="Times New Roman"/>
          <w:color w:val="000000"/>
          <w:lang w:eastAsia="es-MX"/>
        </w:rPr>
        <w:t>l nombre del archivo con el formato correcto se recibe como parámetro de la función, el prototipo es el siguiente:</w:t>
        <w:tab/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Consolas" w:ascii="Consolas" w:hAnsi="Consolas"/>
          <w:b/>
          <w:bCs/>
          <w:color w:val="000000"/>
          <w:sz w:val="20"/>
          <w:szCs w:val="20"/>
          <w:shd w:fill="FFFFFF" w:val="clear"/>
          <w:lang w:eastAsia="es-MX"/>
        </w:rPr>
        <w:t>int lecturaPacientes(paciente_t **inicio, char *archivo);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La función deberá devolver: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-1 si hubo algún error en la lectura del archivo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-2 si hubo algún error en la asignación de memoria dinámica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0 si la lectura se realizó con éxito.</w:t>
      </w:r>
    </w:p>
    <w:p>
      <w:pPr>
        <w:pStyle w:val="Normal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MX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Como resultado del seguimiento de un objeto por medio de procesamiento de imágenes se obtiene como resultado un archivo con el número de frame procesado y la posición x e y del objeto en la imagen. A su vez, se dispone de un archivo patrón con el mismo formato con el que se desea comparar los resultados obtenidos. El formato de los archivos antes mencionados se encuentra a continuación:</w:t>
      </w:r>
    </w:p>
    <w:p>
      <w:pPr>
        <w:pStyle w:val="ListParagraph"/>
        <w:spacing w:lineRule="auto" w:line="240" w:before="0" w:after="0"/>
        <w:contextualSpacing/>
        <w:jc w:val="both"/>
        <w:textAlignment w:val="baseline"/>
        <w:rPr>
          <w:rFonts w:ascii="Calibri" w:hAnsi="Calibri" w:eastAsia="Times New Roman" w:cs="Times New Roman"/>
          <w:color w:val="000000"/>
          <w:lang w:eastAsia="es-MX"/>
        </w:rPr>
      </w:pPr>
      <w:r>
        <w:rPr>
          <w:rFonts w:eastAsia="Times New Roman" w:cs="Times New Roman"/>
          <w:color w:val="000000"/>
          <w:lang w:eastAsia="es-MX"/>
        </w:rPr>
      </w:r>
    </w:p>
    <w:tbl>
      <w:tblPr>
        <w:tblW w:w="140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4a0"/>
      </w:tblPr>
      <w:tblGrid>
        <w:gridCol w:w="1403"/>
      </w:tblGrid>
      <w:tr>
        <w:trPr/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15,220,143\n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16,219,143\n</w:t>
            </w:r>
          </w:p>
          <w:p>
            <w:pPr>
              <w:pStyle w:val="Normal"/>
              <w:spacing w:lineRule="auto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18,219,144\n</w:t>
            </w:r>
          </w:p>
          <w:p>
            <w:pPr>
              <w:pStyle w:val="Normal"/>
              <w:spacing w:lineRule="auto" w:before="0" w:after="0"/>
              <w:jc w:val="center"/>
              <w:rPr>
                <w:rFonts w:ascii="Calibri" w:hAnsi="Calibri" w:eastAsia="Times New Roman" w:cs="Times New Roman"/>
                <w:color w:val="000000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19,219,144\n</w:t>
            </w:r>
          </w:p>
          <w:p>
            <w:pPr>
              <w:pStyle w:val="Normal"/>
              <w:spacing w:lineRule="auto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color w:val="000000"/>
                <w:lang w:eastAsia="es-MX"/>
              </w:rPr>
              <w:t>21,218,145\n</w:t>
            </w:r>
          </w:p>
        </w:tc>
      </w:tr>
    </w:tbl>
    <w:p>
      <w:pPr>
        <w:pStyle w:val="Normal"/>
        <w:spacing w:lineRule="auto" w:line="240" w:before="200" w:after="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color w:val="000000"/>
          <w:lang w:eastAsia="es-MX"/>
        </w:rPr>
        <w:t>Se pide implementar una función que procese ambos archivos y calcule el promedio del error cometido.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Realizar un programa en C que permita el ingreso de dos números y generé un proceso hijo. El proceso padre realizará la suma de ambos números y lo mostrará por pantalla. El proceso hijo realiza la multiplicación de los números y lo muestra por pantalla.</w:t>
      </w:r>
    </w:p>
    <w:p>
      <w:pPr>
        <w:pStyle w:val="ListParagraph"/>
        <w:rPr/>
      </w:pPr>
      <w:r>
        <w:rPr/>
        <w:t>Tome todas las precauciones necesarias al momento de codificar y explique línea por línea su funcionamiento.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0d3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503f2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9503f2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03f2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f30e0c"/>
    <w:rPr/>
  </w:style>
  <w:style w:type="character" w:styleId="ListLabel1">
    <w:name w:val="ListLabel 1"/>
    <w:qFormat/>
    <w:rPr>
      <w:rFonts w:ascii="Calibri" w:hAnsi="Calibri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9503f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9503f2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03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a0d9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44694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503f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LibreOffice/6.0.7.3$Linux_X86_64 LibreOffice_project/00m0$Build-3</Application>
  <Pages>1</Pages>
  <Words>304</Words>
  <Characters>1520</Characters>
  <CharactersWithSpaces>1812</CharactersWithSpaces>
  <Paragraphs>22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2017-11-16T12:23:00Z</dcterms:created>
  <dc:creator>nahuelg</dc:creator>
  <dc:description/>
  <dc:language>en-US</dc:language>
  <cp:lastModifiedBy/>
  <dcterms:modified xsi:type="dcterms:W3CDTF">2019-11-23T16:48:38Z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