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8CDA6" w14:textId="77777777" w:rsidR="001E4ABB" w:rsidRDefault="001E4ABB" w:rsidP="001E4ABB">
      <w:pPr>
        <w:jc w:val="center"/>
        <w:rPr>
          <w:sz w:val="72"/>
          <w:szCs w:val="72"/>
        </w:rPr>
      </w:pPr>
    </w:p>
    <w:p w14:paraId="1186456E" w14:textId="77777777" w:rsidR="001E4ABB" w:rsidRDefault="001E4ABB" w:rsidP="001E4ABB">
      <w:pPr>
        <w:jc w:val="center"/>
        <w:rPr>
          <w:sz w:val="72"/>
          <w:szCs w:val="72"/>
        </w:rPr>
      </w:pPr>
    </w:p>
    <w:p w14:paraId="672244A1" w14:textId="77777777" w:rsidR="001E4ABB" w:rsidRDefault="001E4ABB" w:rsidP="001E4ABB">
      <w:pPr>
        <w:jc w:val="center"/>
        <w:rPr>
          <w:sz w:val="72"/>
          <w:szCs w:val="72"/>
        </w:rPr>
      </w:pPr>
      <w:r>
        <w:rPr>
          <w:sz w:val="72"/>
          <w:szCs w:val="72"/>
        </w:rPr>
        <w:t>CSE 6363 Machine Learning</w:t>
      </w:r>
    </w:p>
    <w:p w14:paraId="28AFD31E" w14:textId="77777777" w:rsidR="001E4ABB" w:rsidRDefault="001E4ABB" w:rsidP="001E4ABB">
      <w:pPr>
        <w:jc w:val="center"/>
        <w:rPr>
          <w:sz w:val="72"/>
          <w:szCs w:val="72"/>
        </w:rPr>
      </w:pPr>
    </w:p>
    <w:p w14:paraId="7C42FEAF" w14:textId="77777777" w:rsidR="001E4ABB" w:rsidRDefault="001E4ABB" w:rsidP="001E4ABB">
      <w:pPr>
        <w:jc w:val="center"/>
        <w:rPr>
          <w:sz w:val="72"/>
          <w:szCs w:val="72"/>
        </w:rPr>
      </w:pPr>
      <w:r>
        <w:rPr>
          <w:sz w:val="72"/>
          <w:szCs w:val="72"/>
        </w:rPr>
        <w:t>Project II</w:t>
      </w:r>
    </w:p>
    <w:p w14:paraId="31318925" w14:textId="77777777" w:rsidR="001E4ABB" w:rsidRDefault="001E4ABB" w:rsidP="001E4ABB">
      <w:pPr>
        <w:jc w:val="center"/>
        <w:rPr>
          <w:sz w:val="44"/>
          <w:szCs w:val="44"/>
        </w:rPr>
      </w:pPr>
    </w:p>
    <w:p w14:paraId="546716CC" w14:textId="77777777" w:rsidR="001E4ABB" w:rsidRDefault="001E4ABB" w:rsidP="001E4ABB">
      <w:pPr>
        <w:jc w:val="center"/>
        <w:rPr>
          <w:sz w:val="44"/>
          <w:szCs w:val="44"/>
        </w:rPr>
      </w:pPr>
    </w:p>
    <w:p w14:paraId="11E27F75" w14:textId="77777777" w:rsidR="001E4ABB" w:rsidRDefault="001E4ABB" w:rsidP="001E4ABB">
      <w:pPr>
        <w:jc w:val="center"/>
        <w:rPr>
          <w:sz w:val="44"/>
          <w:szCs w:val="44"/>
        </w:rPr>
      </w:pPr>
    </w:p>
    <w:p w14:paraId="39405BD5" w14:textId="77777777" w:rsidR="001E4ABB" w:rsidRDefault="001E4ABB" w:rsidP="001E4ABB">
      <w:pPr>
        <w:jc w:val="center"/>
        <w:rPr>
          <w:i/>
          <w:sz w:val="44"/>
          <w:szCs w:val="44"/>
        </w:rPr>
      </w:pPr>
      <w:r>
        <w:rPr>
          <w:i/>
          <w:sz w:val="44"/>
          <w:szCs w:val="44"/>
        </w:rPr>
        <w:t>Submitted by</w:t>
      </w:r>
    </w:p>
    <w:p w14:paraId="750FDA49" w14:textId="77777777" w:rsidR="001E4ABB" w:rsidRDefault="001E4ABB" w:rsidP="001E4ABB">
      <w:pPr>
        <w:jc w:val="center"/>
        <w:rPr>
          <w:sz w:val="44"/>
          <w:szCs w:val="44"/>
        </w:rPr>
      </w:pPr>
      <w:r>
        <w:rPr>
          <w:sz w:val="44"/>
          <w:szCs w:val="44"/>
        </w:rPr>
        <w:t>Mohammed Ghouse Parvez Mohammed Akmal</w:t>
      </w:r>
    </w:p>
    <w:p w14:paraId="7C360F89" w14:textId="77777777" w:rsidR="001E4ABB" w:rsidRDefault="001E4ABB" w:rsidP="001E4ABB">
      <w:pPr>
        <w:jc w:val="center"/>
        <w:rPr>
          <w:sz w:val="44"/>
          <w:szCs w:val="44"/>
        </w:rPr>
      </w:pPr>
      <w:r>
        <w:rPr>
          <w:sz w:val="44"/>
          <w:szCs w:val="44"/>
        </w:rPr>
        <w:t>1001625800</w:t>
      </w:r>
    </w:p>
    <w:p w14:paraId="40FF0610" w14:textId="77777777" w:rsidR="001E4ABB" w:rsidRDefault="001E4ABB" w:rsidP="001E4ABB">
      <w:pPr>
        <w:jc w:val="center"/>
        <w:rPr>
          <w:sz w:val="44"/>
          <w:szCs w:val="44"/>
        </w:rPr>
      </w:pPr>
    </w:p>
    <w:p w14:paraId="12986111" w14:textId="77777777" w:rsidR="001E4ABB" w:rsidRDefault="001E4ABB" w:rsidP="001E4ABB">
      <w:pPr>
        <w:jc w:val="center"/>
        <w:rPr>
          <w:sz w:val="44"/>
          <w:szCs w:val="44"/>
        </w:rPr>
      </w:pPr>
    </w:p>
    <w:p w14:paraId="7AD08710" w14:textId="77777777" w:rsidR="001E4ABB" w:rsidRDefault="001E4ABB" w:rsidP="001E4ABB">
      <w:pPr>
        <w:jc w:val="center"/>
        <w:rPr>
          <w:sz w:val="44"/>
          <w:szCs w:val="44"/>
        </w:rPr>
      </w:pPr>
    </w:p>
    <w:p w14:paraId="2CDA725D" w14:textId="77777777" w:rsidR="001E4ABB" w:rsidRDefault="001E4ABB" w:rsidP="001E4ABB">
      <w:pPr>
        <w:jc w:val="center"/>
        <w:rPr>
          <w:sz w:val="44"/>
          <w:szCs w:val="44"/>
        </w:rPr>
      </w:pPr>
    </w:p>
    <w:p w14:paraId="536235DF" w14:textId="77777777" w:rsidR="001E4ABB" w:rsidRDefault="001E4ABB" w:rsidP="001E4ABB">
      <w:pPr>
        <w:rPr>
          <w:b/>
          <w:sz w:val="28"/>
          <w:szCs w:val="28"/>
          <w:u w:val="single"/>
        </w:rPr>
      </w:pPr>
      <w:r>
        <w:rPr>
          <w:b/>
          <w:sz w:val="28"/>
          <w:szCs w:val="28"/>
        </w:rPr>
        <w:lastRenderedPageBreak/>
        <w:t>1)</w:t>
      </w:r>
      <w:r>
        <w:rPr>
          <w:b/>
          <w:sz w:val="28"/>
          <w:szCs w:val="28"/>
          <w:u w:val="single"/>
        </w:rPr>
        <w:t xml:space="preserve"> BAGGING</w:t>
      </w:r>
    </w:p>
    <w:p w14:paraId="79B98EEA" w14:textId="6228FF33" w:rsidR="001E4ABB" w:rsidRDefault="001E4ABB" w:rsidP="001E4ABB">
      <w:pPr>
        <w:rPr>
          <w:sz w:val="28"/>
          <w:szCs w:val="28"/>
        </w:rPr>
      </w:pPr>
      <w:r>
        <w:rPr>
          <w:sz w:val="28"/>
          <w:szCs w:val="28"/>
        </w:rPr>
        <w:t>a)</w:t>
      </w:r>
      <w:r w:rsidR="000D7614">
        <w:rPr>
          <w:sz w:val="28"/>
          <w:szCs w:val="28"/>
        </w:rPr>
        <w:t xml:space="preserve"> </w:t>
      </w:r>
      <w:r>
        <w:rPr>
          <w:sz w:val="28"/>
          <w:szCs w:val="28"/>
        </w:rPr>
        <w:t xml:space="preserve">Bagging is </w:t>
      </w:r>
      <w:r w:rsidR="000D7614">
        <w:rPr>
          <w:sz w:val="28"/>
          <w:szCs w:val="28"/>
        </w:rPr>
        <w:t>implemented,</w:t>
      </w:r>
      <w:r>
        <w:rPr>
          <w:sz w:val="28"/>
          <w:szCs w:val="28"/>
        </w:rPr>
        <w:t xml:space="preserve"> and the code is </w:t>
      </w:r>
      <w:r w:rsidR="00732CE4">
        <w:rPr>
          <w:sz w:val="28"/>
          <w:szCs w:val="28"/>
        </w:rPr>
        <w:t xml:space="preserve">available </w:t>
      </w:r>
      <w:r w:rsidR="000D7614">
        <w:rPr>
          <w:sz w:val="28"/>
          <w:szCs w:val="28"/>
        </w:rPr>
        <w:t>i</w:t>
      </w:r>
      <w:r>
        <w:rPr>
          <w:sz w:val="28"/>
          <w:szCs w:val="28"/>
        </w:rPr>
        <w:t>n the codes folder.</w:t>
      </w:r>
    </w:p>
    <w:p w14:paraId="5EAC9E38" w14:textId="5B2DB3C9" w:rsidR="001E4ABB" w:rsidRPr="00732CE4" w:rsidRDefault="001E4ABB" w:rsidP="001E4ABB">
      <w:pPr>
        <w:rPr>
          <w:sz w:val="28"/>
          <w:szCs w:val="28"/>
        </w:rPr>
      </w:pPr>
      <w:r>
        <w:rPr>
          <w:sz w:val="28"/>
          <w:szCs w:val="28"/>
        </w:rPr>
        <w:t>b</w:t>
      </w:r>
      <w:r w:rsidRPr="00732CE4">
        <w:rPr>
          <w:sz w:val="28"/>
          <w:szCs w:val="28"/>
        </w:rPr>
        <w:t xml:space="preserve">) </w:t>
      </w:r>
      <w:r w:rsidR="000D7614" w:rsidRPr="00732CE4">
        <w:rPr>
          <w:sz w:val="28"/>
          <w:szCs w:val="28"/>
        </w:rPr>
        <w:t>Single Classifier testing error: 0.</w:t>
      </w:r>
      <w:r w:rsidR="00E6440B" w:rsidRPr="00732CE4">
        <w:rPr>
          <w:sz w:val="28"/>
          <w:szCs w:val="28"/>
        </w:rPr>
        <w:t>0833</w:t>
      </w:r>
    </w:p>
    <w:tbl>
      <w:tblPr>
        <w:tblStyle w:val="TableGrid"/>
        <w:tblW w:w="0" w:type="auto"/>
        <w:tblInd w:w="0" w:type="dxa"/>
        <w:tblLook w:val="04A0" w:firstRow="1" w:lastRow="0" w:firstColumn="1" w:lastColumn="0" w:noHBand="0" w:noVBand="1"/>
      </w:tblPr>
      <w:tblGrid>
        <w:gridCol w:w="3116"/>
        <w:gridCol w:w="3117"/>
        <w:gridCol w:w="3117"/>
      </w:tblGrid>
      <w:tr w:rsidR="000D7614" w:rsidRPr="00732CE4" w14:paraId="191146A1" w14:textId="77777777" w:rsidTr="000D7614">
        <w:tc>
          <w:tcPr>
            <w:tcW w:w="3116" w:type="dxa"/>
          </w:tcPr>
          <w:p w14:paraId="2532D5EE" w14:textId="3F4BA331" w:rsidR="000D7614" w:rsidRPr="00732CE4" w:rsidRDefault="000D7614" w:rsidP="001E4ABB">
            <w:pPr>
              <w:rPr>
                <w:sz w:val="28"/>
                <w:szCs w:val="28"/>
              </w:rPr>
            </w:pPr>
            <w:r w:rsidRPr="00732CE4">
              <w:rPr>
                <w:sz w:val="28"/>
                <w:szCs w:val="28"/>
              </w:rPr>
              <w:t xml:space="preserve">Number of times </w:t>
            </w:r>
          </w:p>
        </w:tc>
        <w:tc>
          <w:tcPr>
            <w:tcW w:w="3117" w:type="dxa"/>
          </w:tcPr>
          <w:p w14:paraId="2A45DEEF" w14:textId="33065469" w:rsidR="000D7614" w:rsidRPr="00732CE4" w:rsidRDefault="000D7614" w:rsidP="001E4ABB">
            <w:pPr>
              <w:rPr>
                <w:sz w:val="28"/>
                <w:szCs w:val="28"/>
              </w:rPr>
            </w:pPr>
            <w:r w:rsidRPr="00732CE4">
              <w:rPr>
                <w:sz w:val="28"/>
                <w:szCs w:val="28"/>
              </w:rPr>
              <w:t>Train error</w:t>
            </w:r>
          </w:p>
        </w:tc>
        <w:tc>
          <w:tcPr>
            <w:tcW w:w="3117" w:type="dxa"/>
          </w:tcPr>
          <w:p w14:paraId="558637A3" w14:textId="658BE17A" w:rsidR="000D7614" w:rsidRPr="00732CE4" w:rsidRDefault="000D7614" w:rsidP="001E4ABB">
            <w:pPr>
              <w:rPr>
                <w:sz w:val="28"/>
                <w:szCs w:val="28"/>
              </w:rPr>
            </w:pPr>
            <w:r w:rsidRPr="00732CE4">
              <w:rPr>
                <w:sz w:val="28"/>
                <w:szCs w:val="28"/>
              </w:rPr>
              <w:t>Test error</w:t>
            </w:r>
          </w:p>
        </w:tc>
      </w:tr>
      <w:tr w:rsidR="000D7614" w:rsidRPr="00732CE4" w14:paraId="36122FA3" w14:textId="77777777" w:rsidTr="000D7614">
        <w:tc>
          <w:tcPr>
            <w:tcW w:w="3116" w:type="dxa"/>
          </w:tcPr>
          <w:p w14:paraId="46CF3CDE" w14:textId="7433AFFE" w:rsidR="000D7614" w:rsidRPr="00732CE4" w:rsidRDefault="000D7614" w:rsidP="001E4ABB">
            <w:pPr>
              <w:rPr>
                <w:sz w:val="28"/>
                <w:szCs w:val="28"/>
              </w:rPr>
            </w:pPr>
            <w:r w:rsidRPr="00732CE4">
              <w:rPr>
                <w:sz w:val="28"/>
                <w:szCs w:val="28"/>
              </w:rPr>
              <w:t>10</w:t>
            </w:r>
          </w:p>
        </w:tc>
        <w:tc>
          <w:tcPr>
            <w:tcW w:w="3117" w:type="dxa"/>
          </w:tcPr>
          <w:p w14:paraId="175EFB33" w14:textId="7DB96C62" w:rsidR="000D7614" w:rsidRPr="00732CE4" w:rsidRDefault="000D7614" w:rsidP="001E4ABB">
            <w:pPr>
              <w:rPr>
                <w:sz w:val="28"/>
                <w:szCs w:val="28"/>
              </w:rPr>
            </w:pPr>
            <w:r w:rsidRPr="00732CE4">
              <w:rPr>
                <w:sz w:val="28"/>
                <w:szCs w:val="28"/>
              </w:rPr>
              <w:t>0.0125</w:t>
            </w:r>
          </w:p>
        </w:tc>
        <w:tc>
          <w:tcPr>
            <w:tcW w:w="3117" w:type="dxa"/>
          </w:tcPr>
          <w:p w14:paraId="31D7923E" w14:textId="07E896FD" w:rsidR="000D7614" w:rsidRPr="00732CE4" w:rsidRDefault="000D7614" w:rsidP="001E4ABB">
            <w:pPr>
              <w:rPr>
                <w:sz w:val="28"/>
                <w:szCs w:val="28"/>
              </w:rPr>
            </w:pPr>
            <w:r w:rsidRPr="00732CE4">
              <w:rPr>
                <w:sz w:val="28"/>
                <w:szCs w:val="28"/>
              </w:rPr>
              <w:t>0.1167</w:t>
            </w:r>
          </w:p>
        </w:tc>
      </w:tr>
      <w:tr w:rsidR="000D7614" w:rsidRPr="00732CE4" w14:paraId="38A7A0B7" w14:textId="77777777" w:rsidTr="000D7614">
        <w:tc>
          <w:tcPr>
            <w:tcW w:w="3116" w:type="dxa"/>
          </w:tcPr>
          <w:p w14:paraId="72BA5541" w14:textId="070CCE7C" w:rsidR="000D7614" w:rsidRPr="00732CE4" w:rsidRDefault="000D7614" w:rsidP="000D7614">
            <w:pPr>
              <w:rPr>
                <w:sz w:val="28"/>
                <w:szCs w:val="28"/>
              </w:rPr>
            </w:pPr>
            <w:r w:rsidRPr="00732CE4">
              <w:rPr>
                <w:sz w:val="28"/>
                <w:szCs w:val="28"/>
              </w:rPr>
              <w:t>50</w:t>
            </w:r>
          </w:p>
        </w:tc>
        <w:tc>
          <w:tcPr>
            <w:tcW w:w="3117" w:type="dxa"/>
          </w:tcPr>
          <w:p w14:paraId="7165A508" w14:textId="66849E68" w:rsidR="000D7614" w:rsidRPr="00732CE4" w:rsidRDefault="000D7614" w:rsidP="000D7614">
            <w:pPr>
              <w:rPr>
                <w:sz w:val="28"/>
                <w:szCs w:val="28"/>
              </w:rPr>
            </w:pPr>
            <w:r w:rsidRPr="00732CE4">
              <w:rPr>
                <w:sz w:val="28"/>
                <w:szCs w:val="28"/>
              </w:rPr>
              <w:t>0.0125</w:t>
            </w:r>
          </w:p>
        </w:tc>
        <w:tc>
          <w:tcPr>
            <w:tcW w:w="3117" w:type="dxa"/>
          </w:tcPr>
          <w:p w14:paraId="63791F03" w14:textId="132BE998" w:rsidR="000D7614" w:rsidRPr="00732CE4" w:rsidRDefault="000D7614" w:rsidP="000D7614">
            <w:pPr>
              <w:rPr>
                <w:sz w:val="28"/>
                <w:szCs w:val="28"/>
              </w:rPr>
            </w:pPr>
            <w:r w:rsidRPr="00732CE4">
              <w:rPr>
                <w:sz w:val="28"/>
                <w:szCs w:val="28"/>
              </w:rPr>
              <w:t>0.133</w:t>
            </w:r>
          </w:p>
        </w:tc>
      </w:tr>
      <w:tr w:rsidR="000D7614" w:rsidRPr="00732CE4" w14:paraId="5D8604A8" w14:textId="77777777" w:rsidTr="000D7614">
        <w:tc>
          <w:tcPr>
            <w:tcW w:w="3116" w:type="dxa"/>
          </w:tcPr>
          <w:p w14:paraId="11CD522B" w14:textId="0D6668C7" w:rsidR="000D7614" w:rsidRPr="00732CE4" w:rsidRDefault="000D7614" w:rsidP="000D7614">
            <w:pPr>
              <w:rPr>
                <w:sz w:val="28"/>
                <w:szCs w:val="28"/>
              </w:rPr>
            </w:pPr>
            <w:r w:rsidRPr="00732CE4">
              <w:rPr>
                <w:sz w:val="28"/>
                <w:szCs w:val="28"/>
              </w:rPr>
              <w:t>100</w:t>
            </w:r>
          </w:p>
        </w:tc>
        <w:tc>
          <w:tcPr>
            <w:tcW w:w="3117" w:type="dxa"/>
          </w:tcPr>
          <w:p w14:paraId="0CD5EC41" w14:textId="1F10E0D8" w:rsidR="000D7614" w:rsidRPr="00732CE4" w:rsidRDefault="000D7614" w:rsidP="000D7614">
            <w:pPr>
              <w:rPr>
                <w:sz w:val="28"/>
                <w:szCs w:val="28"/>
              </w:rPr>
            </w:pPr>
            <w:r w:rsidRPr="00732CE4">
              <w:rPr>
                <w:sz w:val="28"/>
                <w:szCs w:val="28"/>
              </w:rPr>
              <w:t>0.015</w:t>
            </w:r>
          </w:p>
        </w:tc>
        <w:tc>
          <w:tcPr>
            <w:tcW w:w="3117" w:type="dxa"/>
          </w:tcPr>
          <w:p w14:paraId="05D528AC" w14:textId="69117FE7" w:rsidR="000D7614" w:rsidRPr="00732CE4" w:rsidRDefault="000D7614" w:rsidP="000D7614">
            <w:pPr>
              <w:rPr>
                <w:sz w:val="28"/>
                <w:szCs w:val="28"/>
              </w:rPr>
            </w:pPr>
            <w:r w:rsidRPr="00732CE4">
              <w:rPr>
                <w:sz w:val="28"/>
                <w:szCs w:val="28"/>
              </w:rPr>
              <w:t>0.133</w:t>
            </w:r>
          </w:p>
        </w:tc>
      </w:tr>
    </w:tbl>
    <w:p w14:paraId="124C1122" w14:textId="2A06B9DE" w:rsidR="000D7614" w:rsidRPr="00732CE4" w:rsidRDefault="000D7614" w:rsidP="001E4ABB">
      <w:pPr>
        <w:rPr>
          <w:sz w:val="28"/>
          <w:szCs w:val="28"/>
        </w:rPr>
      </w:pPr>
    </w:p>
    <w:p w14:paraId="5F153A9C" w14:textId="5C7DFBEE" w:rsidR="00E6440B" w:rsidRPr="00732CE4" w:rsidRDefault="00E6440B" w:rsidP="001E4ABB">
      <w:pPr>
        <w:rPr>
          <w:sz w:val="28"/>
          <w:szCs w:val="28"/>
        </w:rPr>
      </w:pPr>
      <w:r w:rsidRPr="00732CE4">
        <w:rPr>
          <w:sz w:val="28"/>
          <w:szCs w:val="28"/>
        </w:rPr>
        <w:t xml:space="preserve">From the above results, we can infer that </w:t>
      </w:r>
      <w:r w:rsidR="00494360" w:rsidRPr="00732CE4">
        <w:rPr>
          <w:sz w:val="28"/>
          <w:szCs w:val="28"/>
        </w:rPr>
        <w:t xml:space="preserve">the train and test error for applying bagging 10, 50 and 100 times for the given data set yields 0.0125, 0.0125, 0.015 and 0.1167,0.133,0.133 respectively. However, on running the single classifier for the given data set the testing error obtained was 0.0833.  </w:t>
      </w:r>
    </w:p>
    <w:p w14:paraId="1F3EA3E3" w14:textId="77777777" w:rsidR="001E4ABB" w:rsidRPr="00732CE4" w:rsidRDefault="001E4ABB" w:rsidP="001E4ABB">
      <w:pPr>
        <w:rPr>
          <w:sz w:val="28"/>
          <w:szCs w:val="28"/>
        </w:rPr>
      </w:pPr>
    </w:p>
    <w:p w14:paraId="4121F143" w14:textId="667E2BA1" w:rsidR="001E4ABB" w:rsidRPr="00732CE4" w:rsidRDefault="001E4ABB" w:rsidP="001E4ABB">
      <w:pPr>
        <w:rPr>
          <w:b/>
          <w:sz w:val="28"/>
          <w:szCs w:val="28"/>
          <w:u w:val="single"/>
        </w:rPr>
      </w:pPr>
      <w:r w:rsidRPr="00732CE4">
        <w:rPr>
          <w:b/>
          <w:sz w:val="28"/>
          <w:szCs w:val="28"/>
        </w:rPr>
        <w:t xml:space="preserve">2) </w:t>
      </w:r>
      <w:r w:rsidRPr="00732CE4">
        <w:rPr>
          <w:b/>
          <w:sz w:val="28"/>
          <w:szCs w:val="28"/>
          <w:u w:val="single"/>
        </w:rPr>
        <w:t>BOOSTING</w:t>
      </w:r>
    </w:p>
    <w:p w14:paraId="115C9B5B" w14:textId="77777777" w:rsidR="001E4ABB" w:rsidRPr="00732CE4" w:rsidRDefault="001E4ABB" w:rsidP="001E4ABB">
      <w:pPr>
        <w:rPr>
          <w:b/>
          <w:sz w:val="28"/>
          <w:szCs w:val="28"/>
          <w:u w:val="single"/>
        </w:rPr>
      </w:pPr>
    </w:p>
    <w:p w14:paraId="3B5CD4E6" w14:textId="73E4C406" w:rsidR="001E4ABB" w:rsidRPr="00732CE4" w:rsidRDefault="001E4ABB" w:rsidP="001E4ABB">
      <w:pPr>
        <w:rPr>
          <w:sz w:val="28"/>
          <w:szCs w:val="28"/>
        </w:rPr>
      </w:pPr>
      <w:r w:rsidRPr="00732CE4">
        <w:rPr>
          <w:sz w:val="28"/>
          <w:szCs w:val="28"/>
        </w:rPr>
        <w:t xml:space="preserve">a) </w:t>
      </w:r>
      <w:r w:rsidRPr="00732CE4">
        <w:rPr>
          <w:sz w:val="28"/>
          <w:szCs w:val="28"/>
        </w:rPr>
        <w:t>B</w:t>
      </w:r>
      <w:r w:rsidRPr="00732CE4">
        <w:rPr>
          <w:sz w:val="28"/>
          <w:szCs w:val="28"/>
        </w:rPr>
        <w:t>oosting</w:t>
      </w:r>
      <w:r w:rsidRPr="00732CE4">
        <w:rPr>
          <w:sz w:val="28"/>
          <w:szCs w:val="28"/>
        </w:rPr>
        <w:t xml:space="preserve"> is </w:t>
      </w:r>
      <w:r w:rsidR="000D7614" w:rsidRPr="00732CE4">
        <w:rPr>
          <w:sz w:val="28"/>
          <w:szCs w:val="28"/>
        </w:rPr>
        <w:t>implemented,</w:t>
      </w:r>
      <w:r w:rsidRPr="00732CE4">
        <w:rPr>
          <w:sz w:val="28"/>
          <w:szCs w:val="28"/>
        </w:rPr>
        <w:t xml:space="preserve"> and the code is </w:t>
      </w:r>
      <w:r w:rsidR="00732CE4" w:rsidRPr="00732CE4">
        <w:rPr>
          <w:sz w:val="28"/>
          <w:szCs w:val="28"/>
        </w:rPr>
        <w:t xml:space="preserve">available </w:t>
      </w:r>
      <w:r w:rsidR="000D7614" w:rsidRPr="00732CE4">
        <w:rPr>
          <w:sz w:val="28"/>
          <w:szCs w:val="28"/>
        </w:rPr>
        <w:t>i</w:t>
      </w:r>
      <w:r w:rsidRPr="00732CE4">
        <w:rPr>
          <w:sz w:val="28"/>
          <w:szCs w:val="28"/>
        </w:rPr>
        <w:t>n the codes folder.</w:t>
      </w:r>
    </w:p>
    <w:p w14:paraId="74E7A0FD" w14:textId="7741A1E6" w:rsidR="001E4ABB" w:rsidRPr="00732CE4" w:rsidRDefault="001E4ABB" w:rsidP="001E4ABB">
      <w:pPr>
        <w:ind w:right="-270"/>
        <w:rPr>
          <w:sz w:val="28"/>
          <w:szCs w:val="28"/>
        </w:rPr>
      </w:pPr>
    </w:p>
    <w:p w14:paraId="4D3D776A" w14:textId="71FDA097" w:rsidR="000D7614" w:rsidRPr="00732CE4" w:rsidRDefault="001E4ABB" w:rsidP="007E1500">
      <w:pPr>
        <w:rPr>
          <w:sz w:val="28"/>
          <w:szCs w:val="28"/>
        </w:rPr>
      </w:pPr>
      <w:r w:rsidRPr="00732CE4">
        <w:rPr>
          <w:sz w:val="28"/>
          <w:szCs w:val="28"/>
        </w:rPr>
        <w:t xml:space="preserve">b) </w:t>
      </w:r>
      <w:r w:rsidR="007E1500" w:rsidRPr="00732CE4">
        <w:rPr>
          <w:sz w:val="28"/>
          <w:szCs w:val="28"/>
        </w:rPr>
        <w:t>Single Classifier testing error: 0.0</w:t>
      </w:r>
      <w:r w:rsidR="00E6440B" w:rsidRPr="00732CE4">
        <w:rPr>
          <w:sz w:val="28"/>
          <w:szCs w:val="28"/>
        </w:rPr>
        <w:t>833</w:t>
      </w:r>
    </w:p>
    <w:tbl>
      <w:tblPr>
        <w:tblStyle w:val="TableGrid"/>
        <w:tblW w:w="9349" w:type="dxa"/>
        <w:tblInd w:w="0" w:type="dxa"/>
        <w:tblLook w:val="04A0" w:firstRow="1" w:lastRow="0" w:firstColumn="1" w:lastColumn="0" w:noHBand="0" w:noVBand="1"/>
      </w:tblPr>
      <w:tblGrid>
        <w:gridCol w:w="3116"/>
        <w:gridCol w:w="3116"/>
        <w:gridCol w:w="3117"/>
      </w:tblGrid>
      <w:tr w:rsidR="000D7614" w:rsidRPr="00732CE4" w14:paraId="2AE1FC8A" w14:textId="77777777" w:rsidTr="000D7614">
        <w:tc>
          <w:tcPr>
            <w:tcW w:w="3116" w:type="dxa"/>
          </w:tcPr>
          <w:p w14:paraId="0A042B65" w14:textId="32E7695D" w:rsidR="000D7614" w:rsidRPr="00732CE4" w:rsidRDefault="000D7614" w:rsidP="000D7614">
            <w:pPr>
              <w:ind w:right="-270"/>
              <w:rPr>
                <w:sz w:val="28"/>
                <w:szCs w:val="28"/>
              </w:rPr>
            </w:pPr>
            <w:r w:rsidRPr="00732CE4">
              <w:rPr>
                <w:sz w:val="28"/>
                <w:szCs w:val="28"/>
              </w:rPr>
              <w:t xml:space="preserve">Number of times </w:t>
            </w:r>
          </w:p>
        </w:tc>
        <w:tc>
          <w:tcPr>
            <w:tcW w:w="3116" w:type="dxa"/>
          </w:tcPr>
          <w:p w14:paraId="1BBDB3E1" w14:textId="08553229" w:rsidR="000D7614" w:rsidRPr="00732CE4" w:rsidRDefault="000D7614" w:rsidP="000D7614">
            <w:pPr>
              <w:ind w:right="-270"/>
              <w:rPr>
                <w:sz w:val="28"/>
                <w:szCs w:val="28"/>
              </w:rPr>
            </w:pPr>
            <w:r w:rsidRPr="00732CE4">
              <w:rPr>
                <w:sz w:val="28"/>
                <w:szCs w:val="28"/>
              </w:rPr>
              <w:t>Train error</w:t>
            </w:r>
          </w:p>
        </w:tc>
        <w:tc>
          <w:tcPr>
            <w:tcW w:w="3117" w:type="dxa"/>
          </w:tcPr>
          <w:p w14:paraId="57AA8B3D" w14:textId="47720BE3" w:rsidR="000D7614" w:rsidRPr="00732CE4" w:rsidRDefault="000D7614" w:rsidP="000D7614">
            <w:pPr>
              <w:ind w:right="-270"/>
              <w:rPr>
                <w:sz w:val="28"/>
                <w:szCs w:val="28"/>
              </w:rPr>
            </w:pPr>
            <w:r w:rsidRPr="00732CE4">
              <w:rPr>
                <w:sz w:val="28"/>
                <w:szCs w:val="28"/>
              </w:rPr>
              <w:t>Test error</w:t>
            </w:r>
          </w:p>
        </w:tc>
      </w:tr>
      <w:tr w:rsidR="000D7614" w:rsidRPr="00732CE4" w14:paraId="77EA9334" w14:textId="77777777" w:rsidTr="000D7614">
        <w:tc>
          <w:tcPr>
            <w:tcW w:w="3116" w:type="dxa"/>
          </w:tcPr>
          <w:p w14:paraId="1A2CD8FD" w14:textId="72C1DAB1" w:rsidR="000D7614" w:rsidRPr="00732CE4" w:rsidRDefault="000D7614" w:rsidP="000D7614">
            <w:pPr>
              <w:ind w:right="-270"/>
              <w:rPr>
                <w:sz w:val="28"/>
                <w:szCs w:val="28"/>
              </w:rPr>
            </w:pPr>
            <w:r w:rsidRPr="00732CE4">
              <w:rPr>
                <w:sz w:val="28"/>
                <w:szCs w:val="28"/>
              </w:rPr>
              <w:t>10</w:t>
            </w:r>
          </w:p>
        </w:tc>
        <w:tc>
          <w:tcPr>
            <w:tcW w:w="3116" w:type="dxa"/>
          </w:tcPr>
          <w:p w14:paraId="3AA21266" w14:textId="7C25CF37" w:rsidR="000D7614" w:rsidRPr="00732CE4" w:rsidRDefault="000D7614" w:rsidP="000D7614">
            <w:pPr>
              <w:ind w:right="-270"/>
              <w:rPr>
                <w:sz w:val="28"/>
                <w:szCs w:val="28"/>
              </w:rPr>
            </w:pPr>
            <w:r w:rsidRPr="00732CE4">
              <w:rPr>
                <w:sz w:val="28"/>
                <w:szCs w:val="28"/>
              </w:rPr>
              <w:t>0.015</w:t>
            </w:r>
          </w:p>
        </w:tc>
        <w:tc>
          <w:tcPr>
            <w:tcW w:w="3117" w:type="dxa"/>
          </w:tcPr>
          <w:p w14:paraId="76A8ABD7" w14:textId="63ADD659" w:rsidR="000D7614" w:rsidRPr="00732CE4" w:rsidRDefault="000D7614" w:rsidP="000D7614">
            <w:pPr>
              <w:ind w:right="-270"/>
              <w:rPr>
                <w:sz w:val="28"/>
                <w:szCs w:val="28"/>
              </w:rPr>
            </w:pPr>
            <w:r w:rsidRPr="00732CE4">
              <w:rPr>
                <w:sz w:val="28"/>
                <w:szCs w:val="28"/>
              </w:rPr>
              <w:t>0.133</w:t>
            </w:r>
          </w:p>
        </w:tc>
      </w:tr>
      <w:tr w:rsidR="000A7328" w:rsidRPr="00732CE4" w14:paraId="3F2C2C19" w14:textId="77777777" w:rsidTr="000D7614">
        <w:tc>
          <w:tcPr>
            <w:tcW w:w="3116" w:type="dxa"/>
          </w:tcPr>
          <w:p w14:paraId="517CFCFF" w14:textId="11EFA433" w:rsidR="000A7328" w:rsidRPr="00732CE4" w:rsidRDefault="000A7328" w:rsidP="000A7328">
            <w:pPr>
              <w:ind w:right="-270"/>
              <w:rPr>
                <w:sz w:val="28"/>
                <w:szCs w:val="28"/>
              </w:rPr>
            </w:pPr>
            <w:r w:rsidRPr="00732CE4">
              <w:rPr>
                <w:sz w:val="28"/>
                <w:szCs w:val="28"/>
              </w:rPr>
              <w:t>50</w:t>
            </w:r>
          </w:p>
        </w:tc>
        <w:tc>
          <w:tcPr>
            <w:tcW w:w="3116" w:type="dxa"/>
          </w:tcPr>
          <w:p w14:paraId="7D1E213B" w14:textId="4F09AEEC" w:rsidR="000A7328" w:rsidRPr="00732CE4" w:rsidRDefault="000A7328" w:rsidP="000A7328">
            <w:pPr>
              <w:ind w:right="-270"/>
              <w:rPr>
                <w:sz w:val="28"/>
                <w:szCs w:val="28"/>
              </w:rPr>
            </w:pPr>
            <w:r w:rsidRPr="00732CE4">
              <w:rPr>
                <w:sz w:val="28"/>
                <w:szCs w:val="28"/>
              </w:rPr>
              <w:t>0.015</w:t>
            </w:r>
          </w:p>
        </w:tc>
        <w:tc>
          <w:tcPr>
            <w:tcW w:w="3117" w:type="dxa"/>
          </w:tcPr>
          <w:p w14:paraId="07EDD1A4" w14:textId="41887D16" w:rsidR="000A7328" w:rsidRPr="00732CE4" w:rsidRDefault="000A7328" w:rsidP="000A7328">
            <w:pPr>
              <w:ind w:right="-270"/>
              <w:rPr>
                <w:sz w:val="28"/>
                <w:szCs w:val="28"/>
              </w:rPr>
            </w:pPr>
            <w:r w:rsidRPr="00732CE4">
              <w:rPr>
                <w:sz w:val="28"/>
                <w:szCs w:val="28"/>
              </w:rPr>
              <w:t>0.133</w:t>
            </w:r>
          </w:p>
        </w:tc>
      </w:tr>
      <w:tr w:rsidR="000A7328" w:rsidRPr="00732CE4" w14:paraId="18A878F8" w14:textId="77777777" w:rsidTr="000D7614">
        <w:tc>
          <w:tcPr>
            <w:tcW w:w="3116" w:type="dxa"/>
          </w:tcPr>
          <w:p w14:paraId="581130C8" w14:textId="317B0195" w:rsidR="000A7328" w:rsidRPr="00732CE4" w:rsidRDefault="000A7328" w:rsidP="000A7328">
            <w:pPr>
              <w:ind w:right="-270"/>
              <w:rPr>
                <w:sz w:val="28"/>
                <w:szCs w:val="28"/>
              </w:rPr>
            </w:pPr>
            <w:r w:rsidRPr="00732CE4">
              <w:rPr>
                <w:sz w:val="28"/>
                <w:szCs w:val="28"/>
              </w:rPr>
              <w:t>100</w:t>
            </w:r>
          </w:p>
        </w:tc>
        <w:tc>
          <w:tcPr>
            <w:tcW w:w="3116" w:type="dxa"/>
          </w:tcPr>
          <w:p w14:paraId="1CA49C91" w14:textId="039DBA03" w:rsidR="000A7328" w:rsidRPr="00732CE4" w:rsidRDefault="000A7328" w:rsidP="000A7328">
            <w:pPr>
              <w:ind w:right="-270"/>
              <w:rPr>
                <w:sz w:val="28"/>
                <w:szCs w:val="28"/>
              </w:rPr>
            </w:pPr>
            <w:r w:rsidRPr="00732CE4">
              <w:rPr>
                <w:sz w:val="28"/>
                <w:szCs w:val="28"/>
              </w:rPr>
              <w:t>0.015</w:t>
            </w:r>
          </w:p>
        </w:tc>
        <w:tc>
          <w:tcPr>
            <w:tcW w:w="3117" w:type="dxa"/>
          </w:tcPr>
          <w:p w14:paraId="72172636" w14:textId="54F5C7DA" w:rsidR="000A7328" w:rsidRPr="00732CE4" w:rsidRDefault="000A7328" w:rsidP="000A7328">
            <w:pPr>
              <w:ind w:right="-270"/>
              <w:rPr>
                <w:sz w:val="28"/>
                <w:szCs w:val="28"/>
              </w:rPr>
            </w:pPr>
            <w:r w:rsidRPr="00732CE4">
              <w:rPr>
                <w:sz w:val="28"/>
                <w:szCs w:val="28"/>
              </w:rPr>
              <w:t>0.133</w:t>
            </w:r>
          </w:p>
        </w:tc>
      </w:tr>
    </w:tbl>
    <w:p w14:paraId="572B6116" w14:textId="5037E36F" w:rsidR="001E4ABB" w:rsidRPr="00732CE4" w:rsidRDefault="001E4ABB" w:rsidP="001E4ABB">
      <w:pPr>
        <w:ind w:right="-270"/>
        <w:rPr>
          <w:sz w:val="28"/>
          <w:szCs w:val="28"/>
        </w:rPr>
      </w:pPr>
    </w:p>
    <w:p w14:paraId="704A8832" w14:textId="71EB55A9" w:rsidR="00494360" w:rsidRPr="00732CE4" w:rsidRDefault="00494360" w:rsidP="00494360">
      <w:pPr>
        <w:rPr>
          <w:sz w:val="28"/>
          <w:szCs w:val="28"/>
        </w:rPr>
      </w:pPr>
      <w:r w:rsidRPr="00732CE4">
        <w:rPr>
          <w:sz w:val="28"/>
          <w:szCs w:val="28"/>
        </w:rPr>
        <w:t>From the above results, we can infer that the train and test error for applying bagging 10, 50 and 10</w:t>
      </w:r>
      <w:bookmarkStart w:id="0" w:name="_GoBack"/>
      <w:bookmarkEnd w:id="0"/>
      <w:r w:rsidRPr="00732CE4">
        <w:rPr>
          <w:sz w:val="28"/>
          <w:szCs w:val="28"/>
        </w:rPr>
        <w:t>0 times</w:t>
      </w:r>
      <w:r w:rsidRPr="00732CE4">
        <w:rPr>
          <w:sz w:val="28"/>
          <w:szCs w:val="28"/>
        </w:rPr>
        <w:t xml:space="preserve"> for the given data set</w:t>
      </w:r>
      <w:r w:rsidRPr="00732CE4">
        <w:rPr>
          <w:sz w:val="28"/>
          <w:szCs w:val="28"/>
        </w:rPr>
        <w:t xml:space="preserve"> yields 0.015, 0.015, 0.015 and 0.1</w:t>
      </w:r>
      <w:r w:rsidRPr="00732CE4">
        <w:rPr>
          <w:sz w:val="28"/>
          <w:szCs w:val="28"/>
        </w:rPr>
        <w:t>33</w:t>
      </w:r>
      <w:r w:rsidRPr="00732CE4">
        <w:rPr>
          <w:sz w:val="28"/>
          <w:szCs w:val="28"/>
        </w:rPr>
        <w:t xml:space="preserve">,0.133,0.133 respectively. However, on running the single classifier for the given data set the testing error obtained was 0.0833.  </w:t>
      </w:r>
    </w:p>
    <w:p w14:paraId="0B1CF0B2" w14:textId="77777777" w:rsidR="00494360" w:rsidRPr="00732CE4" w:rsidRDefault="00494360" w:rsidP="001E4ABB">
      <w:pPr>
        <w:ind w:right="-270"/>
        <w:rPr>
          <w:sz w:val="28"/>
          <w:szCs w:val="28"/>
        </w:rPr>
      </w:pPr>
    </w:p>
    <w:sectPr w:rsidR="00494360" w:rsidRPr="00732CE4" w:rsidSect="001E4A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BB"/>
    <w:rsid w:val="000A7328"/>
    <w:rsid w:val="000D7614"/>
    <w:rsid w:val="001E4ABB"/>
    <w:rsid w:val="00494360"/>
    <w:rsid w:val="00732CE4"/>
    <w:rsid w:val="007E1500"/>
    <w:rsid w:val="00E6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3EA3"/>
  <w15:chartTrackingRefBased/>
  <w15:docId w15:val="{4D561D14-02BD-4ACD-966D-718AEEFB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A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1E4ABB"/>
    <w:pPr>
      <w:spacing w:after="200" w:line="240" w:lineRule="auto"/>
    </w:pPr>
    <w:rPr>
      <w:i/>
      <w:iCs/>
      <w:color w:val="44546A" w:themeColor="text2"/>
      <w:sz w:val="18"/>
      <w:szCs w:val="18"/>
    </w:rPr>
  </w:style>
  <w:style w:type="table" w:styleId="TableGrid">
    <w:name w:val="Table Grid"/>
    <w:basedOn w:val="TableNormal"/>
    <w:uiPriority w:val="39"/>
    <w:rsid w:val="001E4A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4A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A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Akmal, Mohammed Ghouse Parvez</dc:creator>
  <cp:keywords/>
  <dc:description/>
  <cp:lastModifiedBy>Mohammed Akmal, Mohammed Ghouse Parvez</cp:lastModifiedBy>
  <cp:revision>3</cp:revision>
  <dcterms:created xsi:type="dcterms:W3CDTF">2019-04-07T23:48:00Z</dcterms:created>
  <dcterms:modified xsi:type="dcterms:W3CDTF">2019-04-08T00:53:00Z</dcterms:modified>
</cp:coreProperties>
</file>