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205B45" w14:textId="77777777" w:rsidR="00495EFB" w:rsidRDefault="00495EFB" w:rsidP="0073675D">
      <w:pPr>
        <w:jc w:val="center"/>
        <w:rPr>
          <w:rFonts w:cs="Times New Roman"/>
          <w:b/>
          <w:color w:val="000000"/>
          <w:sz w:val="40"/>
          <w:szCs w:val="40"/>
        </w:rPr>
      </w:pPr>
      <w:r w:rsidRPr="0073675D">
        <w:rPr>
          <w:rFonts w:cs="Times New Roman"/>
          <w:b/>
          <w:color w:val="000000"/>
          <w:sz w:val="40"/>
          <w:szCs w:val="40"/>
        </w:rPr>
        <w:t>Role Management in TopBraid Suite</w:t>
      </w:r>
    </w:p>
    <w:p w14:paraId="0A852804" w14:textId="315CD142" w:rsidR="000C7ADD" w:rsidRDefault="000C7ADD" w:rsidP="0073675D">
      <w:pPr>
        <w:jc w:val="center"/>
        <w:rPr>
          <w:rFonts w:cs="Times New Roman"/>
          <w:color w:val="000000"/>
          <w:sz w:val="28"/>
          <w:szCs w:val="28"/>
        </w:rPr>
      </w:pPr>
      <w:r w:rsidRPr="000C7ADD">
        <w:rPr>
          <w:rFonts w:cs="Times New Roman"/>
          <w:color w:val="000000"/>
          <w:sz w:val="28"/>
          <w:szCs w:val="28"/>
        </w:rPr>
        <w:t>TopBraid Suite 4.4</w:t>
      </w:r>
    </w:p>
    <w:p w14:paraId="0C997381" w14:textId="77777777" w:rsidR="000C7ADD" w:rsidRPr="000C7ADD" w:rsidRDefault="000C7ADD" w:rsidP="000C7ADD"/>
    <w:p w14:paraId="56B1DD93" w14:textId="77777777" w:rsidR="00783924" w:rsidRDefault="0073675D">
      <w:pPr>
        <w:pStyle w:val="TOC1"/>
        <w:tabs>
          <w:tab w:val="left" w:pos="1052"/>
        </w:tabs>
      </w:pPr>
      <w:r>
        <w:fldChar w:fldCharType="begin"/>
      </w:r>
      <w:r>
        <w:instrText xml:space="preserve"> TOC \o "1-3" </w:instrText>
      </w:r>
      <w:r>
        <w:fldChar w:fldCharType="separate"/>
      </w:r>
      <w:bookmarkStart w:id="0" w:name="_GoBack"/>
      <w:bookmarkEnd w:id="0"/>
      <w:r w:rsidR="00783924" w:rsidRPr="00D82E88">
        <w:t>1.</w:t>
      </w:r>
      <w:r w:rsidR="00783924">
        <w:tab/>
      </w:r>
      <w:r w:rsidR="00783924" w:rsidRPr="00D82E88">
        <w:rPr>
          <w:shd w:val="clear" w:color="auto" w:fill="FFFFFF"/>
        </w:rPr>
        <w:t>Installation and Admin Setup</w:t>
      </w:r>
      <w:r w:rsidR="00783924">
        <w:tab/>
      </w:r>
      <w:r w:rsidR="00783924">
        <w:fldChar w:fldCharType="begin"/>
      </w:r>
      <w:r w:rsidR="00783924">
        <w:instrText xml:space="preserve"> PAGEREF _Toc262909088 \h </w:instrText>
      </w:r>
      <w:r w:rsidR="00783924">
        <w:fldChar w:fldCharType="separate"/>
      </w:r>
      <w:r w:rsidR="00783924">
        <w:t>2</w:t>
      </w:r>
      <w:r w:rsidR="00783924">
        <w:fldChar w:fldCharType="end"/>
      </w:r>
    </w:p>
    <w:p w14:paraId="008E4658" w14:textId="77777777" w:rsidR="00783924" w:rsidRDefault="00783924">
      <w:pPr>
        <w:pStyle w:val="TOC2"/>
        <w:rPr>
          <w:rFonts w:asciiTheme="minorHAnsi" w:eastAsiaTheme="minorEastAsia" w:hAnsiTheme="minorHAnsi"/>
          <w:noProof/>
          <w:szCs w:val="24"/>
          <w:lang w:eastAsia="ja-JP"/>
        </w:rPr>
      </w:pPr>
      <w:r>
        <w:rPr>
          <w:noProof/>
        </w:rPr>
        <w:t>1.1</w:t>
      </w:r>
      <w:r>
        <w:rPr>
          <w:rFonts w:asciiTheme="minorHAnsi" w:eastAsiaTheme="minorEastAsia" w:hAnsiTheme="minorHAnsi"/>
          <w:noProof/>
          <w:szCs w:val="24"/>
          <w:lang w:eastAsia="ja-JP"/>
        </w:rPr>
        <w:tab/>
      </w:r>
      <w:r w:rsidRPr="00D82E88">
        <w:rPr>
          <w:noProof/>
          <w:shd w:val="clear" w:color="auto" w:fill="FFFFFF"/>
        </w:rPr>
        <w:t>Access to Server Administration Page</w:t>
      </w:r>
      <w:r>
        <w:rPr>
          <w:noProof/>
        </w:rPr>
        <w:tab/>
      </w:r>
      <w:r>
        <w:rPr>
          <w:noProof/>
        </w:rPr>
        <w:fldChar w:fldCharType="begin"/>
      </w:r>
      <w:r>
        <w:rPr>
          <w:noProof/>
        </w:rPr>
        <w:instrText xml:space="preserve"> PAGEREF _Toc262909089 \h </w:instrText>
      </w:r>
      <w:r>
        <w:rPr>
          <w:noProof/>
        </w:rPr>
      </w:r>
      <w:r>
        <w:rPr>
          <w:noProof/>
        </w:rPr>
        <w:fldChar w:fldCharType="separate"/>
      </w:r>
      <w:r>
        <w:rPr>
          <w:noProof/>
        </w:rPr>
        <w:t>2</w:t>
      </w:r>
      <w:r>
        <w:rPr>
          <w:noProof/>
        </w:rPr>
        <w:fldChar w:fldCharType="end"/>
      </w:r>
    </w:p>
    <w:p w14:paraId="6D2D4DB2" w14:textId="77777777" w:rsidR="00783924" w:rsidRDefault="00783924">
      <w:pPr>
        <w:pStyle w:val="TOC2"/>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sidRPr="00D82E88">
        <w:rPr>
          <w:noProof/>
          <w:shd w:val="clear" w:color="auto" w:fill="FFFFFF"/>
        </w:rPr>
        <w:t>AdministratorGroup</w:t>
      </w:r>
      <w:r>
        <w:rPr>
          <w:noProof/>
        </w:rPr>
        <w:tab/>
      </w:r>
      <w:r>
        <w:rPr>
          <w:noProof/>
        </w:rPr>
        <w:fldChar w:fldCharType="begin"/>
      </w:r>
      <w:r>
        <w:rPr>
          <w:noProof/>
        </w:rPr>
        <w:instrText xml:space="preserve"> PAGEREF _Toc262909090 \h </w:instrText>
      </w:r>
      <w:r>
        <w:rPr>
          <w:noProof/>
        </w:rPr>
      </w:r>
      <w:r>
        <w:rPr>
          <w:noProof/>
        </w:rPr>
        <w:fldChar w:fldCharType="separate"/>
      </w:r>
      <w:r>
        <w:rPr>
          <w:noProof/>
        </w:rPr>
        <w:t>2</w:t>
      </w:r>
      <w:r>
        <w:rPr>
          <w:noProof/>
        </w:rPr>
        <w:fldChar w:fldCharType="end"/>
      </w:r>
    </w:p>
    <w:p w14:paraId="7E0A9A8D" w14:textId="77777777" w:rsidR="00783924" w:rsidRDefault="00783924">
      <w:pPr>
        <w:pStyle w:val="TOC1"/>
        <w:tabs>
          <w:tab w:val="left" w:pos="1052"/>
        </w:tabs>
      </w:pPr>
      <w:r w:rsidRPr="00D82E88">
        <w:t>2.</w:t>
      </w:r>
      <w:r>
        <w:tab/>
      </w:r>
      <w:r w:rsidRPr="00D82E88">
        <w:rPr>
          <w:shd w:val="clear" w:color="auto" w:fill="FFFFFF"/>
        </w:rPr>
        <w:t>The Role Management User Interface</w:t>
      </w:r>
      <w:r>
        <w:tab/>
      </w:r>
      <w:r>
        <w:fldChar w:fldCharType="begin"/>
      </w:r>
      <w:r>
        <w:instrText xml:space="preserve"> PAGEREF _Toc262909091 \h </w:instrText>
      </w:r>
      <w:r>
        <w:fldChar w:fldCharType="separate"/>
      </w:r>
      <w:r>
        <w:t>2</w:t>
      </w:r>
      <w:r>
        <w:fldChar w:fldCharType="end"/>
      </w:r>
    </w:p>
    <w:p w14:paraId="77D80662" w14:textId="77777777" w:rsidR="00783924" w:rsidRDefault="00783924">
      <w:pPr>
        <w:pStyle w:val="TOC2"/>
        <w:rPr>
          <w:rFonts w:asciiTheme="minorHAnsi" w:eastAsiaTheme="minorEastAsia" w:hAnsiTheme="minorHAnsi"/>
          <w:noProof/>
          <w:szCs w:val="24"/>
          <w:lang w:eastAsia="ja-JP"/>
        </w:rPr>
      </w:pPr>
      <w:r>
        <w:rPr>
          <w:noProof/>
        </w:rPr>
        <w:t>2.1</w:t>
      </w:r>
      <w:r>
        <w:rPr>
          <w:rFonts w:asciiTheme="minorHAnsi" w:eastAsiaTheme="minorEastAsia" w:hAnsiTheme="minorHAnsi"/>
          <w:noProof/>
          <w:szCs w:val="24"/>
          <w:lang w:eastAsia="ja-JP"/>
        </w:rPr>
        <w:tab/>
      </w:r>
      <w:r>
        <w:rPr>
          <w:noProof/>
        </w:rPr>
        <w:t>Defining New Groups</w:t>
      </w:r>
      <w:r>
        <w:rPr>
          <w:noProof/>
        </w:rPr>
        <w:tab/>
      </w:r>
      <w:r>
        <w:rPr>
          <w:noProof/>
        </w:rPr>
        <w:fldChar w:fldCharType="begin"/>
      </w:r>
      <w:r>
        <w:rPr>
          <w:noProof/>
        </w:rPr>
        <w:instrText xml:space="preserve"> PAGEREF _Toc262909092 \h </w:instrText>
      </w:r>
      <w:r>
        <w:rPr>
          <w:noProof/>
        </w:rPr>
      </w:r>
      <w:r>
        <w:rPr>
          <w:noProof/>
        </w:rPr>
        <w:fldChar w:fldCharType="separate"/>
      </w:r>
      <w:r>
        <w:rPr>
          <w:noProof/>
        </w:rPr>
        <w:t>3</w:t>
      </w:r>
      <w:r>
        <w:rPr>
          <w:noProof/>
        </w:rPr>
        <w:fldChar w:fldCharType="end"/>
      </w:r>
    </w:p>
    <w:p w14:paraId="3579E4D9" w14:textId="77777777" w:rsidR="00783924" w:rsidRDefault="00783924">
      <w:pPr>
        <w:pStyle w:val="TOC2"/>
        <w:rPr>
          <w:rFonts w:asciiTheme="minorHAnsi" w:eastAsiaTheme="minorEastAsia" w:hAnsiTheme="minorHAnsi"/>
          <w:noProof/>
          <w:szCs w:val="24"/>
          <w:lang w:eastAsia="ja-JP"/>
        </w:rPr>
      </w:pPr>
      <w:r>
        <w:rPr>
          <w:noProof/>
        </w:rPr>
        <w:t>2.2</w:t>
      </w:r>
      <w:r>
        <w:rPr>
          <w:rFonts w:asciiTheme="minorHAnsi" w:eastAsiaTheme="minorEastAsia" w:hAnsiTheme="minorHAnsi"/>
          <w:noProof/>
          <w:szCs w:val="24"/>
          <w:lang w:eastAsia="ja-JP"/>
        </w:rPr>
        <w:tab/>
      </w:r>
      <w:r>
        <w:rPr>
          <w:noProof/>
        </w:rPr>
        <w:t>Defining Asset Permissions</w:t>
      </w:r>
      <w:r>
        <w:rPr>
          <w:noProof/>
        </w:rPr>
        <w:tab/>
      </w:r>
      <w:r>
        <w:rPr>
          <w:noProof/>
        </w:rPr>
        <w:fldChar w:fldCharType="begin"/>
      </w:r>
      <w:r>
        <w:rPr>
          <w:noProof/>
        </w:rPr>
        <w:instrText xml:space="preserve"> PAGEREF _Toc262909093 \h </w:instrText>
      </w:r>
      <w:r>
        <w:rPr>
          <w:noProof/>
        </w:rPr>
      </w:r>
      <w:r>
        <w:rPr>
          <w:noProof/>
        </w:rPr>
        <w:fldChar w:fldCharType="separate"/>
      </w:r>
      <w:r>
        <w:rPr>
          <w:noProof/>
        </w:rPr>
        <w:t>3</w:t>
      </w:r>
      <w:r>
        <w:rPr>
          <w:noProof/>
        </w:rPr>
        <w:fldChar w:fldCharType="end"/>
      </w:r>
    </w:p>
    <w:p w14:paraId="204D2D6E" w14:textId="77777777" w:rsidR="00783924" w:rsidRDefault="00783924">
      <w:pPr>
        <w:pStyle w:val="TOC2"/>
        <w:rPr>
          <w:rFonts w:asciiTheme="minorHAnsi" w:eastAsiaTheme="minorEastAsia" w:hAnsiTheme="minorHAnsi"/>
          <w:noProof/>
          <w:szCs w:val="24"/>
          <w:lang w:eastAsia="ja-JP"/>
        </w:rPr>
      </w:pPr>
      <w:r>
        <w:rPr>
          <w:noProof/>
        </w:rPr>
        <w:t>2.3</w:t>
      </w:r>
      <w:r>
        <w:rPr>
          <w:rFonts w:asciiTheme="minorHAnsi" w:eastAsiaTheme="minorEastAsia" w:hAnsiTheme="minorHAnsi"/>
          <w:noProof/>
          <w:szCs w:val="24"/>
          <w:lang w:eastAsia="ja-JP"/>
        </w:rPr>
        <w:tab/>
      </w:r>
      <w:r>
        <w:rPr>
          <w:noProof/>
        </w:rPr>
        <w:t>Associating Roles with Groups</w:t>
      </w:r>
      <w:r>
        <w:rPr>
          <w:noProof/>
        </w:rPr>
        <w:tab/>
      </w:r>
      <w:r>
        <w:rPr>
          <w:noProof/>
        </w:rPr>
        <w:fldChar w:fldCharType="begin"/>
      </w:r>
      <w:r>
        <w:rPr>
          <w:noProof/>
        </w:rPr>
        <w:instrText xml:space="preserve"> PAGEREF _Toc262909094 \h </w:instrText>
      </w:r>
      <w:r>
        <w:rPr>
          <w:noProof/>
        </w:rPr>
      </w:r>
      <w:r>
        <w:rPr>
          <w:noProof/>
        </w:rPr>
        <w:fldChar w:fldCharType="separate"/>
      </w:r>
      <w:r>
        <w:rPr>
          <w:noProof/>
        </w:rPr>
        <w:t>4</w:t>
      </w:r>
      <w:r>
        <w:rPr>
          <w:noProof/>
        </w:rPr>
        <w:fldChar w:fldCharType="end"/>
      </w:r>
    </w:p>
    <w:p w14:paraId="4BD48B35" w14:textId="77777777" w:rsidR="00783924" w:rsidRDefault="00783924">
      <w:pPr>
        <w:pStyle w:val="TOC1"/>
        <w:tabs>
          <w:tab w:val="left" w:pos="1052"/>
        </w:tabs>
      </w:pPr>
      <w:r w:rsidRPr="00D82E88">
        <w:t>3.</w:t>
      </w:r>
      <w:r>
        <w:tab/>
        <w:t>Getting Started</w:t>
      </w:r>
      <w:r>
        <w:tab/>
      </w:r>
      <w:r>
        <w:fldChar w:fldCharType="begin"/>
      </w:r>
      <w:r>
        <w:instrText xml:space="preserve"> PAGEREF _Toc262909095 \h </w:instrText>
      </w:r>
      <w:r>
        <w:fldChar w:fldCharType="separate"/>
      </w:r>
      <w:r>
        <w:t>5</w:t>
      </w:r>
      <w:r>
        <w:fldChar w:fldCharType="end"/>
      </w:r>
    </w:p>
    <w:p w14:paraId="33ED5D93" w14:textId="77777777" w:rsidR="00783924" w:rsidRDefault="00783924">
      <w:pPr>
        <w:pStyle w:val="TOC1"/>
        <w:tabs>
          <w:tab w:val="left" w:pos="1052"/>
        </w:tabs>
      </w:pPr>
      <w:r w:rsidRPr="00D82E88">
        <w:t>4.</w:t>
      </w:r>
      <w:r>
        <w:tab/>
        <w:t>Asset Permissions</w:t>
      </w:r>
      <w:r>
        <w:tab/>
      </w:r>
      <w:r>
        <w:fldChar w:fldCharType="begin"/>
      </w:r>
      <w:r>
        <w:instrText xml:space="preserve"> PAGEREF _Toc262909096 \h </w:instrText>
      </w:r>
      <w:r>
        <w:fldChar w:fldCharType="separate"/>
      </w:r>
      <w:r>
        <w:t>7</w:t>
      </w:r>
      <w:r>
        <w:fldChar w:fldCharType="end"/>
      </w:r>
    </w:p>
    <w:p w14:paraId="342BAAC4" w14:textId="77777777" w:rsidR="00783924" w:rsidRDefault="00783924">
      <w:pPr>
        <w:pStyle w:val="TOC2"/>
        <w:rPr>
          <w:rFonts w:asciiTheme="minorHAnsi" w:eastAsiaTheme="minorEastAsia" w:hAnsiTheme="minorHAnsi"/>
          <w:noProof/>
          <w:szCs w:val="24"/>
          <w:lang w:eastAsia="ja-JP"/>
        </w:rPr>
      </w:pPr>
      <w:r>
        <w:rPr>
          <w:noProof/>
        </w:rPr>
        <w:t>4.1</w:t>
      </w:r>
      <w:r>
        <w:rPr>
          <w:rFonts w:asciiTheme="minorHAnsi" w:eastAsiaTheme="minorEastAsia" w:hAnsiTheme="minorHAnsi"/>
          <w:noProof/>
          <w:szCs w:val="24"/>
          <w:lang w:eastAsia="ja-JP"/>
        </w:rPr>
        <w:tab/>
      </w:r>
      <w:r>
        <w:rPr>
          <w:noProof/>
        </w:rPr>
        <w:t>Asset Types</w:t>
      </w:r>
      <w:r>
        <w:rPr>
          <w:noProof/>
        </w:rPr>
        <w:tab/>
      </w:r>
      <w:r>
        <w:rPr>
          <w:noProof/>
        </w:rPr>
        <w:fldChar w:fldCharType="begin"/>
      </w:r>
      <w:r>
        <w:rPr>
          <w:noProof/>
        </w:rPr>
        <w:instrText xml:space="preserve"> PAGEREF _Toc262909097 \h </w:instrText>
      </w:r>
      <w:r>
        <w:rPr>
          <w:noProof/>
        </w:rPr>
      </w:r>
      <w:r>
        <w:rPr>
          <w:noProof/>
        </w:rPr>
        <w:fldChar w:fldCharType="separate"/>
      </w:r>
      <w:r>
        <w:rPr>
          <w:noProof/>
        </w:rPr>
        <w:t>7</w:t>
      </w:r>
      <w:r>
        <w:rPr>
          <w:noProof/>
        </w:rPr>
        <w:fldChar w:fldCharType="end"/>
      </w:r>
    </w:p>
    <w:p w14:paraId="0A42FD4B" w14:textId="77777777" w:rsidR="00783924" w:rsidRDefault="00783924">
      <w:pPr>
        <w:pStyle w:val="TOC2"/>
        <w:rPr>
          <w:rFonts w:asciiTheme="minorHAnsi" w:eastAsiaTheme="minorEastAsia" w:hAnsiTheme="minorHAnsi"/>
          <w:noProof/>
          <w:szCs w:val="24"/>
          <w:lang w:eastAsia="ja-JP"/>
        </w:rPr>
      </w:pPr>
      <w:r>
        <w:rPr>
          <w:noProof/>
        </w:rPr>
        <w:t>4.2</w:t>
      </w:r>
      <w:r>
        <w:rPr>
          <w:rFonts w:asciiTheme="minorHAnsi" w:eastAsiaTheme="minorEastAsia" w:hAnsiTheme="minorHAnsi"/>
          <w:noProof/>
          <w:szCs w:val="24"/>
          <w:lang w:eastAsia="ja-JP"/>
        </w:rPr>
        <w:tab/>
      </w:r>
      <w:r>
        <w:rPr>
          <w:noProof/>
        </w:rPr>
        <w:t>Defined ANY Asset Types</w:t>
      </w:r>
      <w:r>
        <w:rPr>
          <w:noProof/>
        </w:rPr>
        <w:tab/>
      </w:r>
      <w:r>
        <w:rPr>
          <w:noProof/>
        </w:rPr>
        <w:fldChar w:fldCharType="begin"/>
      </w:r>
      <w:r>
        <w:rPr>
          <w:noProof/>
        </w:rPr>
        <w:instrText xml:space="preserve"> PAGEREF _Toc262909098 \h </w:instrText>
      </w:r>
      <w:r>
        <w:rPr>
          <w:noProof/>
        </w:rPr>
      </w:r>
      <w:r>
        <w:rPr>
          <w:noProof/>
        </w:rPr>
        <w:fldChar w:fldCharType="separate"/>
      </w:r>
      <w:r>
        <w:rPr>
          <w:noProof/>
        </w:rPr>
        <w:t>7</w:t>
      </w:r>
      <w:r>
        <w:rPr>
          <w:noProof/>
        </w:rPr>
        <w:fldChar w:fldCharType="end"/>
      </w:r>
    </w:p>
    <w:p w14:paraId="46FBE2CA" w14:textId="77777777" w:rsidR="00783924" w:rsidRDefault="00783924">
      <w:pPr>
        <w:pStyle w:val="TOC2"/>
        <w:rPr>
          <w:rFonts w:asciiTheme="minorHAnsi" w:eastAsiaTheme="minorEastAsia" w:hAnsiTheme="minorHAnsi"/>
          <w:noProof/>
          <w:szCs w:val="24"/>
          <w:lang w:eastAsia="ja-JP"/>
        </w:rPr>
      </w:pPr>
      <w:r>
        <w:rPr>
          <w:noProof/>
        </w:rPr>
        <w:t>4.3</w:t>
      </w:r>
      <w:r>
        <w:rPr>
          <w:rFonts w:asciiTheme="minorHAnsi" w:eastAsiaTheme="minorEastAsia" w:hAnsiTheme="minorHAnsi"/>
          <w:noProof/>
          <w:szCs w:val="24"/>
          <w:lang w:eastAsia="ja-JP"/>
        </w:rPr>
        <w:tab/>
      </w:r>
      <w:r>
        <w:rPr>
          <w:noProof/>
        </w:rPr>
        <w:t>Access Types (CRUD+E)</w:t>
      </w:r>
      <w:r>
        <w:rPr>
          <w:noProof/>
        </w:rPr>
        <w:tab/>
      </w:r>
      <w:r>
        <w:rPr>
          <w:noProof/>
        </w:rPr>
        <w:fldChar w:fldCharType="begin"/>
      </w:r>
      <w:r>
        <w:rPr>
          <w:noProof/>
        </w:rPr>
        <w:instrText xml:space="preserve"> PAGEREF _Toc262909099 \h </w:instrText>
      </w:r>
      <w:r>
        <w:rPr>
          <w:noProof/>
        </w:rPr>
      </w:r>
      <w:r>
        <w:rPr>
          <w:noProof/>
        </w:rPr>
        <w:fldChar w:fldCharType="separate"/>
      </w:r>
      <w:r>
        <w:rPr>
          <w:noProof/>
        </w:rPr>
        <w:t>7</w:t>
      </w:r>
      <w:r>
        <w:rPr>
          <w:noProof/>
        </w:rPr>
        <w:fldChar w:fldCharType="end"/>
      </w:r>
    </w:p>
    <w:p w14:paraId="4838303B" w14:textId="77777777" w:rsidR="00783924" w:rsidRDefault="00783924">
      <w:pPr>
        <w:pStyle w:val="TOC1"/>
        <w:tabs>
          <w:tab w:val="left" w:pos="1052"/>
        </w:tabs>
      </w:pPr>
      <w:r w:rsidRPr="00D82E88">
        <w:t>5.</w:t>
      </w:r>
      <w:r>
        <w:tab/>
      </w:r>
      <w:r w:rsidRPr="00D82E88">
        <w:rPr>
          <w:shd w:val="clear" w:color="auto" w:fill="FFFFFF"/>
        </w:rPr>
        <w:t>Suggested setup for TopBraid EVN</w:t>
      </w:r>
      <w:r>
        <w:tab/>
      </w:r>
      <w:r>
        <w:fldChar w:fldCharType="begin"/>
      </w:r>
      <w:r>
        <w:instrText xml:space="preserve"> PAGEREF _Toc262909100 \h </w:instrText>
      </w:r>
      <w:r>
        <w:fldChar w:fldCharType="separate"/>
      </w:r>
      <w:r>
        <w:t>8</w:t>
      </w:r>
      <w:r>
        <w:fldChar w:fldCharType="end"/>
      </w:r>
    </w:p>
    <w:p w14:paraId="2E9F20E6" w14:textId="77777777" w:rsidR="00783924" w:rsidRDefault="00783924">
      <w:pPr>
        <w:pStyle w:val="TOC1"/>
        <w:tabs>
          <w:tab w:val="left" w:pos="1052"/>
        </w:tabs>
      </w:pPr>
      <w:r w:rsidRPr="00D82E88">
        <w:t>6.</w:t>
      </w:r>
      <w:r>
        <w:tab/>
      </w:r>
      <w:r w:rsidRPr="00D82E88">
        <w:rPr>
          <w:shd w:val="clear" w:color="auto" w:fill="FFFFFF"/>
        </w:rPr>
        <w:t>TopBraid EVN User Roles</w:t>
      </w:r>
      <w:r>
        <w:tab/>
      </w:r>
      <w:r>
        <w:fldChar w:fldCharType="begin"/>
      </w:r>
      <w:r>
        <w:instrText xml:space="preserve"> PAGEREF _Toc262909101 \h </w:instrText>
      </w:r>
      <w:r>
        <w:fldChar w:fldCharType="separate"/>
      </w:r>
      <w:r>
        <w:t>9</w:t>
      </w:r>
      <w:r>
        <w:fldChar w:fldCharType="end"/>
      </w:r>
    </w:p>
    <w:p w14:paraId="19035CF9" w14:textId="77777777" w:rsidR="000C7ADD" w:rsidRDefault="0073675D" w:rsidP="006D6A25">
      <w:pPr>
        <w:pStyle w:val="TOC2"/>
      </w:pPr>
      <w:r>
        <w:fldChar w:fldCharType="end"/>
      </w:r>
    </w:p>
    <w:p w14:paraId="462A35FA" w14:textId="31128656" w:rsidR="0073675D" w:rsidRPr="00D85D41" w:rsidRDefault="0073675D" w:rsidP="00C45685">
      <w:pPr>
        <w:rPr>
          <w:b/>
        </w:rPr>
      </w:pPr>
      <w:r w:rsidRPr="00D85D41">
        <w:rPr>
          <w:b/>
          <w:shd w:val="clear" w:color="auto" w:fill="FFFFFF"/>
        </w:rPr>
        <w:t>Introduction</w:t>
      </w:r>
    </w:p>
    <w:p w14:paraId="405A338B" w14:textId="7E70F831" w:rsidR="00495EFB" w:rsidRDefault="00495EFB" w:rsidP="00495EFB">
      <w:pPr>
        <w:rPr>
          <w:rFonts w:cs="Times New Roman"/>
          <w:color w:val="222222"/>
          <w:szCs w:val="24"/>
          <w:shd w:val="clear" w:color="auto" w:fill="FFFFFF"/>
        </w:rPr>
      </w:pPr>
      <w:r>
        <w:rPr>
          <w:rFonts w:cs="Times New Roman"/>
          <w:color w:val="222222"/>
          <w:szCs w:val="24"/>
          <w:shd w:val="clear" w:color="auto" w:fill="FFFFFF"/>
        </w:rPr>
        <w:t xml:space="preserve">The TopBraid Role Management utility is found in the Server Administration page </w:t>
      </w:r>
      <w:r w:rsidR="0019258A">
        <w:rPr>
          <w:rFonts w:cs="Times New Roman"/>
          <w:color w:val="222222"/>
          <w:szCs w:val="24"/>
          <w:shd w:val="clear" w:color="auto" w:fill="FFFFFF"/>
        </w:rPr>
        <w:t>for</w:t>
      </w:r>
      <w:r w:rsidR="00EA0398">
        <w:rPr>
          <w:rFonts w:cs="Times New Roman"/>
          <w:color w:val="222222"/>
          <w:szCs w:val="24"/>
          <w:shd w:val="clear" w:color="auto" w:fill="FFFFFF"/>
        </w:rPr>
        <w:t xml:space="preserve"> </w:t>
      </w:r>
      <w:r>
        <w:rPr>
          <w:rFonts w:cs="Times New Roman"/>
          <w:color w:val="222222"/>
          <w:szCs w:val="24"/>
          <w:shd w:val="clear" w:color="auto" w:fill="FFFFFF"/>
        </w:rPr>
        <w:t>all TopBraid server products.</w:t>
      </w:r>
      <w:r w:rsidR="000E1CBC">
        <w:rPr>
          <w:rFonts w:cs="Times New Roman"/>
          <w:color w:val="222222"/>
          <w:szCs w:val="24"/>
          <w:shd w:val="clear" w:color="auto" w:fill="FFFFFF"/>
        </w:rPr>
        <w:t xml:space="preserve">  It provides a way to manage access controls to TopBraid Assets such as graphs, files, Eclipse/Equinox projects, Web </w:t>
      </w:r>
      <w:r w:rsidR="008259CB">
        <w:rPr>
          <w:rFonts w:cs="Times New Roman"/>
          <w:color w:val="222222"/>
          <w:szCs w:val="24"/>
          <w:shd w:val="clear" w:color="auto" w:fill="FFFFFF"/>
        </w:rPr>
        <w:t>services, etc.  Access control G</w:t>
      </w:r>
      <w:r w:rsidR="000E1CBC">
        <w:rPr>
          <w:rFonts w:cs="Times New Roman"/>
          <w:color w:val="222222"/>
          <w:szCs w:val="24"/>
          <w:shd w:val="clear" w:color="auto" w:fill="FFFFFF"/>
        </w:rPr>
        <w:t>roups are defined in Role Management</w:t>
      </w:r>
      <w:r w:rsidR="008259CB">
        <w:rPr>
          <w:rFonts w:cs="Times New Roman"/>
          <w:color w:val="222222"/>
          <w:szCs w:val="24"/>
          <w:shd w:val="clear" w:color="auto" w:fill="FFFFFF"/>
        </w:rPr>
        <w:t xml:space="preserve"> to define access rights to Assets and associate the Groups to Roles defin</w:t>
      </w:r>
      <w:r w:rsidR="00DD178B">
        <w:rPr>
          <w:rFonts w:cs="Times New Roman"/>
          <w:color w:val="222222"/>
          <w:szCs w:val="24"/>
          <w:shd w:val="clear" w:color="auto" w:fill="FFFFFF"/>
        </w:rPr>
        <w:t xml:space="preserve">ed in Tomcat Realms, such LDAP, and </w:t>
      </w:r>
      <w:r w:rsidR="008259CB">
        <w:rPr>
          <w:rFonts w:cs="Times New Roman"/>
          <w:color w:val="222222"/>
          <w:szCs w:val="24"/>
          <w:shd w:val="clear" w:color="auto" w:fill="FFFFFF"/>
        </w:rPr>
        <w:t>LDAP/</w:t>
      </w:r>
      <w:r w:rsidR="00DD178B">
        <w:rPr>
          <w:rFonts w:cs="Times New Roman"/>
          <w:color w:val="222222"/>
          <w:szCs w:val="24"/>
          <w:shd w:val="clear" w:color="auto" w:fill="FFFFFF"/>
        </w:rPr>
        <w:t xml:space="preserve">MS </w:t>
      </w:r>
      <w:r w:rsidR="008259CB">
        <w:rPr>
          <w:rFonts w:cs="Times New Roman"/>
          <w:color w:val="222222"/>
          <w:szCs w:val="24"/>
          <w:shd w:val="clear" w:color="auto" w:fill="FFFFFF"/>
        </w:rPr>
        <w:t>Active Directory</w:t>
      </w:r>
      <w:r w:rsidR="00F740E5">
        <w:rPr>
          <w:rFonts w:cs="Times New Roman"/>
          <w:color w:val="222222"/>
          <w:szCs w:val="24"/>
          <w:shd w:val="clear" w:color="auto" w:fill="FFFFFF"/>
        </w:rPr>
        <w:t xml:space="preserve">, and </w:t>
      </w:r>
      <w:r w:rsidR="00F740E5" w:rsidRPr="007B40DC">
        <w:rPr>
          <w:rFonts w:cs="Times New Roman"/>
          <w:color w:val="222222"/>
          <w:szCs w:val="24"/>
          <w:shd w:val="clear" w:color="auto" w:fill="FFFFFF"/>
        </w:rPr>
        <w:t>Tomcat’s in-memory user database</w:t>
      </w:r>
      <w:r w:rsidR="00F740E5">
        <w:rPr>
          <w:rFonts w:cs="Times New Roman"/>
          <w:color w:val="222222"/>
          <w:szCs w:val="24"/>
          <w:shd w:val="clear" w:color="auto" w:fill="FFFFFF"/>
        </w:rPr>
        <w:t xml:space="preserve"> (</w:t>
      </w:r>
      <w:proofErr w:type="spellStart"/>
      <w:r w:rsidR="00F740E5">
        <w:rPr>
          <w:rFonts w:cs="Times New Roman"/>
          <w:color w:val="222222"/>
          <w:szCs w:val="24"/>
          <w:shd w:val="clear" w:color="auto" w:fill="FFFFFF"/>
        </w:rPr>
        <w:t>conf</w:t>
      </w:r>
      <w:proofErr w:type="spellEnd"/>
      <w:r w:rsidR="00F740E5">
        <w:rPr>
          <w:rFonts w:cs="Times New Roman"/>
          <w:color w:val="222222"/>
          <w:szCs w:val="24"/>
          <w:shd w:val="clear" w:color="auto" w:fill="FFFFFF"/>
        </w:rPr>
        <w:t>/tomcat-users.xml)</w:t>
      </w:r>
      <w:r w:rsidR="00DD178B">
        <w:rPr>
          <w:rFonts w:cs="Times New Roman"/>
          <w:color w:val="222222"/>
          <w:szCs w:val="24"/>
          <w:shd w:val="clear" w:color="auto" w:fill="FFFFFF"/>
        </w:rPr>
        <w:t>.</w:t>
      </w:r>
    </w:p>
    <w:p w14:paraId="41066907" w14:textId="2A688983" w:rsidR="006B16B1" w:rsidRPr="007B40DC" w:rsidRDefault="00E621AB" w:rsidP="00495EFB">
      <w:pPr>
        <w:rPr>
          <w:rFonts w:cs="Times New Roman"/>
          <w:color w:val="222222"/>
          <w:szCs w:val="24"/>
          <w:shd w:val="clear" w:color="auto" w:fill="FFFFFF"/>
        </w:rPr>
      </w:pPr>
      <w:r>
        <w:rPr>
          <w:noProof/>
        </w:rPr>
        <mc:AlternateContent>
          <mc:Choice Requires="wps">
            <w:drawing>
              <wp:anchor distT="0" distB="0" distL="114300" distR="114300" simplePos="0" relativeHeight="251662336" behindDoc="0" locked="0" layoutInCell="1" allowOverlap="1" wp14:anchorId="752FCD76" wp14:editId="59F7F874">
                <wp:simplePos x="0" y="0"/>
                <wp:positionH relativeFrom="column">
                  <wp:posOffset>0</wp:posOffset>
                </wp:positionH>
                <wp:positionV relativeFrom="paragraph">
                  <wp:posOffset>356870</wp:posOffset>
                </wp:positionV>
                <wp:extent cx="5943600" cy="313182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3131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56AE0" w14:textId="48B0AB22" w:rsidR="006307A8" w:rsidRDefault="006307A8" w:rsidP="00E621AB">
                            <w:pPr>
                              <w:spacing w:before="0"/>
                              <w:jc w:val="center"/>
                            </w:pPr>
                            <w:r>
                              <w:rPr>
                                <w:noProof/>
                              </w:rPr>
                              <w:drawing>
                                <wp:inline distT="0" distB="0" distL="0" distR="0" wp14:anchorId="6BBEABB5" wp14:editId="6608E589">
                                  <wp:extent cx="4278963" cy="3026833"/>
                                  <wp:effectExtent l="0" t="0" r="0" b="0"/>
                                  <wp:docPr id="30" name="Picture 30" descr="Macintosh HD:Users:scotth:Downloads:zscratch:Screen Capture:RoleMgmtUIOverv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tth:Downloads:zscratch:Screen Capture:RoleMgmtUIOvervi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8963" cy="30268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5" o:spid="_x0000_s1026" type="#_x0000_t202" style="position:absolute;margin-left:0;margin-top:28.1pt;width:468pt;height:24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bmZtECAAAR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" filled="f" stroked="f">
                <v:textbox style="mso-fit-shape-to-text:t">
                  <w:txbxContent>
                    <w:p w14:paraId="56056AE0" w14:textId="48B0AB22" w:rsidR="006307A8" w:rsidRDefault="006307A8" w:rsidP="00E621AB">
                      <w:pPr>
                        <w:spacing w:before="0"/>
                        <w:jc w:val="center"/>
                      </w:pPr>
                      <w:r>
                        <w:rPr>
                          <w:noProof/>
                        </w:rPr>
                        <w:drawing>
                          <wp:inline distT="0" distB="0" distL="0" distR="0" wp14:anchorId="6BBEABB5" wp14:editId="6608E589">
                            <wp:extent cx="4278963" cy="3026833"/>
                            <wp:effectExtent l="0" t="0" r="0" b="0"/>
                            <wp:docPr id="30" name="Picture 30" descr="Macintosh HD:Users:scotth:Downloads:zscratch:Screen Capture:RoleMgmtUIOverv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tth:Downloads:zscratch:Screen Capture:RoleMgmtUIOvervi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8963" cy="3026833"/>
                                    </a:xfrm>
                                    <a:prstGeom prst="rect">
                                      <a:avLst/>
                                    </a:prstGeom>
                                    <a:noFill/>
                                    <a:ln>
                                      <a:noFill/>
                                    </a:ln>
                                  </pic:spPr>
                                </pic:pic>
                              </a:graphicData>
                            </a:graphic>
                          </wp:inline>
                        </w:drawing>
                      </w:r>
                    </w:p>
                  </w:txbxContent>
                </v:textbox>
                <w10:wrap type="square"/>
              </v:shape>
            </w:pict>
          </mc:Fallback>
        </mc:AlternateContent>
      </w:r>
      <w:r w:rsidR="006B16B1">
        <w:rPr>
          <w:rFonts w:cs="Times New Roman"/>
          <w:color w:val="222222"/>
          <w:szCs w:val="24"/>
          <w:shd w:val="clear" w:color="auto" w:fill="FFFFFF"/>
        </w:rPr>
        <w:t xml:space="preserve">The overall access control design is depicted in the diagram below.  Note that Roles and user </w:t>
      </w:r>
      <w:r w:rsidR="00EB28D5">
        <w:rPr>
          <w:rFonts w:cs="Times New Roman"/>
          <w:color w:val="222222"/>
          <w:szCs w:val="24"/>
          <w:shd w:val="clear" w:color="auto" w:fill="FFFFFF"/>
        </w:rPr>
        <w:lastRenderedPageBreak/>
        <w:t>associations with Roles are defined outside of TopBraid by Tomcat Realm administration, such as LDAP/MS Active Directory.</w:t>
      </w:r>
    </w:p>
    <w:p w14:paraId="785379AD" w14:textId="6F16CAB7" w:rsidR="005C372C" w:rsidRDefault="00D15921" w:rsidP="00F740E5">
      <w:pPr>
        <w:pStyle w:val="Heading1"/>
        <w:rPr>
          <w:shd w:val="clear" w:color="auto" w:fill="FFFFFF"/>
        </w:rPr>
      </w:pPr>
      <w:bookmarkStart w:id="1" w:name="_Toc262909088"/>
      <w:r>
        <w:rPr>
          <w:shd w:val="clear" w:color="auto" w:fill="FFFFFF"/>
        </w:rPr>
        <w:t xml:space="preserve">Installation and </w:t>
      </w:r>
      <w:r w:rsidR="005C372C">
        <w:rPr>
          <w:shd w:val="clear" w:color="auto" w:fill="FFFFFF"/>
        </w:rPr>
        <w:t>Admin Setup</w:t>
      </w:r>
      <w:bookmarkEnd w:id="1"/>
    </w:p>
    <w:p w14:paraId="4A0735C7" w14:textId="30956CE2" w:rsidR="005C372C" w:rsidRPr="005C372C" w:rsidRDefault="00262155" w:rsidP="005C372C">
      <w:r>
        <w:t>Initial role setup occurs during installation.  Please refer to t</w:t>
      </w:r>
      <w:r w:rsidR="0019258A">
        <w:t>he Installation guide</w:t>
      </w:r>
      <w:r>
        <w:t xml:space="preserve"> for the TopBraid Suite product you are using (EVN, TBI, TopBraid Live, etc.)</w:t>
      </w:r>
      <w:r w:rsidR="002627CD">
        <w:t xml:space="preserve"> – see for example </w:t>
      </w:r>
      <w:r w:rsidR="002627CD" w:rsidRPr="002627CD">
        <w:t>http://www.topquadrant.com/docs/tbl/42install/installation.html</w:t>
      </w:r>
      <w:r w:rsidR="005C372C">
        <w:t>.</w:t>
      </w:r>
    </w:p>
    <w:p w14:paraId="41F215D9" w14:textId="69F93C80" w:rsidR="0094318F" w:rsidRDefault="0094318F" w:rsidP="00B338A7">
      <w:r>
        <w:t>For a Role to be used in a TopBraid server, the role must:</w:t>
      </w:r>
    </w:p>
    <w:p w14:paraId="6F4B411D" w14:textId="77777777" w:rsidR="00C75E02" w:rsidRDefault="0094318F" w:rsidP="00C75E02">
      <w:pPr>
        <w:pStyle w:val="enum"/>
      </w:pPr>
      <w:r>
        <w:t>Be defined in</w:t>
      </w:r>
      <w:r w:rsidR="00D47A94">
        <w:t xml:space="preserve"> a Tomcat Realm, such as LDAP, and</w:t>
      </w:r>
    </w:p>
    <w:p w14:paraId="59502718" w14:textId="73C9D1AC" w:rsidR="00D47A94" w:rsidRDefault="00262155" w:rsidP="00C75E02">
      <w:pPr>
        <w:pStyle w:val="enum"/>
      </w:pPr>
      <w:r>
        <w:t>Appear in the Permitted s</w:t>
      </w:r>
      <w:r w:rsidR="00C75E02">
        <w:t>ecurity ro</w:t>
      </w:r>
      <w:r w:rsidR="00D47A94">
        <w:t>le</w:t>
      </w:r>
      <w:r w:rsidR="003D0E3B">
        <w:t>s</w:t>
      </w:r>
      <w:r w:rsidR="00D47A94">
        <w:t xml:space="preserve"> setup of the </w:t>
      </w:r>
      <w:r w:rsidR="00C75E02">
        <w:t>TopBraid (which define entries for s</w:t>
      </w:r>
      <w:r w:rsidR="00C75E02" w:rsidRPr="00C75E02">
        <w:t>ecurity-constraint</w:t>
      </w:r>
      <w:r w:rsidR="00C75E02">
        <w:t xml:space="preserve"> tags in the application’s web.xml).</w:t>
      </w:r>
    </w:p>
    <w:p w14:paraId="75A4DCE5" w14:textId="2417E61B" w:rsidR="00262155" w:rsidRPr="0094318F" w:rsidRDefault="00E511AD" w:rsidP="00442ECE">
      <w:r>
        <w:rPr>
          <w:noProof/>
        </w:rPr>
        <mc:AlternateContent>
          <mc:Choice Requires="wps">
            <w:drawing>
              <wp:anchor distT="0" distB="0" distL="114300" distR="114300" simplePos="0" relativeHeight="251659264" behindDoc="0" locked="0" layoutInCell="1" allowOverlap="1" wp14:anchorId="1E0AA146" wp14:editId="2582E692">
                <wp:simplePos x="0" y="0"/>
                <wp:positionH relativeFrom="column">
                  <wp:posOffset>114300</wp:posOffset>
                </wp:positionH>
                <wp:positionV relativeFrom="paragraph">
                  <wp:posOffset>1072515</wp:posOffset>
                </wp:positionV>
                <wp:extent cx="2971800" cy="914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9718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E84CCF" w14:textId="3347A872" w:rsidR="006307A8" w:rsidRDefault="006307A8" w:rsidP="00131925">
                            <w:pPr>
                              <w:spacing w:before="0"/>
                            </w:pPr>
                            <w:r>
                              <w:rPr>
                                <w:noProof/>
                              </w:rPr>
                              <w:drawing>
                                <wp:inline distT="0" distB="0" distL="0" distR="0" wp14:anchorId="5F15DE4D" wp14:editId="4768C2DF">
                                  <wp:extent cx="2649855" cy="635611"/>
                                  <wp:effectExtent l="25400" t="25400" r="1714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2" t="43232" r="30734" b="23762"/>
                                          <a:stretch/>
                                        </pic:blipFill>
                                        <pic:spPr bwMode="auto">
                                          <a:xfrm>
                                            <a:off x="0" y="0"/>
                                            <a:ext cx="2652404" cy="6362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EC42FC" w14:textId="77777777" w:rsidR="006307A8" w:rsidRPr="00E17823" w:rsidRDefault="006307A8" w:rsidP="00C14335">
                            <w:pPr>
                              <w:spacing w:before="0"/>
                              <w:rPr>
                                <w:sz w:val="20"/>
                                <w:szCs w:val="20"/>
                              </w:rPr>
                            </w:pPr>
                            <w:r w:rsidRPr="00E17823">
                              <w:rPr>
                                <w:sz w:val="20"/>
                                <w:szCs w:val="20"/>
                              </w:rPr>
                              <w:t xml:space="preserve">In-memory user database (e.g. </w:t>
                            </w:r>
                            <w:proofErr w:type="spellStart"/>
                            <w:r w:rsidRPr="00E17823">
                              <w:rPr>
                                <w:sz w:val="20"/>
                                <w:szCs w:val="20"/>
                              </w:rPr>
                              <w:t>conf</w:t>
                            </w:r>
                            <w:proofErr w:type="spellEnd"/>
                            <w:r w:rsidRPr="00E17823">
                              <w:rPr>
                                <w:sz w:val="20"/>
                                <w:szCs w:val="20"/>
                              </w:rPr>
                              <w:t>/tomcat-users.xml)</w:t>
                            </w:r>
                          </w:p>
                          <w:p w14:paraId="03980E94" w14:textId="7403CD6A" w:rsidR="006307A8" w:rsidRPr="007710D5" w:rsidRDefault="006307A8" w:rsidP="00C14335">
                            <w:pPr>
                              <w:spacing w:before="0"/>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9pt;margin-top:84.45pt;width:234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" filled="f" stroked="f">
                <v:textbox>
                  <w:txbxContent>
                    <w:p w14:paraId="74E84CCF" w14:textId="3347A872" w:rsidR="006307A8" w:rsidRDefault="006307A8" w:rsidP="00131925">
                      <w:pPr>
                        <w:spacing w:before="0"/>
                      </w:pPr>
                      <w:r>
                        <w:rPr>
                          <w:noProof/>
                        </w:rPr>
                        <w:drawing>
                          <wp:inline distT="0" distB="0" distL="0" distR="0" wp14:anchorId="5F15DE4D" wp14:editId="4768C2DF">
                            <wp:extent cx="2649855" cy="635611"/>
                            <wp:effectExtent l="25400" t="25400" r="1714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2" t="43232" r="30734" b="23762"/>
                                    <a:stretch/>
                                  </pic:blipFill>
                                  <pic:spPr bwMode="auto">
                                    <a:xfrm>
                                      <a:off x="0" y="0"/>
                                      <a:ext cx="2652404" cy="6362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EC42FC" w14:textId="77777777" w:rsidR="006307A8" w:rsidRPr="00E17823" w:rsidRDefault="006307A8" w:rsidP="00C14335">
                      <w:pPr>
                        <w:spacing w:before="0"/>
                        <w:rPr>
                          <w:sz w:val="20"/>
                          <w:szCs w:val="20"/>
                        </w:rPr>
                      </w:pPr>
                      <w:r w:rsidRPr="00E17823">
                        <w:rPr>
                          <w:sz w:val="20"/>
                          <w:szCs w:val="20"/>
                        </w:rPr>
                        <w:t xml:space="preserve">In-memory user database (e.g. </w:t>
                      </w:r>
                      <w:proofErr w:type="spellStart"/>
                      <w:r w:rsidRPr="00E17823">
                        <w:rPr>
                          <w:sz w:val="20"/>
                          <w:szCs w:val="20"/>
                        </w:rPr>
                        <w:t>conf</w:t>
                      </w:r>
                      <w:proofErr w:type="spellEnd"/>
                      <w:r w:rsidRPr="00E17823">
                        <w:rPr>
                          <w:sz w:val="20"/>
                          <w:szCs w:val="20"/>
                        </w:rPr>
                        <w:t>/tomcat-users.xml)</w:t>
                      </w:r>
                    </w:p>
                    <w:p w14:paraId="03980E94" w14:textId="7403CD6A" w:rsidR="006307A8" w:rsidRPr="007710D5" w:rsidRDefault="006307A8" w:rsidP="00C14335">
                      <w:pPr>
                        <w:spacing w:before="0"/>
                        <w:jc w:val="center"/>
                        <w:rPr>
                          <w:sz w:val="20"/>
                          <w:szCs w:val="20"/>
                        </w:rPr>
                      </w:pPr>
                    </w:p>
                  </w:txbxContent>
                </v:textbox>
                <w10:wrap type="square"/>
              </v:shape>
            </w:pict>
          </mc:Fallback>
        </mc:AlternateContent>
      </w:r>
      <w:r w:rsidR="00E17823">
        <w:rPr>
          <w:noProof/>
        </w:rPr>
        <mc:AlternateContent>
          <mc:Choice Requires="wps">
            <w:drawing>
              <wp:anchor distT="0" distB="0" distL="114300" distR="114300" simplePos="0" relativeHeight="251660288" behindDoc="0" locked="0" layoutInCell="1" allowOverlap="1" wp14:anchorId="3AF4D4DE" wp14:editId="43E34D5C">
                <wp:simplePos x="0" y="0"/>
                <wp:positionH relativeFrom="column">
                  <wp:posOffset>2971800</wp:posOffset>
                </wp:positionH>
                <wp:positionV relativeFrom="paragraph">
                  <wp:posOffset>1072515</wp:posOffset>
                </wp:positionV>
                <wp:extent cx="2971800" cy="9144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18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713A51" w14:textId="22759200" w:rsidR="006307A8" w:rsidRDefault="006307A8" w:rsidP="00131925">
                            <w:pPr>
                              <w:spacing w:before="0"/>
                            </w:pPr>
                            <w:r>
                              <w:rPr>
                                <w:noProof/>
                              </w:rPr>
                              <w:drawing>
                                <wp:inline distT="0" distB="0" distL="0" distR="0" wp14:anchorId="136EE112" wp14:editId="29030EA1">
                                  <wp:extent cx="2672065" cy="629729"/>
                                  <wp:effectExtent l="19050" t="19050" r="1460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951" r="35140" b="24989"/>
                                          <a:stretch/>
                                        </pic:blipFill>
                                        <pic:spPr bwMode="auto">
                                          <a:xfrm>
                                            <a:off x="0" y="0"/>
                                            <a:ext cx="2699512" cy="6361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D2918B" w14:textId="0066F289" w:rsidR="006307A8" w:rsidRDefault="006307A8" w:rsidP="00131925">
                            <w:pPr>
                              <w:spacing w:before="0"/>
                            </w:pPr>
                            <w:r>
                              <w:t xml:space="preserve">              </w:t>
                            </w:r>
                            <w:r w:rsidRPr="00C14335">
                              <w:t>LDAP User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8" type="#_x0000_t202" style="position:absolute;margin-left:234pt;margin-top:84.45pt;width:234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" filled="f" stroked="f">
                <v:textbox>
                  <w:txbxContent>
                    <w:p w14:paraId="06713A51" w14:textId="22759200" w:rsidR="006307A8" w:rsidRDefault="006307A8" w:rsidP="00131925">
                      <w:pPr>
                        <w:spacing w:before="0"/>
                      </w:pPr>
                      <w:r>
                        <w:rPr>
                          <w:noProof/>
                        </w:rPr>
                        <w:drawing>
                          <wp:inline distT="0" distB="0" distL="0" distR="0" wp14:anchorId="136EE112" wp14:editId="29030EA1">
                            <wp:extent cx="2672065" cy="629729"/>
                            <wp:effectExtent l="19050" t="19050" r="1460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951" r="35140" b="24989"/>
                                    <a:stretch/>
                                  </pic:blipFill>
                                  <pic:spPr bwMode="auto">
                                    <a:xfrm>
                                      <a:off x="0" y="0"/>
                                      <a:ext cx="2699512" cy="6361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D2918B" w14:textId="0066F289" w:rsidR="006307A8" w:rsidRDefault="006307A8" w:rsidP="00131925">
                      <w:pPr>
                        <w:spacing w:before="0"/>
                      </w:pPr>
                      <w:r>
                        <w:t xml:space="preserve">              </w:t>
                      </w:r>
                      <w:r w:rsidRPr="00C14335">
                        <w:t>LDAP User Directory</w:t>
                      </w:r>
                    </w:p>
                  </w:txbxContent>
                </v:textbox>
                <w10:wrap type="square"/>
              </v:shape>
            </w:pict>
          </mc:Fallback>
        </mc:AlternateContent>
      </w:r>
      <w:r w:rsidR="002627CD">
        <w:t>To define Roles in the Permitted security</w:t>
      </w:r>
      <w:r w:rsidR="003D0E3B">
        <w:t xml:space="preserve"> roles, enter a comma-</w:t>
      </w:r>
      <w:r w:rsidR="002627CD">
        <w:t xml:space="preserve">delimited list of Roles in the </w:t>
      </w:r>
      <w:r w:rsidR="003D0E3B">
        <w:t>TopBraid Deployment Descriptor Configuration Page during installation.  The following figure</w:t>
      </w:r>
      <w:r w:rsidR="00131925">
        <w:t>s show</w:t>
      </w:r>
      <w:r w:rsidR="003D0E3B">
        <w:t xml:space="preserve"> the most common setups for LDAP and in-memory database (</w:t>
      </w:r>
      <w:proofErr w:type="spellStart"/>
      <w:r w:rsidR="003D0E3B">
        <w:t>conf</w:t>
      </w:r>
      <w:proofErr w:type="spellEnd"/>
      <w:r w:rsidR="003D0E3B">
        <w:t>/tomcat-users.xml)</w:t>
      </w:r>
      <w:r w:rsidR="00131925">
        <w:t>, where the role names in either case are Role1, Role2 and Role3.  Note that these roles are defined in LDAP/Tomcat and are not editable from within TopBraid</w:t>
      </w:r>
      <w:r w:rsidR="003D0E3B">
        <w:t>.</w:t>
      </w:r>
    </w:p>
    <w:p w14:paraId="676318F2" w14:textId="2D1044CA" w:rsidR="009B2580" w:rsidRDefault="007E19A0" w:rsidP="009B2580">
      <w:pPr>
        <w:pStyle w:val="Heading2"/>
      </w:pPr>
      <w:bookmarkStart w:id="2" w:name="_Toc262909089"/>
      <w:r>
        <w:rPr>
          <w:shd w:val="clear" w:color="auto" w:fill="FFFFFF"/>
        </w:rPr>
        <w:t xml:space="preserve">Access to </w:t>
      </w:r>
      <w:r w:rsidR="004A5ED6">
        <w:rPr>
          <w:shd w:val="clear" w:color="auto" w:fill="FFFFFF"/>
        </w:rPr>
        <w:t>Server Administration Page</w:t>
      </w:r>
      <w:bookmarkEnd w:id="2"/>
    </w:p>
    <w:p w14:paraId="49967010" w14:textId="41DDBC01" w:rsidR="004A5ED6" w:rsidRDefault="001646D4" w:rsidP="001C3B49">
      <w:pPr>
        <w:rPr>
          <w:rFonts w:cs="Times New Roman"/>
          <w:color w:val="222222"/>
          <w:szCs w:val="24"/>
          <w:shd w:val="clear" w:color="auto" w:fill="FFFFFF"/>
        </w:rPr>
      </w:pPr>
      <w:r>
        <w:rPr>
          <w:rFonts w:cs="Times New Roman"/>
          <w:color w:val="222222"/>
          <w:szCs w:val="24"/>
          <w:shd w:val="clear" w:color="auto" w:fill="FFFFFF"/>
        </w:rPr>
        <w:t>Once installation is completed, the</w:t>
      </w:r>
      <w:r w:rsidR="004A5ED6">
        <w:rPr>
          <w:rFonts w:cs="Times New Roman"/>
          <w:color w:val="222222"/>
          <w:szCs w:val="24"/>
          <w:shd w:val="clear" w:color="auto" w:fill="FFFFFF"/>
        </w:rPr>
        <w:t xml:space="preserve"> Server Administration page </w:t>
      </w:r>
      <w:r w:rsidR="0018428C">
        <w:rPr>
          <w:rFonts w:cs="Times New Roman"/>
          <w:color w:val="222222"/>
          <w:szCs w:val="24"/>
          <w:shd w:val="clear" w:color="auto" w:fill="FFFFFF"/>
        </w:rPr>
        <w:t>can be access by users associated with a Role</w:t>
      </w:r>
      <w:r w:rsidR="00A663F3">
        <w:rPr>
          <w:rFonts w:cs="Times New Roman"/>
          <w:color w:val="222222"/>
          <w:szCs w:val="24"/>
          <w:shd w:val="clear" w:color="auto" w:fill="FFFFFF"/>
        </w:rPr>
        <w:t xml:space="preserve"> with access to the asset ANY_</w:t>
      </w:r>
      <w:r w:rsidR="00F86EDB">
        <w:rPr>
          <w:rFonts w:cs="Times New Roman"/>
          <w:color w:val="222222"/>
          <w:szCs w:val="24"/>
          <w:shd w:val="clear" w:color="auto" w:fill="FFFFFF"/>
        </w:rPr>
        <w:t>ASSET</w:t>
      </w:r>
      <w:r w:rsidR="00A663F3">
        <w:rPr>
          <w:rFonts w:cs="Times New Roman"/>
          <w:color w:val="222222"/>
          <w:szCs w:val="24"/>
          <w:shd w:val="clear" w:color="auto" w:fill="FFFFFF"/>
        </w:rPr>
        <w:t>.</w:t>
      </w:r>
      <w:r w:rsidR="00856213">
        <w:rPr>
          <w:rFonts w:cs="Times New Roman"/>
          <w:color w:val="222222"/>
          <w:szCs w:val="24"/>
          <w:shd w:val="clear" w:color="auto" w:fill="FFFFFF"/>
        </w:rPr>
        <w:t xml:space="preserve">  The Role Management page is found at Server Administration &gt; Role Management.</w:t>
      </w:r>
    </w:p>
    <w:p w14:paraId="2833A2C6" w14:textId="0CF26196" w:rsidR="007E19A0" w:rsidRDefault="007E19A0" w:rsidP="001C3B49">
      <w:pPr>
        <w:rPr>
          <w:rFonts w:cs="Times New Roman"/>
          <w:color w:val="222222"/>
          <w:szCs w:val="24"/>
          <w:shd w:val="clear" w:color="auto" w:fill="FFFFFF"/>
        </w:rPr>
      </w:pPr>
      <w:r>
        <w:rPr>
          <w:rFonts w:cs="Times New Roman"/>
          <w:color w:val="222222"/>
          <w:szCs w:val="24"/>
          <w:shd w:val="clear" w:color="auto" w:fill="FFFFFF"/>
        </w:rPr>
        <w:t xml:space="preserve">This setup replaces the Superuser setting in versions of TopBraid Suite prior to </w:t>
      </w:r>
      <w:r w:rsidR="004A5ED6">
        <w:rPr>
          <w:rFonts w:cs="Times New Roman"/>
          <w:color w:val="222222"/>
          <w:szCs w:val="24"/>
          <w:shd w:val="clear" w:color="auto" w:fill="FFFFFF"/>
        </w:rPr>
        <w:t xml:space="preserve">version </w:t>
      </w:r>
      <w:r>
        <w:rPr>
          <w:rFonts w:cs="Times New Roman"/>
          <w:color w:val="222222"/>
          <w:szCs w:val="24"/>
          <w:shd w:val="clear" w:color="auto" w:fill="FFFFFF"/>
        </w:rPr>
        <w:t>4.4.</w:t>
      </w:r>
    </w:p>
    <w:p w14:paraId="186AFD51" w14:textId="77777777" w:rsidR="009B2580" w:rsidRDefault="008A4BC5" w:rsidP="009B2580">
      <w:pPr>
        <w:pStyle w:val="Heading2"/>
      </w:pPr>
      <w:bookmarkStart w:id="3" w:name="_Toc262909090"/>
      <w:proofErr w:type="spellStart"/>
      <w:r>
        <w:rPr>
          <w:shd w:val="clear" w:color="auto" w:fill="FFFFFF"/>
        </w:rPr>
        <w:t>AdministratorGroup</w:t>
      </w:r>
      <w:bookmarkEnd w:id="3"/>
      <w:proofErr w:type="spellEnd"/>
    </w:p>
    <w:p w14:paraId="278665DF" w14:textId="1041FA03" w:rsidR="00A663F3" w:rsidRDefault="008A4BC5" w:rsidP="001C3B49">
      <w:pPr>
        <w:rPr>
          <w:rFonts w:cs="Times New Roman"/>
          <w:color w:val="222222"/>
          <w:szCs w:val="24"/>
          <w:shd w:val="clear" w:color="auto" w:fill="FFFFFF"/>
        </w:rPr>
      </w:pPr>
      <w:r>
        <w:rPr>
          <w:rFonts w:cs="Times New Roman"/>
          <w:color w:val="222222"/>
          <w:szCs w:val="24"/>
          <w:shd w:val="clear" w:color="auto" w:fill="FFFFFF"/>
        </w:rPr>
        <w:t>TopBraid Role Manager includes a default administra</w:t>
      </w:r>
      <w:r w:rsidR="00A663F3">
        <w:rPr>
          <w:rFonts w:cs="Times New Roman"/>
          <w:color w:val="222222"/>
          <w:szCs w:val="24"/>
          <w:shd w:val="clear" w:color="auto" w:fill="FFFFFF"/>
        </w:rPr>
        <w:t xml:space="preserve">tor group, named </w:t>
      </w:r>
      <w:proofErr w:type="spellStart"/>
      <w:r w:rsidR="00A663F3">
        <w:rPr>
          <w:rFonts w:cs="Times New Roman"/>
          <w:color w:val="222222"/>
          <w:szCs w:val="24"/>
          <w:shd w:val="clear" w:color="auto" w:fill="FFFFFF"/>
        </w:rPr>
        <w:t>AdministratorG</w:t>
      </w:r>
      <w:r>
        <w:rPr>
          <w:rFonts w:cs="Times New Roman"/>
          <w:color w:val="222222"/>
          <w:szCs w:val="24"/>
          <w:shd w:val="clear" w:color="auto" w:fill="FFFFFF"/>
        </w:rPr>
        <w:t>roup</w:t>
      </w:r>
      <w:proofErr w:type="spellEnd"/>
      <w:r>
        <w:rPr>
          <w:rFonts w:cs="Times New Roman"/>
          <w:color w:val="222222"/>
          <w:szCs w:val="24"/>
          <w:shd w:val="clear" w:color="auto" w:fill="FFFFFF"/>
        </w:rPr>
        <w:t>, which allows access to all assets.  The group must be defined for at least one Role to prevent being locked out of the system.</w:t>
      </w:r>
      <w:r w:rsidR="00982DDD">
        <w:rPr>
          <w:rFonts w:cs="Times New Roman"/>
          <w:color w:val="222222"/>
          <w:szCs w:val="24"/>
          <w:shd w:val="clear" w:color="auto" w:fill="FFFFFF"/>
        </w:rPr>
        <w:t xml:space="preserve">  </w:t>
      </w:r>
      <w:r w:rsidR="00A663F3">
        <w:rPr>
          <w:rFonts w:cs="Times New Roman"/>
          <w:color w:val="222222"/>
          <w:szCs w:val="24"/>
          <w:shd w:val="clear" w:color="auto" w:fill="FFFFFF"/>
        </w:rPr>
        <w:t xml:space="preserve">By default, all Roles are defined to have this group. </w:t>
      </w:r>
    </w:p>
    <w:p w14:paraId="04ACD29D" w14:textId="09A8250C" w:rsidR="008A4BC5" w:rsidRDefault="00982DDD" w:rsidP="001C3B49">
      <w:pPr>
        <w:rPr>
          <w:rFonts w:cs="Times New Roman"/>
          <w:color w:val="222222"/>
          <w:szCs w:val="24"/>
          <w:shd w:val="clear" w:color="auto" w:fill="FFFFFF"/>
        </w:rPr>
      </w:pPr>
      <w:r w:rsidRPr="00C45685">
        <w:rPr>
          <w:rFonts w:cs="Times New Roman"/>
          <w:color w:val="222222"/>
          <w:szCs w:val="24"/>
          <w:shd w:val="clear" w:color="auto" w:fill="FFFFFF"/>
        </w:rPr>
        <w:t xml:space="preserve">To remove </w:t>
      </w:r>
      <w:proofErr w:type="spellStart"/>
      <w:r w:rsidRPr="00C45685">
        <w:rPr>
          <w:rFonts w:cs="Times New Roman"/>
          <w:color w:val="222222"/>
          <w:szCs w:val="24"/>
          <w:shd w:val="clear" w:color="auto" w:fill="FFFFFF"/>
        </w:rPr>
        <w:t>AdminstratorGroup</w:t>
      </w:r>
      <w:proofErr w:type="spellEnd"/>
      <w:r w:rsidRPr="00C45685">
        <w:rPr>
          <w:rFonts w:cs="Times New Roman"/>
          <w:color w:val="222222"/>
          <w:szCs w:val="24"/>
          <w:shd w:val="clear" w:color="auto" w:fill="FFFFFF"/>
        </w:rPr>
        <w:t xml:space="preserve"> for a specific role the user must define another role for the group.  I</w:t>
      </w:r>
      <w:r w:rsidR="00810CE2" w:rsidRPr="00810CE2">
        <w:rPr>
          <w:rFonts w:cs="Times New Roman"/>
          <w:color w:val="222222"/>
          <w:szCs w:val="24"/>
          <w:shd w:val="clear" w:color="auto" w:fill="FFFFFF"/>
        </w:rPr>
        <w:t xml:space="preserve">f </w:t>
      </w:r>
      <w:proofErr w:type="spellStart"/>
      <w:r w:rsidR="00810CE2" w:rsidRPr="00810CE2">
        <w:rPr>
          <w:rFonts w:cs="Times New Roman"/>
          <w:color w:val="222222"/>
          <w:szCs w:val="24"/>
          <w:shd w:val="clear" w:color="auto" w:fill="FFFFFF"/>
        </w:rPr>
        <w:t>AdministratorGroup</w:t>
      </w:r>
      <w:proofErr w:type="spellEnd"/>
      <w:r w:rsidR="00810CE2" w:rsidRPr="00810CE2">
        <w:rPr>
          <w:rFonts w:cs="Times New Roman"/>
          <w:color w:val="222222"/>
          <w:szCs w:val="24"/>
          <w:shd w:val="clear" w:color="auto" w:fill="FFFFFF"/>
        </w:rPr>
        <w:t xml:space="preserve"> is defined for at least one other role it can be removed (deleted) from a given role. However, if no other roles are associated with </w:t>
      </w:r>
      <w:proofErr w:type="spellStart"/>
      <w:r w:rsidR="00810CE2" w:rsidRPr="00810CE2">
        <w:rPr>
          <w:rFonts w:cs="Times New Roman"/>
          <w:color w:val="222222"/>
          <w:szCs w:val="24"/>
          <w:shd w:val="clear" w:color="auto" w:fill="FFFFFF"/>
        </w:rPr>
        <w:t>AdministratorGroup</w:t>
      </w:r>
      <w:proofErr w:type="spellEnd"/>
      <w:r w:rsidR="00810CE2" w:rsidRPr="00810CE2">
        <w:rPr>
          <w:rFonts w:cs="Times New Roman"/>
          <w:color w:val="222222"/>
          <w:szCs w:val="24"/>
          <w:shd w:val="clear" w:color="auto" w:fill="FFFFFF"/>
        </w:rPr>
        <w:t>, it cannot be deleted from a role.</w:t>
      </w:r>
    </w:p>
    <w:p w14:paraId="01CBD4C3" w14:textId="77777777" w:rsidR="00D15921" w:rsidRDefault="00D15921" w:rsidP="007E19A0">
      <w:pPr>
        <w:pStyle w:val="Heading1"/>
        <w:rPr>
          <w:shd w:val="clear" w:color="auto" w:fill="FFFFFF"/>
        </w:rPr>
      </w:pPr>
      <w:bookmarkStart w:id="4" w:name="_Toc262909091"/>
      <w:r>
        <w:rPr>
          <w:shd w:val="clear" w:color="auto" w:fill="FFFFFF"/>
        </w:rPr>
        <w:t>The Role Management User Interface</w:t>
      </w:r>
      <w:bookmarkEnd w:id="4"/>
    </w:p>
    <w:p w14:paraId="72D96DD8" w14:textId="5587B31E" w:rsidR="00EE0431" w:rsidRDefault="00264943" w:rsidP="00EE0431">
      <w:r>
        <w:rPr>
          <w:noProof/>
        </w:rPr>
        <w:lastRenderedPageBreak/>
        <mc:AlternateContent>
          <mc:Choice Requires="wps">
            <w:drawing>
              <wp:anchor distT="0" distB="0" distL="114300" distR="114300" simplePos="0" relativeHeight="251661312" behindDoc="0" locked="0" layoutInCell="1" allowOverlap="1" wp14:anchorId="4BE84F6D" wp14:editId="3A01549E">
                <wp:simplePos x="0" y="0"/>
                <wp:positionH relativeFrom="column">
                  <wp:posOffset>457200</wp:posOffset>
                </wp:positionH>
                <wp:positionV relativeFrom="paragraph">
                  <wp:posOffset>499110</wp:posOffset>
                </wp:positionV>
                <wp:extent cx="5029200" cy="24003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0292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CC4473" w14:textId="6055C278" w:rsidR="006307A8" w:rsidRDefault="006307A8" w:rsidP="00264943">
                            <w:pPr>
                              <w:spacing w:before="0"/>
                            </w:pPr>
                            <w:r>
                              <w:rPr>
                                <w:noProof/>
                              </w:rPr>
                              <w:drawing>
                                <wp:inline distT="0" distB="0" distL="0" distR="0" wp14:anchorId="4DEBACD4" wp14:editId="1337D792">
                                  <wp:extent cx="4843145" cy="1989455"/>
                                  <wp:effectExtent l="0" t="0" r="8255" b="0"/>
                                  <wp:docPr id="33" name="Picture 33" descr="Macintosh HD:Users:scotth:Downloads:zscratch:Screen Capture:Group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h:Downloads:zscratch:Screen Capture:GroupR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1989455"/>
                                          </a:xfrm>
                                          <a:prstGeom prst="rect">
                                            <a:avLst/>
                                          </a:prstGeom>
                                          <a:noFill/>
                                          <a:ln>
                                            <a:noFill/>
                                          </a:ln>
                                        </pic:spPr>
                                      </pic:pic>
                                    </a:graphicData>
                                  </a:graphic>
                                </wp:inline>
                              </w:drawing>
                            </w:r>
                          </w:p>
                          <w:p w14:paraId="6FD71AC5" w14:textId="11594A9A" w:rsidR="006307A8" w:rsidRPr="00264943" w:rsidRDefault="006307A8" w:rsidP="00264943">
                            <w:pPr>
                              <w:spacing w:before="0"/>
                              <w:jc w:val="center"/>
                              <w:rPr>
                                <w:sz w:val="22"/>
                              </w:rPr>
                            </w:pPr>
                            <w:r w:rsidRPr="00264943">
                              <w:rPr>
                                <w:sz w:val="22"/>
                              </w:rPr>
                              <w:t>Role Management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margin-left:36pt;margin-top:39.3pt;width:396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6R1NICAAAY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" filled="f" stroked="f">
                <v:textbox>
                  <w:txbxContent>
                    <w:p w14:paraId="57CC4473" w14:textId="6055C278" w:rsidR="006307A8" w:rsidRDefault="006307A8" w:rsidP="00264943">
                      <w:pPr>
                        <w:spacing w:before="0"/>
                      </w:pPr>
                      <w:r>
                        <w:rPr>
                          <w:noProof/>
                        </w:rPr>
                        <w:drawing>
                          <wp:inline distT="0" distB="0" distL="0" distR="0" wp14:anchorId="4DEBACD4" wp14:editId="1337D792">
                            <wp:extent cx="4843145" cy="1989455"/>
                            <wp:effectExtent l="0" t="0" r="8255" b="0"/>
                            <wp:docPr id="33" name="Picture 33" descr="Macintosh HD:Users:scotth:Downloads:zscratch:Screen Capture:Group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h:Downloads:zscratch:Screen Capture:GroupR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1989455"/>
                                    </a:xfrm>
                                    <a:prstGeom prst="rect">
                                      <a:avLst/>
                                    </a:prstGeom>
                                    <a:noFill/>
                                    <a:ln>
                                      <a:noFill/>
                                    </a:ln>
                                  </pic:spPr>
                                </pic:pic>
                              </a:graphicData>
                            </a:graphic>
                          </wp:inline>
                        </w:drawing>
                      </w:r>
                    </w:p>
                    <w:p w14:paraId="6FD71AC5" w14:textId="11594A9A" w:rsidR="006307A8" w:rsidRPr="00264943" w:rsidRDefault="006307A8" w:rsidP="00264943">
                      <w:pPr>
                        <w:spacing w:before="0"/>
                        <w:jc w:val="center"/>
                        <w:rPr>
                          <w:sz w:val="22"/>
                        </w:rPr>
                      </w:pPr>
                      <w:r w:rsidRPr="00264943">
                        <w:rPr>
                          <w:sz w:val="22"/>
                        </w:rPr>
                        <w:t>Role Management Views.</w:t>
                      </w:r>
                    </w:p>
                  </w:txbxContent>
                </v:textbox>
                <w10:wrap type="square"/>
              </v:shape>
            </w:pict>
          </mc:Fallback>
        </mc:AlternateContent>
      </w:r>
      <w:r w:rsidR="00EE0431">
        <w:t xml:space="preserve">The Role Management UI consists of </w:t>
      </w:r>
      <w:r>
        <w:t xml:space="preserve">two views: Role Management and Group Management. </w:t>
      </w:r>
      <w:r w:rsidR="00EE0431">
        <w:t>To navigate between</w:t>
      </w:r>
      <w:r w:rsidR="007020A3">
        <w:t xml:space="preserve"> t</w:t>
      </w:r>
      <w:r w:rsidR="00EE0431">
        <w:t xml:space="preserve">hem, click on the </w:t>
      </w:r>
      <w:r w:rsidR="007020A3">
        <w:t>column name</w:t>
      </w:r>
      <w:r w:rsidR="005E5843">
        <w:t xml:space="preserve"> as shown in the following figure</w:t>
      </w:r>
      <w:r w:rsidR="007020A3">
        <w:t>.</w:t>
      </w:r>
    </w:p>
    <w:p w14:paraId="3C6CCAD2" w14:textId="303AA98F" w:rsidR="006C5710" w:rsidRDefault="006C5710" w:rsidP="001439DE">
      <w:pPr>
        <w:spacing w:before="0"/>
      </w:pPr>
      <w:r>
        <w:t>Definitions for concepts appearing in this user interface are as follows:</w:t>
      </w:r>
    </w:p>
    <w:p w14:paraId="4811BD3C" w14:textId="0DCA25F3" w:rsidR="001A009D" w:rsidRDefault="006C5710" w:rsidP="00EE0431">
      <w:r w:rsidRPr="006C5710">
        <w:rPr>
          <w:b/>
        </w:rPr>
        <w:t>Roles</w:t>
      </w:r>
      <w:r w:rsidR="00EE2F4D">
        <w:rPr>
          <w:b/>
        </w:rPr>
        <w:t>:</w:t>
      </w:r>
      <w:r>
        <w:t xml:space="preserve">  </w:t>
      </w:r>
      <w:r w:rsidR="001A009D">
        <w:t>Roles are defined in LDAP/Tomcat and cannot be edited in this interface – a systems administrator will need to modify these using LDAP/AD, tomcat-users.xml, etc.</w:t>
      </w:r>
      <w:r>
        <w:t xml:space="preserve">  A Role can be associated with one or more Groups.</w:t>
      </w:r>
    </w:p>
    <w:p w14:paraId="4A25F2A2" w14:textId="01FEEE5E" w:rsidR="00413442" w:rsidRDefault="00413442" w:rsidP="00413442">
      <w:r w:rsidRPr="00413442">
        <w:rPr>
          <w:b/>
          <w:bCs/>
        </w:rPr>
        <w:t>Groups</w:t>
      </w:r>
      <w:r w:rsidRPr="00413442">
        <w:t>:</w:t>
      </w:r>
      <w:r w:rsidRPr="00703744">
        <w:t xml:space="preserve"> A group is defined within TBS and it identifies a group of assets, their respective access types and role/s defined in a user directory that it maps to. </w:t>
      </w:r>
    </w:p>
    <w:p w14:paraId="4CA2E378" w14:textId="7DCBAAD9" w:rsidR="00413442" w:rsidRPr="00413442" w:rsidRDefault="00413442" w:rsidP="00413442">
      <w:r w:rsidRPr="00413442">
        <w:rPr>
          <w:b/>
          <w:bCs/>
        </w:rPr>
        <w:t>Asset</w:t>
      </w:r>
      <w:r w:rsidRPr="00413442">
        <w:t>:</w:t>
      </w:r>
      <w:r w:rsidRPr="00703744">
        <w:t xml:space="preserve"> An asset is an instance of a resource that can be uniquely identified within TBS. Example of an asset i</w:t>
      </w:r>
      <w:r w:rsidR="008D5536">
        <w:t>s graph, SM script, an exposed W</w:t>
      </w:r>
      <w:r w:rsidRPr="00703744">
        <w:t>eb</w:t>
      </w:r>
      <w:r w:rsidR="008D5536">
        <w:t xml:space="preserve"> </w:t>
      </w:r>
      <w:r w:rsidRPr="00703744">
        <w:t>service, a file etc. The approach controls access to individual asset or a group of assets.</w:t>
      </w:r>
    </w:p>
    <w:p w14:paraId="1FFD4338" w14:textId="6E5845DE" w:rsidR="00413442" w:rsidRDefault="00413442" w:rsidP="00413442">
      <w:r w:rsidRPr="00413442">
        <w:rPr>
          <w:b/>
          <w:bCs/>
        </w:rPr>
        <w:t>A</w:t>
      </w:r>
      <w:r w:rsidR="00107693">
        <w:rPr>
          <w:b/>
          <w:bCs/>
        </w:rPr>
        <w:t>sset</w:t>
      </w:r>
      <w:r w:rsidR="006227C1">
        <w:rPr>
          <w:b/>
          <w:bCs/>
        </w:rPr>
        <w:t xml:space="preserve"> </w:t>
      </w:r>
      <w:r w:rsidR="00107693">
        <w:rPr>
          <w:b/>
          <w:bCs/>
        </w:rPr>
        <w:t>Permissions</w:t>
      </w:r>
      <w:r w:rsidRPr="00413442">
        <w:t>:</w:t>
      </w:r>
      <w:r w:rsidRPr="00703744">
        <w:t xml:space="preserve"> Each asset type allo</w:t>
      </w:r>
      <w:r w:rsidR="006227C1">
        <w:t>ws a set of a</w:t>
      </w:r>
      <w:r w:rsidR="00107693">
        <w:t>sset permissions</w:t>
      </w:r>
      <w:r w:rsidRPr="00703744">
        <w:t xml:space="preserve">. These </w:t>
      </w:r>
      <w:r w:rsidR="007F5CCF">
        <w:t>permission</w:t>
      </w:r>
      <w:r w:rsidRPr="00703744">
        <w:t xml:space="preserve"> types are </w:t>
      </w:r>
      <w:r w:rsidRPr="00536F7D">
        <w:rPr>
          <w:b/>
          <w:u w:val="single"/>
        </w:rPr>
        <w:t>C</w:t>
      </w:r>
      <w:r w:rsidRPr="00703744">
        <w:t xml:space="preserve">reate, </w:t>
      </w:r>
      <w:r w:rsidRPr="00536F7D">
        <w:rPr>
          <w:b/>
          <w:u w:val="single"/>
        </w:rPr>
        <w:t>R</w:t>
      </w:r>
      <w:r w:rsidRPr="00703744">
        <w:t xml:space="preserve">ead, </w:t>
      </w:r>
      <w:r w:rsidRPr="00536F7D">
        <w:rPr>
          <w:b/>
          <w:u w:val="single"/>
        </w:rPr>
        <w:t>U</w:t>
      </w:r>
      <w:r w:rsidRPr="00703744">
        <w:t xml:space="preserve">pdate, </w:t>
      </w:r>
      <w:r w:rsidRPr="00536F7D">
        <w:rPr>
          <w:b/>
          <w:u w:val="single"/>
        </w:rPr>
        <w:t>D</w:t>
      </w:r>
      <w:r w:rsidRPr="00703744">
        <w:t xml:space="preserve">elete and </w:t>
      </w:r>
      <w:r w:rsidRPr="00536F7D">
        <w:rPr>
          <w:b/>
          <w:u w:val="single"/>
        </w:rPr>
        <w:t>E</w:t>
      </w:r>
      <w:r w:rsidRPr="00703744">
        <w:t>xecute. E.g. for a graph CRUD access can be specified, for a SM script CRUD+E are r</w:t>
      </w:r>
      <w:r>
        <w:t>elevant whereas for an exposed W</w:t>
      </w:r>
      <w:r w:rsidRPr="00703744">
        <w:t>eb</w:t>
      </w:r>
      <w:r>
        <w:t xml:space="preserve"> </w:t>
      </w:r>
      <w:r w:rsidRPr="00703744">
        <w:t>service only E access is relevant.</w:t>
      </w:r>
    </w:p>
    <w:p w14:paraId="554EF6D6" w14:textId="753A3F10" w:rsidR="00130E58" w:rsidRDefault="0045141F" w:rsidP="00130E58">
      <w:pPr>
        <w:pStyle w:val="Heading2"/>
      </w:pPr>
      <w:bookmarkStart w:id="5" w:name="_Toc262909092"/>
      <w:r>
        <w:rPr>
          <w:noProof/>
          <w:lang w:eastAsia="en-US"/>
        </w:rPr>
        <mc:AlternateContent>
          <mc:Choice Requires="wps">
            <w:drawing>
              <wp:anchor distT="0" distB="0" distL="114300" distR="114300" simplePos="0" relativeHeight="251663360" behindDoc="0" locked="0" layoutInCell="1" allowOverlap="1" wp14:anchorId="222E78D6" wp14:editId="0C15476C">
                <wp:simplePos x="0" y="0"/>
                <wp:positionH relativeFrom="column">
                  <wp:posOffset>2628900</wp:posOffset>
                </wp:positionH>
                <wp:positionV relativeFrom="paragraph">
                  <wp:posOffset>133985</wp:posOffset>
                </wp:positionV>
                <wp:extent cx="3519170" cy="206121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519170" cy="20612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D47E3" w14:textId="4361FC65" w:rsidR="006307A8" w:rsidRDefault="006307A8" w:rsidP="0045141F">
                            <w:pPr>
                              <w:spacing w:before="0"/>
                            </w:pPr>
                            <w:r>
                              <w:rPr>
                                <w:noProof/>
                              </w:rPr>
                              <w:drawing>
                                <wp:inline distT="0" distB="0" distL="0" distR="0" wp14:anchorId="085A3722" wp14:editId="3063036E">
                                  <wp:extent cx="3335867" cy="1948034"/>
                                  <wp:effectExtent l="0" t="0" r="0" b="8255"/>
                                  <wp:docPr id="34" name="Picture 34" descr="Macintosh HD:Users:scotth:Downloads:zscratch:Screen Capture: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tth:Downloads:zscratch:Screen Capture:CreateGro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867" cy="194803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left:0;text-align:left;margin-left:207pt;margin-top:10.55pt;width:277.1pt;height:162.3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" filled="f" stroked="f">
                <v:textbox style="mso-fit-shape-to-text:t">
                  <w:txbxContent>
                    <w:p w14:paraId="0D9D47E3" w14:textId="4361FC65" w:rsidR="006307A8" w:rsidRDefault="006307A8" w:rsidP="0045141F">
                      <w:pPr>
                        <w:spacing w:before="0"/>
                      </w:pPr>
                      <w:r>
                        <w:rPr>
                          <w:noProof/>
                        </w:rPr>
                        <w:drawing>
                          <wp:inline distT="0" distB="0" distL="0" distR="0" wp14:anchorId="085A3722" wp14:editId="3063036E">
                            <wp:extent cx="3335867" cy="1948034"/>
                            <wp:effectExtent l="0" t="0" r="0" b="8255"/>
                            <wp:docPr id="34" name="Picture 34" descr="Macintosh HD:Users:scotth:Downloads:zscratch:Screen Capture: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tth:Downloads:zscratch:Screen Capture:CreateGro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867" cy="1948034"/>
                                    </a:xfrm>
                                    <a:prstGeom prst="rect">
                                      <a:avLst/>
                                    </a:prstGeom>
                                    <a:noFill/>
                                    <a:ln>
                                      <a:noFill/>
                                    </a:ln>
                                  </pic:spPr>
                                </pic:pic>
                              </a:graphicData>
                            </a:graphic>
                          </wp:inline>
                        </w:drawing>
                      </w:r>
                    </w:p>
                  </w:txbxContent>
                </v:textbox>
                <w10:wrap type="square"/>
              </v:shape>
            </w:pict>
          </mc:Fallback>
        </mc:AlternateContent>
      </w:r>
      <w:r w:rsidR="00D12E97">
        <w:t>Defining N</w:t>
      </w:r>
      <w:r w:rsidR="00130E58">
        <w:t>ew Groups</w:t>
      </w:r>
      <w:bookmarkEnd w:id="5"/>
    </w:p>
    <w:p w14:paraId="1982A378" w14:textId="0AAFB045" w:rsidR="00130E58" w:rsidRDefault="007E4154" w:rsidP="00413442">
      <w:r>
        <w:t>To define a new group, click on the Groups column and click on the Add Group button.  Provide a name as shown in in the figure.</w:t>
      </w:r>
      <w:r w:rsidR="002B7B33">
        <w:t xml:space="preserve">  Groups can be associated with one or more Asset with access permissions</w:t>
      </w:r>
    </w:p>
    <w:p w14:paraId="4F94FCBC" w14:textId="2693AFED" w:rsidR="002B7B33" w:rsidRDefault="002B7B33" w:rsidP="002B7B33">
      <w:pPr>
        <w:pStyle w:val="Heading2"/>
      </w:pPr>
      <w:bookmarkStart w:id="6" w:name="_Ref260315086"/>
      <w:bookmarkStart w:id="7" w:name="_Toc262909093"/>
      <w:r>
        <w:t>Defining Asset Permissions</w:t>
      </w:r>
      <w:bookmarkEnd w:id="6"/>
      <w:bookmarkEnd w:id="7"/>
    </w:p>
    <w:p w14:paraId="17968CA2" w14:textId="31EDC7A2" w:rsidR="00906B53" w:rsidRDefault="002B7B33" w:rsidP="00413442">
      <w:r>
        <w:t>Asset Permissions are defined with the Add Asset button on the Group Management view</w:t>
      </w:r>
      <w:r w:rsidR="00D27B11">
        <w:t xml:space="preserve"> (1 in the figure)</w:t>
      </w:r>
      <w:r>
        <w:t>.</w:t>
      </w:r>
      <w:r w:rsidR="00310BBE">
        <w:t xml:space="preserve">  Asset Types are defined in </w:t>
      </w:r>
      <w:r w:rsidR="0029334F">
        <w:t xml:space="preserve">Section </w:t>
      </w:r>
      <w:r w:rsidR="0029334F">
        <w:fldChar w:fldCharType="begin"/>
      </w:r>
      <w:r w:rsidR="0029334F">
        <w:instrText xml:space="preserve"> REF _Ref260255354 \r \h </w:instrText>
      </w:r>
      <w:r w:rsidR="0029334F">
        <w:fldChar w:fldCharType="separate"/>
      </w:r>
      <w:r w:rsidR="008E7FE3">
        <w:t>4</w:t>
      </w:r>
      <w:r w:rsidR="0029334F">
        <w:fldChar w:fldCharType="end"/>
      </w:r>
      <w:r w:rsidR="0029334F">
        <w:t>.</w:t>
      </w:r>
      <w:r w:rsidR="007F3548">
        <w:t xml:space="preserve">  </w:t>
      </w:r>
      <w:r w:rsidR="0095666F" w:rsidRPr="00C41C96">
        <w:rPr>
          <w:rFonts w:cs="Times New Roman"/>
          <w:szCs w:val="24"/>
        </w:rPr>
        <w:t xml:space="preserve">You can choose a </w:t>
      </w:r>
      <w:r w:rsidR="0095666F" w:rsidRPr="00C41C96">
        <w:rPr>
          <w:rFonts w:cs="Times New Roman"/>
          <w:szCs w:val="24"/>
        </w:rPr>
        <w:lastRenderedPageBreak/>
        <w:t xml:space="preserve">listed wildcard asset type </w:t>
      </w:r>
      <w:r w:rsidR="0095666F" w:rsidRPr="00C41C96">
        <w:rPr>
          <w:rFonts w:cs="Times New Roman"/>
          <w:szCs w:val="24"/>
          <w:u w:val="single"/>
        </w:rPr>
        <w:t>OR</w:t>
      </w:r>
      <w:r w:rsidR="0095666F" w:rsidRPr="00C41C96">
        <w:rPr>
          <w:rFonts w:cs="Times New Roman"/>
          <w:szCs w:val="24"/>
        </w:rPr>
        <w:t xml:space="preserve"> click ‘next’ to choose from a list of specific assets.</w:t>
      </w:r>
      <w:r w:rsidR="0095666F">
        <w:rPr>
          <w:rFonts w:cs="Times New Roman"/>
          <w:szCs w:val="24"/>
        </w:rPr>
        <w:t xml:space="preserve"> </w:t>
      </w:r>
      <w:r w:rsidR="007F3548">
        <w:t>For example, click “Next&gt;” and the full set of Eclipse/Equinox projects from the TopBraid workspace will be displayed</w:t>
      </w:r>
      <w:r w:rsidR="00D27B11">
        <w:t xml:space="preserve"> (2 in the figure)</w:t>
      </w:r>
      <w:r w:rsidR="007F3548">
        <w:t>.</w:t>
      </w:r>
      <w:r w:rsidR="009A5507">
        <w:t xml:space="preserve">  In this example, which corresponds to a TopBraid EVN setup, the default </w:t>
      </w:r>
      <w:proofErr w:type="spellStart"/>
      <w:r w:rsidR="009A5507">
        <w:t>EVNProjects</w:t>
      </w:r>
      <w:proofErr w:type="spellEnd"/>
      <w:r w:rsidR="009A5507">
        <w:t xml:space="preserve"> project </w:t>
      </w:r>
      <w:r w:rsidR="00D27B11">
        <w:t xml:space="preserve">name </w:t>
      </w:r>
      <w:r w:rsidR="009A5507">
        <w:t>has been chosen.  Upon choosing the asset type the Group Management view will</w:t>
      </w:r>
      <w:r w:rsidR="00107693">
        <w:t xml:space="preserve"> display a set of permissions </w:t>
      </w:r>
      <w:r w:rsidR="007F5CCF">
        <w:t>corresponding to the aforementioned CRUD+E asset permissions.  In this figure all asset permission have been c</w:t>
      </w:r>
      <w:r w:rsidR="005268F9">
        <w:t>hosen</w:t>
      </w:r>
      <w:r w:rsidR="007F5CCF">
        <w:t xml:space="preserve"> – meaning that any role assigned to</w:t>
      </w:r>
      <w:r w:rsidR="005268F9">
        <w:t xml:space="preserve"> the group EVN User has access to all graphs and Web services defined for the project </w:t>
      </w:r>
      <w:r w:rsidR="00D27B11">
        <w:t>“</w:t>
      </w:r>
      <w:proofErr w:type="spellStart"/>
      <w:r w:rsidR="005268F9">
        <w:t>EVNProjects</w:t>
      </w:r>
      <w:proofErr w:type="spellEnd"/>
      <w:r w:rsidR="00D27B11">
        <w:t>” (3 in the figure)</w:t>
      </w:r>
      <w:r w:rsidR="005268F9">
        <w:t xml:space="preserve">.  </w:t>
      </w:r>
    </w:p>
    <w:p w14:paraId="56661DD7" w14:textId="3CDDC70E" w:rsidR="002B7B33" w:rsidRDefault="00906B53" w:rsidP="00413442">
      <w:r>
        <w:rPr>
          <w:noProof/>
        </w:rPr>
        <mc:AlternateContent>
          <mc:Choice Requires="wps">
            <w:drawing>
              <wp:anchor distT="0" distB="0" distL="114300" distR="114300" simplePos="0" relativeHeight="251664384" behindDoc="0" locked="0" layoutInCell="1" allowOverlap="1" wp14:anchorId="438F48E2" wp14:editId="6FEC86A5">
                <wp:simplePos x="0" y="0"/>
                <wp:positionH relativeFrom="column">
                  <wp:posOffset>1371600</wp:posOffset>
                </wp:positionH>
                <wp:positionV relativeFrom="paragraph">
                  <wp:posOffset>-598805</wp:posOffset>
                </wp:positionV>
                <wp:extent cx="5143500" cy="3771900"/>
                <wp:effectExtent l="0" t="0" r="0" b="12700"/>
                <wp:wrapSquare wrapText="bothSides"/>
                <wp:docPr id="35" name="Text Box 35"/>
                <wp:cNvGraphicFramePr/>
                <a:graphic xmlns:a="http://schemas.openxmlformats.org/drawingml/2006/main">
                  <a:graphicData uri="http://schemas.microsoft.com/office/word/2010/wordprocessingShape">
                    <wps:wsp>
                      <wps:cNvSpPr txBox="1"/>
                      <wps:spPr>
                        <a:xfrm>
                          <a:off x="0" y="0"/>
                          <a:ext cx="5143500" cy="3771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A9658D" w14:textId="151E7748" w:rsidR="006307A8" w:rsidRDefault="006307A8" w:rsidP="00906B53">
                            <w:pPr>
                              <w:spacing w:before="0"/>
                            </w:pPr>
                            <w:r>
                              <w:rPr>
                                <w:noProof/>
                              </w:rPr>
                              <w:drawing>
                                <wp:inline distT="0" distB="0" distL="0" distR="0" wp14:anchorId="7165E2D0" wp14:editId="3706A616">
                                  <wp:extent cx="4961255" cy="3429000"/>
                                  <wp:effectExtent l="0" t="0" r="0" b="0"/>
                                  <wp:docPr id="37" name="Picture 37" descr="Macintosh HD:Users:scotth:Downloads:zscratch:Screen Capture:CreateAsset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tth:Downloads:zscratch:Screen Capture:CreateAssetPermiss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255" cy="3429000"/>
                                          </a:xfrm>
                                          <a:prstGeom prst="rect">
                                            <a:avLst/>
                                          </a:prstGeom>
                                          <a:noFill/>
                                          <a:ln>
                                            <a:noFill/>
                                          </a:ln>
                                        </pic:spPr>
                                      </pic:pic>
                                    </a:graphicData>
                                  </a:graphic>
                                </wp:inline>
                              </w:drawing>
                            </w:r>
                          </w:p>
                          <w:p w14:paraId="26E10A83" w14:textId="09AD0A84" w:rsidR="006307A8" w:rsidRPr="00906B53" w:rsidRDefault="006307A8" w:rsidP="00906B53">
                            <w:pPr>
                              <w:spacing w:before="0"/>
                              <w:jc w:val="center"/>
                              <w:rPr>
                                <w:sz w:val="22"/>
                              </w:rPr>
                            </w:pPr>
                            <w:r w:rsidRPr="00906B53">
                              <w:rPr>
                                <w:sz w:val="22"/>
                              </w:rPr>
                              <w:t>Creating Asset Permissions.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31" type="#_x0000_t202" style="position:absolute;margin-left:108pt;margin-top:-47.1pt;width:405pt;height:29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" filled="f" stroked="f">
                <v:textbox>
                  <w:txbxContent>
                    <w:p w14:paraId="68A9658D" w14:textId="151E7748" w:rsidR="006307A8" w:rsidRDefault="006307A8" w:rsidP="00906B53">
                      <w:pPr>
                        <w:spacing w:before="0"/>
                      </w:pPr>
                      <w:r>
                        <w:rPr>
                          <w:noProof/>
                        </w:rPr>
                        <w:drawing>
                          <wp:inline distT="0" distB="0" distL="0" distR="0" wp14:anchorId="7165E2D0" wp14:editId="3706A616">
                            <wp:extent cx="4961255" cy="3429000"/>
                            <wp:effectExtent l="0" t="0" r="0" b="0"/>
                            <wp:docPr id="37" name="Picture 37" descr="Macintosh HD:Users:scotth:Downloads:zscratch:Screen Capture:CreateAsset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tth:Downloads:zscratch:Screen Capture:CreateAssetPermiss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255" cy="3429000"/>
                                    </a:xfrm>
                                    <a:prstGeom prst="rect">
                                      <a:avLst/>
                                    </a:prstGeom>
                                    <a:noFill/>
                                    <a:ln>
                                      <a:noFill/>
                                    </a:ln>
                                  </pic:spPr>
                                </pic:pic>
                              </a:graphicData>
                            </a:graphic>
                          </wp:inline>
                        </w:drawing>
                      </w:r>
                    </w:p>
                    <w:p w14:paraId="26E10A83" w14:textId="09AD0A84" w:rsidR="006307A8" w:rsidRPr="00906B53" w:rsidRDefault="006307A8" w:rsidP="00906B53">
                      <w:pPr>
                        <w:spacing w:before="0"/>
                        <w:jc w:val="center"/>
                        <w:rPr>
                          <w:sz w:val="22"/>
                        </w:rPr>
                      </w:pPr>
                      <w:r w:rsidRPr="00906B53">
                        <w:rPr>
                          <w:sz w:val="22"/>
                        </w:rPr>
                        <w:t>Creating Asset Permissions.</w:t>
                      </w:r>
                    </w:p>
                  </w:txbxContent>
                </v:textbox>
                <w10:wrap type="square"/>
              </v:shape>
            </w:pict>
          </mc:Fallback>
        </mc:AlternateContent>
      </w:r>
      <w:r w:rsidR="005268F9">
        <w:t>This corresponds to a suggested setup for TopBraid EVN where all users have access rights so that users with EVN “manager” roles (EVN User Roles) are free to</w:t>
      </w:r>
      <w:r w:rsidR="006E0BF2">
        <w:t xml:space="preserve"> define EVN-based access rights (see Section </w:t>
      </w:r>
      <w:r w:rsidR="006E0BF2">
        <w:fldChar w:fldCharType="begin"/>
      </w:r>
      <w:r w:rsidR="006E0BF2">
        <w:instrText xml:space="preserve"> REF _Ref260259939 \r \h </w:instrText>
      </w:r>
      <w:r w:rsidR="006E0BF2">
        <w:fldChar w:fldCharType="separate"/>
      </w:r>
      <w:r w:rsidR="008E7FE3">
        <w:t>5</w:t>
      </w:r>
      <w:r w:rsidR="006E0BF2">
        <w:fldChar w:fldCharType="end"/>
      </w:r>
      <w:r w:rsidR="006E0BF2">
        <w:t>)</w:t>
      </w:r>
      <w:r w:rsidR="0020541C">
        <w:t>.</w:t>
      </w:r>
    </w:p>
    <w:p w14:paraId="3E82B3F2" w14:textId="6781E15C" w:rsidR="007F5CCF" w:rsidRDefault="007F5CCF" w:rsidP="007F5CCF">
      <w:pPr>
        <w:pStyle w:val="Heading2"/>
      </w:pPr>
      <w:bookmarkStart w:id="8" w:name="_Toc262909094"/>
      <w:r>
        <w:t>Associating Roles with Groups</w:t>
      </w:r>
      <w:bookmarkEnd w:id="8"/>
    </w:p>
    <w:p w14:paraId="4ACCB3A2" w14:textId="30146551" w:rsidR="0037011C" w:rsidRPr="0037011C" w:rsidRDefault="00E2670D" w:rsidP="0037011C">
      <w:r>
        <w:rPr>
          <w:noProof/>
        </w:rPr>
        <mc:AlternateContent>
          <mc:Choice Requires="wps">
            <w:drawing>
              <wp:anchor distT="0" distB="0" distL="114300" distR="114300" simplePos="0" relativeHeight="251665408" behindDoc="0" locked="0" layoutInCell="1" allowOverlap="1" wp14:anchorId="197F91A5" wp14:editId="2CE808FD">
                <wp:simplePos x="0" y="0"/>
                <wp:positionH relativeFrom="column">
                  <wp:posOffset>2628900</wp:posOffset>
                </wp:positionH>
                <wp:positionV relativeFrom="paragraph">
                  <wp:posOffset>15875</wp:posOffset>
                </wp:positionV>
                <wp:extent cx="3771900" cy="20574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7719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FD1578" w14:textId="157FFDE5" w:rsidR="006307A8" w:rsidRDefault="006307A8" w:rsidP="00E2670D">
                            <w:pPr>
                              <w:spacing w:before="0"/>
                            </w:pPr>
                            <w:r>
                              <w:rPr>
                                <w:noProof/>
                              </w:rPr>
                              <w:drawing>
                                <wp:inline distT="0" distB="0" distL="0" distR="0" wp14:anchorId="594B6DB0" wp14:editId="6949D33E">
                                  <wp:extent cx="3672795" cy="1672167"/>
                                  <wp:effectExtent l="0" t="0" r="10795" b="4445"/>
                                  <wp:docPr id="1" name="Picture 1" descr="Macintosh HD:Users:scotth:Downloads:zscratch:Screen Capture:Group-to-RoleGroup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otth:Downloads:zscratch:Screen Capture:Group-to-RoleGroupMg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970" cy="1673157"/>
                                          </a:xfrm>
                                          <a:prstGeom prst="rect">
                                            <a:avLst/>
                                          </a:prstGeom>
                                          <a:noFill/>
                                          <a:ln>
                                            <a:noFill/>
                                          </a:ln>
                                        </pic:spPr>
                                      </pic:pic>
                                    </a:graphicData>
                                  </a:graphic>
                                </wp:inline>
                              </w:drawing>
                            </w:r>
                          </w:p>
                          <w:p w14:paraId="44CB2BC7" w14:textId="64C03BA5" w:rsidR="006307A8" w:rsidRPr="00E2670D" w:rsidRDefault="006307A8" w:rsidP="0069263C">
                            <w:pPr>
                              <w:spacing w:before="0"/>
                              <w:jc w:val="center"/>
                              <w:rPr>
                                <w:sz w:val="22"/>
                              </w:rPr>
                            </w:pPr>
                            <w:r w:rsidRPr="00E2670D">
                              <w:rPr>
                                <w:sz w:val="22"/>
                              </w:rPr>
                              <w:t>Role-to-Group association in Group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margin-left:207pt;margin-top:1.25pt;width:297pt;height: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" filled="f" stroked="f">
                <v:textbox>
                  <w:txbxContent>
                    <w:p w14:paraId="7BFD1578" w14:textId="157FFDE5" w:rsidR="006307A8" w:rsidRDefault="006307A8" w:rsidP="00E2670D">
                      <w:pPr>
                        <w:spacing w:before="0"/>
                      </w:pPr>
                      <w:r>
                        <w:rPr>
                          <w:noProof/>
                        </w:rPr>
                        <w:drawing>
                          <wp:inline distT="0" distB="0" distL="0" distR="0" wp14:anchorId="594B6DB0" wp14:editId="6949D33E">
                            <wp:extent cx="3672795" cy="1672167"/>
                            <wp:effectExtent l="0" t="0" r="10795" b="4445"/>
                            <wp:docPr id="1" name="Picture 1" descr="Macintosh HD:Users:scotth:Downloads:zscratch:Screen Capture:Group-to-RoleGroup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cotth:Downloads:zscratch:Screen Capture:Group-to-RoleGroupMg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4970" cy="1673157"/>
                                    </a:xfrm>
                                    <a:prstGeom prst="rect">
                                      <a:avLst/>
                                    </a:prstGeom>
                                    <a:noFill/>
                                    <a:ln>
                                      <a:noFill/>
                                    </a:ln>
                                  </pic:spPr>
                                </pic:pic>
                              </a:graphicData>
                            </a:graphic>
                          </wp:inline>
                        </w:drawing>
                      </w:r>
                    </w:p>
                    <w:p w14:paraId="44CB2BC7" w14:textId="64C03BA5" w:rsidR="006307A8" w:rsidRPr="00E2670D" w:rsidRDefault="006307A8" w:rsidP="0069263C">
                      <w:pPr>
                        <w:spacing w:before="0"/>
                        <w:jc w:val="center"/>
                        <w:rPr>
                          <w:sz w:val="22"/>
                        </w:rPr>
                      </w:pPr>
                      <w:r w:rsidRPr="00E2670D">
                        <w:rPr>
                          <w:sz w:val="22"/>
                        </w:rPr>
                        <w:t>Role-to-Group association in Group Management.</w:t>
                      </w:r>
                    </w:p>
                  </w:txbxContent>
                </v:textbox>
                <w10:wrap type="square"/>
              </v:shape>
            </w:pict>
          </mc:Fallback>
        </mc:AlternateContent>
      </w:r>
      <w:r w:rsidR="0037011C">
        <w:t>Once a Group is defined, it can be associated with a Role.</w:t>
      </w:r>
      <w:r w:rsidR="00D72B82">
        <w:t xml:space="preserve">  This can be accomplished from either the Group Management or Role Management view.</w:t>
      </w:r>
      <w:r w:rsidR="0047288E">
        <w:t xml:space="preserve">  In the Group Management view, click on the Group and choose the Add Role button.  In the Role Management view, click the Role and add the Group.  Examples of both are shown in the following figure</w:t>
      </w:r>
      <w:r>
        <w:t>s</w:t>
      </w:r>
      <w:r w:rsidR="0047288E">
        <w:t>.</w:t>
      </w:r>
    </w:p>
    <w:p w14:paraId="5F3CBC9F" w14:textId="74F5C7D4" w:rsidR="00413442" w:rsidRPr="00703744" w:rsidRDefault="006227C1" w:rsidP="00413442">
      <w:r w:rsidRPr="00703744">
        <w:t xml:space="preserve"> </w:t>
      </w:r>
    </w:p>
    <w:p w14:paraId="370948B4" w14:textId="0208B4AC" w:rsidR="00F67449" w:rsidRDefault="00F67449" w:rsidP="00F67449">
      <w:pPr>
        <w:pStyle w:val="Heading1"/>
      </w:pPr>
      <w:bookmarkStart w:id="9" w:name="_Toc262909095"/>
      <w:r w:rsidRPr="00DC16E6">
        <w:lastRenderedPageBreak/>
        <w:t>Getting Started</w:t>
      </w:r>
      <w:bookmarkEnd w:id="9"/>
    </w:p>
    <w:p w14:paraId="7A36ECB1" w14:textId="77777777" w:rsidR="00F67449" w:rsidRPr="00DC16E6" w:rsidRDefault="00F67449" w:rsidP="00F67449">
      <w:pPr>
        <w:spacing w:before="0" w:after="160"/>
        <w:rPr>
          <w:rFonts w:cs="Times New Roman"/>
          <w:color w:val="222222"/>
          <w:szCs w:val="24"/>
          <w:shd w:val="clear" w:color="auto" w:fill="FFFFFF"/>
        </w:rPr>
      </w:pPr>
      <w:r w:rsidRPr="00DC16E6">
        <w:rPr>
          <w:rFonts w:cs="Times New Roman"/>
          <w:color w:val="222222"/>
          <w:szCs w:val="24"/>
          <w:shd w:val="clear" w:color="auto" w:fill="FFFFFF"/>
        </w:rPr>
        <w:t>This new feature replaces previous ‘Superuser’ functionality, allowing a set of users identified by a role access to full or limited administrative functions.  Generally, roles are defined in a User Directory such as those defined in LDAP and Tomcat’s in-memory user database.</w:t>
      </w:r>
    </w:p>
    <w:p w14:paraId="28233132" w14:textId="77777777" w:rsidR="00F67449" w:rsidRPr="00DC16E6" w:rsidRDefault="00F67449" w:rsidP="00F67449">
      <w:pPr>
        <w:spacing w:before="0" w:after="160"/>
        <w:rPr>
          <w:rFonts w:cs="Times New Roman"/>
          <w:szCs w:val="24"/>
        </w:rPr>
      </w:pPr>
      <w:r w:rsidRPr="00DC16E6">
        <w:rPr>
          <w:rFonts w:cs="Times New Roman"/>
          <w:szCs w:val="24"/>
        </w:rPr>
        <w:t xml:space="preserve">Choose </w:t>
      </w:r>
      <w:r w:rsidRPr="00DC16E6">
        <w:rPr>
          <w:rFonts w:cs="Times New Roman"/>
          <w:b/>
          <w:szCs w:val="24"/>
        </w:rPr>
        <w:t xml:space="preserve">Role Management </w:t>
      </w:r>
      <w:r w:rsidRPr="00DC16E6">
        <w:rPr>
          <w:rFonts w:cs="Times New Roman"/>
          <w:szCs w:val="24"/>
        </w:rPr>
        <w:t>from the Administrative Functions Menu.</w:t>
      </w:r>
    </w:p>
    <w:p w14:paraId="69231E68" w14:textId="77777777" w:rsidR="00F67449" w:rsidRPr="00DC16E6" w:rsidRDefault="00F67449" w:rsidP="00F67449">
      <w:pPr>
        <w:spacing w:before="0" w:after="160"/>
        <w:rPr>
          <w:rFonts w:cs="Times New Roman"/>
          <w:szCs w:val="24"/>
        </w:rPr>
      </w:pPr>
      <w:r>
        <w:rPr>
          <w:noProof/>
        </w:rPr>
        <w:drawing>
          <wp:inline distT="0" distB="0" distL="0" distR="0" wp14:anchorId="55FCB5F8" wp14:editId="5ADDC2D5">
            <wp:extent cx="2876550" cy="2209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2209800"/>
                    </a:xfrm>
                    <a:prstGeom prst="rect">
                      <a:avLst/>
                    </a:prstGeom>
                  </pic:spPr>
                </pic:pic>
              </a:graphicData>
            </a:graphic>
          </wp:inline>
        </w:drawing>
      </w:r>
    </w:p>
    <w:p w14:paraId="0352746B" w14:textId="77777777" w:rsidR="00F67449" w:rsidRPr="00DC16E6" w:rsidRDefault="00F67449" w:rsidP="00F67449">
      <w:pPr>
        <w:spacing w:before="0" w:after="160"/>
        <w:rPr>
          <w:rFonts w:cs="Times New Roman"/>
          <w:szCs w:val="24"/>
        </w:rPr>
      </w:pPr>
    </w:p>
    <w:p w14:paraId="0D48F149" w14:textId="77777777" w:rsidR="00F67449" w:rsidRPr="00DC16E6" w:rsidRDefault="00F67449" w:rsidP="00F67449">
      <w:pPr>
        <w:spacing w:before="0" w:after="160"/>
        <w:rPr>
          <w:rFonts w:cs="Times New Roman"/>
          <w:szCs w:val="24"/>
        </w:rPr>
      </w:pPr>
      <w:r w:rsidRPr="00DC16E6">
        <w:rPr>
          <w:rFonts w:cs="Times New Roman"/>
          <w:szCs w:val="24"/>
        </w:rPr>
        <w:t xml:space="preserve">Choose </w:t>
      </w:r>
      <w:r w:rsidRPr="00DC16E6">
        <w:rPr>
          <w:rFonts w:cs="Times New Roman"/>
          <w:b/>
          <w:szCs w:val="24"/>
        </w:rPr>
        <w:t>Groups</w:t>
      </w:r>
      <w:r w:rsidRPr="00DC16E6">
        <w:rPr>
          <w:rFonts w:cs="Times New Roman"/>
          <w:szCs w:val="24"/>
        </w:rPr>
        <w:t xml:space="preserve"> from the Role Management Menu</w:t>
      </w:r>
    </w:p>
    <w:p w14:paraId="425D2AC7" w14:textId="77777777" w:rsidR="00F67449" w:rsidRPr="00DC16E6" w:rsidRDefault="00F67449" w:rsidP="00F67449">
      <w:pPr>
        <w:spacing w:before="0" w:after="160"/>
        <w:rPr>
          <w:rFonts w:cs="Times New Roman"/>
          <w:szCs w:val="24"/>
        </w:rPr>
      </w:pPr>
      <w:r w:rsidRPr="00DC16E6">
        <w:rPr>
          <w:rFonts w:asciiTheme="minorHAnsi" w:hAnsiTheme="minorHAnsi"/>
          <w:noProof/>
          <w:sz w:val="22"/>
        </w:rPr>
        <w:drawing>
          <wp:inline distT="0" distB="0" distL="0" distR="0" wp14:anchorId="08885A1F" wp14:editId="71F60A96">
            <wp:extent cx="5943600" cy="1589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9405"/>
                    </a:xfrm>
                    <a:prstGeom prst="rect">
                      <a:avLst/>
                    </a:prstGeom>
                  </pic:spPr>
                </pic:pic>
              </a:graphicData>
            </a:graphic>
          </wp:inline>
        </w:drawing>
      </w:r>
    </w:p>
    <w:p w14:paraId="0B3EFA0A" w14:textId="77777777" w:rsidR="00F67449" w:rsidRPr="00DC16E6" w:rsidRDefault="00F67449" w:rsidP="00F67449">
      <w:pPr>
        <w:spacing w:before="0" w:after="160"/>
        <w:rPr>
          <w:rFonts w:cs="Times New Roman"/>
          <w:szCs w:val="24"/>
        </w:rPr>
      </w:pPr>
      <w:proofErr w:type="spellStart"/>
      <w:r w:rsidRPr="00DC16E6">
        <w:rPr>
          <w:rFonts w:cs="Times New Roman"/>
          <w:szCs w:val="24"/>
        </w:rPr>
        <w:t>AdministrationGroup</w:t>
      </w:r>
      <w:proofErr w:type="spellEnd"/>
      <w:r w:rsidRPr="00DC16E6">
        <w:rPr>
          <w:rFonts w:cs="Times New Roman"/>
          <w:szCs w:val="24"/>
        </w:rPr>
        <w:t xml:space="preserve"> is a system group that allows for administration access. Users belonging to role(s) assigned to the </w:t>
      </w:r>
      <w:proofErr w:type="spellStart"/>
      <w:r w:rsidRPr="00DC16E6">
        <w:rPr>
          <w:rFonts w:cs="Times New Roman"/>
          <w:szCs w:val="24"/>
        </w:rPr>
        <w:t>AdministrationGroup</w:t>
      </w:r>
      <w:proofErr w:type="spellEnd"/>
      <w:r w:rsidRPr="00DC16E6">
        <w:rPr>
          <w:rFonts w:cs="Times New Roman"/>
          <w:szCs w:val="24"/>
        </w:rPr>
        <w:t xml:space="preserve"> will have administrative access.</w:t>
      </w:r>
    </w:p>
    <w:p w14:paraId="0A0B0F74" w14:textId="77777777" w:rsidR="00F67449" w:rsidRPr="00DC16E6" w:rsidRDefault="00F67449" w:rsidP="00F67449">
      <w:pPr>
        <w:spacing w:before="0" w:after="160"/>
        <w:rPr>
          <w:rFonts w:cs="Times New Roman"/>
          <w:szCs w:val="24"/>
        </w:rPr>
      </w:pPr>
      <w:r w:rsidRPr="00DC16E6">
        <w:rPr>
          <w:rFonts w:cs="Times New Roman"/>
          <w:szCs w:val="24"/>
        </w:rPr>
        <w:t xml:space="preserve">Choose </w:t>
      </w:r>
      <w:proofErr w:type="spellStart"/>
      <w:r w:rsidRPr="00DC16E6">
        <w:rPr>
          <w:rFonts w:cs="Times New Roman"/>
          <w:b/>
          <w:szCs w:val="24"/>
        </w:rPr>
        <w:t>AdministratorGroup</w:t>
      </w:r>
      <w:proofErr w:type="spellEnd"/>
      <w:r w:rsidRPr="00DC16E6">
        <w:rPr>
          <w:rFonts w:cs="Times New Roman"/>
          <w:szCs w:val="24"/>
        </w:rPr>
        <w:t xml:space="preserve"> from the Group Management Menu</w:t>
      </w:r>
    </w:p>
    <w:p w14:paraId="655C82FF" w14:textId="77777777" w:rsidR="00F67449" w:rsidRPr="00DC16E6" w:rsidRDefault="00F67449" w:rsidP="00F67449">
      <w:pPr>
        <w:spacing w:before="0" w:after="160"/>
        <w:rPr>
          <w:rFonts w:cs="Times New Roman"/>
          <w:szCs w:val="24"/>
        </w:rPr>
      </w:pPr>
      <w:r w:rsidRPr="00DC16E6">
        <w:rPr>
          <w:rFonts w:cs="Times New Roman"/>
          <w:noProof/>
          <w:szCs w:val="24"/>
        </w:rPr>
        <w:lastRenderedPageBreak/>
        <w:drawing>
          <wp:inline distT="0" distB="0" distL="0" distR="0" wp14:anchorId="07010698" wp14:editId="4D66B07D">
            <wp:extent cx="5943600" cy="217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2335"/>
                    </a:xfrm>
                    <a:prstGeom prst="rect">
                      <a:avLst/>
                    </a:prstGeom>
                  </pic:spPr>
                </pic:pic>
              </a:graphicData>
            </a:graphic>
          </wp:inline>
        </w:drawing>
      </w:r>
    </w:p>
    <w:p w14:paraId="291A50C5" w14:textId="77777777" w:rsidR="00F67449" w:rsidRPr="00DC16E6" w:rsidRDefault="00F67449" w:rsidP="00F67449">
      <w:pPr>
        <w:spacing w:before="0" w:after="160"/>
        <w:rPr>
          <w:rFonts w:cs="Times New Roman"/>
          <w:szCs w:val="24"/>
        </w:rPr>
      </w:pPr>
      <w:r w:rsidRPr="00DC16E6">
        <w:rPr>
          <w:rFonts w:cs="Times New Roman"/>
          <w:szCs w:val="24"/>
        </w:rPr>
        <w:t xml:space="preserve">Choose </w:t>
      </w:r>
      <w:proofErr w:type="spellStart"/>
      <w:r w:rsidRPr="00DC16E6">
        <w:rPr>
          <w:rFonts w:cs="Times New Roman"/>
          <w:b/>
          <w:szCs w:val="24"/>
        </w:rPr>
        <w:t>AdministrationGroup</w:t>
      </w:r>
      <w:proofErr w:type="spellEnd"/>
    </w:p>
    <w:p w14:paraId="71997120" w14:textId="77777777" w:rsidR="00F67449" w:rsidRPr="00DC16E6" w:rsidRDefault="00F67449" w:rsidP="00F67449">
      <w:pPr>
        <w:spacing w:before="0" w:after="160"/>
        <w:rPr>
          <w:rFonts w:cs="Times New Roman"/>
          <w:szCs w:val="24"/>
        </w:rPr>
      </w:pPr>
      <w:r w:rsidRPr="00DC16E6">
        <w:rPr>
          <w:rFonts w:asciiTheme="minorHAnsi" w:hAnsiTheme="minorHAnsi"/>
          <w:noProof/>
          <w:sz w:val="22"/>
        </w:rPr>
        <w:drawing>
          <wp:inline distT="0" distB="0" distL="0" distR="0" wp14:anchorId="778D78E2" wp14:editId="09636F44">
            <wp:extent cx="5943600" cy="1156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6335"/>
                    </a:xfrm>
                    <a:prstGeom prst="rect">
                      <a:avLst/>
                    </a:prstGeom>
                  </pic:spPr>
                </pic:pic>
              </a:graphicData>
            </a:graphic>
          </wp:inline>
        </w:drawing>
      </w:r>
    </w:p>
    <w:p w14:paraId="2695D77B" w14:textId="77777777" w:rsidR="00F67449" w:rsidRPr="00DC16E6" w:rsidRDefault="00F67449" w:rsidP="00F67449">
      <w:pPr>
        <w:spacing w:before="0" w:after="160"/>
        <w:rPr>
          <w:rFonts w:cs="Times New Roman"/>
          <w:szCs w:val="24"/>
        </w:rPr>
      </w:pPr>
      <w:r w:rsidRPr="00DC16E6">
        <w:rPr>
          <w:rFonts w:cs="Times New Roman"/>
          <w:szCs w:val="24"/>
        </w:rPr>
        <w:t xml:space="preserve">Choose </w:t>
      </w:r>
      <w:r w:rsidRPr="00DC16E6">
        <w:rPr>
          <w:rFonts w:cs="Times New Roman"/>
          <w:b/>
          <w:szCs w:val="24"/>
        </w:rPr>
        <w:t>‘Add Role’</w:t>
      </w:r>
      <w:r w:rsidRPr="00DC16E6">
        <w:rPr>
          <w:rFonts w:cs="Times New Roman"/>
          <w:szCs w:val="24"/>
        </w:rPr>
        <w:t xml:space="preserve"> and choose name from the drop-down.</w:t>
      </w:r>
    </w:p>
    <w:p w14:paraId="5D785117" w14:textId="5813FF1D" w:rsidR="00F67449" w:rsidRPr="00DC16E6" w:rsidRDefault="002745C4" w:rsidP="00F67449">
      <w:pPr>
        <w:spacing w:before="0" w:after="160"/>
        <w:rPr>
          <w:rFonts w:cs="Times New Roman"/>
          <w:szCs w:val="24"/>
        </w:rPr>
      </w:pPr>
      <w:r>
        <w:rPr>
          <w:rFonts w:cs="Times New Roman"/>
          <w:noProof/>
          <w:szCs w:val="24"/>
        </w:rPr>
        <w:drawing>
          <wp:inline distT="0" distB="0" distL="0" distR="0" wp14:anchorId="123493DA" wp14:editId="7941457F">
            <wp:extent cx="5943600" cy="166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6BCBBD2A" w14:textId="77777777" w:rsidR="00F67449" w:rsidRPr="00DC16E6" w:rsidRDefault="00F67449" w:rsidP="00F67449">
      <w:pPr>
        <w:spacing w:before="0" w:after="160"/>
        <w:rPr>
          <w:rFonts w:cs="Times New Roman"/>
          <w:szCs w:val="24"/>
        </w:rPr>
      </w:pPr>
      <w:r w:rsidRPr="00DC16E6">
        <w:rPr>
          <w:rFonts w:cs="Times New Roman"/>
          <w:szCs w:val="24"/>
        </w:rPr>
        <w:t xml:space="preserve">ANY_ROLE is a system defined role which identifies all the roles allowed access to the application. If you do not want to give administrative access to all the users then delete ANY_ROLE from the </w:t>
      </w:r>
      <w:proofErr w:type="spellStart"/>
      <w:r w:rsidRPr="00DC16E6">
        <w:rPr>
          <w:rFonts w:cs="Times New Roman"/>
          <w:szCs w:val="24"/>
        </w:rPr>
        <w:t>AdministrativeGroup</w:t>
      </w:r>
      <w:proofErr w:type="spellEnd"/>
    </w:p>
    <w:p w14:paraId="5B64CB69" w14:textId="1F195F9B" w:rsidR="00F67449" w:rsidRPr="00DC16E6" w:rsidRDefault="00F67449" w:rsidP="00F67449">
      <w:pPr>
        <w:spacing w:before="0" w:after="160"/>
        <w:rPr>
          <w:rFonts w:cs="Times New Roman"/>
          <w:szCs w:val="24"/>
        </w:rPr>
      </w:pPr>
      <w:r w:rsidRPr="00DC16E6">
        <w:rPr>
          <w:rFonts w:cs="Times New Roman"/>
          <w:b/>
          <w:szCs w:val="24"/>
        </w:rPr>
        <w:t>Delete</w:t>
      </w:r>
      <w:r w:rsidRPr="00DC16E6">
        <w:rPr>
          <w:rFonts w:cs="Times New Roman"/>
          <w:szCs w:val="24"/>
        </w:rPr>
        <w:t xml:space="preserve"> ANY_ROLE</w:t>
      </w:r>
      <w:r w:rsidR="002745C4">
        <w:rPr>
          <w:noProof/>
        </w:rPr>
        <w:drawing>
          <wp:inline distT="0" distB="0" distL="0" distR="0" wp14:anchorId="6F732DE2" wp14:editId="56F20E3F">
            <wp:extent cx="5943600" cy="1384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84300"/>
                    </a:xfrm>
                    <a:prstGeom prst="rect">
                      <a:avLst/>
                    </a:prstGeom>
                  </pic:spPr>
                </pic:pic>
              </a:graphicData>
            </a:graphic>
          </wp:inline>
        </w:drawing>
      </w:r>
    </w:p>
    <w:p w14:paraId="44DC6432" w14:textId="77777777" w:rsidR="00F67449" w:rsidRPr="00924227" w:rsidRDefault="00F67449" w:rsidP="00F67449">
      <w:pPr>
        <w:tabs>
          <w:tab w:val="left" w:pos="5184"/>
        </w:tabs>
        <w:rPr>
          <w:rFonts w:cs="Times New Roman"/>
          <w:szCs w:val="24"/>
        </w:rPr>
      </w:pPr>
    </w:p>
    <w:p w14:paraId="2B825A1E" w14:textId="6C53BC04" w:rsidR="004C1AC6" w:rsidRDefault="005A52C2" w:rsidP="005A52C2">
      <w:pPr>
        <w:pStyle w:val="Heading1"/>
      </w:pPr>
      <w:bookmarkStart w:id="10" w:name="_Ref260255354"/>
      <w:bookmarkStart w:id="11" w:name="_Toc262909096"/>
      <w:r>
        <w:t>Asset Permission</w:t>
      </w:r>
      <w:r w:rsidR="004C1AC6">
        <w:t>s</w:t>
      </w:r>
      <w:bookmarkEnd w:id="11"/>
    </w:p>
    <w:p w14:paraId="46E201F5" w14:textId="2B5906EA" w:rsidR="00267B66" w:rsidRPr="00267B66" w:rsidRDefault="00834440" w:rsidP="00267B66">
      <w:r>
        <w:rPr>
          <w:noProof/>
        </w:rPr>
        <mc:AlternateContent>
          <mc:Choice Requires="wps">
            <w:drawing>
              <wp:anchor distT="0" distB="0" distL="114300" distR="114300" simplePos="0" relativeHeight="251667456" behindDoc="0" locked="0" layoutInCell="1" allowOverlap="1" wp14:anchorId="2257A5C4" wp14:editId="3E9AC35D">
                <wp:simplePos x="0" y="0"/>
                <wp:positionH relativeFrom="column">
                  <wp:posOffset>2857500</wp:posOffset>
                </wp:positionH>
                <wp:positionV relativeFrom="paragraph">
                  <wp:posOffset>437515</wp:posOffset>
                </wp:positionV>
                <wp:extent cx="3663315" cy="22390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3315" cy="2239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C13E" w14:textId="079C58D9" w:rsidR="006307A8" w:rsidRDefault="006307A8" w:rsidP="002D57E6">
                            <w:pPr>
                              <w:spacing w:before="0"/>
                            </w:pPr>
                            <w:r>
                              <w:rPr>
                                <w:noProof/>
                              </w:rPr>
                              <w:drawing>
                                <wp:inline distT="0" distB="0" distL="0" distR="0" wp14:anchorId="77C017DA" wp14:editId="04C7FF5D">
                                  <wp:extent cx="3471545" cy="2133600"/>
                                  <wp:effectExtent l="0" t="0" r="8255" b="0"/>
                                  <wp:docPr id="9" name="Picture 9" descr="Macintosh HD:Users:scotth:Downloads:zscratch:Screen Capture:Assetfo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h:Downloads:zscratch:Screen Capture:AssetforPro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545" cy="21336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 o:spid="_x0000_s1033" type="#_x0000_t202" style="position:absolute;margin-left:225pt;margin-top:34.45pt;width:288.45pt;height:176.3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" filled="f" stroked="f">
                <v:textbox style="mso-fit-shape-to-text:t">
                  <w:txbxContent>
                    <w:p w14:paraId="604BC13E" w14:textId="079C58D9" w:rsidR="006307A8" w:rsidRDefault="006307A8" w:rsidP="002D57E6">
                      <w:pPr>
                        <w:spacing w:before="0"/>
                      </w:pPr>
                      <w:r>
                        <w:rPr>
                          <w:noProof/>
                        </w:rPr>
                        <w:drawing>
                          <wp:inline distT="0" distB="0" distL="0" distR="0" wp14:anchorId="77C017DA" wp14:editId="04C7FF5D">
                            <wp:extent cx="3471545" cy="2133600"/>
                            <wp:effectExtent l="0" t="0" r="8255" b="0"/>
                            <wp:docPr id="9" name="Picture 9" descr="Macintosh HD:Users:scotth:Downloads:zscratch:Screen Capture:Assetfo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tth:Downloads:zscratch:Screen Capture:AssetforPro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545" cy="2133600"/>
                                    </a:xfrm>
                                    <a:prstGeom prst="rect">
                                      <a:avLst/>
                                    </a:prstGeom>
                                    <a:noFill/>
                                    <a:ln>
                                      <a:noFill/>
                                    </a:ln>
                                  </pic:spPr>
                                </pic:pic>
                              </a:graphicData>
                            </a:graphic>
                          </wp:inline>
                        </w:drawing>
                      </w:r>
                    </w:p>
                  </w:txbxContent>
                </v:textbox>
                <w10:wrap type="square"/>
              </v:shape>
            </w:pict>
          </mc:Fallback>
        </mc:AlternateContent>
      </w:r>
      <w:r w:rsidR="00267B66">
        <w:t>One or more asset definition is associated with each Group.  The asset definition consists of an asset type</w:t>
      </w:r>
      <w:r w:rsidR="005A634F">
        <w:t xml:space="preserve">, either PROJECT or ANY, an Asset, and the </w:t>
      </w:r>
      <w:r w:rsidR="00A702C0">
        <w:t>CRUD+E access type definition.  The choices are described in the following sections.</w:t>
      </w:r>
    </w:p>
    <w:p w14:paraId="35B9EBFB" w14:textId="77777777" w:rsidR="005A634F" w:rsidRDefault="005A634F" w:rsidP="004C1AC6">
      <w:pPr>
        <w:pStyle w:val="Heading2"/>
      </w:pPr>
      <w:bookmarkStart w:id="12" w:name="_Toc262909097"/>
      <w:r>
        <w:t>Asset Types</w:t>
      </w:r>
      <w:bookmarkEnd w:id="12"/>
    </w:p>
    <w:p w14:paraId="4C284926" w14:textId="3B68C507" w:rsidR="00A702C0" w:rsidRDefault="00A702C0" w:rsidP="00A702C0">
      <w:r>
        <w:t>The two Asset types are PROJECT and ANY.  To create a PROJECT type click “Next&gt;” with no ANY radio buttons chosen (see figure)</w:t>
      </w:r>
      <w:r w:rsidR="00834440">
        <w:t xml:space="preserve">.  A list of Eclipse/Equinox projects in the workspace will appear.  A PROJECT asset can be defined for only one project. </w:t>
      </w:r>
    </w:p>
    <w:p w14:paraId="4C05EB9F" w14:textId="728F87D2" w:rsidR="00206245" w:rsidRPr="00A702C0" w:rsidRDefault="00206245" w:rsidP="00A702C0">
      <w:r>
        <w:t xml:space="preserve">To define </w:t>
      </w:r>
      <w:proofErr w:type="gramStart"/>
      <w:r>
        <w:t>a</w:t>
      </w:r>
      <w:proofErr w:type="gramEnd"/>
      <w:r>
        <w:t xml:space="preserve"> ANY asset type, choose a radio button as shown in the left-hand window of the figure.</w:t>
      </w:r>
    </w:p>
    <w:p w14:paraId="19F97554" w14:textId="26DACD9E" w:rsidR="005A52C2" w:rsidRDefault="005A634F" w:rsidP="004C1AC6">
      <w:pPr>
        <w:pStyle w:val="Heading2"/>
      </w:pPr>
      <w:bookmarkStart w:id="13" w:name="_Toc262909098"/>
      <w:r>
        <w:t xml:space="preserve">Defined </w:t>
      </w:r>
      <w:r w:rsidR="00206245">
        <w:t xml:space="preserve">ANY </w:t>
      </w:r>
      <w:r w:rsidR="004C1AC6">
        <w:t>Asset</w:t>
      </w:r>
      <w:bookmarkEnd w:id="10"/>
      <w:r w:rsidR="00206245">
        <w:t xml:space="preserve"> Types</w:t>
      </w:r>
      <w:bookmarkEnd w:id="13"/>
    </w:p>
    <w:p w14:paraId="075A8837" w14:textId="73E73B76" w:rsidR="00206245" w:rsidRDefault="00206245" w:rsidP="00206245">
      <w:r>
        <w:t>The defined ANY asset types are as follows.  These are defined to allow administrators to define the different kinds of assets available in To</w:t>
      </w:r>
      <w:r w:rsidR="00AD7D68">
        <w:t>pBraid Suite.</w:t>
      </w:r>
    </w:p>
    <w:p w14:paraId="3EF5E735" w14:textId="55F2CC8D" w:rsidR="00206245" w:rsidRDefault="00206245" w:rsidP="00206245">
      <w:r w:rsidRPr="00AD7D68">
        <w:rPr>
          <w:b/>
        </w:rPr>
        <w:t>ANY_ASSET</w:t>
      </w:r>
      <w:r w:rsidR="00EE2F4D" w:rsidRPr="00AD7D68">
        <w:rPr>
          <w:b/>
        </w:rPr>
        <w:t>:</w:t>
      </w:r>
      <w:r w:rsidR="00AD7D68">
        <w:t xml:space="preserve">  Any asset defined by TopBraid.</w:t>
      </w:r>
    </w:p>
    <w:p w14:paraId="7AB3ADC6" w14:textId="08E118FA" w:rsidR="00206245" w:rsidRDefault="00206245" w:rsidP="00206245">
      <w:r w:rsidRPr="00AD7D68">
        <w:rPr>
          <w:b/>
        </w:rPr>
        <w:t>ANY_SDB_ASSET</w:t>
      </w:r>
      <w:r w:rsidR="00EE2F4D" w:rsidRPr="00AD7D68">
        <w:rPr>
          <w:b/>
        </w:rPr>
        <w:t>:</w:t>
      </w:r>
      <w:r w:rsidR="00AD7D68">
        <w:t xml:space="preserve">  Any SDB data connector (.</w:t>
      </w:r>
      <w:proofErr w:type="spellStart"/>
      <w:r w:rsidR="00AD7D68">
        <w:t>sdb</w:t>
      </w:r>
      <w:proofErr w:type="spellEnd"/>
      <w:r w:rsidR="00AD7D68">
        <w:t xml:space="preserve"> file).</w:t>
      </w:r>
    </w:p>
    <w:p w14:paraId="6130CC4D" w14:textId="3E87F315" w:rsidR="00206245" w:rsidRDefault="00206245" w:rsidP="00206245">
      <w:r w:rsidRPr="00AD7D68">
        <w:rPr>
          <w:b/>
        </w:rPr>
        <w:t>ANY_TDB_ASSET</w:t>
      </w:r>
      <w:r w:rsidR="00EE2F4D" w:rsidRPr="00AD7D68">
        <w:rPr>
          <w:b/>
        </w:rPr>
        <w:t>:</w:t>
      </w:r>
      <w:r w:rsidR="00AD7D68">
        <w:t xml:space="preserve">  Any TDB data connector (.</w:t>
      </w:r>
      <w:proofErr w:type="spellStart"/>
      <w:r w:rsidR="00AD7D68">
        <w:t>tdb</w:t>
      </w:r>
      <w:proofErr w:type="spellEnd"/>
      <w:r w:rsidR="00AD7D68">
        <w:t xml:space="preserve"> file).</w:t>
      </w:r>
    </w:p>
    <w:p w14:paraId="1BA3405E" w14:textId="5C734E22" w:rsidR="00206245" w:rsidRDefault="00206245" w:rsidP="00206245">
      <w:r w:rsidRPr="00AD7D68">
        <w:rPr>
          <w:b/>
        </w:rPr>
        <w:t>ANY_GRAPH</w:t>
      </w:r>
      <w:r w:rsidR="00EE2F4D" w:rsidRPr="00AD7D68">
        <w:rPr>
          <w:b/>
        </w:rPr>
        <w:t>_ASSET</w:t>
      </w:r>
      <w:r w:rsidR="00AD7D68" w:rsidRPr="00AD7D68">
        <w:rPr>
          <w:b/>
        </w:rPr>
        <w:t>:</w:t>
      </w:r>
      <w:r w:rsidR="00AD7D68">
        <w:t xml:space="preserve"> Any named graph in the TopBraid workspace.  This is a superset of ANY_SDB_ASSET AND ANY_TDB_ASSET.</w:t>
      </w:r>
    </w:p>
    <w:p w14:paraId="67AFEA75" w14:textId="3A167E7D" w:rsidR="00206245" w:rsidRDefault="00206245" w:rsidP="00206245">
      <w:r w:rsidRPr="004F255F">
        <w:rPr>
          <w:b/>
        </w:rPr>
        <w:t>ANY_FOLDER</w:t>
      </w:r>
      <w:r w:rsidR="00EE2F4D" w:rsidRPr="004F255F">
        <w:rPr>
          <w:b/>
        </w:rPr>
        <w:t>_ASSET:</w:t>
      </w:r>
      <w:r w:rsidR="004F255F">
        <w:t xml:space="preserve"> Any folder in the TopBraid workspace.</w:t>
      </w:r>
    </w:p>
    <w:p w14:paraId="5ABAC5A9" w14:textId="27EF0B49" w:rsidR="00206245" w:rsidRDefault="00206245" w:rsidP="00206245">
      <w:r w:rsidRPr="00237EC8">
        <w:rPr>
          <w:b/>
        </w:rPr>
        <w:t>ANY_FILE</w:t>
      </w:r>
      <w:r w:rsidR="00EE2F4D" w:rsidRPr="00237EC8">
        <w:rPr>
          <w:b/>
        </w:rPr>
        <w:t>_ASSET:</w:t>
      </w:r>
      <w:r w:rsidR="004F255F">
        <w:t xml:space="preserve"> </w:t>
      </w:r>
      <w:r w:rsidR="00237EC8">
        <w:t>Any file that is not a graph, such a text, Excel, XML, etc.</w:t>
      </w:r>
    </w:p>
    <w:p w14:paraId="3E7E2C8C" w14:textId="08FDC0A0" w:rsidR="00206245" w:rsidRPr="00206245" w:rsidRDefault="00206245" w:rsidP="00206245">
      <w:r w:rsidRPr="001B1483">
        <w:rPr>
          <w:b/>
        </w:rPr>
        <w:t>ANY_PROJECT</w:t>
      </w:r>
      <w:r w:rsidR="00EE2F4D" w:rsidRPr="001B1483">
        <w:rPr>
          <w:b/>
        </w:rPr>
        <w:t>_ASSET:</w:t>
      </w:r>
      <w:r w:rsidR="00237EC8">
        <w:t xml:space="preserve"> </w:t>
      </w:r>
      <w:r w:rsidR="001B1483">
        <w:t>Any project in the TopBraid workspace.  This differs from the PROJECT asset type in that this refers to all Eclipse/Equinox project in the workspace.</w:t>
      </w:r>
    </w:p>
    <w:p w14:paraId="2526D940" w14:textId="5E692D83" w:rsidR="004C1AC6" w:rsidRPr="004C1AC6" w:rsidRDefault="004C1AC6" w:rsidP="004C1AC6">
      <w:pPr>
        <w:pStyle w:val="Heading2"/>
      </w:pPr>
      <w:bookmarkStart w:id="14" w:name="_Toc262909099"/>
      <w:r>
        <w:t>Access Types (CRUD+E)</w:t>
      </w:r>
      <w:bookmarkEnd w:id="14"/>
    </w:p>
    <w:p w14:paraId="1B01B4D0" w14:textId="73F80F6A" w:rsidR="004C1AC6" w:rsidRPr="00EE2F4D" w:rsidRDefault="00EE2F4D" w:rsidP="004C1AC6">
      <w:pPr>
        <w:rPr>
          <w:b/>
        </w:rPr>
      </w:pPr>
      <w:r w:rsidRPr="00EE2F4D">
        <w:rPr>
          <w:b/>
        </w:rPr>
        <w:t xml:space="preserve">Create: </w:t>
      </w:r>
      <w:r w:rsidR="001B1483" w:rsidRPr="001B1483">
        <w:t xml:space="preserve">Group members can create new </w:t>
      </w:r>
      <w:r w:rsidR="001B1483">
        <w:t>assets</w:t>
      </w:r>
      <w:r w:rsidR="001B1483" w:rsidRPr="001B1483">
        <w:t>.</w:t>
      </w:r>
    </w:p>
    <w:p w14:paraId="6E48324D" w14:textId="26CE78C1" w:rsidR="00EE2F4D" w:rsidRPr="00EE2F4D" w:rsidRDefault="00EE2F4D" w:rsidP="004C1AC6">
      <w:pPr>
        <w:rPr>
          <w:b/>
        </w:rPr>
      </w:pPr>
      <w:r w:rsidRPr="00EE2F4D">
        <w:rPr>
          <w:b/>
        </w:rPr>
        <w:t xml:space="preserve">Read: </w:t>
      </w:r>
      <w:r w:rsidR="001B1483" w:rsidRPr="001B1483">
        <w:t xml:space="preserve">Group members can </w:t>
      </w:r>
      <w:r w:rsidR="001B1483">
        <w:t>read</w:t>
      </w:r>
      <w:r w:rsidR="001B1483" w:rsidRPr="001B1483">
        <w:t xml:space="preserve"> </w:t>
      </w:r>
      <w:r w:rsidR="001B1483">
        <w:t>assets</w:t>
      </w:r>
      <w:r w:rsidR="001B1483" w:rsidRPr="001B1483">
        <w:t>.</w:t>
      </w:r>
    </w:p>
    <w:p w14:paraId="464A142B" w14:textId="3EDDC47A" w:rsidR="00EE2F4D" w:rsidRPr="00EE2F4D" w:rsidRDefault="00EE2F4D" w:rsidP="004C1AC6">
      <w:pPr>
        <w:rPr>
          <w:b/>
        </w:rPr>
      </w:pPr>
      <w:r w:rsidRPr="00EE2F4D">
        <w:rPr>
          <w:b/>
        </w:rPr>
        <w:t xml:space="preserve">Update: </w:t>
      </w:r>
      <w:r w:rsidR="001B1483">
        <w:rPr>
          <w:b/>
        </w:rPr>
        <w:t xml:space="preserve"> </w:t>
      </w:r>
      <w:r w:rsidR="001B1483" w:rsidRPr="001B1483">
        <w:t xml:space="preserve">Group members can </w:t>
      </w:r>
      <w:r w:rsidR="001B1483">
        <w:t>update/modify</w:t>
      </w:r>
      <w:r w:rsidR="001B1483" w:rsidRPr="001B1483">
        <w:t xml:space="preserve"> </w:t>
      </w:r>
      <w:r w:rsidR="001B1483">
        <w:t>assets</w:t>
      </w:r>
      <w:r w:rsidR="001B1483" w:rsidRPr="001B1483">
        <w:t>.</w:t>
      </w:r>
    </w:p>
    <w:p w14:paraId="1A19A016" w14:textId="3A16C0FB" w:rsidR="00EE2F4D" w:rsidRPr="00EE2F4D" w:rsidRDefault="00EE2F4D" w:rsidP="004C1AC6">
      <w:pPr>
        <w:rPr>
          <w:b/>
        </w:rPr>
      </w:pPr>
      <w:r w:rsidRPr="00EE2F4D">
        <w:rPr>
          <w:b/>
        </w:rPr>
        <w:lastRenderedPageBreak/>
        <w:t xml:space="preserve">Delete: </w:t>
      </w:r>
      <w:r w:rsidR="001B1483">
        <w:t>Group members can delete</w:t>
      </w:r>
      <w:r w:rsidR="001B1483" w:rsidRPr="001B1483">
        <w:t xml:space="preserve"> </w:t>
      </w:r>
      <w:r w:rsidR="001B1483">
        <w:t>assets</w:t>
      </w:r>
      <w:r w:rsidR="001B1483" w:rsidRPr="001B1483">
        <w:t>.</w:t>
      </w:r>
    </w:p>
    <w:p w14:paraId="1B5FD53D" w14:textId="4307812B" w:rsidR="00EE2F4D" w:rsidRDefault="00EE2F4D" w:rsidP="004C1AC6">
      <w:r w:rsidRPr="00EE2F4D">
        <w:rPr>
          <w:b/>
        </w:rPr>
        <w:t xml:space="preserve">Execute: </w:t>
      </w:r>
      <w:r w:rsidR="001B1483" w:rsidRPr="001B1483">
        <w:t xml:space="preserve">Group members can </w:t>
      </w:r>
      <w:r w:rsidR="001B1483">
        <w:t>execute server-side scripts</w:t>
      </w:r>
      <w:r w:rsidR="001B1483" w:rsidRPr="001B1483">
        <w:t>.</w:t>
      </w:r>
    </w:p>
    <w:p w14:paraId="3F698966" w14:textId="77777777" w:rsidR="0026767E" w:rsidRDefault="0026767E" w:rsidP="0026767E">
      <w:pPr>
        <w:pStyle w:val="Heading1"/>
        <w:rPr>
          <w:shd w:val="clear" w:color="auto" w:fill="FFFFFF"/>
        </w:rPr>
      </w:pPr>
      <w:bookmarkStart w:id="15" w:name="_Ref260259939"/>
      <w:bookmarkStart w:id="16" w:name="_Toc262909100"/>
      <w:r>
        <w:rPr>
          <w:lang w:eastAsia="en-US"/>
        </w:rPr>
        <mc:AlternateContent>
          <mc:Choice Requires="wps">
            <w:drawing>
              <wp:anchor distT="0" distB="0" distL="114300" distR="114300" simplePos="0" relativeHeight="251669504" behindDoc="0" locked="0" layoutInCell="1" allowOverlap="1" wp14:anchorId="038894BE" wp14:editId="29BEF260">
                <wp:simplePos x="0" y="0"/>
                <wp:positionH relativeFrom="column">
                  <wp:posOffset>3086100</wp:posOffset>
                </wp:positionH>
                <wp:positionV relativeFrom="paragraph">
                  <wp:posOffset>-342900</wp:posOffset>
                </wp:positionV>
                <wp:extent cx="3314700" cy="2628900"/>
                <wp:effectExtent l="0" t="0" r="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611D3F" w14:textId="77777777" w:rsidR="006307A8" w:rsidRDefault="006307A8" w:rsidP="0026767E">
                            <w:pPr>
                              <w:spacing w:before="0"/>
                            </w:pPr>
                            <w:r>
                              <w:rPr>
                                <w:noProof/>
                              </w:rPr>
                              <w:drawing>
                                <wp:inline distT="0" distB="0" distL="0" distR="0" wp14:anchorId="42196E8D" wp14:editId="64B2EE36">
                                  <wp:extent cx="3132455" cy="2226945"/>
                                  <wp:effectExtent l="0" t="0" r="0" b="8255"/>
                                  <wp:docPr id="41" name="Picture 41" descr="Macintosh HD:Users:scotth:Downloads:zscratch:Screen Capture:Group-to-RoleRole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cotth:Downloads:zscratch:Screen Capture:Group-to-RoleRoleMg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2455" cy="2226945"/>
                                          </a:xfrm>
                                          <a:prstGeom prst="rect">
                                            <a:avLst/>
                                          </a:prstGeom>
                                          <a:noFill/>
                                          <a:ln>
                                            <a:noFill/>
                                          </a:ln>
                                        </pic:spPr>
                                      </pic:pic>
                                    </a:graphicData>
                                  </a:graphic>
                                </wp:inline>
                              </w:drawing>
                            </w:r>
                          </w:p>
                          <w:p w14:paraId="38ABCDCF" w14:textId="77777777" w:rsidR="006307A8" w:rsidRPr="00E2670D" w:rsidRDefault="006307A8" w:rsidP="0026767E">
                            <w:pPr>
                              <w:spacing w:before="0"/>
                              <w:jc w:val="center"/>
                              <w:rPr>
                                <w:sz w:val="22"/>
                              </w:rPr>
                            </w:pPr>
                            <w:r w:rsidRPr="00E2670D">
                              <w:rPr>
                                <w:sz w:val="22"/>
                              </w:rPr>
                              <w:t xml:space="preserve">Role-to-Group association in </w:t>
                            </w:r>
                            <w:r>
                              <w:rPr>
                                <w:sz w:val="22"/>
                              </w:rPr>
                              <w:t>Role</w:t>
                            </w:r>
                            <w:r w:rsidRPr="00E2670D">
                              <w:rPr>
                                <w:sz w:val="22"/>
                              </w:rPr>
                              <w:t xml:space="preserve"> Management.</w:t>
                            </w:r>
                          </w:p>
                          <w:p w14:paraId="32034276" w14:textId="77777777" w:rsidR="006307A8" w:rsidRDefault="006307A8" w:rsidP="0026767E">
                            <w:pPr>
                              <w:spacing w:befor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34" type="#_x0000_t202" style="position:absolute;left:0;text-align:left;margin-left:243pt;margin-top:-26.95pt;width:261pt;height:20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" filled="f" stroked="f">
                <v:textbox>
                  <w:txbxContent>
                    <w:p w14:paraId="50611D3F" w14:textId="77777777" w:rsidR="006307A8" w:rsidRDefault="006307A8" w:rsidP="0026767E">
                      <w:pPr>
                        <w:spacing w:before="0"/>
                      </w:pPr>
                      <w:r>
                        <w:rPr>
                          <w:noProof/>
                        </w:rPr>
                        <w:drawing>
                          <wp:inline distT="0" distB="0" distL="0" distR="0" wp14:anchorId="42196E8D" wp14:editId="64B2EE36">
                            <wp:extent cx="3132455" cy="2226945"/>
                            <wp:effectExtent l="0" t="0" r="0" b="8255"/>
                            <wp:docPr id="41" name="Picture 41" descr="Macintosh HD:Users:scotth:Downloads:zscratch:Screen Capture:Group-to-RoleRoleMg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cotth:Downloads:zscratch:Screen Capture:Group-to-RoleRoleMg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2455" cy="2226945"/>
                                    </a:xfrm>
                                    <a:prstGeom prst="rect">
                                      <a:avLst/>
                                    </a:prstGeom>
                                    <a:noFill/>
                                    <a:ln>
                                      <a:noFill/>
                                    </a:ln>
                                  </pic:spPr>
                                </pic:pic>
                              </a:graphicData>
                            </a:graphic>
                          </wp:inline>
                        </w:drawing>
                      </w:r>
                    </w:p>
                    <w:p w14:paraId="38ABCDCF" w14:textId="77777777" w:rsidR="006307A8" w:rsidRPr="00E2670D" w:rsidRDefault="006307A8" w:rsidP="0026767E">
                      <w:pPr>
                        <w:spacing w:before="0"/>
                        <w:jc w:val="center"/>
                        <w:rPr>
                          <w:sz w:val="22"/>
                        </w:rPr>
                      </w:pPr>
                      <w:r w:rsidRPr="00E2670D">
                        <w:rPr>
                          <w:sz w:val="22"/>
                        </w:rPr>
                        <w:t xml:space="preserve">Role-to-Group association in </w:t>
                      </w:r>
                      <w:r>
                        <w:rPr>
                          <w:sz w:val="22"/>
                        </w:rPr>
                        <w:t>Role</w:t>
                      </w:r>
                      <w:r w:rsidRPr="00E2670D">
                        <w:rPr>
                          <w:sz w:val="22"/>
                        </w:rPr>
                        <w:t xml:space="preserve"> Management.</w:t>
                      </w:r>
                    </w:p>
                    <w:p w14:paraId="32034276" w14:textId="77777777" w:rsidR="006307A8" w:rsidRDefault="006307A8" w:rsidP="0026767E">
                      <w:pPr>
                        <w:spacing w:before="0"/>
                      </w:pPr>
                    </w:p>
                  </w:txbxContent>
                </v:textbox>
                <w10:wrap type="square"/>
              </v:shape>
            </w:pict>
          </mc:Fallback>
        </mc:AlternateContent>
      </w:r>
      <w:r>
        <w:rPr>
          <w:shd w:val="clear" w:color="auto" w:fill="FFFFFF"/>
        </w:rPr>
        <w:t>Suggested setup for TopBraid EVN</w:t>
      </w:r>
      <w:bookmarkEnd w:id="15"/>
      <w:bookmarkEnd w:id="16"/>
    </w:p>
    <w:p w14:paraId="4EC8EA97" w14:textId="399932E4" w:rsidR="0026767E" w:rsidRDefault="0026767E" w:rsidP="0026767E">
      <w:pPr>
        <w:rPr>
          <w:rFonts w:cs="Times New Roman"/>
          <w:szCs w:val="24"/>
        </w:rPr>
      </w:pPr>
      <w:r>
        <w:rPr>
          <w:rFonts w:cs="Times New Roman"/>
          <w:szCs w:val="24"/>
        </w:rPr>
        <w:t xml:space="preserve">TopBraid EVN supports features to easily manage EVN Projects (vocabularies, ontologies, tag sets, etc.) on a per-project basis.  This is accomplished by defining </w:t>
      </w:r>
      <w:r w:rsidR="004236D1">
        <w:rPr>
          <w:rFonts w:cs="Times New Roman"/>
          <w:szCs w:val="24"/>
        </w:rPr>
        <w:t xml:space="preserve">user id’s or roles to </w:t>
      </w:r>
      <w:r>
        <w:rPr>
          <w:rFonts w:cs="Times New Roman"/>
          <w:szCs w:val="24"/>
        </w:rPr>
        <w:t xml:space="preserve">EVN User Roles, ‘manager’, ‘editor’ and ‘viewer’ that can be edited by the manager of an EVN Project (for more, see </w:t>
      </w:r>
      <w:r w:rsidRPr="005C5484">
        <w:rPr>
          <w:rFonts w:cs="Times New Roman"/>
          <w:szCs w:val="24"/>
        </w:rPr>
        <w:t>http://download.topquadrant.com/evn/44doc/userguide.html#capabilities-and-assignment-of-user-roles--viewer--editor--and-manager</w:t>
      </w:r>
      <w:r>
        <w:rPr>
          <w:rFonts w:cs="Times New Roman"/>
          <w:szCs w:val="24"/>
        </w:rPr>
        <w:t>).</w:t>
      </w:r>
    </w:p>
    <w:p w14:paraId="0CDC8936" w14:textId="028D8EC2" w:rsidR="0026767E" w:rsidRDefault="0026767E" w:rsidP="0026767E">
      <w:pPr>
        <w:rPr>
          <w:rFonts w:cs="Times New Roman"/>
          <w:szCs w:val="24"/>
        </w:rPr>
      </w:pPr>
      <w:r>
        <w:rPr>
          <w:rFonts w:cs="Times New Roman"/>
          <w:szCs w:val="24"/>
        </w:rPr>
        <w:t xml:space="preserve">Given the use of EVN User Roles, the best practice is to define a </w:t>
      </w:r>
      <w:r w:rsidR="00C542CC">
        <w:rPr>
          <w:rFonts w:cs="Times New Roman"/>
          <w:szCs w:val="24"/>
        </w:rPr>
        <w:t>small set of g</w:t>
      </w:r>
      <w:r>
        <w:rPr>
          <w:rFonts w:cs="Times New Roman"/>
          <w:szCs w:val="24"/>
        </w:rPr>
        <w:t xml:space="preserve">roup </w:t>
      </w:r>
      <w:r w:rsidR="00C542CC">
        <w:rPr>
          <w:rFonts w:cs="Times New Roman"/>
          <w:szCs w:val="24"/>
        </w:rPr>
        <w:t>with</w:t>
      </w:r>
      <w:r>
        <w:rPr>
          <w:rFonts w:cs="Times New Roman"/>
          <w:szCs w:val="24"/>
        </w:rPr>
        <w:t xml:space="preserve"> access for the Eclipse/Equinox project that con</w:t>
      </w:r>
      <w:r w:rsidR="00C542CC">
        <w:rPr>
          <w:rFonts w:cs="Times New Roman"/>
          <w:szCs w:val="24"/>
        </w:rPr>
        <w:t>tains connectors to EVN data.  One approach is to provide all EVN users (via their roles) full CRUD+E access.  T</w:t>
      </w:r>
      <w:r>
        <w:rPr>
          <w:rFonts w:cs="Times New Roman"/>
          <w:szCs w:val="24"/>
        </w:rPr>
        <w:t xml:space="preserve">his is depicted in Section </w:t>
      </w:r>
      <w:r>
        <w:rPr>
          <w:rFonts w:cs="Times New Roman"/>
          <w:szCs w:val="24"/>
        </w:rPr>
        <w:fldChar w:fldCharType="begin"/>
      </w:r>
      <w:r>
        <w:rPr>
          <w:rFonts w:cs="Times New Roman"/>
          <w:szCs w:val="24"/>
        </w:rPr>
        <w:instrText xml:space="preserve"> REF _Ref260315086 \r \h </w:instrText>
      </w:r>
      <w:r>
        <w:rPr>
          <w:rFonts w:cs="Times New Roman"/>
          <w:szCs w:val="24"/>
        </w:rPr>
      </w:r>
      <w:r>
        <w:rPr>
          <w:rFonts w:cs="Times New Roman"/>
          <w:szCs w:val="24"/>
        </w:rPr>
        <w:fldChar w:fldCharType="separate"/>
      </w:r>
      <w:r w:rsidR="008E7FE3">
        <w:rPr>
          <w:rFonts w:cs="Times New Roman"/>
          <w:szCs w:val="24"/>
        </w:rPr>
        <w:t>2.2</w:t>
      </w:r>
      <w:r>
        <w:rPr>
          <w:rFonts w:cs="Times New Roman"/>
          <w:szCs w:val="24"/>
        </w:rPr>
        <w:fldChar w:fldCharType="end"/>
      </w:r>
      <w:r>
        <w:rPr>
          <w:rFonts w:cs="Times New Roman"/>
          <w:szCs w:val="24"/>
        </w:rPr>
        <w:t>, where the Eclipse/Equinox project is the default “</w:t>
      </w:r>
      <w:proofErr w:type="spellStart"/>
      <w:r>
        <w:rPr>
          <w:rFonts w:cs="Times New Roman"/>
          <w:szCs w:val="24"/>
        </w:rPr>
        <w:t>EVNProjects</w:t>
      </w:r>
      <w:proofErr w:type="spellEnd"/>
      <w:r>
        <w:rPr>
          <w:rFonts w:cs="Times New Roman"/>
          <w:szCs w:val="24"/>
        </w:rPr>
        <w:t>”.</w:t>
      </w:r>
    </w:p>
    <w:p w14:paraId="0BAA69BE" w14:textId="02907C80" w:rsidR="00C542CC" w:rsidRDefault="00C542CC" w:rsidP="0026767E">
      <w:pPr>
        <w:rPr>
          <w:rFonts w:cs="Times New Roman"/>
          <w:szCs w:val="24"/>
        </w:rPr>
      </w:pPr>
      <w:r>
        <w:rPr>
          <w:rFonts w:cs="Times New Roman"/>
          <w:szCs w:val="24"/>
        </w:rPr>
        <w:t>Another approach is to define access groups for Admin, general user (read/update/execute), and read-only user.</w:t>
      </w:r>
      <w:r w:rsidR="00C142D6">
        <w:rPr>
          <w:rFonts w:cs="Times New Roman"/>
          <w:szCs w:val="24"/>
        </w:rPr>
        <w:t xml:space="preserve">  Start by creating three groups, named </w:t>
      </w:r>
      <w:r w:rsidR="005B0E64">
        <w:rPr>
          <w:rFonts w:cs="Times New Roman"/>
          <w:szCs w:val="24"/>
        </w:rPr>
        <w:t>“</w:t>
      </w:r>
      <w:r w:rsidR="00497086">
        <w:rPr>
          <w:rFonts w:cs="Times New Roman"/>
          <w:szCs w:val="24"/>
        </w:rPr>
        <w:t>EVN Admin Group</w:t>
      </w:r>
      <w:r w:rsidR="005B0E64">
        <w:rPr>
          <w:rFonts w:cs="Times New Roman"/>
          <w:szCs w:val="24"/>
        </w:rPr>
        <w:t>”</w:t>
      </w:r>
      <w:r w:rsidR="00497086">
        <w:rPr>
          <w:rFonts w:cs="Times New Roman"/>
          <w:szCs w:val="24"/>
        </w:rPr>
        <w:t xml:space="preserve">, </w:t>
      </w:r>
      <w:r w:rsidR="005B0E64">
        <w:rPr>
          <w:rFonts w:cs="Times New Roman"/>
          <w:szCs w:val="24"/>
        </w:rPr>
        <w:t>“</w:t>
      </w:r>
      <w:r w:rsidR="00497086">
        <w:rPr>
          <w:rFonts w:cs="Times New Roman"/>
          <w:szCs w:val="24"/>
        </w:rPr>
        <w:t>EVN User Group</w:t>
      </w:r>
      <w:r w:rsidR="005B0E64">
        <w:rPr>
          <w:rFonts w:cs="Times New Roman"/>
          <w:szCs w:val="24"/>
        </w:rPr>
        <w:t>”</w:t>
      </w:r>
      <w:r w:rsidR="00497086">
        <w:rPr>
          <w:rFonts w:cs="Times New Roman"/>
          <w:szCs w:val="24"/>
        </w:rPr>
        <w:t xml:space="preserve">, and </w:t>
      </w:r>
      <w:r w:rsidR="005B0E64">
        <w:rPr>
          <w:rFonts w:cs="Times New Roman"/>
          <w:szCs w:val="24"/>
        </w:rPr>
        <w:t>“</w:t>
      </w:r>
      <w:r w:rsidR="00497086">
        <w:rPr>
          <w:rFonts w:cs="Times New Roman"/>
          <w:szCs w:val="24"/>
        </w:rPr>
        <w:t>EVN Read</w:t>
      </w:r>
      <w:r w:rsidR="005B0E64">
        <w:rPr>
          <w:rFonts w:cs="Times New Roman"/>
          <w:szCs w:val="24"/>
        </w:rPr>
        <w:t>-Only</w:t>
      </w:r>
      <w:r w:rsidR="00497086">
        <w:rPr>
          <w:rFonts w:cs="Times New Roman"/>
          <w:szCs w:val="24"/>
        </w:rPr>
        <w:t xml:space="preserve"> Group</w:t>
      </w:r>
      <w:r w:rsidR="005B0E64">
        <w:rPr>
          <w:rFonts w:cs="Times New Roman"/>
          <w:szCs w:val="24"/>
        </w:rPr>
        <w:t>”</w:t>
      </w:r>
      <w:r w:rsidR="00497086">
        <w:rPr>
          <w:rFonts w:cs="Times New Roman"/>
          <w:szCs w:val="24"/>
        </w:rPr>
        <w:t xml:space="preserve"> in this example.  Note the access types for each.  </w:t>
      </w:r>
    </w:p>
    <w:p w14:paraId="4E823BD9" w14:textId="13779F6E" w:rsidR="00625611" w:rsidRDefault="005628C5" w:rsidP="0026767E">
      <w:pPr>
        <w:rPr>
          <w:rFonts w:cs="Times New Roman"/>
          <w:szCs w:val="24"/>
        </w:rPr>
      </w:pPr>
      <w:r>
        <w:rPr>
          <w:rFonts w:cs="Times New Roman"/>
          <w:noProof/>
          <w:szCs w:val="24"/>
        </w:rPr>
        <mc:AlternateContent>
          <mc:Choice Requires="wps">
            <w:drawing>
              <wp:anchor distT="0" distB="0" distL="114300" distR="114300" simplePos="0" relativeHeight="251670528" behindDoc="0" locked="0" layoutInCell="1" allowOverlap="1" wp14:anchorId="6F2C0803" wp14:editId="7E5F177C">
                <wp:simplePos x="0" y="0"/>
                <wp:positionH relativeFrom="column">
                  <wp:posOffset>0</wp:posOffset>
                </wp:positionH>
                <wp:positionV relativeFrom="paragraph">
                  <wp:posOffset>24765</wp:posOffset>
                </wp:positionV>
                <wp:extent cx="6172200" cy="292481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72200" cy="292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071EE" w14:textId="1A47A823" w:rsidR="006307A8" w:rsidRDefault="006307A8" w:rsidP="001439DE">
                            <w:pPr>
                              <w:spacing w:before="0"/>
                              <w:jc w:val="center"/>
                            </w:pPr>
                            <w:r>
                              <w:rPr>
                                <w:noProof/>
                              </w:rPr>
                              <w:drawing>
                                <wp:inline distT="0" distB="0" distL="0" distR="0" wp14:anchorId="36CFFDAC" wp14:editId="4A12B58B">
                                  <wp:extent cx="5130211" cy="2815167"/>
                                  <wp:effectExtent l="0" t="0" r="635" b="4445"/>
                                  <wp:docPr id="4" name="Picture 4" descr="Macintosh HD:Users:scotth:Downloads:zscratch:Screen Capture:AdminUser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tth:Downloads:zscratch:Screen Capture:AdminUserRe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205" cy="28157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 o:spid="_x0000_s1035" type="#_x0000_t202" style="position:absolute;margin-left:0;margin-top:1.95pt;width:486pt;height:230.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" filled="f" stroked="f">
                <v:textbox style="mso-fit-shape-to-text:t">
                  <w:txbxContent>
                    <w:p w14:paraId="1FA071EE" w14:textId="1A47A823" w:rsidR="006307A8" w:rsidRDefault="006307A8" w:rsidP="001439DE">
                      <w:pPr>
                        <w:spacing w:before="0"/>
                        <w:jc w:val="center"/>
                      </w:pPr>
                      <w:r>
                        <w:rPr>
                          <w:noProof/>
                        </w:rPr>
                        <w:drawing>
                          <wp:inline distT="0" distB="0" distL="0" distR="0" wp14:anchorId="36CFFDAC" wp14:editId="4A12B58B">
                            <wp:extent cx="5130211" cy="2815167"/>
                            <wp:effectExtent l="0" t="0" r="635" b="4445"/>
                            <wp:docPr id="4" name="Picture 4" descr="Macintosh HD:Users:scotth:Downloads:zscratch:Screen Capture:AdminUser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tth:Downloads:zscratch:Screen Capture:AdminUserRe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1205" cy="2815712"/>
                                    </a:xfrm>
                                    <a:prstGeom prst="rect">
                                      <a:avLst/>
                                    </a:prstGeom>
                                    <a:noFill/>
                                    <a:ln>
                                      <a:noFill/>
                                    </a:ln>
                                  </pic:spPr>
                                </pic:pic>
                              </a:graphicData>
                            </a:graphic>
                          </wp:inline>
                        </w:drawing>
                      </w:r>
                    </w:p>
                  </w:txbxContent>
                </v:textbox>
                <w10:wrap type="square"/>
              </v:shape>
            </w:pict>
          </mc:Fallback>
        </mc:AlternateContent>
      </w:r>
      <w:r w:rsidR="00625611">
        <w:rPr>
          <w:rFonts w:cs="Times New Roman"/>
          <w:szCs w:val="24"/>
        </w:rPr>
        <w:t xml:space="preserve">In this setup only users in Role1-Admin can create and delete EVN Projects.  </w:t>
      </w:r>
      <w:r w:rsidR="00497086">
        <w:rPr>
          <w:rFonts w:cs="Times New Roman"/>
          <w:szCs w:val="24"/>
        </w:rPr>
        <w:t xml:space="preserve">Users in the Role2-User role </w:t>
      </w:r>
      <w:r w:rsidR="006C3E91">
        <w:rPr>
          <w:rFonts w:cs="Times New Roman"/>
          <w:szCs w:val="24"/>
        </w:rPr>
        <w:t>will be able mana</w:t>
      </w:r>
      <w:r w:rsidR="00625611">
        <w:rPr>
          <w:rFonts w:cs="Times New Roman"/>
          <w:szCs w:val="24"/>
        </w:rPr>
        <w:t>ge, edit, and view EVN Projects, but not create or delete EVN Projects.  D</w:t>
      </w:r>
      <w:r w:rsidR="006C3E91">
        <w:rPr>
          <w:rFonts w:cs="Times New Roman"/>
          <w:szCs w:val="24"/>
        </w:rPr>
        <w:t xml:space="preserve">epending on the </w:t>
      </w:r>
      <w:r w:rsidR="009A77D8">
        <w:rPr>
          <w:rFonts w:cs="Times New Roman"/>
          <w:szCs w:val="24"/>
        </w:rPr>
        <w:t xml:space="preserve">User </w:t>
      </w:r>
      <w:r w:rsidR="006C3E91">
        <w:rPr>
          <w:rFonts w:cs="Times New Roman"/>
          <w:szCs w:val="24"/>
        </w:rPr>
        <w:t xml:space="preserve">Roles </w:t>
      </w:r>
      <w:r w:rsidR="009A77D8">
        <w:rPr>
          <w:rFonts w:cs="Times New Roman"/>
          <w:szCs w:val="24"/>
        </w:rPr>
        <w:t>assigned in EVN</w:t>
      </w:r>
      <w:r w:rsidR="00625611">
        <w:rPr>
          <w:rFonts w:cs="Times New Roman"/>
          <w:szCs w:val="24"/>
        </w:rPr>
        <w:t>, any user in Role1-Admin and Role2-</w:t>
      </w:r>
      <w:r w:rsidR="00625611">
        <w:rPr>
          <w:rFonts w:cs="Times New Roman"/>
          <w:szCs w:val="24"/>
        </w:rPr>
        <w:lastRenderedPageBreak/>
        <w:t xml:space="preserve">Admin can be assigned ‘manager’, ‘editor’ or ‘viewer’ EVN User Roles.  Users in the Role3-ReadOnly </w:t>
      </w:r>
      <w:r w:rsidR="00D27144">
        <w:rPr>
          <w:rFonts w:cs="Times New Roman"/>
          <w:szCs w:val="24"/>
        </w:rPr>
        <w:t>role can only read EVN projects.  If a Role3-ReadOnly user is given ‘manager’ or ‘editor’ EVN User Roles, attempts to edit or delete data in an EVN Project will result in an exception and the operation will not be allowed.</w:t>
      </w:r>
    </w:p>
    <w:p w14:paraId="06FCE7A5" w14:textId="05ACEDED" w:rsidR="00497086" w:rsidRPr="00196B9F" w:rsidRDefault="00625611" w:rsidP="0026767E">
      <w:pPr>
        <w:rPr>
          <w:rFonts w:cs="Times New Roman"/>
          <w:szCs w:val="24"/>
        </w:rPr>
      </w:pPr>
      <w:r>
        <w:rPr>
          <w:rFonts w:cs="Times New Roman"/>
          <w:szCs w:val="24"/>
        </w:rPr>
        <w:t>Users in multiple roles will be given the union of the assigned Group access rights.</w:t>
      </w:r>
    </w:p>
    <w:p w14:paraId="7689CC3B" w14:textId="1F6CE913" w:rsidR="00A454DC" w:rsidRDefault="00A454DC" w:rsidP="00A454DC">
      <w:pPr>
        <w:pStyle w:val="Heading1"/>
        <w:rPr>
          <w:shd w:val="clear" w:color="auto" w:fill="FFFFFF"/>
        </w:rPr>
      </w:pPr>
      <w:bookmarkStart w:id="17" w:name="_Toc262909101"/>
      <w:r>
        <w:rPr>
          <w:shd w:val="clear" w:color="auto" w:fill="FFFFFF"/>
        </w:rPr>
        <w:t>TopBraid EVN User Roles</w:t>
      </w:r>
      <w:bookmarkEnd w:id="17"/>
    </w:p>
    <w:p w14:paraId="31DB97F3" w14:textId="67BCF2B5" w:rsidR="0026767E" w:rsidRDefault="00A454DC" w:rsidP="004C1AC6">
      <w:r>
        <w:t>The previous chapters in this document address role management for a TopBraid server workspace, such as TopBraid EVN, Insight, or Live.</w:t>
      </w:r>
      <w:r w:rsidR="00F329B7">
        <w:t xml:space="preserve">  In addition, TopBraid EVN allows users to control access on individual EVN Projects.  This provides flexibility to assign manager, editor, and viewer roles to each individual project without needing to get an LDAP administrator involved.  These roles are described in the EVN </w:t>
      </w:r>
      <w:r w:rsidR="00006FC5">
        <w:t>Guide to Enterprise Vocabulary Net found on the EVN Home page.  Navigate to the User Guide and the Chapter titled “</w:t>
      </w:r>
      <w:r w:rsidR="00006FC5" w:rsidRPr="00006FC5">
        <w:t xml:space="preserve">Capabilities and assignment of </w:t>
      </w:r>
      <w:r w:rsidR="007F6EC8">
        <w:t xml:space="preserve">EVN </w:t>
      </w:r>
      <w:r w:rsidR="00006FC5" w:rsidRPr="00006FC5">
        <w:t>user roles: Viewer, Editor, and Manager</w:t>
      </w:r>
      <w:r w:rsidR="00006FC5">
        <w:t>”.</w:t>
      </w:r>
    </w:p>
    <w:p w14:paraId="0987AA7B" w14:textId="2C56EA24" w:rsidR="00006FC5" w:rsidRDefault="002B6190" w:rsidP="004C1AC6">
      <w:r>
        <w:rPr>
          <w:noProof/>
        </w:rPr>
        <mc:AlternateContent>
          <mc:Choice Requires="wps">
            <w:drawing>
              <wp:anchor distT="0" distB="0" distL="114300" distR="114300" simplePos="0" relativeHeight="251671552" behindDoc="0" locked="0" layoutInCell="1" allowOverlap="1" wp14:anchorId="1D6128B8" wp14:editId="07457864">
                <wp:simplePos x="0" y="0"/>
                <wp:positionH relativeFrom="column">
                  <wp:posOffset>3086100</wp:posOffset>
                </wp:positionH>
                <wp:positionV relativeFrom="paragraph">
                  <wp:posOffset>878840</wp:posOffset>
                </wp:positionV>
                <wp:extent cx="3315335" cy="157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315335" cy="15779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32E6B2" w14:textId="7BAD235B" w:rsidR="006307A8" w:rsidRDefault="006307A8">
                            <w:r>
                              <w:rPr>
                                <w:noProof/>
                              </w:rPr>
                              <w:drawing>
                                <wp:inline distT="0" distB="0" distL="0" distR="0" wp14:anchorId="29AEB778" wp14:editId="12109E9E">
                                  <wp:extent cx="3131955" cy="1227667"/>
                                  <wp:effectExtent l="0" t="0" r="0" b="0"/>
                                  <wp:docPr id="12" name="Picture 12" descr="Macintosh HD:Users:scotth:Downloads:zscratch:Screen Capture:Screen Shot 2014-05-28 at 2.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tth:Downloads:zscratch:Screen Capture:Screen Shot 2014-05-28 at 2.58.3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202" cy="1228156"/>
                                          </a:xfrm>
                                          <a:prstGeom prst="rect">
                                            <a:avLst/>
                                          </a:prstGeom>
                                          <a:noFill/>
                                          <a:ln>
                                            <a:noFill/>
                                          </a:ln>
                                        </pic:spPr>
                                      </pic:pic>
                                    </a:graphicData>
                                  </a:graphic>
                                </wp:inline>
                              </w:drawing>
                            </w:r>
                          </w:p>
                          <w:p w14:paraId="2FC98668" w14:textId="613610BB" w:rsidR="006307A8" w:rsidRDefault="006307A8" w:rsidP="002B6190">
                            <w:pPr>
                              <w:spacing w:before="0"/>
                              <w:jc w:val="center"/>
                            </w:pPr>
                            <w:r>
                              <w:t>Assign EVN User Roles for an EVN Vocabulary</w:t>
                            </w:r>
                          </w:p>
                        </w:txbxContent>
                      </wps:txbx>
                      <wps:bodyPr rot="0" spcFirstLastPara="0" vertOverflow="overflow" horzOverflow="overflow" vert="horz" wrap="none" lIns="91440" tIns="0" rIns="91440" bIns="45720" numCol="1" spcCol="0" rtlCol="0" fromWordArt="0" anchor="t" anchorCtr="0" forceAA="0" compatLnSpc="1">
                        <a:prstTxWarp prst="textNoShape">
                          <a:avLst/>
                        </a:prstTxWarp>
                        <a:spAutoFit/>
                      </wps:bodyPr>
                    </wps:wsp>
                  </a:graphicData>
                </a:graphic>
              </wp:anchor>
            </w:drawing>
          </mc:Choice>
          <mc:Fallback>
            <w:pict>
              <v:shape id="Text Box 11" o:spid="_x0000_s1036" type="#_x0000_t202" style="position:absolute;margin-left:243pt;margin-top:69.2pt;width:261.05pt;height:124.2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" filled="f" stroked="f">
                <v:textbox style="mso-fit-shape-to-text:t" inset=",0">
                  <w:txbxContent>
                    <w:p w14:paraId="4032E6B2" w14:textId="7BAD235B" w:rsidR="006307A8" w:rsidRDefault="006307A8">
                      <w:r>
                        <w:rPr>
                          <w:noProof/>
                        </w:rPr>
                        <w:drawing>
                          <wp:inline distT="0" distB="0" distL="0" distR="0" wp14:anchorId="29AEB778" wp14:editId="12109E9E">
                            <wp:extent cx="3131955" cy="1227667"/>
                            <wp:effectExtent l="0" t="0" r="0" b="0"/>
                            <wp:docPr id="12" name="Picture 12" descr="Macintosh HD:Users:scotth:Downloads:zscratch:Screen Capture:Screen Shot 2014-05-28 at 2.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tth:Downloads:zscratch:Screen Capture:Screen Shot 2014-05-28 at 2.58.3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202" cy="1228156"/>
                                    </a:xfrm>
                                    <a:prstGeom prst="rect">
                                      <a:avLst/>
                                    </a:prstGeom>
                                    <a:noFill/>
                                    <a:ln>
                                      <a:noFill/>
                                    </a:ln>
                                  </pic:spPr>
                                </pic:pic>
                              </a:graphicData>
                            </a:graphic>
                          </wp:inline>
                        </w:drawing>
                      </w:r>
                    </w:p>
                    <w:p w14:paraId="2FC98668" w14:textId="613610BB" w:rsidR="006307A8" w:rsidRDefault="006307A8" w:rsidP="002B6190">
                      <w:pPr>
                        <w:spacing w:before="0"/>
                        <w:jc w:val="center"/>
                      </w:pPr>
                      <w:r>
                        <w:t>Assign EVN User Roles for an EVN Vocabulary</w:t>
                      </w:r>
                    </w:p>
                  </w:txbxContent>
                </v:textbox>
                <w10:wrap type="square"/>
              </v:shape>
            </w:pict>
          </mc:Fallback>
        </mc:AlternateContent>
      </w:r>
      <w:r w:rsidR="00006FC5">
        <w:t xml:space="preserve">Once the Role Manager has been used to </w:t>
      </w:r>
      <w:r w:rsidR="00181142">
        <w:t>define Asset Permissions, any user with create privileges for the EVN project will be able to create new projects (vocabularies, ontologies, tag sets, custom projects).</w:t>
      </w:r>
      <w:r w:rsidR="00756012">
        <w:t xml:space="preserve">  For example, a user in the Role1-Admin role will be able to create an EVN Project.  The creator of a project is automatically given the Manager role for the project.  They are then able to </w:t>
      </w:r>
      <w:r w:rsidR="001C60CE">
        <w:t>assign EVN User Roles to other users, as shown in this figure, including assigning others to the Manager role.</w:t>
      </w:r>
    </w:p>
    <w:p w14:paraId="7C3D272A" w14:textId="35B37342" w:rsidR="00F970AF" w:rsidRDefault="00F970AF" w:rsidP="004C1AC6">
      <w:proofErr w:type="gramStart"/>
      <w:r>
        <w:t>Currently, the list of users</w:t>
      </w:r>
      <w:r w:rsidR="007F6EC8">
        <w:t xml:space="preserve"> is drawn from a cache of users that have been authenticated by The Web container</w:t>
      </w:r>
      <w:proofErr w:type="gramEnd"/>
      <w:r w:rsidR="007F6EC8">
        <w:t xml:space="preserve"> (Tomcat).  This means users will need to log</w:t>
      </w:r>
      <w:r w:rsidR="00A67158">
        <w:t xml:space="preserve"> in once before appearing on this</w:t>
      </w:r>
      <w:r w:rsidR="007F6EC8">
        <w:t xml:space="preserve"> list of </w:t>
      </w:r>
      <w:r w:rsidR="00A67158">
        <w:t xml:space="preserve">users.  </w:t>
      </w:r>
      <w:r>
        <w:t xml:space="preserve">Future versions of TopBraid will have the ability to query LDAP for the users meeting the </w:t>
      </w:r>
      <w:r w:rsidR="00A67158">
        <w:t>s</w:t>
      </w:r>
      <w:r w:rsidR="00A67158" w:rsidRPr="00C75E02">
        <w:t>ecurity-constraint</w:t>
      </w:r>
      <w:r w:rsidR="00A67158">
        <w:t xml:space="preserve"> </w:t>
      </w:r>
      <w:r w:rsidR="00A67158">
        <w:t>criteria defined in</w:t>
      </w:r>
      <w:r w:rsidR="00A67158">
        <w:t xml:space="preserve"> web.xml</w:t>
      </w:r>
      <w:r w:rsidR="00A67158">
        <w:t>, as well as the ability to assign roles to EVN User Roles.</w:t>
      </w:r>
    </w:p>
    <w:p w14:paraId="07C12956" w14:textId="34435041" w:rsidR="007F6EC8" w:rsidRDefault="007F6EC8" w:rsidP="004C1AC6">
      <w:r>
        <w:t xml:space="preserve">Also note that access controls set in the EVN User Roles are </w:t>
      </w:r>
      <w:r w:rsidR="00A67158">
        <w:t>superseded</w:t>
      </w:r>
      <w:r>
        <w:t xml:space="preserve"> by the Asset Permissions.  I.e. if a user is assigned an E</w:t>
      </w:r>
      <w:r w:rsidR="006307A8">
        <w:t>VN</w:t>
      </w:r>
      <w:r>
        <w:t xml:space="preserve"> Viewer role, but</w:t>
      </w:r>
      <w:r w:rsidR="006307A8">
        <w:t xml:space="preserve"> lacks </w:t>
      </w:r>
      <w:r w:rsidR="00A67158">
        <w:t xml:space="preserve">the Read access in </w:t>
      </w:r>
      <w:r w:rsidR="00A67158">
        <w:t>Asset Permissions</w:t>
      </w:r>
      <w:r w:rsidR="00AC4EB3">
        <w:t>, then the user will not be able to view the vocabulary.</w:t>
      </w:r>
    </w:p>
    <w:sectPr w:rsidR="007F6EC8">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E7858C" w14:textId="77777777" w:rsidR="006307A8" w:rsidRDefault="006307A8" w:rsidP="000C7ADD">
      <w:pPr>
        <w:spacing w:before="0" w:line="240" w:lineRule="auto"/>
      </w:pPr>
      <w:r>
        <w:separator/>
      </w:r>
    </w:p>
  </w:endnote>
  <w:endnote w:type="continuationSeparator" w:id="0">
    <w:p w14:paraId="400236CF" w14:textId="77777777" w:rsidR="006307A8" w:rsidRDefault="006307A8" w:rsidP="000C7AD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F32C6" w14:textId="77777777" w:rsidR="006307A8" w:rsidRDefault="006307A8" w:rsidP="000C7ADD">
      <w:pPr>
        <w:spacing w:before="0" w:line="240" w:lineRule="auto"/>
      </w:pPr>
      <w:r>
        <w:separator/>
      </w:r>
    </w:p>
  </w:footnote>
  <w:footnote w:type="continuationSeparator" w:id="0">
    <w:p w14:paraId="486749A6" w14:textId="77777777" w:rsidR="006307A8" w:rsidRDefault="006307A8" w:rsidP="000C7AD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36ECD" w14:textId="188F35BA" w:rsidR="006307A8" w:rsidRPr="000C7ADD" w:rsidRDefault="006307A8" w:rsidP="000C7ADD">
    <w:pPr>
      <w:pStyle w:val="Header"/>
      <w:tabs>
        <w:tab w:val="clear" w:pos="8640"/>
        <w:tab w:val="right" w:pos="9630"/>
      </w:tabs>
      <w:rPr>
        <w:color w:val="404040" w:themeColor="text1" w:themeTint="BF"/>
        <w:sz w:val="22"/>
      </w:rPr>
    </w:pPr>
    <w:r>
      <w:tab/>
    </w:r>
    <w:r>
      <w:tab/>
    </w:r>
    <w:r>
      <w:rPr>
        <w:color w:val="404040" w:themeColor="text1" w:themeTint="BF"/>
        <w:sz w:val="22"/>
      </w:rPr>
      <w:t>May 28</w:t>
    </w:r>
    <w:r w:rsidRPr="000C7ADD">
      <w:rPr>
        <w:color w:val="404040" w:themeColor="text1" w:themeTint="BF"/>
        <w:sz w:val="22"/>
      </w:rPr>
      <w:t>, 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5D4667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92669D"/>
    <w:multiLevelType w:val="multilevel"/>
    <w:tmpl w:val="93FCD23C"/>
    <w:lvl w:ilvl="0">
      <w:start w:val="1"/>
      <w:numFmt w:val="decimal"/>
      <w:lvlText w:val="%1."/>
      <w:lvlJc w:val="left"/>
      <w:pPr>
        <w:tabs>
          <w:tab w:val="num" w:pos="454"/>
        </w:tabs>
        <w:ind w:left="454" w:hanging="454"/>
      </w:pPr>
      <w:rPr>
        <w:rFonts w:ascii="Times New Roman" w:hAnsi="Times New Roman" w:hint="default"/>
        <w:b w:val="0"/>
        <w:bCs w:val="0"/>
        <w:i w:val="0"/>
        <w:iCs w:val="0"/>
        <w:sz w:val="24"/>
        <w:szCs w:val="24"/>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4%1.%2.%3..%5"/>
      <w:lvlJc w:val="left"/>
      <w:pPr>
        <w:tabs>
          <w:tab w:val="num" w:pos="1152"/>
        </w:tabs>
        <w:ind w:left="1152" w:hanging="1152"/>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A1C38A7"/>
    <w:multiLevelType w:val="multilevel"/>
    <w:tmpl w:val="9EFEE9BA"/>
    <w:lvl w:ilvl="0">
      <w:start w:val="1"/>
      <w:numFmt w:val="decimal"/>
      <w:lvlText w:val="%1."/>
      <w:lvlJc w:val="left"/>
      <w:pPr>
        <w:tabs>
          <w:tab w:val="num" w:pos="454"/>
        </w:tabs>
        <w:ind w:left="454" w:hanging="454"/>
      </w:pPr>
      <w:rPr>
        <w:rFonts w:ascii="Times New Roman" w:hAnsi="Times New Roman" w:hint="default"/>
        <w:b w:val="0"/>
        <w:bCs w:val="0"/>
        <w:i w:val="0"/>
        <w:iCs w:val="0"/>
        <w:sz w:val="28"/>
        <w:szCs w:val="28"/>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4%1.%2.%3..%5"/>
      <w:lvlJc w:val="left"/>
      <w:pPr>
        <w:tabs>
          <w:tab w:val="num" w:pos="1152"/>
        </w:tabs>
        <w:ind w:left="1152" w:hanging="1152"/>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2E7627B"/>
    <w:multiLevelType w:val="multilevel"/>
    <w:tmpl w:val="1C1CD0FE"/>
    <w:lvl w:ilvl="0">
      <w:start w:val="1"/>
      <w:numFmt w:val="decimal"/>
      <w:pStyle w:val="Heading1"/>
      <w:lvlText w:val="%1."/>
      <w:lvlJc w:val="left"/>
      <w:pPr>
        <w:tabs>
          <w:tab w:val="num" w:pos="454"/>
        </w:tabs>
        <w:ind w:left="454" w:hanging="454"/>
      </w:pPr>
      <w:rPr>
        <w:rFonts w:ascii="Times New Roman" w:hAnsi="Times New Roman" w:hint="default"/>
        <w:b w:val="0"/>
        <w:bCs w:val="0"/>
        <w:i w:val="0"/>
        <w:iCs w:val="0"/>
        <w:sz w:val="28"/>
        <w:szCs w:val="28"/>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4%1.%2.%3..%5"/>
      <w:lvlJc w:val="left"/>
      <w:pPr>
        <w:tabs>
          <w:tab w:val="num" w:pos="1152"/>
        </w:tabs>
        <w:ind w:left="1152" w:hanging="1152"/>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44D600E5"/>
    <w:multiLevelType w:val="hybridMultilevel"/>
    <w:tmpl w:val="46DCE420"/>
    <w:lvl w:ilvl="0" w:tplc="C59220DE">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751D21D9"/>
    <w:multiLevelType w:val="multilevel"/>
    <w:tmpl w:val="83AAA9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4%1.%2.%3..%5"/>
      <w:lvlJc w:val="left"/>
      <w:pPr>
        <w:tabs>
          <w:tab w:val="num" w:pos="1152"/>
        </w:tabs>
        <w:ind w:left="1152" w:hanging="1152"/>
      </w:pPr>
      <w:rPr>
        <w:rFonts w:ascii="Times New Roman" w:hAnsi="Times New Roman" w:hint="default"/>
        <w:b/>
        <w:i w:val="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76B143FE"/>
    <w:multiLevelType w:val="singleLevel"/>
    <w:tmpl w:val="342E28AA"/>
    <w:lvl w:ilvl="0">
      <w:start w:val="1"/>
      <w:numFmt w:val="decimal"/>
      <w:pStyle w:val="enum"/>
      <w:lvlText w:val="%1)"/>
      <w:lvlJc w:val="left"/>
      <w:pPr>
        <w:tabs>
          <w:tab w:val="num" w:pos="360"/>
        </w:tabs>
        <w:ind w:left="360" w:hanging="360"/>
      </w:pPr>
    </w:lvl>
  </w:abstractNum>
  <w:num w:numId="1">
    <w:abstractNumId w:val="4"/>
  </w:num>
  <w:num w:numId="2">
    <w:abstractNumId w:val="3"/>
  </w:num>
  <w:num w:numId="3">
    <w:abstractNumId w:val="5"/>
  </w:num>
  <w:num w:numId="4">
    <w:abstractNumId w:val="1"/>
  </w:num>
  <w:num w:numId="5">
    <w:abstractNumId w:val="0"/>
  </w:num>
  <w:num w:numId="6">
    <w:abstractNumId w:val="2"/>
  </w:num>
  <w:num w:numId="7">
    <w:abstractNumId w:val="6"/>
  </w:num>
  <w:num w:numId="8">
    <w:abstractNumId w:val="3"/>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B49"/>
    <w:rsid w:val="00006FC5"/>
    <w:rsid w:val="00046937"/>
    <w:rsid w:val="00096EF5"/>
    <w:rsid w:val="000C7ADD"/>
    <w:rsid w:val="000D1817"/>
    <w:rsid w:val="000E1CBC"/>
    <w:rsid w:val="00107693"/>
    <w:rsid w:val="00130E58"/>
    <w:rsid w:val="00131925"/>
    <w:rsid w:val="001439DE"/>
    <w:rsid w:val="001646D4"/>
    <w:rsid w:val="00181142"/>
    <w:rsid w:val="001816E8"/>
    <w:rsid w:val="0018428C"/>
    <w:rsid w:val="0019258A"/>
    <w:rsid w:val="001A009D"/>
    <w:rsid w:val="001A2A71"/>
    <w:rsid w:val="001B1483"/>
    <w:rsid w:val="001C3B49"/>
    <w:rsid w:val="001C60CE"/>
    <w:rsid w:val="0020541C"/>
    <w:rsid w:val="00206245"/>
    <w:rsid w:val="002305DF"/>
    <w:rsid w:val="0023343C"/>
    <w:rsid w:val="00237EC8"/>
    <w:rsid w:val="00253B4E"/>
    <w:rsid w:val="00262155"/>
    <w:rsid w:val="002627CD"/>
    <w:rsid w:val="00264943"/>
    <w:rsid w:val="0026767E"/>
    <w:rsid w:val="00267B66"/>
    <w:rsid w:val="002745C4"/>
    <w:rsid w:val="002850B6"/>
    <w:rsid w:val="0029334F"/>
    <w:rsid w:val="002B6190"/>
    <w:rsid w:val="002B7B33"/>
    <w:rsid w:val="002D57E6"/>
    <w:rsid w:val="002E4E52"/>
    <w:rsid w:val="00310BBE"/>
    <w:rsid w:val="0037011C"/>
    <w:rsid w:val="00397E08"/>
    <w:rsid w:val="003D0E3B"/>
    <w:rsid w:val="003E7656"/>
    <w:rsid w:val="00413442"/>
    <w:rsid w:val="004236D1"/>
    <w:rsid w:val="00442ECE"/>
    <w:rsid w:val="0045141F"/>
    <w:rsid w:val="00467AEE"/>
    <w:rsid w:val="0047288E"/>
    <w:rsid w:val="00492D0E"/>
    <w:rsid w:val="00495EFB"/>
    <w:rsid w:val="00497086"/>
    <w:rsid w:val="004A5ED6"/>
    <w:rsid w:val="004C1AC6"/>
    <w:rsid w:val="004F255F"/>
    <w:rsid w:val="0051164F"/>
    <w:rsid w:val="005268F9"/>
    <w:rsid w:val="00536F7D"/>
    <w:rsid w:val="00541537"/>
    <w:rsid w:val="00554C15"/>
    <w:rsid w:val="005628C5"/>
    <w:rsid w:val="00581554"/>
    <w:rsid w:val="005A52C2"/>
    <w:rsid w:val="005A634F"/>
    <w:rsid w:val="005B0E64"/>
    <w:rsid w:val="005B3AF4"/>
    <w:rsid w:val="005B5788"/>
    <w:rsid w:val="005B7604"/>
    <w:rsid w:val="005C315C"/>
    <w:rsid w:val="005C372C"/>
    <w:rsid w:val="005C5484"/>
    <w:rsid w:val="005E580E"/>
    <w:rsid w:val="005E5843"/>
    <w:rsid w:val="00600AF5"/>
    <w:rsid w:val="00607CA5"/>
    <w:rsid w:val="006227C1"/>
    <w:rsid w:val="00625611"/>
    <w:rsid w:val="00625E60"/>
    <w:rsid w:val="006307A8"/>
    <w:rsid w:val="00660E39"/>
    <w:rsid w:val="0069263C"/>
    <w:rsid w:val="006B16B1"/>
    <w:rsid w:val="006B4527"/>
    <w:rsid w:val="006C3E91"/>
    <w:rsid w:val="006C5710"/>
    <w:rsid w:val="006D6A25"/>
    <w:rsid w:val="006E0BF2"/>
    <w:rsid w:val="007020A3"/>
    <w:rsid w:val="0073675D"/>
    <w:rsid w:val="00756012"/>
    <w:rsid w:val="007710D5"/>
    <w:rsid w:val="00783924"/>
    <w:rsid w:val="007B40DC"/>
    <w:rsid w:val="007E19A0"/>
    <w:rsid w:val="007E4154"/>
    <w:rsid w:val="007F3548"/>
    <w:rsid w:val="007F5CCF"/>
    <w:rsid w:val="007F6EC8"/>
    <w:rsid w:val="00810CE2"/>
    <w:rsid w:val="008259CB"/>
    <w:rsid w:val="0083031D"/>
    <w:rsid w:val="00834440"/>
    <w:rsid w:val="00856213"/>
    <w:rsid w:val="00874243"/>
    <w:rsid w:val="008815B9"/>
    <w:rsid w:val="008A4BC5"/>
    <w:rsid w:val="008D5536"/>
    <w:rsid w:val="008E7FE3"/>
    <w:rsid w:val="00906B53"/>
    <w:rsid w:val="00924227"/>
    <w:rsid w:val="0094318F"/>
    <w:rsid w:val="0095666F"/>
    <w:rsid w:val="009655E7"/>
    <w:rsid w:val="00982DDD"/>
    <w:rsid w:val="009A5507"/>
    <w:rsid w:val="009A77D8"/>
    <w:rsid w:val="009B2580"/>
    <w:rsid w:val="00A454DC"/>
    <w:rsid w:val="00A519FE"/>
    <w:rsid w:val="00A663F3"/>
    <w:rsid w:val="00A67158"/>
    <w:rsid w:val="00A702C0"/>
    <w:rsid w:val="00AC4EB3"/>
    <w:rsid w:val="00AD7D68"/>
    <w:rsid w:val="00B030B7"/>
    <w:rsid w:val="00B302A0"/>
    <w:rsid w:val="00B30C0E"/>
    <w:rsid w:val="00B338A7"/>
    <w:rsid w:val="00B419FC"/>
    <w:rsid w:val="00BF6F85"/>
    <w:rsid w:val="00C142D6"/>
    <w:rsid w:val="00C14335"/>
    <w:rsid w:val="00C41C96"/>
    <w:rsid w:val="00C45685"/>
    <w:rsid w:val="00C542CC"/>
    <w:rsid w:val="00C75E02"/>
    <w:rsid w:val="00CB3483"/>
    <w:rsid w:val="00D12E97"/>
    <w:rsid w:val="00D15921"/>
    <w:rsid w:val="00D27144"/>
    <w:rsid w:val="00D27B11"/>
    <w:rsid w:val="00D41266"/>
    <w:rsid w:val="00D47A94"/>
    <w:rsid w:val="00D67394"/>
    <w:rsid w:val="00D72B82"/>
    <w:rsid w:val="00D85D41"/>
    <w:rsid w:val="00D95BC6"/>
    <w:rsid w:val="00DB1767"/>
    <w:rsid w:val="00DC16E6"/>
    <w:rsid w:val="00DD178B"/>
    <w:rsid w:val="00E17823"/>
    <w:rsid w:val="00E2670D"/>
    <w:rsid w:val="00E321C6"/>
    <w:rsid w:val="00E434C8"/>
    <w:rsid w:val="00E511AD"/>
    <w:rsid w:val="00E621AB"/>
    <w:rsid w:val="00E90503"/>
    <w:rsid w:val="00EA0398"/>
    <w:rsid w:val="00EB28D5"/>
    <w:rsid w:val="00ED7734"/>
    <w:rsid w:val="00EE0431"/>
    <w:rsid w:val="00EE2F4D"/>
    <w:rsid w:val="00F329B7"/>
    <w:rsid w:val="00F67449"/>
    <w:rsid w:val="00F740E5"/>
    <w:rsid w:val="00F86EDB"/>
    <w:rsid w:val="00F970AF"/>
    <w:rsid w:val="00FF06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73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ECE"/>
    <w:pPr>
      <w:spacing w:before="160" w:after="0"/>
    </w:pPr>
    <w:rPr>
      <w:rFonts w:ascii="Times New Roman" w:hAnsi="Times New Roman"/>
      <w:sz w:val="24"/>
    </w:rPr>
  </w:style>
  <w:style w:type="paragraph" w:styleId="Heading1">
    <w:name w:val="heading 1"/>
    <w:next w:val="Normal"/>
    <w:link w:val="Heading1Char"/>
    <w:qFormat/>
    <w:rsid w:val="0073675D"/>
    <w:pPr>
      <w:keepNext/>
      <w:numPr>
        <w:numId w:val="2"/>
      </w:numPr>
      <w:spacing w:before="300" w:after="200" w:line="240" w:lineRule="auto"/>
      <w:outlineLvl w:val="0"/>
    </w:pPr>
    <w:rPr>
      <w:rFonts w:ascii="Times New Roman" w:eastAsiaTheme="minorEastAsia" w:hAnsi="Times New Roman"/>
      <w:b/>
      <w:noProof/>
      <w:kern w:val="28"/>
      <w:sz w:val="28"/>
      <w:szCs w:val="20"/>
      <w:lang w:eastAsia="ja-JP"/>
    </w:rPr>
  </w:style>
  <w:style w:type="paragraph" w:styleId="Heading2">
    <w:name w:val="heading 2"/>
    <w:next w:val="Normal"/>
    <w:link w:val="Heading2Char"/>
    <w:qFormat/>
    <w:rsid w:val="009B2580"/>
    <w:pPr>
      <w:keepNext/>
      <w:numPr>
        <w:ilvl w:val="1"/>
        <w:numId w:val="2"/>
      </w:numPr>
      <w:spacing w:before="200" w:after="200" w:line="240" w:lineRule="auto"/>
      <w:outlineLvl w:val="1"/>
    </w:pPr>
    <w:rPr>
      <w:rFonts w:ascii="Times New Roman" w:eastAsiaTheme="minorEastAsia" w:hAnsi="Times New Roman"/>
      <w:b/>
      <w:bCs/>
      <w:sz w:val="24"/>
      <w:szCs w:val="24"/>
      <w:lang w:eastAsia="ja-JP"/>
    </w:rPr>
  </w:style>
  <w:style w:type="paragraph" w:styleId="Heading3">
    <w:name w:val="heading 3"/>
    <w:next w:val="Normal"/>
    <w:link w:val="Heading3Char"/>
    <w:qFormat/>
    <w:rsid w:val="0073675D"/>
    <w:pPr>
      <w:keepNext/>
      <w:numPr>
        <w:ilvl w:val="2"/>
        <w:numId w:val="2"/>
      </w:numPr>
      <w:spacing w:before="180" w:after="200" w:line="240" w:lineRule="auto"/>
      <w:outlineLvl w:val="2"/>
    </w:pPr>
    <w:rPr>
      <w:rFonts w:eastAsiaTheme="minorEastAsia"/>
      <w:b/>
      <w:noProof/>
      <w:color w:val="800080"/>
      <w:sz w:val="24"/>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C3B49"/>
  </w:style>
  <w:style w:type="paragraph" w:styleId="ListParagraph">
    <w:name w:val="List Paragraph"/>
    <w:basedOn w:val="Normal"/>
    <w:uiPriority w:val="34"/>
    <w:qFormat/>
    <w:rsid w:val="00BF6F85"/>
    <w:pPr>
      <w:ind w:left="720"/>
      <w:contextualSpacing/>
    </w:pPr>
  </w:style>
  <w:style w:type="paragraph" w:styleId="BalloonText">
    <w:name w:val="Balloon Text"/>
    <w:basedOn w:val="Normal"/>
    <w:link w:val="BalloonTextChar"/>
    <w:uiPriority w:val="99"/>
    <w:semiHidden/>
    <w:unhideWhenUsed/>
    <w:rsid w:val="00CB34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3483"/>
    <w:rPr>
      <w:rFonts w:ascii="Lucida Grande" w:hAnsi="Lucida Grande" w:cs="Lucida Grande"/>
      <w:sz w:val="18"/>
      <w:szCs w:val="18"/>
    </w:rPr>
  </w:style>
  <w:style w:type="character" w:customStyle="1" w:styleId="Heading1Char">
    <w:name w:val="Heading 1 Char"/>
    <w:basedOn w:val="DefaultParagraphFont"/>
    <w:link w:val="Heading1"/>
    <w:rsid w:val="0073675D"/>
    <w:rPr>
      <w:rFonts w:ascii="Times New Roman" w:eastAsiaTheme="minorEastAsia" w:hAnsi="Times New Roman"/>
      <w:b/>
      <w:noProof/>
      <w:kern w:val="28"/>
      <w:sz w:val="28"/>
      <w:szCs w:val="20"/>
      <w:lang w:eastAsia="ja-JP"/>
    </w:rPr>
  </w:style>
  <w:style w:type="character" w:customStyle="1" w:styleId="Heading2Char">
    <w:name w:val="Heading 2 Char"/>
    <w:basedOn w:val="DefaultParagraphFont"/>
    <w:link w:val="Heading2"/>
    <w:rsid w:val="009B2580"/>
    <w:rPr>
      <w:rFonts w:ascii="Times New Roman" w:eastAsiaTheme="minorEastAsia" w:hAnsi="Times New Roman"/>
      <w:b/>
      <w:bCs/>
      <w:sz w:val="24"/>
      <w:szCs w:val="24"/>
      <w:lang w:eastAsia="ja-JP"/>
    </w:rPr>
  </w:style>
  <w:style w:type="character" w:customStyle="1" w:styleId="Heading3Char">
    <w:name w:val="Heading 3 Char"/>
    <w:basedOn w:val="DefaultParagraphFont"/>
    <w:link w:val="Heading3"/>
    <w:rsid w:val="0073675D"/>
    <w:rPr>
      <w:rFonts w:eastAsiaTheme="minorEastAsia"/>
      <w:b/>
      <w:noProof/>
      <w:color w:val="800080"/>
      <w:sz w:val="24"/>
      <w:szCs w:val="20"/>
      <w:lang w:eastAsia="ja-JP"/>
    </w:rPr>
  </w:style>
  <w:style w:type="paragraph" w:styleId="TOC1">
    <w:name w:val="toc 1"/>
    <w:basedOn w:val="Normal"/>
    <w:next w:val="Normal"/>
    <w:autoRedefine/>
    <w:uiPriority w:val="39"/>
    <w:unhideWhenUsed/>
    <w:rsid w:val="006D6A25"/>
    <w:pPr>
      <w:tabs>
        <w:tab w:val="left" w:pos="990"/>
        <w:tab w:val="right" w:leader="dot" w:pos="8370"/>
      </w:tabs>
      <w:spacing w:before="60"/>
      <w:ind w:left="630"/>
    </w:pPr>
    <w:rPr>
      <w:rFonts w:asciiTheme="minorHAnsi" w:eastAsiaTheme="minorEastAsia" w:hAnsiTheme="minorHAnsi"/>
      <w:noProof/>
      <w:szCs w:val="24"/>
      <w:lang w:eastAsia="ja-JP"/>
    </w:rPr>
  </w:style>
  <w:style w:type="paragraph" w:styleId="TOC2">
    <w:name w:val="toc 2"/>
    <w:basedOn w:val="Normal"/>
    <w:next w:val="Normal"/>
    <w:autoRedefine/>
    <w:uiPriority w:val="39"/>
    <w:unhideWhenUsed/>
    <w:rsid w:val="006D6A25"/>
    <w:pPr>
      <w:tabs>
        <w:tab w:val="left" w:pos="1620"/>
        <w:tab w:val="right" w:leader="dot" w:pos="8370"/>
      </w:tabs>
      <w:spacing w:before="0"/>
      <w:ind w:left="1080"/>
    </w:pPr>
  </w:style>
  <w:style w:type="paragraph" w:styleId="TOC3">
    <w:name w:val="toc 3"/>
    <w:basedOn w:val="Normal"/>
    <w:next w:val="Normal"/>
    <w:autoRedefine/>
    <w:uiPriority w:val="39"/>
    <w:unhideWhenUsed/>
    <w:rsid w:val="0073675D"/>
    <w:pPr>
      <w:ind w:left="440"/>
    </w:pPr>
  </w:style>
  <w:style w:type="paragraph" w:styleId="TOC4">
    <w:name w:val="toc 4"/>
    <w:basedOn w:val="Normal"/>
    <w:next w:val="Normal"/>
    <w:autoRedefine/>
    <w:uiPriority w:val="39"/>
    <w:unhideWhenUsed/>
    <w:rsid w:val="0073675D"/>
    <w:pPr>
      <w:ind w:left="660"/>
    </w:pPr>
  </w:style>
  <w:style w:type="paragraph" w:styleId="TOC5">
    <w:name w:val="toc 5"/>
    <w:basedOn w:val="Normal"/>
    <w:next w:val="Normal"/>
    <w:autoRedefine/>
    <w:uiPriority w:val="39"/>
    <w:unhideWhenUsed/>
    <w:rsid w:val="0073675D"/>
    <w:pPr>
      <w:ind w:left="880"/>
    </w:pPr>
  </w:style>
  <w:style w:type="paragraph" w:styleId="TOC6">
    <w:name w:val="toc 6"/>
    <w:basedOn w:val="Normal"/>
    <w:next w:val="Normal"/>
    <w:autoRedefine/>
    <w:uiPriority w:val="39"/>
    <w:unhideWhenUsed/>
    <w:rsid w:val="0073675D"/>
    <w:pPr>
      <w:ind w:left="1100"/>
    </w:pPr>
  </w:style>
  <w:style w:type="paragraph" w:styleId="TOC7">
    <w:name w:val="toc 7"/>
    <w:basedOn w:val="Normal"/>
    <w:next w:val="Normal"/>
    <w:autoRedefine/>
    <w:uiPriority w:val="39"/>
    <w:unhideWhenUsed/>
    <w:rsid w:val="0073675D"/>
    <w:pPr>
      <w:ind w:left="1320"/>
    </w:pPr>
  </w:style>
  <w:style w:type="paragraph" w:styleId="TOC8">
    <w:name w:val="toc 8"/>
    <w:basedOn w:val="Normal"/>
    <w:next w:val="Normal"/>
    <w:autoRedefine/>
    <w:uiPriority w:val="39"/>
    <w:unhideWhenUsed/>
    <w:rsid w:val="0073675D"/>
    <w:pPr>
      <w:ind w:left="1540"/>
    </w:pPr>
  </w:style>
  <w:style w:type="paragraph" w:styleId="TOC9">
    <w:name w:val="toc 9"/>
    <w:basedOn w:val="Normal"/>
    <w:next w:val="Normal"/>
    <w:autoRedefine/>
    <w:uiPriority w:val="39"/>
    <w:unhideWhenUsed/>
    <w:rsid w:val="0073675D"/>
    <w:pPr>
      <w:ind w:left="1760"/>
    </w:pPr>
  </w:style>
  <w:style w:type="paragraph" w:customStyle="1" w:styleId="enum">
    <w:name w:val="enum"/>
    <w:basedOn w:val="Normal"/>
    <w:rsid w:val="00C75E02"/>
    <w:pPr>
      <w:numPr>
        <w:numId w:val="7"/>
      </w:numPr>
      <w:tabs>
        <w:tab w:val="clear" w:pos="360"/>
      </w:tabs>
      <w:spacing w:before="80" w:line="240" w:lineRule="auto"/>
      <w:ind w:left="540"/>
      <w:jc w:val="both"/>
    </w:pPr>
    <w:rPr>
      <w:rFonts w:eastAsiaTheme="minorEastAsia"/>
      <w:szCs w:val="20"/>
      <w:lang w:eastAsia="ja-JP"/>
    </w:rPr>
  </w:style>
  <w:style w:type="paragraph" w:styleId="Caption">
    <w:name w:val="caption"/>
    <w:basedOn w:val="Normal"/>
    <w:next w:val="Normal"/>
    <w:uiPriority w:val="35"/>
    <w:unhideWhenUsed/>
    <w:qFormat/>
    <w:rsid w:val="007710D5"/>
    <w:pPr>
      <w:spacing w:before="0" w:after="200" w:line="240" w:lineRule="auto"/>
    </w:pPr>
    <w:rPr>
      <w:b/>
      <w:bCs/>
      <w:color w:val="5B9BD5" w:themeColor="accent1"/>
      <w:sz w:val="18"/>
      <w:szCs w:val="18"/>
    </w:rPr>
  </w:style>
  <w:style w:type="paragraph" w:styleId="Header">
    <w:name w:val="header"/>
    <w:basedOn w:val="Normal"/>
    <w:link w:val="HeaderChar"/>
    <w:uiPriority w:val="99"/>
    <w:unhideWhenUsed/>
    <w:rsid w:val="000C7ADD"/>
    <w:pPr>
      <w:tabs>
        <w:tab w:val="center" w:pos="4320"/>
        <w:tab w:val="right" w:pos="8640"/>
      </w:tabs>
      <w:spacing w:before="0" w:line="240" w:lineRule="auto"/>
    </w:pPr>
  </w:style>
  <w:style w:type="character" w:customStyle="1" w:styleId="HeaderChar">
    <w:name w:val="Header Char"/>
    <w:basedOn w:val="DefaultParagraphFont"/>
    <w:link w:val="Header"/>
    <w:uiPriority w:val="99"/>
    <w:rsid w:val="000C7ADD"/>
    <w:rPr>
      <w:rFonts w:ascii="Times New Roman" w:hAnsi="Times New Roman"/>
      <w:sz w:val="24"/>
    </w:rPr>
  </w:style>
  <w:style w:type="paragraph" w:styleId="Footer">
    <w:name w:val="footer"/>
    <w:basedOn w:val="Normal"/>
    <w:link w:val="FooterChar"/>
    <w:uiPriority w:val="99"/>
    <w:unhideWhenUsed/>
    <w:rsid w:val="000C7ADD"/>
    <w:pPr>
      <w:tabs>
        <w:tab w:val="center" w:pos="4320"/>
        <w:tab w:val="right" w:pos="8640"/>
      </w:tabs>
      <w:spacing w:before="0" w:line="240" w:lineRule="auto"/>
    </w:pPr>
  </w:style>
  <w:style w:type="character" w:customStyle="1" w:styleId="FooterChar">
    <w:name w:val="Footer Char"/>
    <w:basedOn w:val="DefaultParagraphFont"/>
    <w:link w:val="Footer"/>
    <w:uiPriority w:val="99"/>
    <w:rsid w:val="000C7ADD"/>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ECE"/>
    <w:pPr>
      <w:spacing w:before="160" w:after="0"/>
    </w:pPr>
    <w:rPr>
      <w:rFonts w:ascii="Times New Roman" w:hAnsi="Times New Roman"/>
      <w:sz w:val="24"/>
    </w:rPr>
  </w:style>
  <w:style w:type="paragraph" w:styleId="Heading1">
    <w:name w:val="heading 1"/>
    <w:next w:val="Normal"/>
    <w:link w:val="Heading1Char"/>
    <w:qFormat/>
    <w:rsid w:val="0073675D"/>
    <w:pPr>
      <w:keepNext/>
      <w:numPr>
        <w:numId w:val="2"/>
      </w:numPr>
      <w:spacing w:before="300" w:after="200" w:line="240" w:lineRule="auto"/>
      <w:outlineLvl w:val="0"/>
    </w:pPr>
    <w:rPr>
      <w:rFonts w:ascii="Times New Roman" w:eastAsiaTheme="minorEastAsia" w:hAnsi="Times New Roman"/>
      <w:b/>
      <w:noProof/>
      <w:kern w:val="28"/>
      <w:sz w:val="28"/>
      <w:szCs w:val="20"/>
      <w:lang w:eastAsia="ja-JP"/>
    </w:rPr>
  </w:style>
  <w:style w:type="paragraph" w:styleId="Heading2">
    <w:name w:val="heading 2"/>
    <w:next w:val="Normal"/>
    <w:link w:val="Heading2Char"/>
    <w:qFormat/>
    <w:rsid w:val="009B2580"/>
    <w:pPr>
      <w:keepNext/>
      <w:numPr>
        <w:ilvl w:val="1"/>
        <w:numId w:val="2"/>
      </w:numPr>
      <w:spacing w:before="200" w:after="200" w:line="240" w:lineRule="auto"/>
      <w:outlineLvl w:val="1"/>
    </w:pPr>
    <w:rPr>
      <w:rFonts w:ascii="Times New Roman" w:eastAsiaTheme="minorEastAsia" w:hAnsi="Times New Roman"/>
      <w:b/>
      <w:bCs/>
      <w:sz w:val="24"/>
      <w:szCs w:val="24"/>
      <w:lang w:eastAsia="ja-JP"/>
    </w:rPr>
  </w:style>
  <w:style w:type="paragraph" w:styleId="Heading3">
    <w:name w:val="heading 3"/>
    <w:next w:val="Normal"/>
    <w:link w:val="Heading3Char"/>
    <w:qFormat/>
    <w:rsid w:val="0073675D"/>
    <w:pPr>
      <w:keepNext/>
      <w:numPr>
        <w:ilvl w:val="2"/>
        <w:numId w:val="2"/>
      </w:numPr>
      <w:spacing w:before="180" w:after="200" w:line="240" w:lineRule="auto"/>
      <w:outlineLvl w:val="2"/>
    </w:pPr>
    <w:rPr>
      <w:rFonts w:eastAsiaTheme="minorEastAsia"/>
      <w:b/>
      <w:noProof/>
      <w:color w:val="800080"/>
      <w:sz w:val="24"/>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C3B49"/>
  </w:style>
  <w:style w:type="paragraph" w:styleId="ListParagraph">
    <w:name w:val="List Paragraph"/>
    <w:basedOn w:val="Normal"/>
    <w:uiPriority w:val="34"/>
    <w:qFormat/>
    <w:rsid w:val="00BF6F85"/>
    <w:pPr>
      <w:ind w:left="720"/>
      <w:contextualSpacing/>
    </w:pPr>
  </w:style>
  <w:style w:type="paragraph" w:styleId="BalloonText">
    <w:name w:val="Balloon Text"/>
    <w:basedOn w:val="Normal"/>
    <w:link w:val="BalloonTextChar"/>
    <w:uiPriority w:val="99"/>
    <w:semiHidden/>
    <w:unhideWhenUsed/>
    <w:rsid w:val="00CB348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B3483"/>
    <w:rPr>
      <w:rFonts w:ascii="Lucida Grande" w:hAnsi="Lucida Grande" w:cs="Lucida Grande"/>
      <w:sz w:val="18"/>
      <w:szCs w:val="18"/>
    </w:rPr>
  </w:style>
  <w:style w:type="character" w:customStyle="1" w:styleId="Heading1Char">
    <w:name w:val="Heading 1 Char"/>
    <w:basedOn w:val="DefaultParagraphFont"/>
    <w:link w:val="Heading1"/>
    <w:rsid w:val="0073675D"/>
    <w:rPr>
      <w:rFonts w:ascii="Times New Roman" w:eastAsiaTheme="minorEastAsia" w:hAnsi="Times New Roman"/>
      <w:b/>
      <w:noProof/>
      <w:kern w:val="28"/>
      <w:sz w:val="28"/>
      <w:szCs w:val="20"/>
      <w:lang w:eastAsia="ja-JP"/>
    </w:rPr>
  </w:style>
  <w:style w:type="character" w:customStyle="1" w:styleId="Heading2Char">
    <w:name w:val="Heading 2 Char"/>
    <w:basedOn w:val="DefaultParagraphFont"/>
    <w:link w:val="Heading2"/>
    <w:rsid w:val="009B2580"/>
    <w:rPr>
      <w:rFonts w:ascii="Times New Roman" w:eastAsiaTheme="minorEastAsia" w:hAnsi="Times New Roman"/>
      <w:b/>
      <w:bCs/>
      <w:sz w:val="24"/>
      <w:szCs w:val="24"/>
      <w:lang w:eastAsia="ja-JP"/>
    </w:rPr>
  </w:style>
  <w:style w:type="character" w:customStyle="1" w:styleId="Heading3Char">
    <w:name w:val="Heading 3 Char"/>
    <w:basedOn w:val="DefaultParagraphFont"/>
    <w:link w:val="Heading3"/>
    <w:rsid w:val="0073675D"/>
    <w:rPr>
      <w:rFonts w:eastAsiaTheme="minorEastAsia"/>
      <w:b/>
      <w:noProof/>
      <w:color w:val="800080"/>
      <w:sz w:val="24"/>
      <w:szCs w:val="20"/>
      <w:lang w:eastAsia="ja-JP"/>
    </w:rPr>
  </w:style>
  <w:style w:type="paragraph" w:styleId="TOC1">
    <w:name w:val="toc 1"/>
    <w:basedOn w:val="Normal"/>
    <w:next w:val="Normal"/>
    <w:autoRedefine/>
    <w:uiPriority w:val="39"/>
    <w:unhideWhenUsed/>
    <w:rsid w:val="006D6A25"/>
    <w:pPr>
      <w:tabs>
        <w:tab w:val="left" w:pos="990"/>
        <w:tab w:val="right" w:leader="dot" w:pos="8370"/>
      </w:tabs>
      <w:spacing w:before="60"/>
      <w:ind w:left="630"/>
    </w:pPr>
    <w:rPr>
      <w:rFonts w:asciiTheme="minorHAnsi" w:eastAsiaTheme="minorEastAsia" w:hAnsiTheme="minorHAnsi"/>
      <w:noProof/>
      <w:szCs w:val="24"/>
      <w:lang w:eastAsia="ja-JP"/>
    </w:rPr>
  </w:style>
  <w:style w:type="paragraph" w:styleId="TOC2">
    <w:name w:val="toc 2"/>
    <w:basedOn w:val="Normal"/>
    <w:next w:val="Normal"/>
    <w:autoRedefine/>
    <w:uiPriority w:val="39"/>
    <w:unhideWhenUsed/>
    <w:rsid w:val="006D6A25"/>
    <w:pPr>
      <w:tabs>
        <w:tab w:val="left" w:pos="1620"/>
        <w:tab w:val="right" w:leader="dot" w:pos="8370"/>
      </w:tabs>
      <w:spacing w:before="0"/>
      <w:ind w:left="1080"/>
    </w:pPr>
  </w:style>
  <w:style w:type="paragraph" w:styleId="TOC3">
    <w:name w:val="toc 3"/>
    <w:basedOn w:val="Normal"/>
    <w:next w:val="Normal"/>
    <w:autoRedefine/>
    <w:uiPriority w:val="39"/>
    <w:unhideWhenUsed/>
    <w:rsid w:val="0073675D"/>
    <w:pPr>
      <w:ind w:left="440"/>
    </w:pPr>
  </w:style>
  <w:style w:type="paragraph" w:styleId="TOC4">
    <w:name w:val="toc 4"/>
    <w:basedOn w:val="Normal"/>
    <w:next w:val="Normal"/>
    <w:autoRedefine/>
    <w:uiPriority w:val="39"/>
    <w:unhideWhenUsed/>
    <w:rsid w:val="0073675D"/>
    <w:pPr>
      <w:ind w:left="660"/>
    </w:pPr>
  </w:style>
  <w:style w:type="paragraph" w:styleId="TOC5">
    <w:name w:val="toc 5"/>
    <w:basedOn w:val="Normal"/>
    <w:next w:val="Normal"/>
    <w:autoRedefine/>
    <w:uiPriority w:val="39"/>
    <w:unhideWhenUsed/>
    <w:rsid w:val="0073675D"/>
    <w:pPr>
      <w:ind w:left="880"/>
    </w:pPr>
  </w:style>
  <w:style w:type="paragraph" w:styleId="TOC6">
    <w:name w:val="toc 6"/>
    <w:basedOn w:val="Normal"/>
    <w:next w:val="Normal"/>
    <w:autoRedefine/>
    <w:uiPriority w:val="39"/>
    <w:unhideWhenUsed/>
    <w:rsid w:val="0073675D"/>
    <w:pPr>
      <w:ind w:left="1100"/>
    </w:pPr>
  </w:style>
  <w:style w:type="paragraph" w:styleId="TOC7">
    <w:name w:val="toc 7"/>
    <w:basedOn w:val="Normal"/>
    <w:next w:val="Normal"/>
    <w:autoRedefine/>
    <w:uiPriority w:val="39"/>
    <w:unhideWhenUsed/>
    <w:rsid w:val="0073675D"/>
    <w:pPr>
      <w:ind w:left="1320"/>
    </w:pPr>
  </w:style>
  <w:style w:type="paragraph" w:styleId="TOC8">
    <w:name w:val="toc 8"/>
    <w:basedOn w:val="Normal"/>
    <w:next w:val="Normal"/>
    <w:autoRedefine/>
    <w:uiPriority w:val="39"/>
    <w:unhideWhenUsed/>
    <w:rsid w:val="0073675D"/>
    <w:pPr>
      <w:ind w:left="1540"/>
    </w:pPr>
  </w:style>
  <w:style w:type="paragraph" w:styleId="TOC9">
    <w:name w:val="toc 9"/>
    <w:basedOn w:val="Normal"/>
    <w:next w:val="Normal"/>
    <w:autoRedefine/>
    <w:uiPriority w:val="39"/>
    <w:unhideWhenUsed/>
    <w:rsid w:val="0073675D"/>
    <w:pPr>
      <w:ind w:left="1760"/>
    </w:pPr>
  </w:style>
  <w:style w:type="paragraph" w:customStyle="1" w:styleId="enum">
    <w:name w:val="enum"/>
    <w:basedOn w:val="Normal"/>
    <w:rsid w:val="00C75E02"/>
    <w:pPr>
      <w:numPr>
        <w:numId w:val="7"/>
      </w:numPr>
      <w:tabs>
        <w:tab w:val="clear" w:pos="360"/>
      </w:tabs>
      <w:spacing w:before="80" w:line="240" w:lineRule="auto"/>
      <w:ind w:left="540"/>
      <w:jc w:val="both"/>
    </w:pPr>
    <w:rPr>
      <w:rFonts w:eastAsiaTheme="minorEastAsia"/>
      <w:szCs w:val="20"/>
      <w:lang w:eastAsia="ja-JP"/>
    </w:rPr>
  </w:style>
  <w:style w:type="paragraph" w:styleId="Caption">
    <w:name w:val="caption"/>
    <w:basedOn w:val="Normal"/>
    <w:next w:val="Normal"/>
    <w:uiPriority w:val="35"/>
    <w:unhideWhenUsed/>
    <w:qFormat/>
    <w:rsid w:val="007710D5"/>
    <w:pPr>
      <w:spacing w:before="0" w:after="200" w:line="240" w:lineRule="auto"/>
    </w:pPr>
    <w:rPr>
      <w:b/>
      <w:bCs/>
      <w:color w:val="5B9BD5" w:themeColor="accent1"/>
      <w:sz w:val="18"/>
      <w:szCs w:val="18"/>
    </w:rPr>
  </w:style>
  <w:style w:type="paragraph" w:styleId="Header">
    <w:name w:val="header"/>
    <w:basedOn w:val="Normal"/>
    <w:link w:val="HeaderChar"/>
    <w:uiPriority w:val="99"/>
    <w:unhideWhenUsed/>
    <w:rsid w:val="000C7ADD"/>
    <w:pPr>
      <w:tabs>
        <w:tab w:val="center" w:pos="4320"/>
        <w:tab w:val="right" w:pos="8640"/>
      </w:tabs>
      <w:spacing w:before="0" w:line="240" w:lineRule="auto"/>
    </w:pPr>
  </w:style>
  <w:style w:type="character" w:customStyle="1" w:styleId="HeaderChar">
    <w:name w:val="Header Char"/>
    <w:basedOn w:val="DefaultParagraphFont"/>
    <w:link w:val="Header"/>
    <w:uiPriority w:val="99"/>
    <w:rsid w:val="000C7ADD"/>
    <w:rPr>
      <w:rFonts w:ascii="Times New Roman" w:hAnsi="Times New Roman"/>
      <w:sz w:val="24"/>
    </w:rPr>
  </w:style>
  <w:style w:type="paragraph" w:styleId="Footer">
    <w:name w:val="footer"/>
    <w:basedOn w:val="Normal"/>
    <w:link w:val="FooterChar"/>
    <w:uiPriority w:val="99"/>
    <w:unhideWhenUsed/>
    <w:rsid w:val="000C7ADD"/>
    <w:pPr>
      <w:tabs>
        <w:tab w:val="center" w:pos="4320"/>
        <w:tab w:val="right" w:pos="8640"/>
      </w:tabs>
      <w:spacing w:before="0" w:line="240" w:lineRule="auto"/>
    </w:pPr>
  </w:style>
  <w:style w:type="character" w:customStyle="1" w:styleId="FooterChar">
    <w:name w:val="Footer Char"/>
    <w:basedOn w:val="DefaultParagraphFont"/>
    <w:link w:val="Footer"/>
    <w:uiPriority w:val="99"/>
    <w:rsid w:val="000C7AD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553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0D8C4-8A69-C342-87D6-D97629238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1884</Words>
  <Characters>10740</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mgrahamtq</dc:creator>
  <cp:keywords/>
  <dc:description/>
  <cp:lastModifiedBy>Scott Henninger</cp:lastModifiedBy>
  <cp:revision>13</cp:revision>
  <cp:lastPrinted>2014-05-27T15:12:00Z</cp:lastPrinted>
  <dcterms:created xsi:type="dcterms:W3CDTF">2014-05-28T19:13:00Z</dcterms:created>
  <dcterms:modified xsi:type="dcterms:W3CDTF">2014-05-28T20:09:00Z</dcterms:modified>
</cp:coreProperties>
</file>