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0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INICIA DEMANDA DAÑOS Y PERJUICIOS</w:t>
      </w:r>
    </w:p>
    <w:p w14:paraId="00000003" w14:textId="77777777" w:rsidR="00667857" w:rsidRDefault="00667857">
      <w:pPr>
        <w:spacing w:after="0" w:line="360" w:lineRule="auto"/>
        <w:jc w:val="both"/>
        <w:rPr>
          <w:rFonts w:ascii="Times New Roman" w:eastAsia="Times New Roman" w:hAnsi="Times New Roman" w:cs="Times New Roman"/>
          <w:b/>
          <w:bCs/>
          <w:sz w:val="24"/>
          <w:szCs w:val="24"/>
        </w:rPr>
      </w:pPr>
    </w:p>
    <w:p w14:paraId="0000000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Señor Juez:</w:t>
      </w:r>
    </w:p>
    <w:p w14:paraId="00000005" w14:textId="77777777" w:rsidR="00667857" w:rsidRDefault="00667857">
      <w:pPr>
        <w:spacing w:after="0" w:line="360" w:lineRule="auto"/>
        <w:jc w:val="both"/>
        <w:rPr>
          <w:rFonts w:ascii="Times New Roman" w:eastAsia="Times New Roman" w:hAnsi="Times New Roman" w:cs="Times New Roman"/>
          <w:b/>
          <w:bCs/>
          <w:sz w:val="24"/>
          <w:szCs w:val="24"/>
        </w:rPr>
      </w:pPr>
    </w:p>
    <w:p w14:paraId="00000006" w14:textId="40279557" w:rsidR="00667857" w:rsidRDefault="00A1272C">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NombreActor</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sidR="001E1FE6">
        <w:rPr>
          <w:rFonts w:ascii="Times New Roman" w:eastAsia="Times New Roman" w:hAnsi="Times New Roman" w:cs="Times New Roman"/>
          <w:b/>
          <w:bCs/>
          <w:sz w:val="24"/>
          <w:szCs w:val="24"/>
        </w:rPr>
        <w:t xml:space="preserve">DNI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DniActor</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sidR="001E1FE6">
        <w:rPr>
          <w:rFonts w:ascii="Times New Roman" w:eastAsia="Times New Roman" w:hAnsi="Times New Roman" w:cs="Times New Roman"/>
          <w:sz w:val="24"/>
          <w:szCs w:val="24"/>
        </w:rPr>
        <w:t xml:space="preserve">con domicilio en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b/>
          <w:bCs/>
          <w:sz w:val="24"/>
          <w:szCs w:val="24"/>
          <w:highlight w:val="yellow"/>
        </w:rPr>
        <w:t>DomicilioActor</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w:t>
      </w:r>
      <w:r w:rsidR="001E1FE6">
        <w:rPr>
          <w:rFonts w:ascii="Times New Roman" w:eastAsia="Times New Roman" w:hAnsi="Times New Roman" w:cs="Times New Roman"/>
          <w:sz w:val="24"/>
          <w:szCs w:val="24"/>
        </w:rPr>
        <w:t xml:space="preserve"> por derecho propio, con el patrocinio letrado </w:t>
      </w:r>
      <w:proofErr w:type="gramStart"/>
      <w:r w:rsidR="001E1FE6">
        <w:rPr>
          <w:rFonts w:ascii="Times New Roman" w:eastAsia="Times New Roman" w:hAnsi="Times New Roman" w:cs="Times New Roman"/>
          <w:sz w:val="24"/>
          <w:szCs w:val="24"/>
        </w:rPr>
        <w:t xml:space="preserve">del </w:t>
      </w:r>
      <w:r w:rsidR="001E1FE6">
        <w:rPr>
          <w:rFonts w:ascii="Times New Roman" w:eastAsia="Times New Roman" w:hAnsi="Times New Roman" w:cs="Times New Roman"/>
          <w:b/>
          <w:bCs/>
          <w:sz w:val="24"/>
          <w:szCs w:val="24"/>
        </w:rPr>
        <w:t xml:space="preserve"> Dr.</w:t>
      </w:r>
      <w:proofErr w:type="gramEnd"/>
      <w:r w:rsidR="001E1FE6">
        <w:rPr>
          <w:rFonts w:ascii="Times New Roman" w:eastAsia="Times New Roman" w:hAnsi="Times New Roman" w:cs="Times New Roman"/>
          <w:b/>
          <w:bCs/>
          <w:sz w:val="24"/>
          <w:szCs w:val="24"/>
        </w:rPr>
        <w:t xml:space="preserve"> SEGON </w:t>
      </w:r>
      <w:proofErr w:type="gramStart"/>
      <w:r w:rsidR="001E1FE6">
        <w:rPr>
          <w:rFonts w:ascii="Times New Roman" w:eastAsia="Times New Roman" w:hAnsi="Times New Roman" w:cs="Times New Roman"/>
          <w:b/>
          <w:bCs/>
          <w:sz w:val="24"/>
          <w:szCs w:val="24"/>
        </w:rPr>
        <w:t xml:space="preserve">MAXIMILIANO  </w:t>
      </w:r>
      <w:proofErr w:type="spellStart"/>
      <w:r w:rsidR="001E1FE6">
        <w:rPr>
          <w:rFonts w:ascii="Times New Roman" w:eastAsia="Times New Roman" w:hAnsi="Times New Roman" w:cs="Times New Roman"/>
          <w:b/>
          <w:bCs/>
          <w:sz w:val="24"/>
          <w:szCs w:val="24"/>
        </w:rPr>
        <w:t>T</w:t>
      </w:r>
      <w:proofErr w:type="gramEnd"/>
      <w:r w:rsidR="001E1FE6">
        <w:rPr>
          <w:rFonts w:ascii="Times New Roman" w:eastAsia="Times New Roman" w:hAnsi="Times New Roman" w:cs="Times New Roman"/>
          <w:b/>
          <w:bCs/>
          <w:sz w:val="24"/>
          <w:szCs w:val="24"/>
        </w:rPr>
        <w:t>°</w:t>
      </w:r>
      <w:proofErr w:type="spellEnd"/>
      <w:r w:rsidR="001E1FE6">
        <w:rPr>
          <w:rFonts w:ascii="Times New Roman" w:eastAsia="Times New Roman" w:hAnsi="Times New Roman" w:cs="Times New Roman"/>
          <w:b/>
          <w:bCs/>
          <w:sz w:val="24"/>
          <w:szCs w:val="24"/>
        </w:rPr>
        <w:t xml:space="preserve"> 117 F°872, CPACF </w:t>
      </w:r>
      <w:r w:rsidR="001E1FE6">
        <w:rPr>
          <w:rFonts w:ascii="Times New Roman" w:eastAsia="Times New Roman" w:hAnsi="Times New Roman" w:cs="Times New Roman"/>
          <w:sz w:val="24"/>
          <w:szCs w:val="24"/>
        </w:rPr>
        <w:t xml:space="preserve">con domicilio constituido José Hernández 2650 7B de esta Ciudad Autónoma de Buenos Aires, domicilio electrónico / CUIT 20359611758, mail </w:t>
      </w:r>
      <w:hyperlink r:id="rId8">
        <w:r w:rsidR="001E1FE6">
          <w:rPr>
            <w:rFonts w:ascii="Times New Roman" w:eastAsia="Times New Roman" w:hAnsi="Times New Roman" w:cs="Times New Roman"/>
            <w:color w:val="0000FF"/>
            <w:sz w:val="24"/>
            <w:szCs w:val="24"/>
            <w:u w:val="single"/>
          </w:rPr>
          <w:t>drmaximilianosegon@gmail.com</w:t>
        </w:r>
      </w:hyperlink>
      <w:r w:rsidR="001E1FE6">
        <w:rPr>
          <w:rFonts w:ascii="Times New Roman" w:eastAsia="Times New Roman" w:hAnsi="Times New Roman" w:cs="Times New Roman"/>
          <w:sz w:val="24"/>
          <w:szCs w:val="24"/>
        </w:rPr>
        <w:t xml:space="preserve"> y teléfono +54 9 11 3776-</w:t>
      </w:r>
      <w:proofErr w:type="gramStart"/>
      <w:r w:rsidR="001E1FE6">
        <w:rPr>
          <w:rFonts w:ascii="Times New Roman" w:eastAsia="Times New Roman" w:hAnsi="Times New Roman" w:cs="Times New Roman"/>
          <w:sz w:val="24"/>
          <w:szCs w:val="24"/>
        </w:rPr>
        <w:t>0853,  a</w:t>
      </w:r>
      <w:proofErr w:type="gramEnd"/>
      <w:r w:rsidR="001E1FE6">
        <w:rPr>
          <w:rFonts w:ascii="Times New Roman" w:eastAsia="Times New Roman" w:hAnsi="Times New Roman" w:cs="Times New Roman"/>
          <w:sz w:val="24"/>
          <w:szCs w:val="24"/>
        </w:rPr>
        <w:t xml:space="preserve"> V.S. me presento respetuosamente y digo:</w:t>
      </w:r>
    </w:p>
    <w:p w14:paraId="00000007" w14:textId="77777777" w:rsidR="00667857" w:rsidRDefault="00667857">
      <w:pPr>
        <w:spacing w:after="0" w:line="360" w:lineRule="auto"/>
        <w:jc w:val="both"/>
        <w:rPr>
          <w:rFonts w:ascii="Times New Roman" w:eastAsia="Times New Roman" w:hAnsi="Times New Roman" w:cs="Times New Roman"/>
          <w:sz w:val="24"/>
          <w:szCs w:val="24"/>
        </w:rPr>
      </w:pPr>
    </w:p>
    <w:p w14:paraId="00000008"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0" w:name="_heading=h.fxa9o6vjr6b0" w:colFirst="0" w:colLast="0"/>
      <w:bookmarkEnd w:id="0"/>
      <w:r>
        <w:rPr>
          <w:rFonts w:ascii="Times New Roman" w:eastAsia="Times New Roman" w:hAnsi="Times New Roman" w:cs="Times New Roman"/>
          <w:sz w:val="24"/>
          <w:szCs w:val="24"/>
          <w:u w:val="single"/>
        </w:rPr>
        <w:t>I.- OBJETO</w:t>
      </w:r>
    </w:p>
    <w:p w14:paraId="0000000A" w14:textId="74163B4B" w:rsidR="00667857" w:rsidRDefault="00000000" w:rsidP="001E1FE6">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Que vengo por el presente </w:t>
      </w:r>
      <w:proofErr w:type="gramStart"/>
      <w:r>
        <w:rPr>
          <w:rFonts w:ascii="Times New Roman" w:eastAsia="Times New Roman" w:hAnsi="Times New Roman" w:cs="Times New Roman"/>
          <w:sz w:val="24"/>
          <w:szCs w:val="24"/>
        </w:rPr>
        <w:t>a  iniciar</w:t>
      </w:r>
      <w:proofErr w:type="gramEnd"/>
      <w:r>
        <w:rPr>
          <w:rFonts w:ascii="Times New Roman" w:eastAsia="Times New Roman" w:hAnsi="Times New Roman" w:cs="Times New Roman"/>
          <w:sz w:val="24"/>
          <w:szCs w:val="24"/>
        </w:rPr>
        <w:t xml:space="preserve"> acción judicial contra:</w:t>
      </w:r>
      <w:r w:rsidR="00C735E6">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NombreDemandado</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DNI</w:t>
      </w:r>
      <w:r w:rsidR="001E1FE6">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proofErr w:type="spellStart"/>
      <w:r w:rsidR="002A3403">
        <w:rPr>
          <w:rFonts w:ascii="Times New Roman" w:eastAsia="Times New Roman" w:hAnsi="Times New Roman" w:cs="Times New Roman"/>
          <w:sz w:val="24"/>
          <w:szCs w:val="24"/>
          <w:highlight w:val="yellow"/>
        </w:rPr>
        <w:t>DniDemandado</w:t>
      </w:r>
      <w:proofErr w:type="spellEnd"/>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con domicilio en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DomicilioDemandado</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quien resulta ser conductor de un </w:t>
      </w:r>
      <w:proofErr w:type="gramStart"/>
      <w:r>
        <w:rPr>
          <w:rFonts w:ascii="Times New Roman" w:eastAsia="Times New Roman" w:hAnsi="Times New Roman" w:cs="Times New Roman"/>
          <w:sz w:val="24"/>
          <w:szCs w:val="24"/>
        </w:rPr>
        <w:t xml:space="preserve">vehículo  </w:t>
      </w:r>
      <w:r>
        <w:rPr>
          <w:rFonts w:ascii="Times New Roman" w:eastAsia="Times New Roman" w:hAnsi="Times New Roman" w:cs="Times New Roman"/>
          <w:b/>
          <w:bCs/>
          <w:sz w:val="24"/>
          <w:szCs w:val="24"/>
        </w:rPr>
        <w:t>MARCA</w:t>
      </w:r>
      <w:proofErr w:type="gramEnd"/>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sz w:val="24"/>
          <w:szCs w:val="24"/>
          <w:highlight w:val="yellow"/>
        </w:rPr>
        <w:t>{</w:t>
      </w:r>
      <w:proofErr w:type="gramEnd"/>
      <w:r w:rsidR="00A1272C" w:rsidRPr="00990B98">
        <w:rPr>
          <w:rFonts w:ascii="Times New Roman" w:eastAsia="Times New Roman" w:hAnsi="Times New Roman" w:cs="Times New Roman"/>
          <w:sz w:val="24"/>
          <w:szCs w:val="24"/>
          <w:highlight w:val="yellow"/>
        </w:rPr>
        <w:t>{</w:t>
      </w:r>
      <w:proofErr w:type="spellStart"/>
      <w:r w:rsidR="00A1272C" w:rsidRPr="00990B98">
        <w:rPr>
          <w:rFonts w:ascii="Times New Roman" w:eastAsia="Times New Roman" w:hAnsi="Times New Roman" w:cs="Times New Roman"/>
          <w:sz w:val="24"/>
          <w:szCs w:val="24"/>
          <w:highlight w:val="yellow"/>
        </w:rPr>
        <w:t>AutoDemandado</w:t>
      </w:r>
      <w:proofErr w:type="spellEnd"/>
      <w:r w:rsidR="00A1272C" w:rsidRPr="00990B98">
        <w:rPr>
          <w:rFonts w:ascii="Times New Roman" w:eastAsia="Times New Roman" w:hAnsi="Times New Roman" w:cs="Times New Roman"/>
          <w:sz w:val="24"/>
          <w:szCs w:val="24"/>
          <w:highlight w:val="yellow"/>
        </w:rPr>
        <w:t>}}</w:t>
      </w:r>
    </w:p>
    <w:p w14:paraId="0000000B" w14:textId="2A6CB9A3"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y/o quien resulte civilmente responsable del vehículo en cuestión, a raíz del accidente de tránsito ocurrido el día </w:t>
      </w:r>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FechaHecho</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w:t>
      </w:r>
      <w:r w:rsidR="00A1272C">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a las </w:t>
      </w:r>
      <w:r w:rsidR="00282AA5" w:rsidRPr="00990B98">
        <w:rPr>
          <w:rFonts w:ascii="Times New Roman" w:eastAsia="Times New Roman" w:hAnsi="Times New Roman" w:cs="Times New Roman"/>
          <w:b/>
          <w:bCs/>
          <w:sz w:val="24"/>
          <w:szCs w:val="24"/>
          <w:highlight w:val="yellow"/>
        </w:rPr>
        <w:t>{{</w:t>
      </w:r>
      <w:proofErr w:type="spellStart"/>
      <w:r w:rsidR="00282AA5">
        <w:rPr>
          <w:rFonts w:ascii="Times New Roman" w:eastAsia="Times New Roman" w:hAnsi="Times New Roman" w:cs="Times New Roman"/>
          <w:sz w:val="24"/>
          <w:szCs w:val="24"/>
          <w:highlight w:val="yellow"/>
        </w:rPr>
        <w:t>HoraHecho</w:t>
      </w:r>
      <w:proofErr w:type="spellEnd"/>
      <w:r w:rsidR="00282AA5" w:rsidRPr="00990B98">
        <w:rPr>
          <w:rFonts w:ascii="Times New Roman" w:eastAsia="Times New Roman" w:hAnsi="Times New Roman" w:cs="Times New Roman"/>
          <w:b/>
          <w:bCs/>
          <w:sz w:val="24"/>
          <w:szCs w:val="24"/>
          <w:highlight w:val="yellow"/>
        </w:rPr>
        <w:t>}}</w:t>
      </w:r>
      <w:r w:rsidR="00282AA5">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HS</w:t>
      </w:r>
      <w:r>
        <w:rPr>
          <w:rFonts w:ascii="Times New Roman" w:eastAsia="Times New Roman" w:hAnsi="Times New Roman" w:cs="Times New Roman"/>
          <w:sz w:val="24"/>
          <w:szCs w:val="24"/>
        </w:rPr>
        <w:t>, en el que resultara lesionado,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r>
        <w:rPr>
          <w:rFonts w:ascii="Times New Roman" w:eastAsia="Times New Roman" w:hAnsi="Times New Roman" w:cs="Times New Roman"/>
          <w:b/>
          <w:bCs/>
          <w:sz w:val="24"/>
          <w:szCs w:val="24"/>
        </w:rPr>
        <w:t>.</w:t>
      </w:r>
    </w:p>
    <w:p w14:paraId="0000000C" w14:textId="189D9336"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ello en atención a las argumentaciones de hecho y fundamentación en derecho, que a continuación se expondrá. En cumplimiento con la Ley Nro. 24.573, se ha cumplido con la etapa de Mediación, ante el estudio del </w:t>
      </w:r>
      <w:proofErr w:type="spellStart"/>
      <w:r>
        <w:rPr>
          <w:rFonts w:ascii="Times New Roman" w:eastAsia="Times New Roman" w:hAnsi="Times New Roman" w:cs="Times New Roman"/>
          <w:sz w:val="24"/>
          <w:szCs w:val="24"/>
        </w:rPr>
        <w:t>Dr</w:t>
      </w:r>
      <w:proofErr w:type="spellEnd"/>
      <w:r w:rsidR="000A5DDD">
        <w:rPr>
          <w:rFonts w:ascii="Times New Roman" w:eastAsia="Times New Roman" w:hAnsi="Times New Roman" w:cs="Times New Roman"/>
          <w:sz w:val="24"/>
          <w:szCs w:val="24"/>
        </w:rPr>
        <w:t xml:space="preserve"> </w:t>
      </w:r>
      <w:r w:rsidR="00517C10" w:rsidRPr="00517C10">
        <w:rPr>
          <w:rFonts w:ascii="Times New Roman" w:eastAsia="Times New Roman" w:hAnsi="Times New Roman" w:cs="Times New Roman"/>
          <w:sz w:val="24"/>
          <w:szCs w:val="24"/>
          <w:highlight w:val="yellow"/>
        </w:rPr>
        <w:t>{{</w:t>
      </w:r>
      <w:proofErr w:type="spellStart"/>
      <w:r w:rsidR="00517C10" w:rsidRPr="00517C10">
        <w:rPr>
          <w:rFonts w:ascii="Times New Roman" w:eastAsia="Times New Roman" w:hAnsi="Times New Roman" w:cs="Times New Roman"/>
          <w:sz w:val="24"/>
          <w:szCs w:val="24"/>
          <w:highlight w:val="yellow"/>
        </w:rPr>
        <w:t>NombreMediador</w:t>
      </w:r>
      <w:proofErr w:type="spellEnd"/>
      <w:r w:rsidR="00517C10" w:rsidRPr="00517C10">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sito en la calle Santa Fe 1391, de CABA, arrojando resultado negativo todo intento de conciliación.</w:t>
      </w:r>
    </w:p>
    <w:p w14:paraId="0000000D" w14:textId="77777777" w:rsidR="00667857" w:rsidRDefault="00667857">
      <w:pPr>
        <w:spacing w:after="0" w:line="360" w:lineRule="auto"/>
        <w:jc w:val="both"/>
        <w:rPr>
          <w:rFonts w:ascii="Times New Roman" w:eastAsia="Times New Roman" w:hAnsi="Times New Roman" w:cs="Times New Roman"/>
          <w:sz w:val="24"/>
          <w:szCs w:val="24"/>
        </w:rPr>
      </w:pPr>
    </w:p>
    <w:p w14:paraId="0000000E"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1" w:name="_heading=h.c4ukvo8vm49" w:colFirst="0" w:colLast="0"/>
      <w:bookmarkEnd w:id="1"/>
      <w:r>
        <w:rPr>
          <w:rFonts w:ascii="Times New Roman" w:eastAsia="Times New Roman" w:hAnsi="Times New Roman" w:cs="Times New Roman"/>
          <w:sz w:val="24"/>
          <w:szCs w:val="24"/>
          <w:u w:val="single"/>
        </w:rPr>
        <w:t>II.- CITADAS EN GARANTÍA</w:t>
      </w:r>
    </w:p>
    <w:p w14:paraId="0000000F"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11" w14:textId="62671DB4" w:rsidR="00667857" w:rsidRPr="001E1FE6" w:rsidRDefault="00000000" w:rsidP="001E1FE6">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Solicitamos se cite en garantía a</w:t>
      </w:r>
      <w:r w:rsidR="00A1272C">
        <w:rPr>
          <w:rFonts w:ascii="Times New Roman" w:eastAsia="Times New Roman" w:hAnsi="Times New Roman" w:cs="Times New Roman"/>
          <w:sz w:val="24"/>
          <w:szCs w:val="24"/>
        </w:rPr>
        <w:t xml:space="preserve">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NombreAseguradora</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 xml:space="preserve">CUIT  </w:t>
      </w:r>
      <w:r w:rsidR="00A1272C" w:rsidRPr="00990B98">
        <w:rPr>
          <w:rFonts w:ascii="Times New Roman" w:eastAsia="Times New Roman" w:hAnsi="Times New Roman" w:cs="Times New Roman"/>
          <w:b/>
          <w:bCs/>
          <w:sz w:val="24"/>
          <w:szCs w:val="24"/>
          <w:highlight w:val="yellow"/>
        </w:rPr>
        <w:t>{</w:t>
      </w:r>
      <w:proofErr w:type="gramEnd"/>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CuitAseguradora</w:t>
      </w:r>
      <w:proofErr w:type="spellEnd"/>
      <w:r w:rsidR="00A1272C"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con domicilio sito en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DomicilioAseguradora</w:t>
      </w:r>
      <w:proofErr w:type="spellEnd"/>
      <w:r w:rsidR="00A1272C" w:rsidRPr="00990B98">
        <w:rPr>
          <w:rFonts w:ascii="Times New Roman" w:eastAsia="Times New Roman" w:hAnsi="Times New Roman" w:cs="Times New Roman"/>
          <w:b/>
          <w:bCs/>
          <w:sz w:val="24"/>
          <w:szCs w:val="24"/>
          <w:highlight w:val="yellow"/>
        </w:rPr>
        <w:t>}}</w:t>
      </w:r>
      <w:r w:rsidR="00D94472">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compañía aseguradora de</w:t>
      </w:r>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sz w:val="24"/>
          <w:szCs w:val="24"/>
          <w:highlight w:val="yellow"/>
        </w:rPr>
        <w:t>{{</w:t>
      </w:r>
      <w:proofErr w:type="spellStart"/>
      <w:proofErr w:type="gramStart"/>
      <w:r w:rsidR="00A1272C" w:rsidRPr="00990B98">
        <w:rPr>
          <w:rFonts w:ascii="Times New Roman" w:eastAsia="Times New Roman" w:hAnsi="Times New Roman" w:cs="Times New Roman"/>
          <w:sz w:val="24"/>
          <w:szCs w:val="24"/>
          <w:highlight w:val="yellow"/>
        </w:rPr>
        <w:t>NombreDemandado</w:t>
      </w:r>
      <w:proofErr w:type="spellEnd"/>
      <w:r w:rsidR="00282AA5">
        <w:rPr>
          <w:rFonts w:ascii="Times New Roman" w:eastAsia="Times New Roman" w:hAnsi="Times New Roman" w:cs="Times New Roman"/>
          <w:sz w:val="24"/>
          <w:szCs w:val="24"/>
          <w:highlight w:val="yellow"/>
        </w:rPr>
        <w:t xml:space="preserve"> </w:t>
      </w:r>
      <w:r w:rsidR="00A1272C" w:rsidRPr="00990B98">
        <w:rPr>
          <w:rFonts w:ascii="Times New Roman" w:eastAsia="Times New Roman" w:hAnsi="Times New Roman" w:cs="Times New Roman"/>
          <w:sz w:val="24"/>
          <w:szCs w:val="24"/>
          <w:highlight w:val="yellow"/>
        </w:rPr>
        <w:t>}</w:t>
      </w:r>
      <w:proofErr w:type="gramEnd"/>
      <w:r w:rsidR="00A1272C" w:rsidRPr="00990B98">
        <w:rPr>
          <w:rFonts w:ascii="Times New Roman" w:eastAsia="Times New Roman" w:hAnsi="Times New Roman" w:cs="Times New Roman"/>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quien se hace extensiva la presente acción en los términos del art. 118 de la Ley 17.418 y bajo apercibimiento de ley.</w:t>
      </w:r>
    </w:p>
    <w:p w14:paraId="00000012" w14:textId="77777777" w:rsidR="00667857" w:rsidRDefault="00667857">
      <w:pPr>
        <w:spacing w:after="0" w:line="360" w:lineRule="auto"/>
        <w:jc w:val="both"/>
        <w:rPr>
          <w:rFonts w:ascii="Times New Roman" w:eastAsia="Times New Roman" w:hAnsi="Times New Roman" w:cs="Times New Roman"/>
          <w:sz w:val="24"/>
          <w:szCs w:val="24"/>
        </w:rPr>
      </w:pPr>
    </w:p>
    <w:p w14:paraId="00000013" w14:textId="77777777" w:rsidR="00667857" w:rsidRDefault="00667857">
      <w:pPr>
        <w:spacing w:after="0" w:line="360" w:lineRule="auto"/>
        <w:jc w:val="both"/>
        <w:rPr>
          <w:rFonts w:ascii="Times New Roman" w:eastAsia="Times New Roman" w:hAnsi="Times New Roman" w:cs="Times New Roman"/>
          <w:sz w:val="24"/>
          <w:szCs w:val="24"/>
        </w:rPr>
      </w:pPr>
    </w:p>
    <w:p w14:paraId="00000014"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2" w:name="_heading=h.n3lb21pm14x8" w:colFirst="0" w:colLast="0"/>
      <w:bookmarkEnd w:id="2"/>
      <w:r>
        <w:rPr>
          <w:rFonts w:ascii="Times New Roman" w:eastAsia="Times New Roman" w:hAnsi="Times New Roman" w:cs="Times New Roman"/>
          <w:sz w:val="24"/>
          <w:szCs w:val="24"/>
          <w:u w:val="single"/>
        </w:rPr>
        <w:t>III.- COMPETENCIA</w:t>
      </w:r>
    </w:p>
    <w:p w14:paraId="00000015"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2CAE1467" w14:textId="6D70F93A" w:rsidR="00A1272C" w:rsidRPr="00FA2FCE" w:rsidRDefault="00A1272C" w:rsidP="00A1272C">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ParrafoCompetencia</w:t>
      </w:r>
      <w:proofErr w:type="spellEnd"/>
      <w:r w:rsidRPr="00990B98">
        <w:rPr>
          <w:rFonts w:ascii="Times New Roman" w:eastAsia="Times New Roman" w:hAnsi="Times New Roman" w:cs="Times New Roman"/>
          <w:sz w:val="24"/>
          <w:szCs w:val="24"/>
          <w:highlight w:val="yellow"/>
        </w:rPr>
        <w:t>}}</w:t>
      </w:r>
    </w:p>
    <w:p w14:paraId="00000018" w14:textId="1E1BD459" w:rsidR="00667857" w:rsidRDefault="00667857">
      <w:pPr>
        <w:spacing w:after="0" w:line="360" w:lineRule="auto"/>
        <w:jc w:val="both"/>
        <w:rPr>
          <w:rFonts w:ascii="Times New Roman" w:eastAsia="Times New Roman" w:hAnsi="Times New Roman" w:cs="Times New Roman"/>
          <w:sz w:val="24"/>
          <w:szCs w:val="24"/>
        </w:rPr>
      </w:pPr>
    </w:p>
    <w:p w14:paraId="00000019" w14:textId="77777777" w:rsidR="00667857" w:rsidRDefault="00667857">
      <w:pPr>
        <w:spacing w:after="0" w:line="360" w:lineRule="auto"/>
        <w:jc w:val="both"/>
        <w:rPr>
          <w:rFonts w:ascii="Times New Roman" w:eastAsia="Times New Roman" w:hAnsi="Times New Roman" w:cs="Times New Roman"/>
          <w:sz w:val="24"/>
          <w:szCs w:val="24"/>
        </w:rPr>
      </w:pPr>
    </w:p>
    <w:p w14:paraId="0000001A"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3" w:name="_heading=h.nd6isg5ojx7h" w:colFirst="0" w:colLast="0"/>
      <w:bookmarkEnd w:id="3"/>
      <w:r>
        <w:rPr>
          <w:rFonts w:ascii="Times New Roman" w:eastAsia="Times New Roman" w:hAnsi="Times New Roman" w:cs="Times New Roman"/>
          <w:sz w:val="24"/>
          <w:szCs w:val="24"/>
          <w:u w:val="single"/>
        </w:rPr>
        <w:t>IV.- HECHOS</w:t>
      </w:r>
    </w:p>
    <w:p w14:paraId="35F98A5F" w14:textId="288EB2A5" w:rsidR="00A1272C" w:rsidRDefault="00000000" w:rsidP="00A1272C">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1272C">
        <w:rPr>
          <w:rFonts w:ascii="Times New Roman" w:eastAsia="Times New Roman" w:hAnsi="Times New Roman" w:cs="Times New Roman"/>
          <w:sz w:val="24"/>
          <w:szCs w:val="24"/>
        </w:rPr>
        <w:t xml:space="preserve">El día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FechaHecho</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sidR="00A1272C">
        <w:rPr>
          <w:rFonts w:ascii="Times New Roman" w:eastAsia="Times New Roman" w:hAnsi="Times New Roman" w:cs="Times New Roman"/>
          <w:sz w:val="24"/>
          <w:szCs w:val="24"/>
        </w:rPr>
        <w:t>del corriente año, quien suscribe, el Sr.</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NombreActor</w:t>
      </w:r>
      <w:proofErr w:type="spellEnd"/>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w:t>
      </w:r>
      <w:r w:rsidR="00A1272C">
        <w:rPr>
          <w:rFonts w:ascii="Times New Roman" w:eastAsia="Times New Roman" w:hAnsi="Times New Roman" w:cs="Times New Roman"/>
          <w:sz w:val="24"/>
          <w:szCs w:val="24"/>
        </w:rPr>
        <w:t xml:space="preserve"> </w:t>
      </w:r>
      <w:r w:rsidR="00A1272C" w:rsidRPr="00990B98">
        <w:rPr>
          <w:rFonts w:ascii="Times New Roman" w:eastAsia="Times New Roman" w:hAnsi="Times New Roman" w:cs="Times New Roman"/>
          <w:sz w:val="24"/>
          <w:szCs w:val="24"/>
          <w:highlight w:val="yellow"/>
        </w:rPr>
        <w:t>{{</w:t>
      </w:r>
      <w:proofErr w:type="spellStart"/>
      <w:r w:rsidR="00A1272C" w:rsidRPr="00990B98">
        <w:rPr>
          <w:rFonts w:ascii="Times New Roman" w:eastAsia="Times New Roman" w:hAnsi="Times New Roman" w:cs="Times New Roman"/>
          <w:sz w:val="24"/>
          <w:szCs w:val="24"/>
          <w:highlight w:val="yellow"/>
        </w:rPr>
        <w:t>DescripcionHechos</w:t>
      </w:r>
      <w:proofErr w:type="spellEnd"/>
      <w:r w:rsidR="00A1272C" w:rsidRPr="00990B98">
        <w:rPr>
          <w:rFonts w:ascii="Times New Roman" w:eastAsia="Times New Roman" w:hAnsi="Times New Roman" w:cs="Times New Roman"/>
          <w:sz w:val="24"/>
          <w:szCs w:val="24"/>
          <w:highlight w:val="yellow"/>
        </w:rPr>
        <w:t>}}</w:t>
      </w:r>
    </w:p>
    <w:p w14:paraId="413E34AE" w14:textId="08201579" w:rsidR="00A1272C" w:rsidRDefault="00A1272C" w:rsidP="00A1272C">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84B53">
        <w:rPr>
          <w:rFonts w:ascii="Times New Roman" w:eastAsia="Times New Roman" w:hAnsi="Times New Roman" w:cs="Times New Roman"/>
          <w:sz w:val="24"/>
          <w:szCs w:val="24"/>
          <w:highlight w:val="yellow"/>
        </w:rPr>
        <w:t>{{</w:t>
      </w:r>
      <w:proofErr w:type="spellStart"/>
      <w:r w:rsidRPr="00C84B53">
        <w:rPr>
          <w:rFonts w:ascii="Times New Roman" w:eastAsia="Times New Roman" w:hAnsi="Times New Roman" w:cs="Times New Roman"/>
          <w:sz w:val="24"/>
          <w:szCs w:val="24"/>
          <w:highlight w:val="yellow"/>
        </w:rPr>
        <w:t>Intervencion</w:t>
      </w:r>
      <w:proofErr w:type="spellEnd"/>
      <w:r w:rsidRPr="00C84B53">
        <w:rPr>
          <w:rFonts w:ascii="Times New Roman" w:eastAsia="Times New Roman" w:hAnsi="Times New Roman" w:cs="Times New Roman"/>
          <w:sz w:val="24"/>
          <w:szCs w:val="24"/>
          <w:highlight w:val="yellow"/>
        </w:rPr>
        <w:t>}}</w:t>
      </w:r>
    </w:p>
    <w:p w14:paraId="0A77CCB5" w14:textId="77777777" w:rsidR="00A1272C" w:rsidRDefault="00A1272C" w:rsidP="00A1272C">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del demandado en el hecho es inexcusable, teniendo que determinar por V.S. que vehículo de los mencionados es el responsable.</w:t>
      </w:r>
    </w:p>
    <w:p w14:paraId="30F4F8E6" w14:textId="77777777" w:rsidR="00A1272C" w:rsidRDefault="00A1272C" w:rsidP="00A1272C">
      <w:pPr>
        <w:spacing w:after="0" w:line="360" w:lineRule="auto"/>
        <w:ind w:firstLine="554"/>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Sin lugar a dudas</w:t>
      </w:r>
      <w:proofErr w:type="gramEnd"/>
      <w:r>
        <w:rPr>
          <w:rFonts w:ascii="Times New Roman" w:eastAsia="Times New Roman" w:hAnsi="Times New Roman" w:cs="Times New Roman"/>
          <w:sz w:val="24"/>
          <w:szCs w:val="24"/>
        </w:rPr>
        <w:t xml:space="preserve"> el accidente se produjo por la conducta imprudente y negligente del conductor del automóvil, quién no ha podido guardar el adecuado dominio de su rodado, lo que justifica su entera responsabilidad y la obligación de asumir los gastos de los daños causados a mi </w:t>
      </w:r>
      <w:proofErr w:type="gramStart"/>
      <w:r>
        <w:rPr>
          <w:rFonts w:ascii="Times New Roman" w:eastAsia="Times New Roman" w:hAnsi="Times New Roman" w:cs="Times New Roman"/>
          <w:sz w:val="24"/>
          <w:szCs w:val="24"/>
        </w:rPr>
        <w:t>persona.-</w:t>
      </w:r>
      <w:proofErr w:type="gramEnd"/>
    </w:p>
    <w:p w14:paraId="00000027" w14:textId="77777777" w:rsidR="00667857" w:rsidRDefault="00667857">
      <w:pPr>
        <w:spacing w:after="0" w:line="360" w:lineRule="auto"/>
        <w:jc w:val="both"/>
        <w:rPr>
          <w:rFonts w:ascii="Times New Roman" w:eastAsia="Times New Roman" w:hAnsi="Times New Roman" w:cs="Times New Roman"/>
          <w:sz w:val="24"/>
          <w:szCs w:val="24"/>
        </w:rPr>
      </w:pPr>
    </w:p>
    <w:p w14:paraId="00000028"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4" w:name="_heading=h.39us76wb18z9" w:colFirst="0" w:colLast="0"/>
      <w:bookmarkEnd w:id="4"/>
      <w:r>
        <w:rPr>
          <w:rFonts w:ascii="Times New Roman" w:eastAsia="Times New Roman" w:hAnsi="Times New Roman" w:cs="Times New Roman"/>
          <w:sz w:val="24"/>
          <w:szCs w:val="24"/>
          <w:u w:val="single"/>
        </w:rPr>
        <w:t>V.- LEGITIMACIÓN ACTIVA</w:t>
      </w:r>
    </w:p>
    <w:p w14:paraId="0000002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 mandante se encuentra legitimado para promover esta acción pues ha sufrido un daño o perjuicio susceptible de apreciación pecuniaria, que el demandado debe reparar en forma solidaria e ilimitada.</w:t>
      </w:r>
    </w:p>
    <w:p w14:paraId="0000002A" w14:textId="77777777" w:rsidR="00667857" w:rsidRDefault="00667857">
      <w:pPr>
        <w:spacing w:after="0" w:line="360" w:lineRule="auto"/>
        <w:jc w:val="both"/>
        <w:rPr>
          <w:rFonts w:ascii="Times New Roman" w:eastAsia="Times New Roman" w:hAnsi="Times New Roman" w:cs="Times New Roman"/>
          <w:sz w:val="24"/>
          <w:szCs w:val="24"/>
        </w:rPr>
      </w:pPr>
    </w:p>
    <w:p w14:paraId="0000002B" w14:textId="77777777" w:rsidR="00667857" w:rsidRDefault="00667857">
      <w:pPr>
        <w:spacing w:after="0" w:line="360" w:lineRule="auto"/>
        <w:jc w:val="both"/>
        <w:rPr>
          <w:rFonts w:ascii="Times New Roman" w:eastAsia="Times New Roman" w:hAnsi="Times New Roman" w:cs="Times New Roman"/>
          <w:sz w:val="24"/>
          <w:szCs w:val="24"/>
        </w:rPr>
      </w:pPr>
    </w:p>
    <w:p w14:paraId="0000002C"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5" w:name="_heading=h.p2ddjrb8erjb" w:colFirst="0" w:colLast="0"/>
      <w:bookmarkEnd w:id="5"/>
      <w:r>
        <w:rPr>
          <w:rFonts w:ascii="Times New Roman" w:eastAsia="Times New Roman" w:hAnsi="Times New Roman" w:cs="Times New Roman"/>
          <w:sz w:val="24"/>
          <w:szCs w:val="24"/>
          <w:u w:val="single"/>
        </w:rPr>
        <w:t>VI.- RESPONSABILIDAD</w:t>
      </w:r>
    </w:p>
    <w:p w14:paraId="0000002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la motocicleta que conducía el actor, haciendo caso omiso a los estipulado por la Ley Nacional de Tránsito (Ley 24.449) en su art. 39 y 45. </w:t>
      </w:r>
    </w:p>
    <w:p w14:paraId="0000002E"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proofErr w:type="gramStart"/>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w:t>
      </w:r>
      <w:proofErr w:type="gramEnd"/>
      <w:r>
        <w:rPr>
          <w:rFonts w:ascii="Times New Roman" w:eastAsia="Times New Roman" w:hAnsi="Times New Roman" w:cs="Times New Roman"/>
          <w:i/>
          <w:iCs/>
          <w:sz w:val="24"/>
          <w:szCs w:val="24"/>
          <w:highlight w:val="white"/>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proofErr w:type="gramStart"/>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w:t>
      </w:r>
      <w:proofErr w:type="gramEnd"/>
      <w:r>
        <w:rPr>
          <w:rFonts w:ascii="Times New Roman" w:eastAsia="Times New Roman" w:hAnsi="Times New Roman" w:cs="Times New Roman"/>
          <w:sz w:val="24"/>
          <w:szCs w:val="24"/>
          <w:highlight w:val="white"/>
        </w:rPr>
        <w:t xml:space="preserve"> LEDESMA, RAUL ORLANDO C/ SANCHEZ, ALBERTO Y OTRO S/DAÑOS Y PERJUICIOS (ACC.TRAN.C/LES. O MUERTE) 2014, CNAC Sala “A”- </w:t>
      </w:r>
    </w:p>
    <w:p w14:paraId="0000002F"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 xml:space="preserve">Hay culpa exclusiva del demandado en la producción del evento dañoso si no guardó el pleno dominio en la conducción de su </w:t>
      </w:r>
      <w:proofErr w:type="gramStart"/>
      <w:r>
        <w:rPr>
          <w:rFonts w:ascii="Times New Roman" w:eastAsia="Times New Roman" w:hAnsi="Times New Roman" w:cs="Times New Roman"/>
          <w:sz w:val="24"/>
          <w:szCs w:val="24"/>
          <w:highlight w:val="white"/>
        </w:rPr>
        <w:t>rodado”  (</w:t>
      </w:r>
      <w:proofErr w:type="spellStart"/>
      <w:proofErr w:type="gramEnd"/>
      <w:r>
        <w:rPr>
          <w:rFonts w:ascii="Times New Roman" w:eastAsia="Times New Roman" w:hAnsi="Times New Roman" w:cs="Times New Roman"/>
          <w:sz w:val="24"/>
          <w:szCs w:val="24"/>
          <w:highlight w:val="white"/>
        </w:rPr>
        <w:t>CNCiv</w:t>
      </w:r>
      <w:proofErr w:type="spellEnd"/>
      <w:r>
        <w:rPr>
          <w:rFonts w:ascii="Times New Roman" w:eastAsia="Times New Roman" w:hAnsi="Times New Roman" w:cs="Times New Roman"/>
          <w:sz w:val="24"/>
          <w:szCs w:val="24"/>
          <w:highlight w:val="white"/>
        </w:rPr>
        <w:t xml:space="preserve">., sala F, agosto 14-1969. “El fuerte </w:t>
      </w:r>
      <w:proofErr w:type="spellStart"/>
      <w:r>
        <w:rPr>
          <w:rFonts w:ascii="Times New Roman" w:eastAsia="Times New Roman" w:hAnsi="Times New Roman" w:cs="Times New Roman"/>
          <w:sz w:val="24"/>
          <w:szCs w:val="24"/>
          <w:highlight w:val="white"/>
        </w:rPr>
        <w:t>Cía</w:t>
      </w:r>
      <w:proofErr w:type="spellEnd"/>
      <w:r>
        <w:rPr>
          <w:rFonts w:ascii="Times New Roman" w:eastAsia="Times New Roman" w:hAnsi="Times New Roman" w:cs="Times New Roman"/>
          <w:sz w:val="24"/>
          <w:szCs w:val="24"/>
          <w:highlight w:val="white"/>
        </w:rPr>
        <w:t xml:space="preserve"> de seguros e/ Sergio Gerardo” I.I 139-772;24.121-S-</w:t>
      </w:r>
      <w:proofErr w:type="gramStart"/>
      <w:r>
        <w:rPr>
          <w:rFonts w:ascii="Times New Roman" w:eastAsia="Times New Roman" w:hAnsi="Times New Roman" w:cs="Times New Roman"/>
          <w:sz w:val="24"/>
          <w:szCs w:val="24"/>
          <w:highlight w:val="white"/>
        </w:rPr>
        <w:t>J.A</w:t>
      </w:r>
      <w:proofErr w:type="gramEnd"/>
      <w:r>
        <w:rPr>
          <w:rFonts w:ascii="Times New Roman" w:eastAsia="Times New Roman" w:hAnsi="Times New Roman" w:cs="Times New Roman"/>
          <w:sz w:val="24"/>
          <w:szCs w:val="24"/>
          <w:highlight w:val="white"/>
        </w:rPr>
        <w:t>; 1970-5-3409</w:t>
      </w:r>
      <w:proofErr w:type="gramStart"/>
      <w:r>
        <w:rPr>
          <w:rFonts w:ascii="Times New Roman" w:eastAsia="Times New Roman" w:hAnsi="Times New Roman" w:cs="Times New Roman"/>
          <w:sz w:val="24"/>
          <w:szCs w:val="24"/>
          <w:highlight w:val="white"/>
        </w:rPr>
        <w:t>).-</w:t>
      </w:r>
      <w:proofErr w:type="gramEnd"/>
    </w:p>
    <w:p w14:paraId="00000030"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lastRenderedPageBreak/>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CNCiv</w:t>
      </w:r>
      <w:proofErr w:type="spellEnd"/>
      <w:r>
        <w:rPr>
          <w:rFonts w:ascii="Times New Roman" w:eastAsia="Times New Roman" w:hAnsi="Times New Roman" w:cs="Times New Roman"/>
          <w:sz w:val="24"/>
          <w:szCs w:val="24"/>
          <w:highlight w:val="white"/>
        </w:rPr>
        <w:t>., Sala D, 12/12/95, "Games, Daniela E. y otros c/ Firas Bunge, Susana E. y otros s/ daños y perjuicios"</w:t>
      </w:r>
      <w:proofErr w:type="gramStart"/>
      <w:r>
        <w:rPr>
          <w:rFonts w:ascii="Times New Roman" w:eastAsia="Times New Roman" w:hAnsi="Times New Roman" w:cs="Times New Roman"/>
          <w:sz w:val="24"/>
          <w:szCs w:val="24"/>
          <w:highlight w:val="white"/>
        </w:rPr>
        <w:t>).-</w:t>
      </w:r>
      <w:proofErr w:type="gramEnd"/>
      <w:r>
        <w:rPr>
          <w:rFonts w:ascii="Times New Roman" w:eastAsia="Times New Roman" w:hAnsi="Times New Roman" w:cs="Times New Roman"/>
          <w:sz w:val="24"/>
          <w:szCs w:val="24"/>
          <w:highlight w:val="white"/>
        </w:rPr>
        <w:t xml:space="preserve">  </w:t>
      </w:r>
    </w:p>
    <w:p w14:paraId="00000031"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CNEsp</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Civ</w:t>
      </w:r>
      <w:proofErr w:type="spellEnd"/>
      <w:r>
        <w:rPr>
          <w:rFonts w:ascii="Times New Roman" w:eastAsia="Times New Roman" w:hAnsi="Times New Roman" w:cs="Times New Roman"/>
          <w:sz w:val="24"/>
          <w:szCs w:val="24"/>
          <w:highlight w:val="white"/>
        </w:rPr>
        <w:t>. y Com., Sala IV, 29/4/81).</w:t>
      </w:r>
    </w:p>
    <w:p w14:paraId="00000032"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i/>
          <w:iCs/>
          <w:sz w:val="24"/>
          <w:szCs w:val="24"/>
          <w:highlight w:val="white"/>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highlight w:val="white"/>
        </w:rPr>
        <w:t>”-CCI Art. 1109, CC0000 TL 10392 RSD-21-76 S 25-6-</w:t>
      </w:r>
      <w:proofErr w:type="gramStart"/>
      <w:r>
        <w:rPr>
          <w:rFonts w:ascii="Times New Roman" w:eastAsia="Times New Roman" w:hAnsi="Times New Roman" w:cs="Times New Roman"/>
          <w:sz w:val="24"/>
          <w:szCs w:val="24"/>
          <w:highlight w:val="white"/>
        </w:rPr>
        <w:t>1992 ,</w:t>
      </w:r>
      <w:proofErr w:type="gramEnd"/>
      <w:r>
        <w:rPr>
          <w:rFonts w:ascii="Times New Roman" w:eastAsia="Times New Roman" w:hAnsi="Times New Roman" w:cs="Times New Roman"/>
          <w:sz w:val="24"/>
          <w:szCs w:val="24"/>
          <w:highlight w:val="white"/>
        </w:rPr>
        <w:t xml:space="preserve"> Juez CASARINI (SD)CARATULA: </w:t>
      </w:r>
      <w:proofErr w:type="spellStart"/>
      <w:r>
        <w:rPr>
          <w:rFonts w:ascii="Times New Roman" w:eastAsia="Times New Roman" w:hAnsi="Times New Roman" w:cs="Times New Roman"/>
          <w:sz w:val="24"/>
          <w:szCs w:val="24"/>
          <w:highlight w:val="white"/>
        </w:rPr>
        <w:t>Soldivier</w:t>
      </w:r>
      <w:proofErr w:type="spellEnd"/>
      <w:r>
        <w:rPr>
          <w:rFonts w:ascii="Times New Roman" w:eastAsia="Times New Roman" w:hAnsi="Times New Roman" w:cs="Times New Roman"/>
          <w:sz w:val="24"/>
          <w:szCs w:val="24"/>
          <w:highlight w:val="white"/>
        </w:rPr>
        <w:t xml:space="preserve">, Lidia M. c/ Azar, Ricardo A. s/ Daños y perjuicios, MAG. VOTANTES: </w:t>
      </w:r>
      <w:proofErr w:type="spellStart"/>
      <w:r>
        <w:rPr>
          <w:rFonts w:ascii="Times New Roman" w:eastAsia="Times New Roman" w:hAnsi="Times New Roman" w:cs="Times New Roman"/>
          <w:sz w:val="24"/>
          <w:szCs w:val="24"/>
          <w:highlight w:val="white"/>
        </w:rPr>
        <w:t>Casarini</w:t>
      </w:r>
      <w:proofErr w:type="spellEnd"/>
      <w:r>
        <w:rPr>
          <w:rFonts w:ascii="Times New Roman" w:eastAsia="Times New Roman" w:hAnsi="Times New Roman" w:cs="Times New Roman"/>
          <w:sz w:val="24"/>
          <w:szCs w:val="24"/>
          <w:highlight w:val="white"/>
        </w:rPr>
        <w:t xml:space="preserve"> - Macaya - Lettieri.</w:t>
      </w:r>
    </w:p>
    <w:p w14:paraId="00000033"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 xml:space="preserve">Ha de considerarse inapropiada la velocidad de un vehículo cuando, con independencia de la máxima reglamentaria, no se adapta a </w:t>
      </w:r>
      <w:proofErr w:type="gramStart"/>
      <w:r>
        <w:rPr>
          <w:rFonts w:ascii="Times New Roman" w:eastAsia="Times New Roman" w:hAnsi="Times New Roman" w:cs="Times New Roman"/>
          <w:i/>
          <w:iCs/>
          <w:sz w:val="24"/>
          <w:szCs w:val="24"/>
          <w:highlight w:val="white"/>
        </w:rPr>
        <w:t>las circunstancia</w:t>
      </w:r>
      <w:proofErr w:type="gramEnd"/>
      <w:r>
        <w:rPr>
          <w:rFonts w:ascii="Times New Roman" w:eastAsia="Times New Roman" w:hAnsi="Times New Roman" w:cs="Times New Roman"/>
          <w:i/>
          <w:iCs/>
          <w:sz w:val="24"/>
          <w:szCs w:val="24"/>
          <w:highlight w:val="white"/>
        </w:rPr>
        <w:t xml:space="preserve"> de tiempo y lugar y por tal razón vulnera el deber de circular con cuidado y prevención que impone el Código de Tránsito.</w:t>
      </w:r>
      <w:r>
        <w:rPr>
          <w:rFonts w:ascii="Times New Roman" w:eastAsia="Times New Roman" w:hAnsi="Times New Roman" w:cs="Times New Roman"/>
          <w:sz w:val="24"/>
          <w:szCs w:val="24"/>
          <w:highlight w:val="white"/>
        </w:rPr>
        <w:t>”- CC0100 SN 3938 RSD-178-2 S 9-5-2002, Juez TELECHEA (SD</w:t>
      </w:r>
      <w:proofErr w:type="gramStart"/>
      <w:r>
        <w:rPr>
          <w:rFonts w:ascii="Times New Roman" w:eastAsia="Times New Roman" w:hAnsi="Times New Roman" w:cs="Times New Roman"/>
          <w:sz w:val="24"/>
          <w:szCs w:val="24"/>
          <w:highlight w:val="white"/>
        </w:rPr>
        <w:t>),CARATULA</w:t>
      </w:r>
      <w:proofErr w:type="gramEnd"/>
      <w:r>
        <w:rPr>
          <w:rFonts w:ascii="Times New Roman" w:eastAsia="Times New Roman" w:hAnsi="Times New Roman" w:cs="Times New Roman"/>
          <w:sz w:val="24"/>
          <w:szCs w:val="24"/>
          <w:highlight w:val="white"/>
        </w:rPr>
        <w:t xml:space="preserve">: Acosta Eduardo José c/ </w:t>
      </w:r>
      <w:proofErr w:type="spellStart"/>
      <w:r>
        <w:rPr>
          <w:rFonts w:ascii="Times New Roman" w:eastAsia="Times New Roman" w:hAnsi="Times New Roman" w:cs="Times New Roman"/>
          <w:sz w:val="24"/>
          <w:szCs w:val="24"/>
          <w:highlight w:val="white"/>
        </w:rPr>
        <w:t>Rássiga</w:t>
      </w:r>
      <w:proofErr w:type="spellEnd"/>
      <w:r>
        <w:rPr>
          <w:rFonts w:ascii="Times New Roman" w:eastAsia="Times New Roman" w:hAnsi="Times New Roman" w:cs="Times New Roman"/>
          <w:sz w:val="24"/>
          <w:szCs w:val="24"/>
          <w:highlight w:val="white"/>
        </w:rPr>
        <w:t xml:space="preserve"> Norberto Domingo s/ Daños y perjuicios MAG. VOTANTES: Telechea Rivero de Knezovich-</w:t>
      </w:r>
      <w:proofErr w:type="spellStart"/>
      <w:r>
        <w:rPr>
          <w:rFonts w:ascii="Times New Roman" w:eastAsia="Times New Roman" w:hAnsi="Times New Roman" w:cs="Times New Roman"/>
          <w:sz w:val="24"/>
          <w:szCs w:val="24"/>
          <w:highlight w:val="white"/>
        </w:rPr>
        <w:t>Porthé</w:t>
      </w:r>
      <w:proofErr w:type="spellEnd"/>
      <w:r>
        <w:rPr>
          <w:rFonts w:ascii="Times New Roman" w:eastAsia="Times New Roman" w:hAnsi="Times New Roman" w:cs="Times New Roman"/>
          <w:sz w:val="24"/>
          <w:szCs w:val="24"/>
          <w:highlight w:val="white"/>
        </w:rPr>
        <w:t>. TRIB. DE ORIGEN: JCI 0402. CC0100 SN 9248 RSD-67-9 S 21-5-</w:t>
      </w:r>
      <w:proofErr w:type="gramStart"/>
      <w:r>
        <w:rPr>
          <w:rFonts w:ascii="Times New Roman" w:eastAsia="Times New Roman" w:hAnsi="Times New Roman" w:cs="Times New Roman"/>
          <w:sz w:val="24"/>
          <w:szCs w:val="24"/>
          <w:highlight w:val="white"/>
        </w:rPr>
        <w:t>2009 ,</w:t>
      </w:r>
      <w:proofErr w:type="gramEnd"/>
      <w:r>
        <w:rPr>
          <w:rFonts w:ascii="Times New Roman" w:eastAsia="Times New Roman" w:hAnsi="Times New Roman" w:cs="Times New Roman"/>
          <w:sz w:val="24"/>
          <w:szCs w:val="24"/>
          <w:highlight w:val="white"/>
        </w:rPr>
        <w:t xml:space="preserve"> Juez TELECHEA (SD) CARATULA: </w:t>
      </w:r>
      <w:proofErr w:type="spellStart"/>
      <w:r>
        <w:rPr>
          <w:rFonts w:ascii="Times New Roman" w:eastAsia="Times New Roman" w:hAnsi="Times New Roman" w:cs="Times New Roman"/>
          <w:sz w:val="24"/>
          <w:szCs w:val="24"/>
          <w:highlight w:val="white"/>
        </w:rPr>
        <w:t>Vandoni</w:t>
      </w:r>
      <w:proofErr w:type="spellEnd"/>
      <w:r>
        <w:rPr>
          <w:rFonts w:ascii="Times New Roman" w:eastAsia="Times New Roman" w:hAnsi="Times New Roman" w:cs="Times New Roman"/>
          <w:sz w:val="24"/>
          <w:szCs w:val="24"/>
          <w:highlight w:val="white"/>
        </w:rPr>
        <w:t xml:space="preserve"> Yamil Ezequiel y otro c/ </w:t>
      </w:r>
      <w:proofErr w:type="gramStart"/>
      <w:r>
        <w:rPr>
          <w:rFonts w:ascii="Times New Roman" w:eastAsia="Times New Roman" w:hAnsi="Times New Roman" w:cs="Times New Roman"/>
          <w:sz w:val="24"/>
          <w:szCs w:val="24"/>
          <w:highlight w:val="white"/>
        </w:rPr>
        <w:t>Parking</w:t>
      </w:r>
      <w:proofErr w:type="gramEnd"/>
      <w:r>
        <w:rPr>
          <w:rFonts w:ascii="Times New Roman" w:eastAsia="Times New Roman" w:hAnsi="Times New Roman" w:cs="Times New Roman"/>
          <w:sz w:val="24"/>
          <w:szCs w:val="24"/>
          <w:highlight w:val="white"/>
        </w:rPr>
        <w:t xml:space="preserve"> Security And </w:t>
      </w:r>
      <w:proofErr w:type="spellStart"/>
      <w:r>
        <w:rPr>
          <w:rFonts w:ascii="Times New Roman" w:eastAsia="Times New Roman" w:hAnsi="Times New Roman" w:cs="Times New Roman"/>
          <w:sz w:val="24"/>
          <w:szCs w:val="24"/>
          <w:highlight w:val="white"/>
        </w:rPr>
        <w:t>Services</w:t>
      </w:r>
      <w:proofErr w:type="spellEnd"/>
      <w:r>
        <w:rPr>
          <w:rFonts w:ascii="Times New Roman" w:eastAsia="Times New Roman" w:hAnsi="Times New Roman" w:cs="Times New Roman"/>
          <w:sz w:val="24"/>
          <w:szCs w:val="24"/>
          <w:highlight w:val="white"/>
        </w:rPr>
        <w:t xml:space="preserve"> S.R. L. y otros y/o quien resulte responsable s/ Daños y perjuicios MAG. VOTANTES: Telechea - </w:t>
      </w:r>
      <w:proofErr w:type="spellStart"/>
      <w:r>
        <w:rPr>
          <w:rFonts w:ascii="Times New Roman" w:eastAsia="Times New Roman" w:hAnsi="Times New Roman" w:cs="Times New Roman"/>
          <w:sz w:val="24"/>
          <w:szCs w:val="24"/>
          <w:highlight w:val="white"/>
        </w:rPr>
        <w:t>Porthé</w:t>
      </w:r>
      <w:proofErr w:type="spellEnd"/>
      <w:r>
        <w:rPr>
          <w:rFonts w:ascii="Times New Roman" w:eastAsia="Times New Roman" w:hAnsi="Times New Roman" w:cs="Times New Roman"/>
          <w:sz w:val="24"/>
          <w:szCs w:val="24"/>
          <w:highlight w:val="white"/>
        </w:rPr>
        <w:t xml:space="preserve"> - Rivero. TRIB. DE ORIGEN: JC 01CC0100 SN 9126 RSD-57-9 S 12-5-2009, Juez TELECHEA (SD)CARATULA: </w:t>
      </w:r>
      <w:proofErr w:type="spellStart"/>
      <w:r>
        <w:rPr>
          <w:rFonts w:ascii="Times New Roman" w:eastAsia="Times New Roman" w:hAnsi="Times New Roman" w:cs="Times New Roman"/>
          <w:sz w:val="24"/>
          <w:szCs w:val="24"/>
          <w:highlight w:val="white"/>
        </w:rPr>
        <w:t>Lobaiza</w:t>
      </w:r>
      <w:proofErr w:type="spellEnd"/>
      <w:r>
        <w:rPr>
          <w:rFonts w:ascii="Times New Roman" w:eastAsia="Times New Roman" w:hAnsi="Times New Roman" w:cs="Times New Roman"/>
          <w:sz w:val="24"/>
          <w:szCs w:val="24"/>
          <w:highlight w:val="white"/>
        </w:rPr>
        <w:t xml:space="preserve"> Rocío Yanel c/ Popovic Karina Elida y otros s/ Daños y perjuicios MAG. VOTANTES: </w:t>
      </w:r>
      <w:proofErr w:type="spellStart"/>
      <w:r>
        <w:rPr>
          <w:rFonts w:ascii="Times New Roman" w:eastAsia="Times New Roman" w:hAnsi="Times New Roman" w:cs="Times New Roman"/>
          <w:sz w:val="24"/>
          <w:szCs w:val="24"/>
          <w:highlight w:val="white"/>
        </w:rPr>
        <w:t>POrthé</w:t>
      </w:r>
      <w:proofErr w:type="spellEnd"/>
      <w:r>
        <w:rPr>
          <w:rFonts w:ascii="Times New Roman" w:eastAsia="Times New Roman" w:hAnsi="Times New Roman" w:cs="Times New Roman"/>
          <w:sz w:val="24"/>
          <w:szCs w:val="24"/>
          <w:highlight w:val="white"/>
        </w:rPr>
        <w:t xml:space="preserve"> - </w:t>
      </w:r>
      <w:proofErr w:type="spellStart"/>
      <w:r>
        <w:rPr>
          <w:rFonts w:ascii="Times New Roman" w:eastAsia="Times New Roman" w:hAnsi="Times New Roman" w:cs="Times New Roman"/>
          <w:sz w:val="24"/>
          <w:szCs w:val="24"/>
          <w:highlight w:val="white"/>
        </w:rPr>
        <w:t>Sormani</w:t>
      </w:r>
      <w:proofErr w:type="spellEnd"/>
      <w:r>
        <w:rPr>
          <w:rFonts w:ascii="Times New Roman" w:eastAsia="Times New Roman" w:hAnsi="Times New Roman" w:cs="Times New Roman"/>
          <w:sz w:val="24"/>
          <w:szCs w:val="24"/>
          <w:highlight w:val="white"/>
        </w:rPr>
        <w:t xml:space="preserve"> - </w:t>
      </w:r>
      <w:proofErr w:type="spellStart"/>
      <w:r>
        <w:rPr>
          <w:rFonts w:ascii="Times New Roman" w:eastAsia="Times New Roman" w:hAnsi="Times New Roman" w:cs="Times New Roman"/>
          <w:sz w:val="24"/>
          <w:szCs w:val="24"/>
          <w:highlight w:val="white"/>
        </w:rPr>
        <w:t>Tivano</w:t>
      </w:r>
      <w:proofErr w:type="spellEnd"/>
      <w:r>
        <w:rPr>
          <w:rFonts w:ascii="Times New Roman" w:eastAsia="Times New Roman" w:hAnsi="Times New Roman" w:cs="Times New Roman"/>
          <w:sz w:val="24"/>
          <w:szCs w:val="24"/>
          <w:highlight w:val="white"/>
        </w:rPr>
        <w:t xml:space="preserve"> TRIB. DE ORIGEN: JC 01.</w:t>
      </w:r>
    </w:p>
    <w:p w14:paraId="00000034"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Todo conductor debe mantener el dominio pleno del vehículo que conduce y estar en condiciones de detenerlo o maniobrar</w:t>
      </w:r>
      <w:r>
        <w:rPr>
          <w:rFonts w:ascii="Times New Roman" w:eastAsia="Times New Roman" w:hAnsi="Times New Roman" w:cs="Times New Roman"/>
          <w:sz w:val="24"/>
          <w:szCs w:val="24"/>
          <w:highlight w:val="white"/>
        </w:rPr>
        <w:t>.”CC0001 SM 61058 RSD-79-9 S 4-6-</w:t>
      </w:r>
      <w:proofErr w:type="gramStart"/>
      <w:r>
        <w:rPr>
          <w:rFonts w:ascii="Times New Roman" w:eastAsia="Times New Roman" w:hAnsi="Times New Roman" w:cs="Times New Roman"/>
          <w:sz w:val="24"/>
          <w:szCs w:val="24"/>
          <w:highlight w:val="white"/>
        </w:rPr>
        <w:t>2009 ,</w:t>
      </w:r>
      <w:proofErr w:type="gramEnd"/>
      <w:r>
        <w:rPr>
          <w:rFonts w:ascii="Times New Roman" w:eastAsia="Times New Roman" w:hAnsi="Times New Roman" w:cs="Times New Roman"/>
          <w:sz w:val="24"/>
          <w:szCs w:val="24"/>
          <w:highlight w:val="white"/>
        </w:rPr>
        <w:t xml:space="preserve">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highlight w:val="white"/>
        </w:rPr>
        <w:t>Sanchez</w:t>
      </w:r>
      <w:proofErr w:type="spellEnd"/>
      <w:r>
        <w:rPr>
          <w:rFonts w:ascii="Times New Roman" w:eastAsia="Times New Roman" w:hAnsi="Times New Roman" w:cs="Times New Roman"/>
          <w:sz w:val="24"/>
          <w:szCs w:val="24"/>
          <w:highlight w:val="white"/>
        </w:rPr>
        <w:t xml:space="preserve"> Pons-</w:t>
      </w:r>
      <w:proofErr w:type="spellStart"/>
      <w:r>
        <w:rPr>
          <w:rFonts w:ascii="Times New Roman" w:eastAsia="Times New Roman" w:hAnsi="Times New Roman" w:cs="Times New Roman"/>
          <w:sz w:val="24"/>
          <w:szCs w:val="24"/>
          <w:highlight w:val="white"/>
        </w:rPr>
        <w:t>Sirvén</w:t>
      </w:r>
      <w:proofErr w:type="spellEnd"/>
      <w:r>
        <w:rPr>
          <w:rFonts w:ascii="Times New Roman" w:eastAsia="Times New Roman" w:hAnsi="Times New Roman" w:cs="Times New Roman"/>
          <w:sz w:val="24"/>
          <w:szCs w:val="24"/>
          <w:highlight w:val="white"/>
        </w:rPr>
        <w:t>.</w:t>
      </w:r>
    </w:p>
    <w:p w14:paraId="00000035"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 </w:t>
      </w:r>
      <w:r>
        <w:rPr>
          <w:rFonts w:ascii="Times New Roman" w:eastAsia="Times New Roman" w:hAnsi="Times New Roman" w:cs="Times New Roman"/>
          <w:i/>
          <w:iCs/>
          <w:sz w:val="24"/>
          <w:szCs w:val="24"/>
          <w:highlight w:val="white"/>
        </w:rPr>
        <w:t xml:space="preserve">“Cuando de la localización de los daños del actor en su rodado resulta indudable que dicha unidad tuvo en el siniestro carácter de embestida, la condición de embestidor del accionado crea en su contra una presunción que debe contrarrestar </w:t>
      </w:r>
      <w:r>
        <w:rPr>
          <w:rFonts w:ascii="Times New Roman" w:eastAsia="Times New Roman" w:hAnsi="Times New Roman" w:cs="Times New Roman"/>
          <w:i/>
          <w:iCs/>
          <w:sz w:val="24"/>
          <w:szCs w:val="24"/>
          <w:highlight w:val="white"/>
        </w:rPr>
        <w:lastRenderedPageBreak/>
        <w:t>con el aporte de pruebas eficaces”</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CNCiv</w:t>
      </w:r>
      <w:proofErr w:type="spellEnd"/>
      <w:r>
        <w:rPr>
          <w:rFonts w:ascii="Times New Roman" w:eastAsia="Times New Roman" w:hAnsi="Times New Roman" w:cs="Times New Roman"/>
          <w:sz w:val="24"/>
          <w:szCs w:val="24"/>
          <w:highlight w:val="white"/>
        </w:rPr>
        <w:t>., Sala B, 8/8/96, “Zapatero, Osca H. c/Cimino, Jorge s/daños y perjuicios”</w:t>
      </w:r>
      <w:proofErr w:type="gramStart"/>
      <w:r>
        <w:rPr>
          <w:rFonts w:ascii="Times New Roman" w:eastAsia="Times New Roman" w:hAnsi="Times New Roman" w:cs="Times New Roman"/>
          <w:sz w:val="24"/>
          <w:szCs w:val="24"/>
          <w:highlight w:val="white"/>
        </w:rPr>
        <w:t>).-</w:t>
      </w:r>
      <w:proofErr w:type="gramEnd"/>
    </w:p>
    <w:p w14:paraId="00000036"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b) </w:t>
      </w:r>
      <w:r>
        <w:rPr>
          <w:rFonts w:ascii="Times New Roman" w:eastAsia="Times New Roman" w:hAnsi="Times New Roman" w:cs="Times New Roman"/>
          <w:i/>
          <w:iCs/>
          <w:sz w:val="24"/>
          <w:szCs w:val="24"/>
          <w:highlight w:val="white"/>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CNciv</w:t>
      </w:r>
      <w:proofErr w:type="spellEnd"/>
      <w:r>
        <w:rPr>
          <w:rFonts w:ascii="Times New Roman" w:eastAsia="Times New Roman" w:hAnsi="Times New Roman" w:cs="Times New Roman"/>
          <w:sz w:val="24"/>
          <w:szCs w:val="24"/>
          <w:highlight w:val="white"/>
        </w:rPr>
        <w:t>., Sala B, 17/11/06, “Montenegro, Sara C. c/Olivari de Petti, Laura S. s/daños y perjuicios”</w:t>
      </w:r>
      <w:proofErr w:type="gramStart"/>
      <w:r>
        <w:rPr>
          <w:rFonts w:ascii="Times New Roman" w:eastAsia="Times New Roman" w:hAnsi="Times New Roman" w:cs="Times New Roman"/>
          <w:sz w:val="24"/>
          <w:szCs w:val="24"/>
          <w:highlight w:val="white"/>
        </w:rPr>
        <w:t>).-</w:t>
      </w:r>
      <w:proofErr w:type="gramEnd"/>
    </w:p>
    <w:p w14:paraId="00000037"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El solo hecho de haberse demostrado que el vehículo de mayor porte tomó contacto con la motocicleta, determinó que la víctima tuviese a su favor una presunción de responsabilidad que alcanza al dueño y guardián de la cosa riesgosa, quien, para eximirse de tal atribución, debía demostrar que el evento acaeció por culpa de la víctima, la de un tercero por quien no debía responder, o el caso fortuito que fractura el nexo de causalidad"</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CNACiv</w:t>
      </w:r>
      <w:proofErr w:type="spellEnd"/>
      <w:r>
        <w:rPr>
          <w:rFonts w:ascii="Times New Roman" w:eastAsia="Times New Roman" w:hAnsi="Times New Roman" w:cs="Times New Roman"/>
          <w:sz w:val="24"/>
          <w:szCs w:val="24"/>
          <w:highlight w:val="white"/>
        </w:rPr>
        <w:t xml:space="preserve">, Capital Federal, "Della </w:t>
      </w:r>
      <w:proofErr w:type="gramStart"/>
      <w:r>
        <w:rPr>
          <w:rFonts w:ascii="Times New Roman" w:eastAsia="Times New Roman" w:hAnsi="Times New Roman" w:cs="Times New Roman"/>
          <w:sz w:val="24"/>
          <w:szCs w:val="24"/>
          <w:highlight w:val="white"/>
        </w:rPr>
        <w:t>Roscia,  Hugo</w:t>
      </w:r>
      <w:proofErr w:type="gramEnd"/>
      <w:r>
        <w:rPr>
          <w:rFonts w:ascii="Times New Roman" w:eastAsia="Times New Roman" w:hAnsi="Times New Roman" w:cs="Times New Roman"/>
          <w:sz w:val="24"/>
          <w:szCs w:val="24"/>
          <w:highlight w:val="white"/>
        </w:rPr>
        <w:t xml:space="preserve"> Alberto y otro c/ </w:t>
      </w:r>
      <w:proofErr w:type="spellStart"/>
      <w:r>
        <w:rPr>
          <w:rFonts w:ascii="Times New Roman" w:eastAsia="Times New Roman" w:hAnsi="Times New Roman" w:cs="Times New Roman"/>
          <w:sz w:val="24"/>
          <w:szCs w:val="24"/>
          <w:highlight w:val="white"/>
        </w:rPr>
        <w:t>Microomnibus</w:t>
      </w:r>
      <w:proofErr w:type="spellEnd"/>
      <w:r>
        <w:rPr>
          <w:rFonts w:ascii="Times New Roman" w:eastAsia="Times New Roman" w:hAnsi="Times New Roman" w:cs="Times New Roman"/>
          <w:sz w:val="24"/>
          <w:szCs w:val="24"/>
          <w:highlight w:val="white"/>
        </w:rPr>
        <w:t xml:space="preserve"> Saavedra S.A.T.A.C.E.I. y otros s/ Daños y Perjuicios, 05/02/2013, Fallo: 13020053</w:t>
      </w:r>
      <w:proofErr w:type="gramStart"/>
      <w:r>
        <w:rPr>
          <w:rFonts w:ascii="Times New Roman" w:eastAsia="Times New Roman" w:hAnsi="Times New Roman" w:cs="Times New Roman"/>
          <w:sz w:val="24"/>
          <w:szCs w:val="24"/>
          <w:highlight w:val="white"/>
        </w:rPr>
        <w:t>).-</w:t>
      </w:r>
      <w:proofErr w:type="gramEnd"/>
    </w:p>
    <w:p w14:paraId="00000038" w14:textId="77777777" w:rsidR="00667857" w:rsidRDefault="00000000">
      <w:pPr>
        <w:spacing w:before="240" w:after="240" w:line="360" w:lineRule="auto"/>
        <w:ind w:firstLine="720"/>
        <w:jc w:val="both"/>
        <w:rPr>
          <w:rFonts w:ascii="Times New Roman" w:eastAsia="Times New Roman" w:hAnsi="Times New Roman" w:cs="Times New Roman"/>
          <w:sz w:val="24"/>
          <w:szCs w:val="24"/>
          <w:highlight w:val="white"/>
        </w:rPr>
      </w:pPr>
      <w:proofErr w:type="gramStart"/>
      <w:r>
        <w:rPr>
          <w:rFonts w:ascii="Times New Roman" w:eastAsia="Times New Roman" w:hAnsi="Times New Roman" w:cs="Times New Roman"/>
          <w:sz w:val="24"/>
          <w:szCs w:val="24"/>
          <w:highlight w:val="white"/>
        </w:rPr>
        <w:t>Asimismo</w:t>
      </w:r>
      <w:proofErr w:type="gramEnd"/>
      <w:r>
        <w:rPr>
          <w:rFonts w:ascii="Times New Roman" w:eastAsia="Times New Roman" w:hAnsi="Times New Roman" w:cs="Times New Roman"/>
          <w:sz w:val="24"/>
          <w:szCs w:val="24"/>
          <w:highlight w:val="white"/>
        </w:rPr>
        <w:t xml:space="preserve"> El CCCN, mantiene en vigor la aseveración de que el riesgo de la cosa "</w:t>
      </w:r>
      <w:r>
        <w:rPr>
          <w:rFonts w:ascii="Times New Roman" w:eastAsia="Times New Roman" w:hAnsi="Times New Roman" w:cs="Times New Roman"/>
          <w:i/>
          <w:iCs/>
          <w:sz w:val="24"/>
          <w:szCs w:val="24"/>
          <w:highlight w:val="white"/>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highlight w:val="white"/>
        </w:rPr>
        <w:t>”</w:t>
      </w:r>
    </w:p>
    <w:p w14:paraId="00000039" w14:textId="77777777" w:rsidR="00667857" w:rsidRDefault="00000000">
      <w:pPr>
        <w:spacing w:before="240" w:after="24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El fin específico de la figura del riesgo creado es posibilitar la indemnización del daño causado por el riesgo o vicio con indiferencia de toda idea de culpa. Es así </w:t>
      </w:r>
      <w:proofErr w:type="gramStart"/>
      <w:r>
        <w:rPr>
          <w:rFonts w:ascii="Times New Roman" w:eastAsia="Times New Roman" w:hAnsi="Times New Roman" w:cs="Times New Roman"/>
          <w:sz w:val="24"/>
          <w:szCs w:val="24"/>
          <w:highlight w:val="white"/>
        </w:rPr>
        <w:t>que</w:t>
      </w:r>
      <w:proofErr w:type="gramEnd"/>
      <w:r>
        <w:rPr>
          <w:rFonts w:ascii="Times New Roman" w:eastAsia="Times New Roman" w:hAnsi="Times New Roman" w:cs="Times New Roman"/>
          <w:sz w:val="24"/>
          <w:szCs w:val="24"/>
          <w:highlight w:val="white"/>
        </w:rPr>
        <w:t xml:space="preserv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3A" w14:textId="77777777" w:rsidR="00667857" w:rsidRDefault="00000000">
      <w:pPr>
        <w:numPr>
          <w:ilvl w:val="0"/>
          <w:numId w:val="1"/>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w:t>
      </w:r>
      <w:proofErr w:type="gramStart"/>
      <w:r>
        <w:rPr>
          <w:rFonts w:ascii="Times New Roman" w:eastAsia="Times New Roman" w:hAnsi="Times New Roman" w:cs="Times New Roman"/>
          <w:sz w:val="24"/>
          <w:szCs w:val="24"/>
          <w:highlight w:val="white"/>
        </w:rPr>
        <w:t>tanto</w:t>
      </w:r>
      <w:proofErr w:type="gramEnd"/>
      <w:r>
        <w:rPr>
          <w:rFonts w:ascii="Times New Roman" w:eastAsia="Times New Roman" w:hAnsi="Times New Roman" w:cs="Times New Roman"/>
          <w:sz w:val="24"/>
          <w:szCs w:val="24"/>
          <w:highlight w:val="white"/>
        </w:rPr>
        <w:t xml:space="preserve"> debe castigarse a quienes lo hacen de manera </w:t>
      </w:r>
      <w:proofErr w:type="gramStart"/>
      <w:r>
        <w:rPr>
          <w:rFonts w:ascii="Times New Roman" w:eastAsia="Times New Roman" w:hAnsi="Times New Roman" w:cs="Times New Roman"/>
          <w:sz w:val="24"/>
          <w:szCs w:val="24"/>
          <w:highlight w:val="white"/>
        </w:rPr>
        <w:t>imprudente.-</w:t>
      </w:r>
      <w:proofErr w:type="gramEnd"/>
    </w:p>
    <w:p w14:paraId="0000003B" w14:textId="77777777" w:rsidR="00667857" w:rsidRDefault="00000000">
      <w:pPr>
        <w:numPr>
          <w:ilvl w:val="0"/>
          <w:numId w:val="1"/>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w:t>
      </w:r>
      <w:r>
        <w:rPr>
          <w:rFonts w:ascii="Times New Roman" w:eastAsia="Times New Roman" w:hAnsi="Times New Roman" w:cs="Times New Roman"/>
          <w:i/>
          <w:iCs/>
          <w:sz w:val="24"/>
          <w:szCs w:val="24"/>
          <w:highlight w:val="white"/>
        </w:rPr>
        <w:t xml:space="preserve">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w:t>
      </w:r>
      <w:r>
        <w:rPr>
          <w:rFonts w:ascii="Times New Roman" w:eastAsia="Times New Roman" w:hAnsi="Times New Roman" w:cs="Times New Roman"/>
          <w:i/>
          <w:iCs/>
          <w:sz w:val="24"/>
          <w:szCs w:val="24"/>
          <w:highlight w:val="white"/>
        </w:rPr>
        <w:lastRenderedPageBreak/>
        <w:t>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highlight w:val="white"/>
        </w:rPr>
        <w:t>" (Conf. Pizarro, D. "Responsabilidad civil por el riesgo o vicio de las cosas", Bs. As., Ed. Universidad, 1983, Pág. 44).</w:t>
      </w:r>
    </w:p>
    <w:p w14:paraId="0000003C" w14:textId="77777777" w:rsidR="00667857" w:rsidRDefault="00000000">
      <w:pPr>
        <w:spacing w:after="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w:t>
      </w:r>
      <w:proofErr w:type="gramStart"/>
      <w:r>
        <w:rPr>
          <w:rFonts w:ascii="Times New Roman" w:eastAsia="Times New Roman" w:hAnsi="Times New Roman" w:cs="Times New Roman"/>
          <w:sz w:val="24"/>
          <w:szCs w:val="24"/>
          <w:highlight w:val="white"/>
        </w:rPr>
        <w:t>juicio.-</w:t>
      </w:r>
      <w:proofErr w:type="gramEnd"/>
    </w:p>
    <w:p w14:paraId="0000003D" w14:textId="77777777" w:rsidR="00667857" w:rsidRDefault="00667857">
      <w:pPr>
        <w:spacing w:after="0" w:line="360" w:lineRule="auto"/>
        <w:jc w:val="both"/>
        <w:rPr>
          <w:rFonts w:ascii="Times New Roman" w:eastAsia="Times New Roman" w:hAnsi="Times New Roman" w:cs="Times New Roman"/>
          <w:sz w:val="24"/>
          <w:szCs w:val="24"/>
          <w:highlight w:val="white"/>
        </w:rPr>
      </w:pPr>
    </w:p>
    <w:p w14:paraId="0000003E" w14:textId="77777777" w:rsidR="00667857" w:rsidRDefault="00667857">
      <w:pPr>
        <w:spacing w:after="0" w:line="360" w:lineRule="auto"/>
        <w:jc w:val="both"/>
        <w:rPr>
          <w:rFonts w:ascii="Times New Roman" w:eastAsia="Times New Roman" w:hAnsi="Times New Roman" w:cs="Times New Roman"/>
          <w:sz w:val="24"/>
          <w:szCs w:val="24"/>
          <w:highlight w:val="white"/>
        </w:rPr>
      </w:pPr>
    </w:p>
    <w:p w14:paraId="0000003F"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6" w:name="_heading=h.o7kczndgcvgf" w:colFirst="0" w:colLast="0"/>
      <w:bookmarkEnd w:id="6"/>
      <w:r>
        <w:rPr>
          <w:rFonts w:ascii="Times New Roman" w:eastAsia="Times New Roman" w:hAnsi="Times New Roman" w:cs="Times New Roman"/>
          <w:sz w:val="24"/>
          <w:szCs w:val="24"/>
          <w:u w:val="single"/>
        </w:rPr>
        <w:t>VI. RESPONSABILIDAD DE LA CITADA EN GARANTÍA.</w:t>
      </w:r>
    </w:p>
    <w:p w14:paraId="0000004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entiende la responsabilidad de esta compañía de seguros, en cuanto la aplicación del artículo 118 de la ley de Seguros </w:t>
      </w:r>
      <w:proofErr w:type="spellStart"/>
      <w:r>
        <w:rPr>
          <w:rFonts w:ascii="Times New Roman" w:eastAsia="Times New Roman" w:hAnsi="Times New Roman" w:cs="Times New Roman"/>
          <w:sz w:val="24"/>
          <w:szCs w:val="24"/>
        </w:rPr>
        <w:t>Nº</w:t>
      </w:r>
      <w:proofErr w:type="spellEnd"/>
      <w:r>
        <w:rPr>
          <w:rFonts w:ascii="Times New Roman" w:eastAsia="Times New Roman" w:hAnsi="Times New Roman" w:cs="Times New Roman"/>
          <w:sz w:val="24"/>
          <w:szCs w:val="24"/>
        </w:rPr>
        <w:t xml:space="preserve"> 17.418, autoriza al damnificado que promueve la litis a citar en garantía al asegurador del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como ocurre en el presente caso.</w:t>
      </w:r>
    </w:p>
    <w:p w14:paraId="00000041" w14:textId="77777777" w:rsidR="00667857" w:rsidRDefault="00667857">
      <w:pPr>
        <w:spacing w:after="0" w:line="360" w:lineRule="auto"/>
        <w:jc w:val="both"/>
        <w:rPr>
          <w:rFonts w:ascii="Times New Roman" w:eastAsia="Times New Roman" w:hAnsi="Times New Roman" w:cs="Times New Roman"/>
          <w:sz w:val="24"/>
          <w:szCs w:val="24"/>
        </w:rPr>
      </w:pPr>
    </w:p>
    <w:p w14:paraId="00000042" w14:textId="77777777" w:rsidR="00667857" w:rsidRDefault="00667857">
      <w:pPr>
        <w:spacing w:after="0" w:line="360" w:lineRule="auto"/>
        <w:jc w:val="both"/>
        <w:rPr>
          <w:rFonts w:ascii="Times New Roman" w:eastAsia="Times New Roman" w:hAnsi="Times New Roman" w:cs="Times New Roman"/>
          <w:sz w:val="24"/>
          <w:szCs w:val="24"/>
        </w:rPr>
      </w:pPr>
    </w:p>
    <w:p w14:paraId="00000043"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7" w:name="_heading=h.5sh45yau8r4c" w:colFirst="0" w:colLast="0"/>
      <w:bookmarkEnd w:id="7"/>
      <w:r>
        <w:rPr>
          <w:rFonts w:ascii="Times New Roman" w:eastAsia="Times New Roman" w:hAnsi="Times New Roman" w:cs="Times New Roman"/>
          <w:sz w:val="24"/>
          <w:szCs w:val="24"/>
          <w:u w:val="single"/>
        </w:rPr>
        <w:t>VII.- DAÑOS – RUBROS INDEMNIZATORIOS:</w:t>
      </w:r>
    </w:p>
    <w:p w14:paraId="0000004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“Volver las cosas al estado que tendrían si no hubiera ocurrido el hecho dañoso”, la indemnización se traduce siempre en el pago de una suma de dinero, pues “el patrimonio de la víctima debe ser reestablecido cuantitativamente en sus valores menoscabados, de modo que quede eliminada la diferencia que existe entre la situación actual del patrimonio y aquella que habría existido de no suceder el acto ilícito”. Por lo cual la indemnización se traduce siempre en el pago de una suma de dinero.</w:t>
      </w:r>
    </w:p>
    <w:p w14:paraId="0000004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subsistirá en el patrimonio del perjudicado si el daño no se hubiese producido, por lo que se pretende crear, por medio del resarcimiento a favor del perjudicado, una situación correspondiente a aquélla que existiría de faltar el daño ocasionado.    </w:t>
      </w:r>
    </w:p>
    <w:p w14:paraId="00000046" w14:textId="77777777" w:rsidR="00667857" w:rsidRDefault="00667857">
      <w:pPr>
        <w:spacing w:after="0" w:line="360" w:lineRule="auto"/>
        <w:jc w:val="both"/>
        <w:rPr>
          <w:rFonts w:ascii="Times New Roman" w:eastAsia="Times New Roman" w:hAnsi="Times New Roman" w:cs="Times New Roman"/>
          <w:b/>
          <w:bCs/>
          <w:i/>
          <w:iCs/>
          <w:sz w:val="24"/>
          <w:szCs w:val="24"/>
          <w:u w:val="single"/>
        </w:rPr>
      </w:pPr>
    </w:p>
    <w:p w14:paraId="0000004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LA HISTORIA CLÍNICA:</w:t>
      </w:r>
    </w:p>
    <w:p w14:paraId="0000004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comenzó, por consecuencia de la colisión, el mismo día del accidente; donde luego del impacto, con el shock por el daño sufrido, el actor asistió a las guardias del establecimientos respectivos. </w:t>
      </w:r>
    </w:p>
    <w:p w14:paraId="0000004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tal efecto, se acompaña las constancias médicas, a los fines de que el perito médico interviniente en autos, efectúe la labor correspondiente.</w:t>
      </w:r>
    </w:p>
    <w:p w14:paraId="0000004A" w14:textId="77777777" w:rsidR="00667857" w:rsidRDefault="00667857">
      <w:pPr>
        <w:spacing w:after="0" w:line="360" w:lineRule="auto"/>
        <w:jc w:val="both"/>
        <w:rPr>
          <w:rFonts w:ascii="Times New Roman" w:eastAsia="Times New Roman" w:hAnsi="Times New Roman" w:cs="Times New Roman"/>
          <w:sz w:val="24"/>
          <w:szCs w:val="24"/>
        </w:rPr>
      </w:pPr>
    </w:p>
    <w:p w14:paraId="0000004B"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LESIONES: </w:t>
      </w:r>
    </w:p>
    <w:p w14:paraId="0000004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el actor padeció las lesiones que seguidamente paso a detallar: </w:t>
      </w:r>
    </w:p>
    <w:p w14:paraId="00000054" w14:textId="468B3478" w:rsidR="00667857" w:rsidRDefault="00157B44">
      <w:pPr>
        <w:spacing w:after="0" w:line="360" w:lineRule="auto"/>
        <w:jc w:val="both"/>
        <w:rPr>
          <w:rFonts w:ascii="Times New Roman" w:eastAsia="Times New Roman" w:hAnsi="Times New Roman" w:cs="Times New Roman"/>
          <w:b/>
          <w:bCs/>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LesionesDetalles</w:t>
      </w:r>
      <w:proofErr w:type="spellEnd"/>
      <w:r w:rsidRPr="00990B98">
        <w:rPr>
          <w:rFonts w:ascii="Times New Roman" w:eastAsia="Times New Roman" w:hAnsi="Times New Roman" w:cs="Times New Roman"/>
          <w:sz w:val="24"/>
          <w:szCs w:val="24"/>
          <w:highlight w:val="yellow"/>
        </w:rPr>
        <w:t>}}</w:t>
      </w:r>
    </w:p>
    <w:p w14:paraId="00000055" w14:textId="77777777" w:rsidR="00667857" w:rsidRDefault="00667857">
      <w:pPr>
        <w:spacing w:after="0" w:line="360" w:lineRule="auto"/>
        <w:jc w:val="both"/>
        <w:rPr>
          <w:rFonts w:ascii="Times New Roman" w:eastAsia="Times New Roman" w:hAnsi="Times New Roman" w:cs="Times New Roman"/>
          <w:b/>
          <w:bCs/>
          <w:i/>
          <w:iCs/>
          <w:sz w:val="24"/>
          <w:szCs w:val="24"/>
          <w:u w:val="single"/>
        </w:rPr>
      </w:pPr>
    </w:p>
    <w:p w14:paraId="00000056"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0000005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Tras las lesiones padecidas, presentó las siguientes secuelas: </w:t>
      </w:r>
    </w:p>
    <w:p w14:paraId="31C9E07F" w14:textId="77777777" w:rsidR="00157B44" w:rsidRPr="00AD7E67" w:rsidRDefault="00157B44" w:rsidP="00157B44">
      <w:p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 xml:space="preserve">{%p </w:t>
      </w:r>
      <w:proofErr w:type="spellStart"/>
      <w:r w:rsidRPr="00AD7E67">
        <w:rPr>
          <w:rFonts w:ascii="Times New Roman" w:eastAsia="Times New Roman" w:hAnsi="Times New Roman" w:cs="Times New Roman"/>
          <w:sz w:val="24"/>
          <w:szCs w:val="24"/>
          <w:highlight w:val="yellow"/>
        </w:rPr>
        <w:t>for</w:t>
      </w:r>
      <w:proofErr w:type="spellEnd"/>
      <w:r w:rsidRPr="00AD7E67">
        <w:rPr>
          <w:rFonts w:ascii="Times New Roman" w:eastAsia="Times New Roman" w:hAnsi="Times New Roman" w:cs="Times New Roman"/>
          <w:sz w:val="24"/>
          <w:szCs w:val="24"/>
          <w:highlight w:val="yellow"/>
        </w:rPr>
        <w:t xml:space="preserve"> secuela in </w:t>
      </w:r>
      <w:proofErr w:type="spellStart"/>
      <w:r w:rsidRPr="00AD7E67">
        <w:rPr>
          <w:rFonts w:ascii="Times New Roman" w:eastAsia="Times New Roman" w:hAnsi="Times New Roman" w:cs="Times New Roman"/>
          <w:sz w:val="24"/>
          <w:szCs w:val="24"/>
          <w:highlight w:val="yellow"/>
        </w:rPr>
        <w:t>ListadoSecuelas</w:t>
      </w:r>
      <w:proofErr w:type="spellEnd"/>
      <w:r w:rsidRPr="00AD7E67">
        <w:rPr>
          <w:rFonts w:ascii="Times New Roman" w:eastAsia="Times New Roman" w:hAnsi="Times New Roman" w:cs="Times New Roman"/>
          <w:sz w:val="24"/>
          <w:szCs w:val="24"/>
          <w:highlight w:val="yellow"/>
        </w:rPr>
        <w:t xml:space="preserve"> %}</w:t>
      </w:r>
    </w:p>
    <w:p w14:paraId="28B64413" w14:textId="77777777" w:rsidR="00157B44" w:rsidRPr="00AD7E67" w:rsidRDefault="00157B44" w:rsidP="00157B44">
      <w:pPr>
        <w:numPr>
          <w:ilvl w:val="0"/>
          <w:numId w:val="8"/>
        </w:numPr>
        <w:spacing w:after="0" w:line="360" w:lineRule="auto"/>
        <w:rPr>
          <w:rFonts w:ascii="Times New Roman" w:eastAsia="Times New Roman" w:hAnsi="Times New Roman" w:cs="Times New Roman"/>
          <w:sz w:val="24"/>
          <w:szCs w:val="24"/>
          <w:highlight w:val="yellow"/>
        </w:rPr>
      </w:pPr>
      <w:proofErr w:type="gramStart"/>
      <w:r w:rsidRPr="00AD7E67">
        <w:rPr>
          <w:rFonts w:ascii="Times New Roman" w:eastAsia="Times New Roman" w:hAnsi="Times New Roman" w:cs="Times New Roman"/>
          <w:sz w:val="24"/>
          <w:szCs w:val="24"/>
          <w:highlight w:val="yellow"/>
        </w:rPr>
        <w:t>{{ secuela</w:t>
      </w:r>
      <w:proofErr w:type="gramEnd"/>
      <w:r w:rsidRPr="00AD7E67">
        <w:rPr>
          <w:rFonts w:ascii="Times New Roman" w:eastAsia="Times New Roman" w:hAnsi="Times New Roman" w:cs="Times New Roman"/>
          <w:sz w:val="24"/>
          <w:szCs w:val="24"/>
          <w:highlight w:val="yellow"/>
        </w:rPr>
        <w:t xml:space="preserve"> }}</w:t>
      </w:r>
    </w:p>
    <w:p w14:paraId="735E61DE" w14:textId="77777777" w:rsidR="00157B44" w:rsidRPr="00AD7E67" w:rsidRDefault="00157B44" w:rsidP="00157B44">
      <w:p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 xml:space="preserve">{%p </w:t>
      </w:r>
      <w:proofErr w:type="spellStart"/>
      <w:r w:rsidRPr="00AD7E67">
        <w:rPr>
          <w:rFonts w:ascii="Times New Roman" w:eastAsia="Times New Roman" w:hAnsi="Times New Roman" w:cs="Times New Roman"/>
          <w:sz w:val="24"/>
          <w:szCs w:val="24"/>
          <w:highlight w:val="yellow"/>
        </w:rPr>
        <w:t>endfor</w:t>
      </w:r>
      <w:proofErr w:type="spellEnd"/>
      <w:r w:rsidRPr="00AD7E67">
        <w:rPr>
          <w:rFonts w:ascii="Times New Roman" w:eastAsia="Times New Roman" w:hAnsi="Times New Roman" w:cs="Times New Roman"/>
          <w:sz w:val="24"/>
          <w:szCs w:val="24"/>
          <w:highlight w:val="yellow"/>
        </w:rPr>
        <w:t xml:space="preserve"> %}</w:t>
      </w:r>
    </w:p>
    <w:p w14:paraId="0000005F" w14:textId="7F464EAF"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Consecuentemente se estima que las secuelas precedentemente descriptas constituyen </w:t>
      </w:r>
      <w:r w:rsidRPr="00157B44">
        <w:rPr>
          <w:rFonts w:ascii="Times New Roman" w:eastAsia="Times New Roman" w:hAnsi="Times New Roman" w:cs="Times New Roman"/>
          <w:b/>
          <w:bCs/>
          <w:sz w:val="24"/>
          <w:szCs w:val="24"/>
          <w:u w:val="single"/>
        </w:rPr>
        <w:t xml:space="preserve">una incapacidad física </w:t>
      </w:r>
      <w:proofErr w:type="gramStart"/>
      <w:r w:rsidRPr="00157B44">
        <w:rPr>
          <w:rFonts w:ascii="Times New Roman" w:eastAsia="Times New Roman" w:hAnsi="Times New Roman" w:cs="Times New Roman"/>
          <w:b/>
          <w:bCs/>
          <w:sz w:val="24"/>
          <w:szCs w:val="24"/>
          <w:u w:val="single"/>
        </w:rPr>
        <w:t xml:space="preserve">del  </w:t>
      </w:r>
      <w:r w:rsidR="00157B44" w:rsidRPr="00157B44">
        <w:rPr>
          <w:rFonts w:ascii="Segoe UI" w:hAnsi="Segoe UI" w:cs="Segoe UI"/>
          <w:color w:val="242424"/>
          <w:sz w:val="23"/>
          <w:szCs w:val="23"/>
          <w:highlight w:val="yellow"/>
          <w:u w:val="single"/>
          <w:shd w:val="clear" w:color="auto" w:fill="FFFFFF"/>
        </w:rPr>
        <w:t>{</w:t>
      </w:r>
      <w:proofErr w:type="gramEnd"/>
      <w:r w:rsidR="00157B44" w:rsidRPr="00157B44">
        <w:rPr>
          <w:rFonts w:ascii="Segoe UI" w:hAnsi="Segoe UI" w:cs="Segoe UI"/>
          <w:color w:val="242424"/>
          <w:sz w:val="23"/>
          <w:szCs w:val="23"/>
          <w:highlight w:val="yellow"/>
          <w:u w:val="single"/>
          <w:shd w:val="clear" w:color="auto" w:fill="FFFFFF"/>
        </w:rPr>
        <w:t>{</w:t>
      </w:r>
      <w:proofErr w:type="spellStart"/>
      <w:r w:rsidR="00157B44" w:rsidRPr="00157B44">
        <w:rPr>
          <w:rFonts w:ascii="Segoe UI" w:hAnsi="Segoe UI" w:cs="Segoe UI"/>
          <w:color w:val="242424"/>
          <w:sz w:val="23"/>
          <w:szCs w:val="23"/>
          <w:highlight w:val="yellow"/>
          <w:u w:val="single"/>
          <w:shd w:val="clear" w:color="auto" w:fill="FFFFFF"/>
        </w:rPr>
        <w:t>IncapacidadFisicaPorcentaje</w:t>
      </w:r>
      <w:proofErr w:type="spellEnd"/>
      <w:r w:rsidR="00157B44" w:rsidRPr="00157B44">
        <w:rPr>
          <w:rFonts w:ascii="Segoe UI" w:hAnsi="Segoe UI" w:cs="Segoe UI"/>
          <w:color w:val="242424"/>
          <w:sz w:val="23"/>
          <w:szCs w:val="23"/>
          <w:highlight w:val="yellow"/>
          <w:u w:val="single"/>
          <w:shd w:val="clear" w:color="auto" w:fill="FFFFFF"/>
        </w:rPr>
        <w:t>}}</w:t>
      </w:r>
      <w:r w:rsidR="00157B44" w:rsidRPr="00157B44">
        <w:rPr>
          <w:rFonts w:ascii="Segoe UI" w:hAnsi="Segoe UI" w:cs="Segoe UI"/>
          <w:color w:val="242424"/>
          <w:sz w:val="23"/>
          <w:szCs w:val="23"/>
          <w:u w:val="single"/>
          <w:shd w:val="clear" w:color="auto" w:fill="FFFFFF"/>
        </w:rPr>
        <w:t xml:space="preserve"> </w:t>
      </w:r>
      <w:r w:rsidRPr="00157B44">
        <w:rPr>
          <w:rFonts w:ascii="Times New Roman" w:eastAsia="Times New Roman" w:hAnsi="Times New Roman" w:cs="Times New Roman"/>
          <w:b/>
          <w:bCs/>
          <w:sz w:val="24"/>
          <w:szCs w:val="24"/>
          <w:u w:val="single"/>
        </w:rPr>
        <w:t xml:space="preserve">de la </w:t>
      </w:r>
      <w:proofErr w:type="gramStart"/>
      <w:r w:rsidRPr="00157B44">
        <w:rPr>
          <w:rFonts w:ascii="Times New Roman" w:eastAsia="Times New Roman" w:hAnsi="Times New Roman" w:cs="Times New Roman"/>
          <w:b/>
          <w:bCs/>
          <w:sz w:val="24"/>
          <w:szCs w:val="24"/>
          <w:u w:val="single"/>
        </w:rPr>
        <w:t>total obrera y la total</w:t>
      </w:r>
      <w:r>
        <w:rPr>
          <w:rFonts w:ascii="Times New Roman" w:eastAsia="Times New Roman" w:hAnsi="Times New Roman" w:cs="Times New Roman"/>
          <w:b/>
          <w:bCs/>
          <w:sz w:val="24"/>
          <w:szCs w:val="24"/>
          <w:u w:val="single"/>
        </w:rPr>
        <w:t xml:space="preserve"> vida</w:t>
      </w:r>
      <w:proofErr w:type="gramEnd"/>
      <w:r>
        <w:rPr>
          <w:rFonts w:ascii="Times New Roman" w:eastAsia="Times New Roman" w:hAnsi="Times New Roman" w:cs="Times New Roman"/>
          <w:b/>
          <w:bCs/>
          <w:sz w:val="24"/>
          <w:szCs w:val="24"/>
          <w:u w:val="single"/>
        </w:rPr>
        <w:t xml:space="preserve"> para la aquí actora.</w:t>
      </w:r>
    </w:p>
    <w:p w14:paraId="00000060"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Reacción Vivencial Anormal Neurótica de IV </w:t>
      </w:r>
      <w:proofErr w:type="gramStart"/>
      <w:r>
        <w:rPr>
          <w:rFonts w:ascii="Times New Roman" w:eastAsia="Times New Roman" w:hAnsi="Times New Roman" w:cs="Times New Roman"/>
          <w:sz w:val="24"/>
          <w:szCs w:val="24"/>
        </w:rPr>
        <w:t>grado .</w:t>
      </w:r>
      <w:proofErr w:type="gramEnd"/>
      <w:r>
        <w:rPr>
          <w:rFonts w:ascii="Times New Roman" w:eastAsia="Times New Roman" w:hAnsi="Times New Roman" w:cs="Times New Roman"/>
          <w:sz w:val="24"/>
          <w:szCs w:val="24"/>
        </w:rPr>
        <w:t> </w:t>
      </w:r>
    </w:p>
    <w:p w14:paraId="00000061"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Miedo a circular en rodado, a los conglomerados de tránsito, sueños referidos al accidente. </w:t>
      </w:r>
    </w:p>
    <w:p w14:paraId="00000062"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Agorafobia (Fobia a los espacios abiertos). </w:t>
      </w:r>
    </w:p>
    <w:p w14:paraId="00000063"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Marcada afectación amnésica tanto de evocación como de fijación. </w:t>
      </w:r>
    </w:p>
    <w:p w14:paraId="00000064"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Fatigabilidad intelectual con afectación de asociación de ideas y de </w:t>
      </w:r>
      <w:proofErr w:type="gramStart"/>
      <w:r>
        <w:rPr>
          <w:rFonts w:ascii="Times New Roman" w:eastAsia="Times New Roman" w:hAnsi="Times New Roman" w:cs="Times New Roman"/>
          <w:sz w:val="24"/>
          <w:szCs w:val="24"/>
        </w:rPr>
        <w:t>concentración .</w:t>
      </w:r>
      <w:proofErr w:type="gramEnd"/>
      <w:r>
        <w:rPr>
          <w:rFonts w:ascii="Times New Roman" w:eastAsia="Times New Roman" w:hAnsi="Times New Roman" w:cs="Times New Roman"/>
          <w:sz w:val="24"/>
          <w:szCs w:val="24"/>
        </w:rPr>
        <w:t> </w:t>
      </w:r>
    </w:p>
    <w:p w14:paraId="00000065"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Tendencia depresiva con afectación de la conciliación y ritmo del sueño, ausencia de la </w:t>
      </w:r>
      <w:proofErr w:type="spellStart"/>
      <w:r>
        <w:rPr>
          <w:rFonts w:ascii="Times New Roman" w:eastAsia="Times New Roman" w:hAnsi="Times New Roman" w:cs="Times New Roman"/>
          <w:sz w:val="24"/>
          <w:szCs w:val="24"/>
        </w:rPr>
        <w:t>líbido</w:t>
      </w:r>
      <w:proofErr w:type="spellEnd"/>
      <w:r>
        <w:rPr>
          <w:rFonts w:ascii="Times New Roman" w:eastAsia="Times New Roman" w:hAnsi="Times New Roman" w:cs="Times New Roman"/>
          <w:sz w:val="24"/>
          <w:szCs w:val="24"/>
        </w:rPr>
        <w:t xml:space="preserve"> y abulia. </w:t>
      </w:r>
    </w:p>
    <w:p w14:paraId="00000066"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Disminución de la capacidad de atención, observación y concentración,</w:t>
      </w:r>
    </w:p>
    <w:p w14:paraId="00000067"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Tendencia al retraimiento, mecanismos de aislamiento y negación de los hechos. </w:t>
      </w:r>
    </w:p>
    <w:p w14:paraId="00000068"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Síntomas de ansiedad, angustia y agresión reprimida. </w:t>
      </w:r>
    </w:p>
    <w:p w14:paraId="00000069"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Sentimientos de </w:t>
      </w:r>
      <w:proofErr w:type="gramStart"/>
      <w:r>
        <w:rPr>
          <w:rFonts w:ascii="Times New Roman" w:eastAsia="Times New Roman" w:hAnsi="Times New Roman" w:cs="Times New Roman"/>
          <w:sz w:val="24"/>
          <w:szCs w:val="24"/>
        </w:rPr>
        <w:t>desesperanza ,</w:t>
      </w:r>
      <w:proofErr w:type="gramEnd"/>
      <w:r>
        <w:rPr>
          <w:rFonts w:ascii="Times New Roman" w:eastAsia="Times New Roman" w:hAnsi="Times New Roman" w:cs="Times New Roman"/>
          <w:sz w:val="24"/>
          <w:szCs w:val="24"/>
        </w:rPr>
        <w:t xml:space="preserve"> temor, retracción social, embotamiento psíquico y disminución del interés en actividades que antes la gratificaban. </w:t>
      </w:r>
    </w:p>
    <w:p w14:paraId="0000006A" w14:textId="6BEB134B"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 xml:space="preserve">Consecuentemente se estima que las secuelas precedentemente descriptas constituyen una Reacción Vivencial Anormal Neurótica de IV grado que genera una incapacidad psíquica </w:t>
      </w:r>
      <w:r w:rsidRPr="002A3403">
        <w:rPr>
          <w:rFonts w:ascii="Times New Roman" w:eastAsia="Times New Roman" w:hAnsi="Times New Roman" w:cs="Times New Roman"/>
          <w:b/>
          <w:bCs/>
          <w:sz w:val="24"/>
          <w:szCs w:val="24"/>
          <w:u w:val="single"/>
        </w:rPr>
        <w:t xml:space="preserve">del </w:t>
      </w:r>
      <w:r w:rsidR="002A3403" w:rsidRPr="002A3403">
        <w:rPr>
          <w:rFonts w:ascii="Times New Roman" w:eastAsia="Times New Roman" w:hAnsi="Times New Roman" w:cs="Times New Roman"/>
          <w:b/>
          <w:bCs/>
          <w:sz w:val="24"/>
          <w:szCs w:val="24"/>
          <w:highlight w:val="yellow"/>
          <w:u w:val="single"/>
        </w:rPr>
        <w:t>{{</w:t>
      </w:r>
      <w:proofErr w:type="spellStart"/>
      <w:r w:rsidR="002A3403" w:rsidRPr="002A3403">
        <w:rPr>
          <w:rFonts w:ascii="Times New Roman" w:eastAsia="Times New Roman" w:hAnsi="Times New Roman" w:cs="Times New Roman"/>
          <w:b/>
          <w:bCs/>
          <w:sz w:val="24"/>
          <w:szCs w:val="24"/>
          <w:highlight w:val="yellow"/>
          <w:u w:val="single"/>
        </w:rPr>
        <w:t>PorcentajeDanoPsicologico</w:t>
      </w:r>
      <w:proofErr w:type="spellEnd"/>
      <w:r w:rsidR="002A3403" w:rsidRPr="002A3403">
        <w:rPr>
          <w:rFonts w:ascii="Times New Roman" w:eastAsia="Times New Roman" w:hAnsi="Times New Roman" w:cs="Times New Roman"/>
          <w:b/>
          <w:bCs/>
          <w:sz w:val="24"/>
          <w:szCs w:val="24"/>
          <w:highlight w:val="yellow"/>
          <w:u w:val="single"/>
        </w:rPr>
        <w:t>}}</w:t>
      </w:r>
      <w:r w:rsidR="002A3403" w:rsidRPr="002A3403">
        <w:rPr>
          <w:rFonts w:ascii="Times New Roman" w:eastAsia="Times New Roman" w:hAnsi="Times New Roman" w:cs="Times New Roman"/>
          <w:b/>
          <w:bCs/>
          <w:sz w:val="24"/>
          <w:szCs w:val="24"/>
          <w:u w:val="single"/>
        </w:rPr>
        <w:t xml:space="preserve"> </w:t>
      </w:r>
      <w:r w:rsidRPr="002A3403">
        <w:rPr>
          <w:rFonts w:ascii="Times New Roman" w:eastAsia="Times New Roman" w:hAnsi="Times New Roman" w:cs="Times New Roman"/>
          <w:b/>
          <w:bCs/>
          <w:sz w:val="24"/>
          <w:szCs w:val="24"/>
          <w:u w:val="single"/>
        </w:rPr>
        <w:t>de</w:t>
      </w:r>
      <w:r>
        <w:rPr>
          <w:rFonts w:ascii="Times New Roman" w:eastAsia="Times New Roman" w:hAnsi="Times New Roman" w:cs="Times New Roman"/>
          <w:b/>
          <w:bCs/>
          <w:sz w:val="24"/>
          <w:szCs w:val="24"/>
          <w:u w:val="single"/>
        </w:rPr>
        <w:t xml:space="preserve"> la </w:t>
      </w:r>
      <w:proofErr w:type="gramStart"/>
      <w:r>
        <w:rPr>
          <w:rFonts w:ascii="Times New Roman" w:eastAsia="Times New Roman" w:hAnsi="Times New Roman" w:cs="Times New Roman"/>
          <w:b/>
          <w:bCs/>
          <w:sz w:val="24"/>
          <w:szCs w:val="24"/>
          <w:u w:val="single"/>
        </w:rPr>
        <w:t>total obrera y la total vida</w:t>
      </w:r>
      <w:proofErr w:type="gramEnd"/>
      <w:r>
        <w:rPr>
          <w:rFonts w:ascii="Times New Roman" w:eastAsia="Times New Roman" w:hAnsi="Times New Roman" w:cs="Times New Roman"/>
          <w:b/>
          <w:bCs/>
          <w:sz w:val="24"/>
          <w:szCs w:val="24"/>
          <w:u w:val="single"/>
        </w:rPr>
        <w:t>.</w:t>
      </w:r>
      <w:r>
        <w:rPr>
          <w:rFonts w:ascii="Times New Roman" w:eastAsia="Times New Roman" w:hAnsi="Times New Roman" w:cs="Times New Roman"/>
          <w:sz w:val="24"/>
          <w:szCs w:val="24"/>
        </w:rPr>
        <w:t> </w:t>
      </w:r>
    </w:p>
    <w:p w14:paraId="0000006B" w14:textId="77777777" w:rsidR="00667857" w:rsidRDefault="00667857">
      <w:pPr>
        <w:spacing w:after="0" w:line="360" w:lineRule="auto"/>
        <w:jc w:val="both"/>
        <w:rPr>
          <w:rFonts w:ascii="Times New Roman" w:eastAsia="Times New Roman" w:hAnsi="Times New Roman" w:cs="Times New Roman"/>
          <w:sz w:val="24"/>
          <w:szCs w:val="24"/>
        </w:rPr>
      </w:pPr>
    </w:p>
    <w:p w14:paraId="0000006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 originado en su vida a raíz de dicho trágico evento.</w:t>
      </w:r>
    </w:p>
    <w:p w14:paraId="0000006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accidente ocurrió en hace tiempo ya y aún no recibe el alta médica, es decir, </w:t>
      </w:r>
      <w:proofErr w:type="gramStart"/>
      <w:r>
        <w:rPr>
          <w:rFonts w:ascii="Times New Roman" w:eastAsia="Times New Roman" w:hAnsi="Times New Roman" w:cs="Times New Roman"/>
          <w:sz w:val="24"/>
          <w:szCs w:val="24"/>
        </w:rPr>
        <w:t>durante  meses</w:t>
      </w:r>
      <w:proofErr w:type="gramEnd"/>
      <w:r>
        <w:rPr>
          <w:rFonts w:ascii="Times New Roman" w:eastAsia="Times New Roman" w:hAnsi="Times New Roman" w:cs="Times New Roman"/>
          <w:sz w:val="24"/>
          <w:szCs w:val="24"/>
        </w:rPr>
        <w:t xml:space="preserve"> y sin saber cuándo terminará este calvario, su vida se ha concentrado absolutamente en concurrir a médicos, hospitales, clínicas, guardias kinesiológicas y centros de </w:t>
      </w:r>
      <w:r>
        <w:rPr>
          <w:rFonts w:ascii="Times New Roman" w:eastAsia="Times New Roman" w:hAnsi="Times New Roman" w:cs="Times New Roman"/>
          <w:sz w:val="24"/>
          <w:szCs w:val="24"/>
        </w:rPr>
        <w:lastRenderedPageBreak/>
        <w:t>rehabilitación, aún con la certeza que pese al esfuerzo que pudiese realizar, nunca se recuperará del todo, lo cual es determinante.</w:t>
      </w:r>
    </w:p>
    <w:p w14:paraId="0000006E" w14:textId="77777777" w:rsidR="00667857" w:rsidRDefault="00667857">
      <w:pPr>
        <w:spacing w:after="0" w:line="360" w:lineRule="auto"/>
        <w:jc w:val="both"/>
        <w:rPr>
          <w:rFonts w:ascii="Times New Roman" w:eastAsia="Times New Roman" w:hAnsi="Times New Roman" w:cs="Times New Roman"/>
          <w:b/>
          <w:bCs/>
          <w:sz w:val="24"/>
          <w:szCs w:val="24"/>
        </w:rPr>
      </w:pPr>
    </w:p>
    <w:p w14:paraId="0000006F" w14:textId="77777777" w:rsidR="00667857" w:rsidRDefault="00667857">
      <w:pPr>
        <w:spacing w:after="0" w:line="360" w:lineRule="auto"/>
        <w:jc w:val="both"/>
        <w:rPr>
          <w:rFonts w:ascii="Times New Roman" w:eastAsia="Times New Roman" w:hAnsi="Times New Roman" w:cs="Times New Roman"/>
          <w:b/>
          <w:bCs/>
          <w:sz w:val="24"/>
          <w:szCs w:val="24"/>
        </w:rPr>
      </w:pPr>
    </w:p>
    <w:p w14:paraId="00000070" w14:textId="77777777" w:rsidR="00667857" w:rsidRDefault="00000000">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7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del accidente la actora fue asistida en los centros de mención.</w:t>
      </w:r>
    </w:p>
    <w:p w14:paraId="0000007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Com</w:t>
      </w:r>
      <w:proofErr w:type="spellEnd"/>
      <w:r>
        <w:rPr>
          <w:rFonts w:ascii="Times New Roman" w:eastAsia="Times New Roman" w:hAnsi="Times New Roman" w:cs="Times New Roman"/>
          <w:sz w:val="24"/>
          <w:szCs w:val="24"/>
        </w:rPr>
        <w:t>, Sala II “Roldan c/ Mohamed s/ daños y perjuicios” 02/06/81).</w:t>
      </w:r>
    </w:p>
    <w:p w14:paraId="0000007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reparación perseguida en </w:t>
      </w:r>
      <w:proofErr w:type="gramStart"/>
      <w:r>
        <w:rPr>
          <w:rFonts w:ascii="Times New Roman" w:eastAsia="Times New Roman" w:hAnsi="Times New Roman" w:cs="Times New Roman"/>
          <w:sz w:val="24"/>
          <w:szCs w:val="24"/>
        </w:rPr>
        <w:t>autos,</w:t>
      </w:r>
      <w:proofErr w:type="gramEnd"/>
      <w:r>
        <w:rPr>
          <w:rFonts w:ascii="Times New Roman" w:eastAsia="Times New Roman" w:hAnsi="Times New Roman" w:cs="Times New Roman"/>
          <w:sz w:val="24"/>
          <w:szCs w:val="24"/>
        </w:rPr>
        <w:t xml:space="preserve"> debe ser integral y tener por finalidad declarada poner a la víctima a expensas del responsable en tan parecida situación como fuera posible al estado de cosas preexistentes al hecho generador de responsabilidad. </w:t>
      </w:r>
    </w:p>
    <w:p w14:paraId="0000007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jurisprudencia ha resuelto reiteradamente que la incapacidad debe fijarse no sólo en función del aspecto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sino en todas sus actividades y de la proyección que la secuela del accidente tiene sobre la personalidad íntegra de la víctima.</w:t>
      </w:r>
    </w:p>
    <w:p w14:paraId="0000007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w:t>
      </w:r>
      <w:proofErr w:type="spellStart"/>
      <w:r>
        <w:rPr>
          <w:rFonts w:ascii="Times New Roman" w:eastAsia="Times New Roman" w:hAnsi="Times New Roman" w:cs="Times New Roman"/>
          <w:sz w:val="24"/>
          <w:szCs w:val="24"/>
        </w:rPr>
        <w:t>Patsouris</w:t>
      </w:r>
      <w:proofErr w:type="spellEnd"/>
      <w:r>
        <w:rPr>
          <w:rFonts w:ascii="Times New Roman" w:eastAsia="Times New Roman" w:hAnsi="Times New Roman" w:cs="Times New Roman"/>
          <w:sz w:val="24"/>
          <w:szCs w:val="24"/>
        </w:rPr>
        <w:t xml:space="preserve"> de </w:t>
      </w:r>
      <w:proofErr w:type="spellStart"/>
      <w:r>
        <w:rPr>
          <w:rFonts w:ascii="Times New Roman" w:eastAsia="Times New Roman" w:hAnsi="Times New Roman" w:cs="Times New Roman"/>
          <w:sz w:val="24"/>
          <w:szCs w:val="24"/>
        </w:rPr>
        <w:t>Choronopoulos</w:t>
      </w:r>
      <w:proofErr w:type="spellEnd"/>
      <w:r>
        <w:rPr>
          <w:rFonts w:ascii="Times New Roman" w:eastAsia="Times New Roman" w:hAnsi="Times New Roman" w:cs="Times New Roman"/>
          <w:sz w:val="24"/>
          <w:szCs w:val="24"/>
        </w:rPr>
        <w:t>, Cristina c/ Basile, Francisco y otros s/ Daños y perjuicios”). Ante la imposibilidad de restituir a la víctima a su estado previo al accidente, la indemnización tiende a indemnizar integralmente todas las consecuencias que el accidente tuvo para el actor y si bien es cierto que la medicina no es una ciencia matemática y los porcentajes no explican una valuación autónoma, también lo es que tiene por objeto ilustrar al juzgador sobre el alcance de un accidente y sus secuelas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16/02/98,;Tártalo, Pedro R. C/ Olivares, Gustavo A. s/ Daños y perjuicios;).</w:t>
      </w:r>
    </w:p>
    <w:p w14:paraId="00000076" w14:textId="4A28355C" w:rsidR="00667857" w:rsidRDefault="00000000">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La incapacidad de mi mandante se estimó a través de la evaluación del médico de parte en </w:t>
      </w:r>
      <w:proofErr w:type="gramStart"/>
      <w:r>
        <w:rPr>
          <w:rFonts w:ascii="Times New Roman" w:eastAsia="Times New Roman" w:hAnsi="Times New Roman" w:cs="Times New Roman"/>
          <w:sz w:val="24"/>
          <w:szCs w:val="24"/>
        </w:rPr>
        <w:t xml:space="preserve">un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PuntosdeIncapacidad</w:t>
      </w:r>
      <w:proofErr w:type="spellEnd"/>
      <w:proofErr w:type="gramStart"/>
      <w:r w:rsidR="002A340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en base a esta incapacidad, que resulta de gran magnitud para la aquí actora y lo precedentemente expuesto, sin perjuicio de las probanzas que se arrimaran en los presentes, por los daños físicos sufridos es que estimamos la indemnización en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LiquiIncapacidadFisicaLetras</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p>
    <w:p w14:paraId="00000077" w14:textId="592A1093"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LiquiIncapacidadFisicaNum</w:t>
      </w:r>
      <w:proofErr w:type="spellEnd"/>
      <w:r w:rsidR="002A340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por el daño físico e incapacidad del aquí actor                       </w:t>
      </w:r>
      <w:proofErr w:type="gramStart"/>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w:t>
      </w:r>
    </w:p>
    <w:p w14:paraId="00000078" w14:textId="77777777" w:rsidR="00667857" w:rsidRDefault="00667857">
      <w:pPr>
        <w:spacing w:after="0" w:line="360" w:lineRule="auto"/>
        <w:jc w:val="both"/>
        <w:rPr>
          <w:rFonts w:ascii="Times New Roman" w:eastAsia="Times New Roman" w:hAnsi="Times New Roman" w:cs="Times New Roman"/>
          <w:sz w:val="24"/>
          <w:szCs w:val="24"/>
        </w:rPr>
      </w:pPr>
    </w:p>
    <w:p w14:paraId="00000079" w14:textId="77777777" w:rsidR="00667857" w:rsidRDefault="00000000">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 xml:space="preserve">DAÑO MORAL  </w:t>
      </w:r>
    </w:p>
    <w:p w14:paraId="0000007A" w14:textId="77777777" w:rsidR="00667857" w:rsidRDefault="00000000">
      <w:pPr>
        <w:spacing w:after="0" w:line="360" w:lineRule="auto"/>
        <w:ind w:firstLine="720"/>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lastRenderedPageBreak/>
        <w:t>Como expone Cipriano: "</w:t>
      </w:r>
      <w:r>
        <w:rPr>
          <w:rFonts w:ascii="Times New Roman" w:eastAsia="Times New Roman" w:hAnsi="Times New Roman" w:cs="Times New Roman"/>
          <w:i/>
          <w:iCs/>
          <w:sz w:val="24"/>
          <w:szCs w:val="24"/>
        </w:rPr>
        <w:t xml:space="preserve">El daño moral es la lesión de razonable envergadura al equilibrio emotivo espiritual que la ley presume -y tutela- y que atañe a una persona. Si ese equilibrio estuviera ya conmovido o alterado, también sería daño moral la agravación". </w:t>
      </w:r>
    </w:p>
    <w:p w14:paraId="0000007B"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la actora </w:t>
      </w:r>
      <w:proofErr w:type="spellStart"/>
      <w:r>
        <w:rPr>
          <w:rFonts w:ascii="Times New Roman" w:eastAsia="Times New Roman" w:hAnsi="Times New Roman" w:cs="Times New Roman"/>
          <w:sz w:val="24"/>
          <w:szCs w:val="24"/>
        </w:rPr>
        <w:t>vió</w:t>
      </w:r>
      <w:proofErr w:type="spellEnd"/>
      <w:r>
        <w:rPr>
          <w:rFonts w:ascii="Times New Roman" w:eastAsia="Times New Roman" w:hAnsi="Times New Roman" w:cs="Times New Roman"/>
          <w:sz w:val="24"/>
          <w:szCs w:val="24"/>
        </w:rPr>
        <w:t xml:space="preserve"> profundamente afectado su espíritu en virtud del enorme esfuerzo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xml:space="preserve"> y económico que significó para el lograr acceder a su carrera profesional y profundamente angustiada por la incertidumbre de no poder afrontar la reincorporación al mismo. </w:t>
      </w:r>
    </w:p>
    <w:p w14:paraId="0000007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sentido, como sostiene Aguiar, el daño resarcible no consiste en la lesión misma del derecho o interés, sino en sus consecuencias y efectos que, como en el caso de autos, resultan en un interés o Valor de Afección (Henoch D. AGUIAR, </w:t>
      </w:r>
      <w:r>
        <w:rPr>
          <w:rFonts w:ascii="Times New Roman" w:eastAsia="Times New Roman" w:hAnsi="Times New Roman" w:cs="Times New Roman"/>
          <w:i/>
          <w:iCs/>
          <w:sz w:val="24"/>
          <w:szCs w:val="24"/>
        </w:rPr>
        <w:t>Hechos y actos jurídicos en la doctrina y en la ley</w:t>
      </w:r>
      <w:r>
        <w:rPr>
          <w:rFonts w:ascii="Times New Roman" w:eastAsia="Times New Roman" w:hAnsi="Times New Roman" w:cs="Times New Roman"/>
          <w:sz w:val="24"/>
          <w:szCs w:val="24"/>
        </w:rPr>
        <w:t>, t. IV. Tipográfica Editora Argentina, Buenos Aires, 1951, p. 298).</w:t>
      </w:r>
    </w:p>
    <w:p w14:paraId="0000007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explica Orgaz que </w:t>
      </w:r>
      <w:r>
        <w:rPr>
          <w:rFonts w:ascii="Times New Roman" w:eastAsia="Times New Roman" w:hAnsi="Times New Roman" w:cs="Times New Roman"/>
          <w:i/>
          <w:iCs/>
          <w:sz w:val="24"/>
          <w:szCs w:val="24"/>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Pr>
          <w:rFonts w:ascii="Times New Roman" w:eastAsia="Times New Roman" w:hAnsi="Times New Roman" w:cs="Times New Roman"/>
          <w:sz w:val="24"/>
          <w:szCs w:val="24"/>
        </w:rPr>
        <w:t xml:space="preserve">. En consecuencia, la persona afectada es el actor, toda vez al período de incertidumbre que atravesó producto de no poder contar con su </w:t>
      </w:r>
      <w:proofErr w:type="spellStart"/>
      <w:r>
        <w:rPr>
          <w:rFonts w:ascii="Times New Roman" w:eastAsia="Times New Roman" w:hAnsi="Times New Roman" w:cs="Times New Roman"/>
          <w:sz w:val="24"/>
          <w:szCs w:val="24"/>
        </w:rPr>
        <w:t>vehiculo</w:t>
      </w:r>
      <w:proofErr w:type="spellEnd"/>
      <w:r>
        <w:rPr>
          <w:rFonts w:ascii="Times New Roman" w:eastAsia="Times New Roman" w:hAnsi="Times New Roman" w:cs="Times New Roman"/>
          <w:sz w:val="24"/>
          <w:szCs w:val="24"/>
        </w:rPr>
        <w:t xml:space="preserve">, la inestabilidad económica que eso produjo y sobre todo la afectación anímica, la cual se vio reflejada en estados de </w:t>
      </w:r>
      <w:proofErr w:type="gramStart"/>
      <w:r>
        <w:rPr>
          <w:rFonts w:ascii="Times New Roman" w:eastAsia="Times New Roman" w:hAnsi="Times New Roman" w:cs="Times New Roman"/>
          <w:sz w:val="24"/>
          <w:szCs w:val="24"/>
        </w:rPr>
        <w:t>angustia ,</w:t>
      </w:r>
      <w:proofErr w:type="gramEnd"/>
      <w:r>
        <w:rPr>
          <w:rFonts w:ascii="Times New Roman" w:eastAsia="Times New Roman" w:hAnsi="Times New Roman" w:cs="Times New Roman"/>
          <w:sz w:val="24"/>
          <w:szCs w:val="24"/>
        </w:rPr>
        <w:t xml:space="preserve"> ansiedad y principio de depresión. </w:t>
      </w:r>
    </w:p>
    <w:p w14:paraId="0000007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la aquí demandante, ha pasado de ser una persona </w:t>
      </w:r>
      <w:proofErr w:type="gramStart"/>
      <w:r>
        <w:rPr>
          <w:rFonts w:ascii="Times New Roman" w:eastAsia="Times New Roman" w:hAnsi="Times New Roman" w:cs="Times New Roman"/>
          <w:sz w:val="24"/>
          <w:szCs w:val="24"/>
        </w:rPr>
        <w:t>absolutamente  alegre</w:t>
      </w:r>
      <w:proofErr w:type="gramEnd"/>
      <w:r>
        <w:rPr>
          <w:rFonts w:ascii="Times New Roman" w:eastAsia="Times New Roman" w:hAnsi="Times New Roman" w:cs="Times New Roman"/>
          <w:sz w:val="24"/>
          <w:szCs w:val="24"/>
        </w:rPr>
        <w:t xml:space="preserve">, plena de vigor y proyectos, a ser sumamente temerosa y dependiente de los cuidados que le </w:t>
      </w:r>
      <w:proofErr w:type="gramStart"/>
      <w:r>
        <w:rPr>
          <w:rFonts w:ascii="Times New Roman" w:eastAsia="Times New Roman" w:hAnsi="Times New Roman" w:cs="Times New Roman"/>
          <w:sz w:val="24"/>
          <w:szCs w:val="24"/>
        </w:rPr>
        <w:t>profieren  sus</w:t>
      </w:r>
      <w:proofErr w:type="gramEnd"/>
      <w:r>
        <w:rPr>
          <w:rFonts w:ascii="Times New Roman" w:eastAsia="Times New Roman" w:hAnsi="Times New Roman" w:cs="Times New Roman"/>
          <w:sz w:val="24"/>
          <w:szCs w:val="24"/>
        </w:rPr>
        <w:t xml:space="preserve"> familiares y amigos. </w:t>
      </w:r>
    </w:p>
    <w:p w14:paraId="0000007F" w14:textId="77777777" w:rsidR="00667857" w:rsidRDefault="00000000">
      <w:pPr>
        <w:spacing w:after="0" w:line="360" w:lineRule="auto"/>
        <w:ind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Lamentablemente  y</w:t>
      </w:r>
      <w:proofErr w:type="gramEnd"/>
      <w:r>
        <w:rPr>
          <w:rFonts w:ascii="Times New Roman" w:eastAsia="Times New Roman" w:hAnsi="Times New Roman" w:cs="Times New Roman"/>
          <w:sz w:val="24"/>
          <w:szCs w:val="24"/>
        </w:rPr>
        <w:t xml:space="preserve"> a raíz del accidente se vio privado de realizar </w:t>
      </w:r>
      <w:proofErr w:type="gramStart"/>
      <w:r>
        <w:rPr>
          <w:rFonts w:ascii="Times New Roman" w:eastAsia="Times New Roman" w:hAnsi="Times New Roman" w:cs="Times New Roman"/>
          <w:sz w:val="24"/>
          <w:szCs w:val="24"/>
        </w:rPr>
        <w:t>muchas  de</w:t>
      </w:r>
      <w:proofErr w:type="gramEnd"/>
      <w:r>
        <w:rPr>
          <w:rFonts w:ascii="Times New Roman" w:eastAsia="Times New Roman" w:hAnsi="Times New Roman" w:cs="Times New Roman"/>
          <w:sz w:val="24"/>
          <w:szCs w:val="24"/>
        </w:rPr>
        <w:t xml:space="preserve"> las actividades que </w:t>
      </w:r>
      <w:proofErr w:type="gramStart"/>
      <w:r>
        <w:rPr>
          <w:rFonts w:ascii="Times New Roman" w:eastAsia="Times New Roman" w:hAnsi="Times New Roman" w:cs="Times New Roman"/>
          <w:sz w:val="24"/>
          <w:szCs w:val="24"/>
        </w:rPr>
        <w:t>venía  realizando</w:t>
      </w:r>
      <w:proofErr w:type="gramEnd"/>
      <w:r>
        <w:rPr>
          <w:rFonts w:ascii="Times New Roman" w:eastAsia="Times New Roman" w:hAnsi="Times New Roman" w:cs="Times New Roman"/>
          <w:sz w:val="24"/>
          <w:szCs w:val="24"/>
        </w:rPr>
        <w:t xml:space="preserve"> cotidianamente, desde la más trascendentales, hasta pasando por otras importantes para el mundo espiritual de un ser humano, como ir de visita a la casa de </w:t>
      </w:r>
      <w:proofErr w:type="gramStart"/>
      <w:r>
        <w:rPr>
          <w:rFonts w:ascii="Times New Roman" w:eastAsia="Times New Roman" w:hAnsi="Times New Roman" w:cs="Times New Roman"/>
          <w:sz w:val="24"/>
          <w:szCs w:val="24"/>
        </w:rPr>
        <w:t>sus  amigos</w:t>
      </w:r>
      <w:proofErr w:type="gramEnd"/>
      <w:r>
        <w:rPr>
          <w:rFonts w:ascii="Times New Roman" w:eastAsia="Times New Roman" w:hAnsi="Times New Roman" w:cs="Times New Roman"/>
          <w:sz w:val="24"/>
          <w:szCs w:val="24"/>
        </w:rPr>
        <w:t xml:space="preserve">, quienes no han escatimado en cuidados y </w:t>
      </w:r>
      <w:proofErr w:type="gramStart"/>
      <w:r>
        <w:rPr>
          <w:rFonts w:ascii="Times New Roman" w:eastAsia="Times New Roman" w:hAnsi="Times New Roman" w:cs="Times New Roman"/>
          <w:sz w:val="24"/>
          <w:szCs w:val="24"/>
        </w:rPr>
        <w:t>asistencia,  hasta</w:t>
      </w:r>
      <w:proofErr w:type="gramEnd"/>
      <w:r>
        <w:rPr>
          <w:rFonts w:ascii="Times New Roman" w:eastAsia="Times New Roman" w:hAnsi="Times New Roman" w:cs="Times New Roman"/>
          <w:sz w:val="24"/>
          <w:szCs w:val="24"/>
        </w:rPr>
        <w:t xml:space="preserve"> la más simples </w:t>
      </w:r>
      <w:proofErr w:type="gramStart"/>
      <w:r>
        <w:rPr>
          <w:rFonts w:ascii="Times New Roman" w:eastAsia="Times New Roman" w:hAnsi="Times New Roman" w:cs="Times New Roman"/>
          <w:sz w:val="24"/>
          <w:szCs w:val="24"/>
        </w:rPr>
        <w:t>pero  enriquecedoras</w:t>
      </w:r>
      <w:proofErr w:type="gramEnd"/>
      <w:r>
        <w:rPr>
          <w:rFonts w:ascii="Times New Roman" w:eastAsia="Times New Roman" w:hAnsi="Times New Roman" w:cs="Times New Roman"/>
          <w:sz w:val="24"/>
          <w:szCs w:val="24"/>
        </w:rPr>
        <w:t xml:space="preserve"> como ir de paseo.</w:t>
      </w:r>
    </w:p>
    <w:p w14:paraId="0000008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w:t>
      </w:r>
      <w:proofErr w:type="gramStart"/>
      <w:r>
        <w:rPr>
          <w:rFonts w:ascii="Times New Roman" w:eastAsia="Times New Roman" w:hAnsi="Times New Roman" w:cs="Times New Roman"/>
          <w:sz w:val="24"/>
          <w:szCs w:val="24"/>
        </w:rPr>
        <w:t>procedente.-</w:t>
      </w:r>
      <w:proofErr w:type="gramEnd"/>
    </w:p>
    <w:p w14:paraId="0000008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desafortunado siniestro y las </w:t>
      </w:r>
      <w:proofErr w:type="gramStart"/>
      <w:r>
        <w:rPr>
          <w:rFonts w:ascii="Times New Roman" w:eastAsia="Times New Roman" w:hAnsi="Times New Roman" w:cs="Times New Roman"/>
          <w:sz w:val="24"/>
          <w:szCs w:val="24"/>
        </w:rPr>
        <w:t>secuelas  morales</w:t>
      </w:r>
      <w:proofErr w:type="gramEnd"/>
      <w:r>
        <w:rPr>
          <w:rFonts w:ascii="Times New Roman" w:eastAsia="Times New Roman" w:hAnsi="Times New Roman" w:cs="Times New Roman"/>
          <w:sz w:val="24"/>
          <w:szCs w:val="24"/>
        </w:rPr>
        <w:t xml:space="preserve"> que experimentó y que sufre actualmente mi mandante, genera un estado de dolor y una afección profunda en sus sentimientos.</w:t>
      </w:r>
    </w:p>
    <w:p w14:paraId="0000008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Cabe destacar que quien suscribe permanentemente se angustia por su situación física, y por las enormes secuelas que padecieron y que padecen. Es menester mencionar que por el estado en el que se encuentran mis mandantes, su familia está permanentemente angustiada y nerviosa. </w:t>
      </w:r>
    </w:p>
    <w:p w14:paraId="0000008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C, 11/07/96, "Saucedo, Dardo G. y otros c/ Rodríguez, Armando s/ Daños y Perjuicios”).</w:t>
      </w:r>
    </w:p>
    <w:p w14:paraId="0000008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caso que origina la presente demanda, el agravio moral resulta evidente ya que al padecimiento de las lesiones sufridas se suma la angustia del dolor físico durante la internación y </w:t>
      </w:r>
      <w:proofErr w:type="gramStart"/>
      <w:r>
        <w:rPr>
          <w:rFonts w:ascii="Times New Roman" w:eastAsia="Times New Roman" w:hAnsi="Times New Roman" w:cs="Times New Roman"/>
          <w:sz w:val="24"/>
          <w:szCs w:val="24"/>
        </w:rPr>
        <w:t>los  tratamientos</w:t>
      </w:r>
      <w:proofErr w:type="gramEnd"/>
      <w:r>
        <w:rPr>
          <w:rFonts w:ascii="Times New Roman" w:eastAsia="Times New Roman" w:hAnsi="Times New Roman" w:cs="Times New Roman"/>
          <w:sz w:val="24"/>
          <w:szCs w:val="24"/>
        </w:rPr>
        <w:t>, un profundo malestar anímico por la imposibilidad de realizar las tareas diarias que desarrollaba cotidianamente.</w:t>
      </w:r>
    </w:p>
    <w:p w14:paraId="0000008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8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8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nuestra jurisprudencia sostiene que "en lo que atañe al daño moral, los sufrimientos y padecimientos experimentados durante la internación y convalecencia, más la angustia derivada de las secuelas, justifican que se me otorgue una indemnización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VI </w:t>
      </w:r>
      <w:proofErr w:type="spellStart"/>
      <w:r>
        <w:rPr>
          <w:rFonts w:ascii="Times New Roman" w:eastAsia="Times New Roman" w:hAnsi="Times New Roman" w:cs="Times New Roman"/>
          <w:sz w:val="24"/>
          <w:szCs w:val="24"/>
        </w:rPr>
        <w:t>Guatay</w:t>
      </w:r>
      <w:proofErr w:type="spellEnd"/>
      <w:r>
        <w:rPr>
          <w:rFonts w:ascii="Times New Roman" w:eastAsia="Times New Roman" w:hAnsi="Times New Roman" w:cs="Times New Roman"/>
          <w:sz w:val="24"/>
          <w:szCs w:val="24"/>
        </w:rPr>
        <w:t xml:space="preserve"> Dora c/ Minaudo s/ Daños 25/06/81). –</w:t>
      </w:r>
    </w:p>
    <w:p w14:paraId="0000008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respecto a las lesiones sufridas, la Corte Suprema de Justicia ha sostenido que </w:t>
      </w:r>
      <w:r>
        <w:rPr>
          <w:rFonts w:ascii="Times New Roman" w:eastAsia="Times New Roman" w:hAnsi="Times New Roman" w:cs="Times New Roman"/>
          <w:i/>
          <w:iCs/>
          <w:sz w:val="24"/>
          <w:szCs w:val="24"/>
        </w:rPr>
        <w:t xml:space="preserve">"corresponde hacer lugar a la indemnización del daño moral, padecido como consecuencia de un accidente, si el perito médico designado de oficio señala que el actor padece secuelas derivadas del mismo" </w:t>
      </w:r>
      <w:r>
        <w:rPr>
          <w:rFonts w:ascii="Times New Roman" w:eastAsia="Times New Roman" w:hAnsi="Times New Roman" w:cs="Times New Roman"/>
          <w:sz w:val="24"/>
          <w:szCs w:val="24"/>
        </w:rPr>
        <w:t xml:space="preserve">(Mag. Barra, Levene, Belluscio, </w:t>
      </w:r>
      <w:proofErr w:type="spellStart"/>
      <w:r>
        <w:rPr>
          <w:rFonts w:ascii="Times New Roman" w:eastAsia="Times New Roman" w:hAnsi="Times New Roman" w:cs="Times New Roman"/>
          <w:sz w:val="24"/>
          <w:szCs w:val="24"/>
        </w:rPr>
        <w:t>Petracchi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Vot</w:t>
      </w:r>
      <w:proofErr w:type="spellEnd"/>
      <w:r>
        <w:rPr>
          <w:rFonts w:ascii="Times New Roman" w:eastAsia="Times New Roman" w:hAnsi="Times New Roman" w:cs="Times New Roman"/>
          <w:sz w:val="24"/>
          <w:szCs w:val="24"/>
        </w:rPr>
        <w:t xml:space="preserve">. Fayt. </w:t>
      </w:r>
      <w:proofErr w:type="spellStart"/>
      <w:r>
        <w:rPr>
          <w:rFonts w:ascii="Times New Roman" w:eastAsia="Times New Roman" w:hAnsi="Times New Roman" w:cs="Times New Roman"/>
          <w:sz w:val="24"/>
          <w:szCs w:val="24"/>
        </w:rPr>
        <w:t>Dis</w:t>
      </w:r>
      <w:proofErr w:type="spellEnd"/>
      <w:r>
        <w:rPr>
          <w:rFonts w:ascii="Times New Roman" w:eastAsia="Times New Roman" w:hAnsi="Times New Roman" w:cs="Times New Roman"/>
          <w:sz w:val="24"/>
          <w:szCs w:val="24"/>
        </w:rPr>
        <w:t xml:space="preserve">. Boggiano, Cavagna Martínez, Nazareno, </w:t>
      </w:r>
      <w:proofErr w:type="spellStart"/>
      <w:r>
        <w:rPr>
          <w:rFonts w:ascii="Times New Roman" w:eastAsia="Times New Roman" w:hAnsi="Times New Roman" w:cs="Times New Roman"/>
          <w:sz w:val="24"/>
          <w:szCs w:val="24"/>
        </w:rPr>
        <w:t>Moliné</w:t>
      </w:r>
      <w:proofErr w:type="spellEnd"/>
      <w:r>
        <w:rPr>
          <w:rFonts w:ascii="Times New Roman" w:eastAsia="Times New Roman" w:hAnsi="Times New Roman" w:cs="Times New Roman"/>
          <w:sz w:val="24"/>
          <w:szCs w:val="24"/>
        </w:rPr>
        <w:t xml:space="preserve"> O'Connor Pág. 447 XXII </w:t>
      </w:r>
      <w:proofErr w:type="spellStart"/>
      <w:r>
        <w:rPr>
          <w:rFonts w:ascii="Times New Roman" w:eastAsia="Times New Roman" w:hAnsi="Times New Roman" w:cs="Times New Roman"/>
          <w:sz w:val="24"/>
          <w:szCs w:val="24"/>
        </w:rPr>
        <w:t>Pappier</w:t>
      </w:r>
      <w:proofErr w:type="spellEnd"/>
      <w:r>
        <w:rPr>
          <w:rFonts w:ascii="Times New Roman" w:eastAsia="Times New Roman" w:hAnsi="Times New Roman" w:cs="Times New Roman"/>
          <w:sz w:val="24"/>
          <w:szCs w:val="24"/>
        </w:rPr>
        <w:t xml:space="preserve"> "Federico c/ Gobierno de la Pcia. de Santa Fe s/ Daños y Perjuicios”14/10/93</w:t>
      </w:r>
      <w:proofErr w:type="gramStart"/>
      <w:r>
        <w:rPr>
          <w:rFonts w:ascii="Times New Roman" w:eastAsia="Times New Roman" w:hAnsi="Times New Roman" w:cs="Times New Roman"/>
          <w:sz w:val="24"/>
          <w:szCs w:val="24"/>
        </w:rPr>
        <w:t>).-</w:t>
      </w:r>
      <w:proofErr w:type="gramEnd"/>
    </w:p>
    <w:p w14:paraId="00000089" w14:textId="02681F23"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esta parte reclama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LiquiDanoMoralLetras</w:t>
      </w:r>
      <w:proofErr w:type="spellEnd"/>
      <w:proofErr w:type="gramStart"/>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LiquiDanoMoralNum</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en concepto de daño moral.</w:t>
      </w:r>
    </w:p>
    <w:p w14:paraId="0000008A" w14:textId="77777777" w:rsidR="00667857" w:rsidRDefault="00667857">
      <w:pPr>
        <w:spacing w:after="0" w:line="360" w:lineRule="auto"/>
        <w:jc w:val="both"/>
        <w:rPr>
          <w:rFonts w:ascii="Times New Roman" w:eastAsia="Times New Roman" w:hAnsi="Times New Roman" w:cs="Times New Roman"/>
          <w:sz w:val="24"/>
          <w:szCs w:val="24"/>
        </w:rPr>
      </w:pPr>
    </w:p>
    <w:p w14:paraId="0000008B" w14:textId="77777777" w:rsidR="00667857" w:rsidRDefault="00667857">
      <w:pPr>
        <w:spacing w:after="0" w:line="360" w:lineRule="auto"/>
        <w:jc w:val="both"/>
        <w:rPr>
          <w:rFonts w:ascii="Times New Roman" w:eastAsia="Times New Roman" w:hAnsi="Times New Roman" w:cs="Times New Roman"/>
          <w:sz w:val="24"/>
          <w:szCs w:val="24"/>
        </w:rPr>
      </w:pPr>
    </w:p>
    <w:p w14:paraId="0000008C"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3.  DAÑO PSICOLÓGICO:               </w:t>
      </w:r>
    </w:p>
    <w:p w14:paraId="0000008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 la actora, abarcando sus sensaciones, imágenes y afectos, con connotaciones de índole patológica. Se </w:t>
      </w:r>
      <w:r>
        <w:rPr>
          <w:rFonts w:ascii="Times New Roman" w:eastAsia="Times New Roman" w:hAnsi="Times New Roman" w:cs="Times New Roman"/>
          <w:sz w:val="24"/>
          <w:szCs w:val="24"/>
        </w:rPr>
        <w:lastRenderedPageBreak/>
        <w:t xml:space="preserve">configura por la alteración o modificación patológica del aparato psíquico como consecuencia de </w:t>
      </w:r>
      <w:proofErr w:type="gramStart"/>
      <w:r>
        <w:rPr>
          <w:rFonts w:ascii="Times New Roman" w:eastAsia="Times New Roman" w:hAnsi="Times New Roman" w:cs="Times New Roman"/>
          <w:sz w:val="24"/>
          <w:szCs w:val="24"/>
        </w:rPr>
        <w:t>un  trauma</w:t>
      </w:r>
      <w:proofErr w:type="gramEnd"/>
      <w:r>
        <w:rPr>
          <w:rFonts w:ascii="Times New Roman" w:eastAsia="Times New Roman" w:hAnsi="Times New Roman" w:cs="Times New Roman"/>
          <w:sz w:val="24"/>
          <w:szCs w:val="24"/>
        </w:rPr>
        <w:t xml:space="preserve"> que desborda toda posibilidad de elaboración verbal o simbólica. Todo </w:t>
      </w:r>
      <w:proofErr w:type="gramStart"/>
      <w:r>
        <w:rPr>
          <w:rFonts w:ascii="Times New Roman" w:eastAsia="Times New Roman" w:hAnsi="Times New Roman" w:cs="Times New Roman"/>
          <w:sz w:val="24"/>
          <w:szCs w:val="24"/>
        </w:rPr>
        <w:t>daño  inferido</w:t>
      </w:r>
      <w:proofErr w:type="gramEnd"/>
      <w:r>
        <w:rPr>
          <w:rFonts w:ascii="Times New Roman" w:eastAsia="Times New Roman" w:hAnsi="Times New Roman" w:cs="Times New Roman"/>
          <w:sz w:val="24"/>
          <w:szCs w:val="24"/>
        </w:rPr>
        <w:t xml:space="preserve"> a la persona, corresponde apreciarlo en lo que representa como alteración y afección, no sólo del cuerpo físico, sino también del ámbito psíquico del individuo con el consiguiente quebranto de la persona.</w:t>
      </w:r>
    </w:p>
    <w:p w14:paraId="0000008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momento de la presente demanda mi mandante se encuentra tanto en tratamiento físico como psicológico, atento a las lesiones padecidas y al traumático momento que protagonizo, tal como se describe en los puntos anteriores.</w:t>
      </w:r>
    </w:p>
    <w:p w14:paraId="0000009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noche se levanta sobresaltado, en sueños volviendo a vivir el momento del accidente, lo que le provoca un profundo estado de dolor que la lleva a un agudo estado de depresión, porque en cierta forma su vida no pudo continuar el curso que llevaba hasta el momento del hecho.</w:t>
      </w:r>
    </w:p>
    <w:p w14:paraId="0000009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ansiedad y </w:t>
      </w:r>
      <w:proofErr w:type="gramStart"/>
      <w:r>
        <w:rPr>
          <w:rFonts w:ascii="Times New Roman" w:eastAsia="Times New Roman" w:hAnsi="Times New Roman" w:cs="Times New Roman"/>
          <w:sz w:val="24"/>
          <w:szCs w:val="24"/>
        </w:rPr>
        <w:t>tristeza,</w:t>
      </w:r>
      <w:proofErr w:type="gramEnd"/>
      <w:r>
        <w:rPr>
          <w:rFonts w:ascii="Times New Roman" w:eastAsia="Times New Roman" w:hAnsi="Times New Roman" w:cs="Times New Roman"/>
          <w:sz w:val="24"/>
          <w:szCs w:val="24"/>
        </w:rPr>
        <w:t xml:space="preserve"> puede conllevar a cuadros psiquiátricos como pueden ser crisis de angustia psicosomática, melancolía, neurosis postraumática, etc.</w:t>
      </w:r>
    </w:p>
    <w:p w14:paraId="0000009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Antes del </w:t>
      </w:r>
      <w:proofErr w:type="gramStart"/>
      <w:r>
        <w:rPr>
          <w:rFonts w:ascii="Times New Roman" w:eastAsia="Times New Roman" w:hAnsi="Times New Roman" w:cs="Times New Roman"/>
          <w:sz w:val="24"/>
          <w:szCs w:val="24"/>
        </w:rPr>
        <w:t>accidente,  era</w:t>
      </w:r>
      <w:proofErr w:type="gramEnd"/>
      <w:r>
        <w:rPr>
          <w:rFonts w:ascii="Times New Roman" w:eastAsia="Times New Roman" w:hAnsi="Times New Roman" w:cs="Times New Roman"/>
          <w:sz w:val="24"/>
          <w:szCs w:val="24"/>
        </w:rPr>
        <w:t xml:space="preserve"> una persona alegre, divertida, sociable, que frecuentaban habitualmente a sus familiares y amigos, después del mismo se transformó en una persona retraída, antisocial y poco comunicativa con sus familiares, además, se encuentra inmersa en un estado de ansiedad permanente, el cual no le permite relajarse y distenderse ni mantener la calma. Su vida se vio modificada ya que se ha vuelto temerosa e insegura; el depender de terceros para realizar tareas la angustia permanentemente. Como así también tener que suspender todos los compromisos laborales futuros que tenían ya que no puede cumplirlos.</w:t>
      </w:r>
    </w:p>
    <w:p w14:paraId="0000009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bruscas contestaciones, frecuentes cambios de </w:t>
      </w:r>
      <w:proofErr w:type="gramStart"/>
      <w:r>
        <w:rPr>
          <w:rFonts w:ascii="Times New Roman" w:eastAsia="Times New Roman" w:hAnsi="Times New Roman" w:cs="Times New Roman"/>
          <w:sz w:val="24"/>
          <w:szCs w:val="24"/>
        </w:rPr>
        <w:t>ánimo,  melancolía</w:t>
      </w:r>
      <w:proofErr w:type="gramEnd"/>
      <w:r>
        <w:rPr>
          <w:rFonts w:ascii="Times New Roman" w:eastAsia="Times New Roman" w:hAnsi="Times New Roman" w:cs="Times New Roman"/>
          <w:sz w:val="24"/>
          <w:szCs w:val="24"/>
        </w:rPr>
        <w:t xml:space="preserve"> y aislamiento. Nuestra jurisprudencia viene sosteniendo: “La existencia del daño psicológico no depende de las secuelas incapacitantes en el aspecto físico, ya que ambos son compartimientos independientes en la salud de una persona y, si bien normalmente aparecen vinculados o en forma simultánea, no se correlacionan necesariamente. Además, la inmensa variedad que presenta la semiología en el ámbito </w:t>
      </w:r>
      <w:proofErr w:type="gramStart"/>
      <w:r>
        <w:rPr>
          <w:rFonts w:ascii="Times New Roman" w:eastAsia="Times New Roman" w:hAnsi="Times New Roman" w:cs="Times New Roman"/>
          <w:sz w:val="24"/>
          <w:szCs w:val="24"/>
        </w:rPr>
        <w:t>psíquico,</w:t>
      </w:r>
      <w:proofErr w:type="gramEnd"/>
      <w:r>
        <w:rPr>
          <w:rFonts w:ascii="Times New Roman" w:eastAsia="Times New Roman" w:hAnsi="Times New Roman" w:cs="Times New Roman"/>
          <w:sz w:val="24"/>
          <w:szCs w:val="24"/>
        </w:rPr>
        <w:t xml:space="preserve">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Definitiva C. F</w:t>
      </w:r>
      <w:proofErr w:type="gramStart"/>
      <w:r>
        <w:rPr>
          <w:rFonts w:ascii="Times New Roman" w:eastAsia="Times New Roman" w:hAnsi="Times New Roman" w:cs="Times New Roman"/>
          <w:sz w:val="24"/>
          <w:szCs w:val="24"/>
        </w:rPr>
        <w:t>163577 ;PAYES</w:t>
      </w:r>
      <w:proofErr w:type="gramEnd"/>
      <w:r>
        <w:rPr>
          <w:rFonts w:ascii="Times New Roman" w:eastAsia="Times New Roman" w:hAnsi="Times New Roman" w:cs="Times New Roman"/>
          <w:sz w:val="24"/>
          <w:szCs w:val="24"/>
        </w:rPr>
        <w:t xml:space="preserve">, Raúl Alberto c/SALLES, Luis Alberto y </w:t>
      </w:r>
      <w:proofErr w:type="spellStart"/>
      <w:r>
        <w:rPr>
          <w:rFonts w:ascii="Times New Roman" w:eastAsia="Times New Roman" w:hAnsi="Times New Roman" w:cs="Times New Roman"/>
          <w:sz w:val="24"/>
          <w:szCs w:val="24"/>
        </w:rPr>
        <w:t>otro s</w:t>
      </w:r>
      <w:proofErr w:type="spellEnd"/>
      <w:r>
        <w:rPr>
          <w:rFonts w:ascii="Times New Roman" w:eastAsia="Times New Roman" w:hAnsi="Times New Roman" w:cs="Times New Roman"/>
          <w:sz w:val="24"/>
          <w:szCs w:val="24"/>
        </w:rPr>
        <w:t>/ DAÑOS Y PERJUICIO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(C.N. Esp.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w:t>
      </w:r>
      <w:proofErr w:type="gramStart"/>
      <w:r>
        <w:rPr>
          <w:rFonts w:ascii="Times New Roman" w:eastAsia="Times New Roman" w:hAnsi="Times New Roman" w:cs="Times New Roman"/>
          <w:sz w:val="24"/>
          <w:szCs w:val="24"/>
        </w:rPr>
        <w:t>II ;</w:t>
      </w:r>
      <w:proofErr w:type="spellStart"/>
      <w:r>
        <w:rPr>
          <w:rFonts w:ascii="Times New Roman" w:eastAsia="Times New Roman" w:hAnsi="Times New Roman" w:cs="Times New Roman"/>
          <w:sz w:val="24"/>
          <w:szCs w:val="24"/>
        </w:rPr>
        <w:t>Inkier</w:t>
      </w:r>
      <w:proofErr w:type="spellEnd"/>
      <w:proofErr w:type="gramEnd"/>
      <w:r>
        <w:rPr>
          <w:rFonts w:ascii="Times New Roman" w:eastAsia="Times New Roman" w:hAnsi="Times New Roman" w:cs="Times New Roman"/>
          <w:sz w:val="24"/>
          <w:szCs w:val="24"/>
        </w:rPr>
        <w:t xml:space="preserve">, Berta S. de C. c/ Cantini Francisco s/Sumario”). – En igual sentido, la Cámara Comercial se ha expresado manifestando que “el daño psíquico debe ser entendido como un disturbio o disfunción </w:t>
      </w:r>
      <w:r>
        <w:rPr>
          <w:rFonts w:ascii="Times New Roman" w:eastAsia="Times New Roman" w:hAnsi="Times New Roman" w:cs="Times New Roman"/>
          <w:sz w:val="24"/>
          <w:szCs w:val="24"/>
        </w:rPr>
        <w:lastRenderedPageBreak/>
        <w:t xml:space="preserve">psíquico-orgánica, que puede afectar las </w:t>
      </w:r>
      <w:proofErr w:type="gramStart"/>
      <w:r>
        <w:rPr>
          <w:rFonts w:ascii="Times New Roman" w:eastAsia="Times New Roman" w:hAnsi="Times New Roman" w:cs="Times New Roman"/>
          <w:sz w:val="24"/>
          <w:szCs w:val="24"/>
        </w:rPr>
        <w:t>esferas afectiva</w:t>
      </w:r>
      <w:proofErr w:type="gramEnd"/>
      <w:r>
        <w:rPr>
          <w:rFonts w:ascii="Times New Roman" w:eastAsia="Times New Roman" w:hAnsi="Times New Roman" w:cs="Times New Roman"/>
          <w:sz w:val="24"/>
          <w:szCs w:val="24"/>
        </w:rPr>
        <w:t xml:space="preserve"> y/ o intelectiva y/ o volitiva, limitando la capacidad de goce individual, familiar, laboral, social y/o recreativa de quien lo padece” (</w:t>
      </w:r>
      <w:proofErr w:type="spellStart"/>
      <w:r>
        <w:rPr>
          <w:rFonts w:ascii="Times New Roman" w:eastAsia="Times New Roman" w:hAnsi="Times New Roman" w:cs="Times New Roman"/>
          <w:sz w:val="24"/>
          <w:szCs w:val="24"/>
        </w:rPr>
        <w:t>CCom</w:t>
      </w:r>
      <w:proofErr w:type="spellEnd"/>
      <w:r>
        <w:rPr>
          <w:rFonts w:ascii="Times New Roman" w:eastAsia="Times New Roman" w:hAnsi="Times New Roman" w:cs="Times New Roman"/>
          <w:sz w:val="24"/>
          <w:szCs w:val="24"/>
        </w:rPr>
        <w:t>: A (MIGUEZ DE CANTORE - JARAZO VEIRAS - PEIRANO) - 29/04/</w:t>
      </w:r>
      <w:proofErr w:type="gramStart"/>
      <w:r>
        <w:rPr>
          <w:rFonts w:ascii="Times New Roman" w:eastAsia="Times New Roman" w:hAnsi="Times New Roman" w:cs="Times New Roman"/>
          <w:sz w:val="24"/>
          <w:szCs w:val="24"/>
        </w:rPr>
        <w:t>97 ;ALI</w:t>
      </w:r>
      <w:proofErr w:type="gramEnd"/>
      <w:r>
        <w:rPr>
          <w:rFonts w:ascii="Times New Roman" w:eastAsia="Times New Roman" w:hAnsi="Times New Roman" w:cs="Times New Roman"/>
          <w:sz w:val="24"/>
          <w:szCs w:val="24"/>
        </w:rPr>
        <w:t xml:space="preserve"> PACHA, MONICA C/ BERNARDINO RIVADAVIA SA. DE TRANSP. LINEA 63 S/ ORD.;). –</w:t>
      </w:r>
    </w:p>
    <w:p w14:paraId="0000009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Nuestro mandante ha padecido como consecuencia del trauma del accidente, de las curaciones y de la discapacidad actual, de una perturbación espiritual que debe ser resarcida.- 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95" w14:textId="60861DC4"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afección desde este punto de vista es manifiesta, es por ello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esta parte estima para responder por este rubro la suma </w:t>
      </w:r>
      <w:proofErr w:type="gramStart"/>
      <w:r>
        <w:rPr>
          <w:rFonts w:ascii="Times New Roman" w:eastAsia="Times New Roman" w:hAnsi="Times New Roman" w:cs="Times New Roman"/>
          <w:sz w:val="24"/>
          <w:szCs w:val="24"/>
        </w:rPr>
        <w:t xml:space="preserve">de  </w:t>
      </w:r>
      <w:r>
        <w:rPr>
          <w:rFonts w:ascii="Times New Roman" w:eastAsia="Times New Roman" w:hAnsi="Times New Roman" w:cs="Times New Roman"/>
          <w:b/>
          <w:bCs/>
          <w:sz w:val="24"/>
          <w:szCs w:val="24"/>
        </w:rPr>
        <w:t>PESOS</w:t>
      </w:r>
      <w:proofErr w:type="gramEnd"/>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LiquiDanoPsicologicoLetras</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t>
      </w:r>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LiquiDanoPsicologicoNum</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para el actor, </w:t>
      </w:r>
      <w:r>
        <w:rPr>
          <w:rFonts w:ascii="Times New Roman" w:eastAsia="Times New Roman" w:hAnsi="Times New Roman" w:cs="Times New Roman"/>
          <w:sz w:val="24"/>
          <w:szCs w:val="24"/>
        </w:rPr>
        <w:t xml:space="preserve">o 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en más en menos, V.S estime corresponder.</w:t>
      </w:r>
    </w:p>
    <w:p w14:paraId="00000096" w14:textId="77777777" w:rsidR="00667857" w:rsidRDefault="00667857">
      <w:pPr>
        <w:spacing w:after="0" w:line="360" w:lineRule="auto"/>
        <w:jc w:val="both"/>
        <w:rPr>
          <w:rFonts w:ascii="Times New Roman" w:eastAsia="Times New Roman" w:hAnsi="Times New Roman" w:cs="Times New Roman"/>
          <w:sz w:val="24"/>
          <w:szCs w:val="24"/>
        </w:rPr>
      </w:pPr>
    </w:p>
    <w:p w14:paraId="00000097" w14:textId="77777777" w:rsidR="00667857" w:rsidRDefault="00667857">
      <w:pPr>
        <w:spacing w:after="0" w:line="360" w:lineRule="auto"/>
        <w:jc w:val="both"/>
        <w:rPr>
          <w:rFonts w:ascii="Times New Roman" w:eastAsia="Times New Roman" w:hAnsi="Times New Roman" w:cs="Times New Roman"/>
          <w:sz w:val="24"/>
          <w:szCs w:val="24"/>
        </w:rPr>
      </w:pPr>
    </w:p>
    <w:p w14:paraId="00000098"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4. TRATAMIENTO PSICOFARMACOLÓGICO FUTURO. </w:t>
      </w:r>
    </w:p>
    <w:p w14:paraId="0000009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fuera mencionado ut supra, ha sido aconsejado la actora, para paliar las secuelas conflictivas del evento dañoso, una terapia tendiente a neutralizar los disturbios mentales que padece, los cuales tienen una raíz específica desde el accidente. Concretamente le ha sido recomendada la realización de un tratamiento psicológico, con dos sesiones semanales por el lapso aproximado de </w:t>
      </w:r>
      <w:proofErr w:type="gramStart"/>
      <w:r>
        <w:rPr>
          <w:rFonts w:ascii="Times New Roman" w:eastAsia="Times New Roman" w:hAnsi="Times New Roman" w:cs="Times New Roman"/>
          <w:sz w:val="24"/>
          <w:szCs w:val="24"/>
        </w:rPr>
        <w:t>dos  años</w:t>
      </w:r>
      <w:proofErr w:type="gramEnd"/>
      <w:r>
        <w:rPr>
          <w:rFonts w:ascii="Times New Roman" w:eastAsia="Times New Roman" w:hAnsi="Times New Roman" w:cs="Times New Roman"/>
          <w:sz w:val="24"/>
          <w:szCs w:val="24"/>
        </w:rPr>
        <w:t>, lo cual se encuentra supeditado a su estado psicofísico actual y futuro.</w:t>
      </w:r>
    </w:p>
    <w:p w14:paraId="0000009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A, 19/06/97, “Leiva, Natividad c/ </w:t>
      </w:r>
      <w:proofErr w:type="spellStart"/>
      <w:r>
        <w:rPr>
          <w:rFonts w:ascii="Times New Roman" w:eastAsia="Times New Roman" w:hAnsi="Times New Roman" w:cs="Times New Roman"/>
          <w:sz w:val="24"/>
          <w:szCs w:val="24"/>
        </w:rPr>
        <w:t>Petrola</w:t>
      </w:r>
      <w:proofErr w:type="spellEnd"/>
      <w:r>
        <w:rPr>
          <w:rFonts w:ascii="Times New Roman" w:eastAsia="Times New Roman" w:hAnsi="Times New Roman" w:cs="Times New Roman"/>
          <w:sz w:val="24"/>
          <w:szCs w:val="24"/>
        </w:rPr>
        <w:t xml:space="preserve">, Raúl R. s/ daños y perjuicios”). “Respecto al costo de una psicoterapia solicitada por la actora, sea que las lesiones de carácter </w:t>
      </w:r>
      <w:proofErr w:type="gramStart"/>
      <w:r>
        <w:rPr>
          <w:rFonts w:ascii="Times New Roman" w:eastAsia="Times New Roman" w:hAnsi="Times New Roman" w:cs="Times New Roman"/>
          <w:sz w:val="24"/>
          <w:szCs w:val="24"/>
        </w:rPr>
        <w:t>psicológico,</w:t>
      </w:r>
      <w:proofErr w:type="gramEnd"/>
      <w:r>
        <w:rPr>
          <w:rFonts w:ascii="Times New Roman" w:eastAsia="Times New Roman" w:hAnsi="Times New Roman" w:cs="Times New Roman"/>
          <w:sz w:val="24"/>
          <w:szCs w:val="24"/>
        </w:rPr>
        <w:t xml:space="preserve"> puedan superarse o no, corresponde resarcir lo que fuere necesario para el tratamiento, al menos con el propósito de evitar el empeoramiento; ello pese a que falte precisión en el dictamen acerca del costo de las sesiones”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12/07/96, “Arroyo, Jorge E c/ Reyes, Arandu s/ daños y perjuicios”).</w:t>
      </w:r>
    </w:p>
    <w:p w14:paraId="0000009B" w14:textId="6DCEBE31" w:rsidR="00667857" w:rsidRDefault="00000000">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lastRenderedPageBreak/>
        <w:t xml:space="preserve">Por lo expuesto reclamo por este rubro la suma </w:t>
      </w:r>
      <w:proofErr w:type="gramStart"/>
      <w:r>
        <w:rPr>
          <w:rFonts w:ascii="Times New Roman" w:eastAsia="Times New Roman" w:hAnsi="Times New Roman" w:cs="Times New Roman"/>
          <w:sz w:val="24"/>
          <w:szCs w:val="24"/>
        </w:rPr>
        <w:t>de  </w:t>
      </w:r>
      <w:r>
        <w:rPr>
          <w:rFonts w:ascii="Times New Roman" w:eastAsia="Times New Roman" w:hAnsi="Times New Roman" w:cs="Times New Roman"/>
          <w:b/>
          <w:bCs/>
          <w:sz w:val="24"/>
          <w:szCs w:val="24"/>
        </w:rPr>
        <w:t>PESOS</w:t>
      </w:r>
      <w:proofErr w:type="gramEnd"/>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LiquiGastosFarmaciaLetras</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LiquiGastosFarmaciaNum</w:t>
      </w:r>
      <w:proofErr w:type="spellEnd"/>
      <w:r w:rsidR="002A340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por el tratamiento psicofarmacológico del actor, </w:t>
      </w:r>
      <w:r>
        <w:rPr>
          <w:rFonts w:ascii="Times New Roman" w:eastAsia="Times New Roman" w:hAnsi="Times New Roman" w:cs="Times New Roman"/>
          <w:sz w:val="24"/>
          <w:szCs w:val="24"/>
        </w:rPr>
        <w:t xml:space="preserve">o lo que en más o en menos resulte de las probanzas de autos. </w:t>
      </w:r>
    </w:p>
    <w:p w14:paraId="0000009C" w14:textId="77777777" w:rsidR="00667857" w:rsidRDefault="00667857">
      <w:pPr>
        <w:spacing w:after="0" w:line="360" w:lineRule="auto"/>
        <w:jc w:val="both"/>
        <w:rPr>
          <w:rFonts w:ascii="Times New Roman" w:eastAsia="Times New Roman" w:hAnsi="Times New Roman" w:cs="Times New Roman"/>
          <w:sz w:val="24"/>
          <w:szCs w:val="24"/>
        </w:rPr>
      </w:pPr>
    </w:p>
    <w:p w14:paraId="0000009D" w14:textId="77777777" w:rsidR="00667857" w:rsidRDefault="00667857">
      <w:pPr>
        <w:spacing w:after="0" w:line="360" w:lineRule="auto"/>
        <w:jc w:val="both"/>
        <w:rPr>
          <w:rFonts w:ascii="Times New Roman" w:eastAsia="Times New Roman" w:hAnsi="Times New Roman" w:cs="Times New Roman"/>
          <w:sz w:val="24"/>
          <w:szCs w:val="24"/>
        </w:rPr>
      </w:pPr>
    </w:p>
    <w:p w14:paraId="0000009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5. ASISTENCIA MÉDICA - GASTOS FARMACOLÓGICOS</w:t>
      </w:r>
    </w:p>
    <w:p w14:paraId="0000009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atención médica que recibió se </w:t>
      </w:r>
      <w:proofErr w:type="gramStart"/>
      <w:r>
        <w:rPr>
          <w:rFonts w:ascii="Times New Roman" w:eastAsia="Times New Roman" w:hAnsi="Times New Roman" w:cs="Times New Roman"/>
          <w:sz w:val="24"/>
          <w:szCs w:val="24"/>
        </w:rPr>
        <w:t>realizó  en</w:t>
      </w:r>
      <w:proofErr w:type="gramEnd"/>
      <w:r>
        <w:rPr>
          <w:rFonts w:ascii="Times New Roman" w:eastAsia="Times New Roman" w:hAnsi="Times New Roman" w:cs="Times New Roman"/>
          <w:sz w:val="24"/>
          <w:szCs w:val="24"/>
        </w:rPr>
        <w:t xml:space="preserve">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w:t>
      </w:r>
    </w:p>
    <w:p w14:paraId="000000A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al art. 68 de la Ley Nacional de Tránsito, establece que: “...Los gastos de sanatorio o velatorio de terceros, serán abonados de inmediato por el asegurador, sin perjuicio de los derechos que se pueden hacer valer luego...”</w:t>
      </w:r>
    </w:p>
    <w:p w14:paraId="000000A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Entiendo, por otra parte, que es justo que el quantum se incremente en función de los gastos de traslado en que ha incurrido y deberá incurrir, pues las secuelas físicas que </w:t>
      </w:r>
      <w:proofErr w:type="gramStart"/>
      <w:r>
        <w:rPr>
          <w:rFonts w:ascii="Times New Roman" w:eastAsia="Times New Roman" w:hAnsi="Times New Roman" w:cs="Times New Roman"/>
          <w:sz w:val="24"/>
          <w:szCs w:val="24"/>
        </w:rPr>
        <w:t>sufrió  la</w:t>
      </w:r>
      <w:proofErr w:type="gramEnd"/>
      <w:r>
        <w:rPr>
          <w:rFonts w:ascii="Times New Roman" w:eastAsia="Times New Roman" w:hAnsi="Times New Roman" w:cs="Times New Roman"/>
          <w:sz w:val="24"/>
          <w:szCs w:val="24"/>
        </w:rPr>
        <w:t xml:space="preserve"> obligaron a asistir a hospitales diariamente debiendo tener que movilizarse en taxis </w:t>
      </w:r>
      <w:proofErr w:type="gramStart"/>
      <w:r>
        <w:rPr>
          <w:rFonts w:ascii="Times New Roman" w:eastAsia="Times New Roman" w:hAnsi="Times New Roman" w:cs="Times New Roman"/>
          <w:sz w:val="24"/>
          <w:szCs w:val="24"/>
        </w:rPr>
        <w:t>y  remises</w:t>
      </w:r>
      <w:proofErr w:type="gramEnd"/>
      <w:r>
        <w:rPr>
          <w:rFonts w:ascii="Times New Roman" w:eastAsia="Times New Roman" w:hAnsi="Times New Roman" w:cs="Times New Roman"/>
          <w:sz w:val="24"/>
          <w:szCs w:val="24"/>
        </w:rPr>
        <w:t xml:space="preserve">, aunque de esto </w:t>
      </w:r>
      <w:proofErr w:type="gramStart"/>
      <w:r>
        <w:rPr>
          <w:rFonts w:ascii="Times New Roman" w:eastAsia="Times New Roman" w:hAnsi="Times New Roman" w:cs="Times New Roman"/>
          <w:sz w:val="24"/>
          <w:szCs w:val="24"/>
        </w:rPr>
        <w:t>no  hayan</w:t>
      </w:r>
      <w:proofErr w:type="gramEnd"/>
      <w:r>
        <w:rPr>
          <w:rFonts w:ascii="Times New Roman" w:eastAsia="Times New Roman" w:hAnsi="Times New Roman" w:cs="Times New Roman"/>
          <w:sz w:val="24"/>
          <w:szCs w:val="24"/>
        </w:rPr>
        <w:t xml:space="preserve"> quedado los comprobantes escritos.  </w:t>
      </w:r>
    </w:p>
    <w:p w14:paraId="000000A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pacífica la jurisprudencia en conceder este rubro y se ha resuelto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probado el daño, este rubro procede sin necesidad de la prueba concreta y acabada. En efecto, en este sentido se manifiesta que: “Resulta procedente indemnizar los gastos médicos producidos como consecuencia del accidente, </w:t>
      </w:r>
      <w:proofErr w:type="spellStart"/>
      <w:r>
        <w:rPr>
          <w:rFonts w:ascii="Times New Roman" w:eastAsia="Times New Roman" w:hAnsi="Times New Roman" w:cs="Times New Roman"/>
          <w:sz w:val="24"/>
          <w:szCs w:val="24"/>
        </w:rPr>
        <w:t>aún</w:t>
      </w:r>
      <w:proofErr w:type="spellEnd"/>
      <w:r>
        <w:rPr>
          <w:rFonts w:ascii="Times New Roman" w:eastAsia="Times New Roman" w:hAnsi="Times New Roman" w:cs="Times New Roman"/>
          <w:sz w:val="24"/>
          <w:szCs w:val="24"/>
        </w:rPr>
        <w:t xml:space="preserve"> cuando no exista prueba documental, ya que la asistencia hospitalaria provoca una serie de desembolso de no fácil acreditación...” (Conf.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Morón, CC002 MORSD- 7-93 s 4-2-93, “Caceres </w:t>
      </w:r>
      <w:proofErr w:type="spellStart"/>
      <w:r>
        <w:rPr>
          <w:rFonts w:ascii="Times New Roman" w:eastAsia="Times New Roman" w:hAnsi="Times New Roman" w:cs="Times New Roman"/>
          <w:sz w:val="24"/>
          <w:szCs w:val="24"/>
        </w:rPr>
        <w:t>Perez</w:t>
      </w:r>
      <w:proofErr w:type="spellEnd"/>
      <w:r>
        <w:rPr>
          <w:rFonts w:ascii="Times New Roman" w:eastAsia="Times New Roman" w:hAnsi="Times New Roman" w:cs="Times New Roman"/>
          <w:sz w:val="24"/>
          <w:szCs w:val="24"/>
        </w:rPr>
        <w:t xml:space="preserve"> Alma C/ Morais </w:t>
      </w:r>
      <w:proofErr w:type="spellStart"/>
      <w:r>
        <w:rPr>
          <w:rFonts w:ascii="Times New Roman" w:eastAsia="Times New Roman" w:hAnsi="Times New Roman" w:cs="Times New Roman"/>
          <w:sz w:val="24"/>
          <w:szCs w:val="24"/>
        </w:rPr>
        <w:t>Maria</w:t>
      </w:r>
      <w:proofErr w:type="spellEnd"/>
      <w:r>
        <w:rPr>
          <w:rFonts w:ascii="Times New Roman" w:eastAsia="Times New Roman" w:hAnsi="Times New Roman" w:cs="Times New Roman"/>
          <w:sz w:val="24"/>
          <w:szCs w:val="24"/>
        </w:rPr>
        <w:t xml:space="preserve"> Elena S/ Daños y Perjuicios).</w:t>
      </w:r>
    </w:p>
    <w:p w14:paraId="000000A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29-3-95, Saavedra, Dora y otro c/ Lorenzo s/ Daños y perjuicios).</w:t>
      </w:r>
    </w:p>
    <w:p w14:paraId="000000A4" w14:textId="2571785B"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estimo en este rubro la suma de </w:t>
      </w:r>
      <w:r>
        <w:rPr>
          <w:rFonts w:ascii="Times New Roman" w:eastAsia="Times New Roman" w:hAnsi="Times New Roman" w:cs="Times New Roman"/>
          <w:b/>
          <w:bCs/>
          <w:sz w:val="24"/>
          <w:szCs w:val="24"/>
        </w:rPr>
        <w:t>PESOS</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proofErr w:type="gramEnd"/>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LiquiGastosMedicosLetras</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proofErr w:type="gramEnd"/>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LiquiGastosMedicosNum</w:t>
      </w:r>
      <w:proofErr w:type="spellEnd"/>
      <w:r w:rsidR="002A3403" w:rsidRPr="00990B98">
        <w:rPr>
          <w:rFonts w:ascii="Times New Roman" w:eastAsia="Times New Roman" w:hAnsi="Times New Roman" w:cs="Times New Roman"/>
          <w:sz w:val="24"/>
          <w:szCs w:val="24"/>
          <w:highlight w:val="yellow"/>
        </w:rPr>
        <w:t>}</w:t>
      </w:r>
      <w:proofErr w:type="gramStart"/>
      <w:r w:rsidR="002A340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por</w:t>
      </w:r>
      <w:proofErr w:type="gramEnd"/>
      <w:r>
        <w:rPr>
          <w:rFonts w:ascii="Times New Roman" w:eastAsia="Times New Roman" w:hAnsi="Times New Roman" w:cs="Times New Roman"/>
          <w:sz w:val="24"/>
          <w:szCs w:val="24"/>
        </w:rPr>
        <w:t xml:space="preserve"> la asistencia médica y gastos farmacológicos del actor</w:t>
      </w:r>
      <w:r>
        <w:rPr>
          <w:rFonts w:ascii="Times New Roman" w:eastAsia="Times New Roman" w:hAnsi="Times New Roman" w:cs="Times New Roman"/>
          <w:b/>
          <w:bCs/>
          <w:sz w:val="24"/>
          <w:szCs w:val="24"/>
        </w:rPr>
        <w:t>.</w:t>
      </w:r>
    </w:p>
    <w:p w14:paraId="000000AC"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AD"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A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LIQUIDACIÓN:</w:t>
      </w:r>
    </w:p>
    <w:p w14:paraId="000000A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practica la siguiente liquidación, suma que se reclama debidamente actualizada, con más sus intereses desde la fecha del evento hasta la de su efectivo pago, o la que en más o en menos resulte de las probanzas a rendirse en autos:</w:t>
      </w:r>
    </w:p>
    <w:p w14:paraId="000000B0"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75DA39DB" w14:textId="4FEA6FFB" w:rsidR="002A3403"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DAÑO FÍSICO E INCAPACIDAD ……………… </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LiquiIncapacidadFisicaNum</w:t>
      </w:r>
      <w:proofErr w:type="spellEnd"/>
      <w:r w:rsidR="002A3403" w:rsidRPr="00990B98">
        <w:rPr>
          <w:rFonts w:ascii="Times New Roman" w:eastAsia="Times New Roman" w:hAnsi="Times New Roman" w:cs="Times New Roman"/>
          <w:sz w:val="24"/>
          <w:szCs w:val="24"/>
          <w:highlight w:val="yellow"/>
        </w:rPr>
        <w:t>}}</w:t>
      </w:r>
    </w:p>
    <w:p w14:paraId="000000B2" w14:textId="613718AA"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DAÑO MORAL ………………………………$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LiquiDanoMoralNum</w:t>
      </w:r>
      <w:proofErr w:type="spellEnd"/>
      <w:r w:rsidR="002A3403" w:rsidRPr="00990B98">
        <w:rPr>
          <w:rFonts w:ascii="Times New Roman" w:eastAsia="Times New Roman" w:hAnsi="Times New Roman" w:cs="Times New Roman"/>
          <w:sz w:val="24"/>
          <w:szCs w:val="24"/>
          <w:highlight w:val="yellow"/>
        </w:rPr>
        <w:t>}}</w:t>
      </w:r>
    </w:p>
    <w:p w14:paraId="000000B3" w14:textId="45C42D85"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DAÑO PSICOLÓGICO …………………… $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LiquiDanoPsicologicoNum</w:t>
      </w:r>
      <w:proofErr w:type="spellEnd"/>
      <w:r w:rsidR="002A3403" w:rsidRPr="00990B98">
        <w:rPr>
          <w:rFonts w:ascii="Times New Roman" w:eastAsia="Times New Roman" w:hAnsi="Times New Roman" w:cs="Times New Roman"/>
          <w:sz w:val="24"/>
          <w:szCs w:val="24"/>
          <w:highlight w:val="yellow"/>
        </w:rPr>
        <w:t>}}</w:t>
      </w:r>
    </w:p>
    <w:p w14:paraId="000000B4" w14:textId="1C38A152"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 DAÑO PSICOFARMACOLÓGICO FUTURO</w:t>
      </w:r>
      <w:proofErr w:type="gramStart"/>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LiquiGastosFarmaciaNum</w:t>
      </w:r>
      <w:proofErr w:type="spellEnd"/>
      <w:r w:rsidR="002A3403" w:rsidRPr="00990B98">
        <w:rPr>
          <w:rFonts w:ascii="Times New Roman" w:eastAsia="Times New Roman" w:hAnsi="Times New Roman" w:cs="Times New Roman"/>
          <w:sz w:val="24"/>
          <w:szCs w:val="24"/>
          <w:highlight w:val="yellow"/>
        </w:rPr>
        <w:t>}}</w:t>
      </w:r>
    </w:p>
    <w:p w14:paraId="000000B6" w14:textId="3B9755E6" w:rsidR="00667857" w:rsidRPr="0008018B"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5. ASISTENCIA MÉDICA- GASTOS </w:t>
      </w:r>
      <w:proofErr w:type="gramStart"/>
      <w:r>
        <w:rPr>
          <w:rFonts w:ascii="Times New Roman" w:eastAsia="Times New Roman" w:hAnsi="Times New Roman" w:cs="Times New Roman"/>
          <w:b/>
          <w:bCs/>
          <w:sz w:val="24"/>
          <w:szCs w:val="24"/>
        </w:rPr>
        <w:t>FARMACOLÓGICOS..</w:t>
      </w:r>
      <w:proofErr w:type="gramEnd"/>
      <w:r>
        <w:rPr>
          <w:rFonts w:ascii="Times New Roman" w:eastAsia="Times New Roman" w:hAnsi="Times New Roman" w:cs="Times New Roman"/>
          <w:b/>
          <w:bCs/>
          <w:sz w:val="24"/>
          <w:szCs w:val="24"/>
        </w:rPr>
        <w:t xml:space="preserve"> $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LiquiGastosMedicosNum</w:t>
      </w:r>
      <w:proofErr w:type="spellEnd"/>
      <w:r w:rsidR="002A3403" w:rsidRPr="00990B98">
        <w:rPr>
          <w:rFonts w:ascii="Times New Roman" w:eastAsia="Times New Roman" w:hAnsi="Times New Roman" w:cs="Times New Roman"/>
          <w:sz w:val="24"/>
          <w:szCs w:val="24"/>
          <w:highlight w:val="yellow"/>
        </w:rPr>
        <w:t>}}</w:t>
      </w:r>
    </w:p>
    <w:p w14:paraId="000000B7" w14:textId="77777777" w:rsidR="00667857" w:rsidRDefault="00667857">
      <w:pPr>
        <w:spacing w:after="0" w:line="360" w:lineRule="auto"/>
        <w:jc w:val="both"/>
        <w:rPr>
          <w:rFonts w:ascii="Times New Roman" w:eastAsia="Times New Roman" w:hAnsi="Times New Roman" w:cs="Times New Roman"/>
          <w:b/>
          <w:bCs/>
          <w:sz w:val="24"/>
          <w:szCs w:val="24"/>
          <w:highlight w:val="yellow"/>
        </w:rPr>
      </w:pPr>
    </w:p>
    <w:p w14:paraId="000000B9" w14:textId="5E73B83D"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TOTAL</w:t>
      </w:r>
      <w:r w:rsidR="002A3403">
        <w:rPr>
          <w:rFonts w:ascii="Times New Roman" w:eastAsia="Times New Roman" w:hAnsi="Times New Roman" w:cs="Times New Roman"/>
          <w:b/>
          <w:bCs/>
          <w:sz w:val="24"/>
          <w:szCs w:val="24"/>
          <w:u w:val="single"/>
        </w:rPr>
        <w:t xml:space="preserve">: </w:t>
      </w:r>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LiquiTotalLetras</w:t>
      </w:r>
      <w:proofErr w:type="spellEnd"/>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b/>
          <w:bCs/>
          <w:sz w:val="24"/>
          <w:szCs w:val="24"/>
          <w:highlight w:val="yellow"/>
          <w:u w:val="single"/>
        </w:rPr>
        <w:t xml:space="preserve"> (</w:t>
      </w:r>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LiquiTotalNum</w:t>
      </w:r>
      <w:proofErr w:type="spellEnd"/>
      <w:r w:rsidR="002A3403" w:rsidRPr="00990B98">
        <w:rPr>
          <w:rFonts w:ascii="Times New Roman" w:eastAsia="Times New Roman" w:hAnsi="Times New Roman" w:cs="Times New Roman"/>
          <w:b/>
          <w:bCs/>
          <w:sz w:val="24"/>
          <w:szCs w:val="24"/>
          <w:highlight w:val="yellow"/>
        </w:rPr>
        <w:t>}}).​</w:t>
      </w:r>
      <w:r w:rsidR="002A3403" w:rsidRPr="000D2CB7">
        <w:rPr>
          <w:rFonts w:ascii="Times New Roman" w:eastAsia="Times New Roman" w:hAnsi="Times New Roman" w:cs="Times New Roman"/>
          <w:b/>
          <w:bCs/>
          <w:sz w:val="24"/>
          <w:szCs w:val="24"/>
        </w:rPr>
        <w:t>       </w:t>
      </w:r>
      <w:r w:rsidR="002A3403">
        <w:rPr>
          <w:rFonts w:ascii="Times New Roman" w:eastAsia="Times New Roman" w:hAnsi="Times New Roman" w:cs="Times New Roman"/>
          <w:b/>
          <w:bCs/>
          <w:sz w:val="24"/>
          <w:szCs w:val="24"/>
        </w:rPr>
        <w:t xml:space="preserve">                                               </w:t>
      </w:r>
    </w:p>
    <w:p w14:paraId="000000BA" w14:textId="77777777" w:rsidR="00667857" w:rsidRDefault="00667857">
      <w:pPr>
        <w:spacing w:after="0" w:line="360" w:lineRule="auto"/>
        <w:jc w:val="both"/>
        <w:rPr>
          <w:rFonts w:ascii="Times New Roman" w:eastAsia="Times New Roman" w:hAnsi="Times New Roman" w:cs="Times New Roman"/>
          <w:sz w:val="24"/>
          <w:szCs w:val="24"/>
        </w:rPr>
      </w:pPr>
    </w:p>
    <w:p w14:paraId="000000B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IX.DESVALORIZACIÓN MONETARIA- RESERVA CASO FEDERAL:</w:t>
      </w:r>
    </w:p>
    <w:p w14:paraId="000000B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sz w:val="24"/>
          <w:szCs w:val="24"/>
        </w:rPr>
        <w:t>indexatorio</w:t>
      </w:r>
      <w:proofErr w:type="spellEnd"/>
      <w:r>
        <w:rPr>
          <w:rFonts w:ascii="Times New Roman" w:eastAsia="Times New Roman" w:hAnsi="Times New Roman" w:cs="Times New Roman"/>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B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B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Consecuentemente, y con el mayor respeto a V.S, a los efectos de ejemplificar lo expuesto, desarrollamos un breve cuadro de valores comparativos de distintos productos básicos, de los cuales se informa el costo de </w:t>
      </w:r>
      <w:proofErr w:type="gramStart"/>
      <w:r>
        <w:rPr>
          <w:rFonts w:ascii="Times New Roman" w:eastAsia="Times New Roman" w:hAnsi="Times New Roman" w:cs="Times New Roman"/>
          <w:sz w:val="24"/>
          <w:szCs w:val="24"/>
        </w:rPr>
        <w:t>los mismos</w:t>
      </w:r>
      <w:proofErr w:type="gramEnd"/>
      <w:r>
        <w:rPr>
          <w:rFonts w:ascii="Times New Roman" w:eastAsia="Times New Roman" w:hAnsi="Times New Roman" w:cs="Times New Roman"/>
          <w:sz w:val="24"/>
          <w:szCs w:val="24"/>
        </w:rPr>
        <w:t xml:space="preserve"> en el año 2001 y a modo de ejemplo el precio por el cual se consiguen en la actualidad. </w:t>
      </w:r>
    </w:p>
    <w:p w14:paraId="000000BF"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PRODUCTOS Y SERVICIOS </w:t>
      </w:r>
    </w:p>
    <w:p w14:paraId="000000C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*ACEITE NATURA POR LITRO- 2001 A $ 1.80 / 2023 A $ 3000,00</w:t>
      </w:r>
    </w:p>
    <w:p w14:paraId="000000C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*FIDEOS DON VICENTE 2001 A $1.20 / 2023 A $ 1000,00 </w:t>
      </w:r>
    </w:p>
    <w:p w14:paraId="000000C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*PÓLIZA DE RESPONSABILIDAD CIVIL EN CUALQUIER COMPAÑÍA AL AÑO 2001 EL VALOR MEDIO ERA DE $ 28 PESOS, EN LA ACTUALIDAD Y EN BASE AL ESTUDIO DE MERCADO REALIZADO POR ESTA PARTE, NINGUNA COMPAÑÍA BRINDA DICHA COBERTURA POR UNA SUMA MENOR A LOS $ 15000.</w:t>
      </w:r>
    </w:p>
    <w:p w14:paraId="000000C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Dicho cuadro deviene de lo importante que resulta a esta parte resaltar que los montos establecidos en la generalidad de las sentencias no han variado en los últimos 7 años, situación por la cual resulta sumamente </w:t>
      </w:r>
      <w:proofErr w:type="gramStart"/>
      <w:r>
        <w:rPr>
          <w:rFonts w:ascii="Times New Roman" w:eastAsia="Times New Roman" w:hAnsi="Times New Roman" w:cs="Times New Roman"/>
          <w:sz w:val="24"/>
          <w:szCs w:val="24"/>
        </w:rPr>
        <w:t>in equitativa</w:t>
      </w:r>
      <w:proofErr w:type="gramEnd"/>
      <w:r>
        <w:rPr>
          <w:rFonts w:ascii="Times New Roman" w:eastAsia="Times New Roman" w:hAnsi="Times New Roman" w:cs="Times New Roman"/>
          <w:sz w:val="24"/>
          <w:szCs w:val="24"/>
        </w:rPr>
        <w:t xml:space="preserve"> teniendo en cuenta la inflación de la que resultamos víctimas todos los argentinos. </w:t>
      </w: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resulta procedente señalar que lo expuesto precedentemente también se puede corroborar en la nota periodística que se </w:t>
      </w:r>
      <w:r>
        <w:rPr>
          <w:rFonts w:ascii="Times New Roman" w:eastAsia="Times New Roman" w:hAnsi="Times New Roman" w:cs="Times New Roman"/>
          <w:sz w:val="24"/>
          <w:szCs w:val="24"/>
        </w:rPr>
        <w:lastRenderedPageBreak/>
        <w:t>acompaña a la parte documental del presente libelo, emitida por el diario Clarín con fecha 11 de enero de 2009, en la cual se informa que en los últimos siete años hay precios que subieron más del 500%. Y desde allí hasta la actualidad los aumentos alcanzan un 250%, Consecuentemente con lo expuesto podemos arribar a las conclusiones mencionadas, ya que tal como manifiestan los representantes de la mayoría de las aseguradoras, les resulta más conveniente generar litigios que conciliaciones, consiguiendo con ello un claro colapso judicial y un importantísimo beneficio económico.</w:t>
      </w:r>
    </w:p>
    <w:p w14:paraId="000000C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AHORA BIEN POR ÚLTIMO Y DE MAYOR RELEVANCIA ES DE MENCIONAR QUE COMO ES DE PÚBLICO CONOCIMIENTO DURANTE TODO 2020, HEMOS SUFRIDO UNA DEVALUACIÓN APROXIMADA DEL 40%, SIENDO RECONOCIDO OFICIALMENTE QUE LA INFLACIÓN TAN SOLO PARA EL MES DE ENERO DE ESE AÑO FUE DEL 4%, CONSECUENTEMENTE Y REALIZANDO UNA PROYECCIÓN PODRÍAMOS AFIRMAR QUE LA INFLACIÓN ANUAL EN 2022 RONDARÁ EL 1500%... SABIENDO ELLO S.S COMPRENDERÁ QUE NINGUNA DE LAS TASAS DE INTERÉS QUE SE APLICAN PARA ACTUALIZAR MONTOS DE SENTENCIAS SE CONDICEN CON LA REALIDAD DE NUESTRO PAÍS, MENOS AÚN LA TASA PASIVA Y/O LA DEL 8% LAS CUALES HOY POR HOY RESULTAN HASTA IRRISORIAS, SIENDO ESTO ÚNICAMENTE UN EXCELENTE NEGOCIO PARA LAS ASEGURADORAS, LAS CUALES AL DILATAR LOS PAGOS GENERAN UN PERJUICIO DESMESURADO EN LOS ACTORES QUIENES JAMÁS TENDRÁN UN RECLAMO AJUSTADO A LA REALIDAD QUE ATRAVESAMOS.</w:t>
      </w:r>
    </w:p>
    <w:p w14:paraId="000000C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en los últimos años hasta el 2024 inclusive hemos sufrido un proceso inflacionario del orden del 150% aproximadamente en cada periodo anual. </w:t>
      </w:r>
    </w:p>
    <w:p w14:paraId="000000C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w:t>
      </w:r>
      <w:proofErr w:type="spellStart"/>
      <w:r>
        <w:rPr>
          <w:rFonts w:ascii="Times New Roman" w:eastAsia="Times New Roman" w:hAnsi="Times New Roman" w:cs="Times New Roman"/>
          <w:sz w:val="24"/>
          <w:szCs w:val="24"/>
        </w:rPr>
        <w:t>sent</w:t>
      </w:r>
      <w:proofErr w:type="spellEnd"/>
      <w:r>
        <w:rPr>
          <w:rFonts w:ascii="Times New Roman" w:eastAsia="Times New Roman" w:hAnsi="Times New Roman" w:cs="Times New Roman"/>
          <w:sz w:val="24"/>
          <w:szCs w:val="24"/>
        </w:rPr>
        <w:t xml:space="preserve">. del 17/4/2024). </w:t>
      </w:r>
    </w:p>
    <w:p w14:paraId="000000C7"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 </w:t>
      </w:r>
    </w:p>
    <w:p w14:paraId="000000C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declara la inconstitucionalidad del artículo 7 de la Ley 23.928 y su inaplicabilidad, en virtud del cambio de escenario económico, ya que debe ser descalificado porque desconoce el principio de razonabilidad, el derecho de propiedad del reclamante y no permite proveer una tutela judicial eficaz (arts. </w:t>
      </w:r>
      <w:proofErr w:type="gramStart"/>
      <w:r>
        <w:rPr>
          <w:rFonts w:ascii="Times New Roman" w:eastAsia="Times New Roman" w:hAnsi="Times New Roman" w:cs="Times New Roman"/>
          <w:sz w:val="24"/>
          <w:szCs w:val="24"/>
        </w:rPr>
        <w:t>1 ,</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17 ,</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18 ,</w:t>
      </w:r>
      <w:proofErr w:type="gramEnd"/>
      <w:r>
        <w:rPr>
          <w:rFonts w:ascii="Times New Roman" w:eastAsia="Times New Roman" w:hAnsi="Times New Roman" w:cs="Times New Roman"/>
          <w:sz w:val="24"/>
          <w:szCs w:val="24"/>
        </w:rPr>
        <w:t xml:space="preserve"> 28 y </w:t>
      </w:r>
      <w:proofErr w:type="spellStart"/>
      <w:r>
        <w:rPr>
          <w:rFonts w:ascii="Times New Roman" w:eastAsia="Times New Roman" w:hAnsi="Times New Roman" w:cs="Times New Roman"/>
          <w:sz w:val="24"/>
          <w:szCs w:val="24"/>
        </w:rPr>
        <w:t>concs</w:t>
      </w:r>
      <w:proofErr w:type="spellEnd"/>
      <w:r>
        <w:rPr>
          <w:rFonts w:ascii="Times New Roman" w:eastAsia="Times New Roman" w:hAnsi="Times New Roman" w:cs="Times New Roman"/>
          <w:sz w:val="24"/>
          <w:szCs w:val="24"/>
        </w:rPr>
        <w:t xml:space="preserve">., Const. </w:t>
      </w:r>
      <w:proofErr w:type="spellStart"/>
      <w:r>
        <w:rPr>
          <w:rFonts w:ascii="Times New Roman" w:eastAsia="Times New Roman" w:hAnsi="Times New Roman" w:cs="Times New Roman"/>
          <w:sz w:val="24"/>
          <w:szCs w:val="24"/>
        </w:rPr>
        <w:t>nac</w:t>
      </w:r>
      <w:proofErr w:type="spellEnd"/>
      <w:r>
        <w:rPr>
          <w:rFonts w:ascii="Times New Roman" w:eastAsia="Times New Roman" w:hAnsi="Times New Roman" w:cs="Times New Roman"/>
          <w:sz w:val="24"/>
          <w:szCs w:val="24"/>
        </w:rPr>
        <w:t>.).</w:t>
      </w:r>
    </w:p>
    <w:p w14:paraId="000000C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se dispuso que las sumas de condena se actualizarán y devengarán intereses compensatorios conforme la actualización del crédito siguiendo como pautas </w:t>
      </w:r>
      <w:r>
        <w:rPr>
          <w:rFonts w:ascii="Times New Roman" w:eastAsia="Times New Roman" w:hAnsi="Times New Roman" w:cs="Times New Roman"/>
          <w:sz w:val="24"/>
          <w:szCs w:val="24"/>
        </w:rPr>
        <w:lastRenderedPageBreak/>
        <w:t>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C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virtud de lo expuesto, solicito que sean de consideración los antecedentes jurisprudenciales mencionados ut-supra al momento de dictar sentencia. </w:t>
      </w:r>
    </w:p>
    <w:p w14:paraId="000000CB" w14:textId="77777777" w:rsidR="00667857" w:rsidRDefault="00667857">
      <w:pPr>
        <w:spacing w:after="0" w:line="360" w:lineRule="auto"/>
        <w:jc w:val="both"/>
        <w:rPr>
          <w:rFonts w:ascii="Times New Roman" w:eastAsia="Times New Roman" w:hAnsi="Times New Roman" w:cs="Times New Roman"/>
          <w:sz w:val="24"/>
          <w:szCs w:val="24"/>
          <w:u w:val="single"/>
        </w:rPr>
      </w:pPr>
    </w:p>
    <w:p w14:paraId="000000CC" w14:textId="77777777" w:rsidR="00667857" w:rsidRDefault="00667857">
      <w:pPr>
        <w:spacing w:after="0" w:line="360" w:lineRule="auto"/>
        <w:jc w:val="both"/>
        <w:rPr>
          <w:rFonts w:ascii="Times New Roman" w:eastAsia="Times New Roman" w:hAnsi="Times New Roman" w:cs="Times New Roman"/>
          <w:sz w:val="24"/>
          <w:szCs w:val="24"/>
          <w:u w:val="single"/>
        </w:rPr>
      </w:pPr>
    </w:p>
    <w:p w14:paraId="000000CD" w14:textId="77777777" w:rsidR="00667857" w:rsidRDefault="00000000">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X. RESERVA DEL CASO FEDERAL</w:t>
      </w:r>
      <w:r>
        <w:rPr>
          <w:rFonts w:ascii="Times New Roman" w:eastAsia="Times New Roman" w:hAnsi="Times New Roman" w:cs="Times New Roman"/>
          <w:sz w:val="24"/>
          <w:szCs w:val="24"/>
          <w:u w:val="single"/>
        </w:rPr>
        <w:t>.</w:t>
      </w:r>
    </w:p>
    <w:p w14:paraId="000000C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realizó formal reserva de recurrir a la Corte Suprema de Justicia de la Nación por vía del Recurso Extraordinario Federal consagrado en el art. 14 de la Ley 48 en caso de sentencia adversa.  </w:t>
      </w:r>
    </w:p>
    <w:p w14:paraId="000000CF"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D0"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D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   DAÑO FUTURO - RESERVA DE DERECHO:</w:t>
      </w:r>
    </w:p>
    <w:p w14:paraId="000000D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25/07/1965, E.D., 13-203).</w:t>
      </w:r>
    </w:p>
    <w:p w14:paraId="000000D3" w14:textId="77777777" w:rsidR="00667857" w:rsidRDefault="00667857">
      <w:pPr>
        <w:spacing w:after="0" w:line="360" w:lineRule="auto"/>
        <w:jc w:val="both"/>
        <w:rPr>
          <w:rFonts w:ascii="Times New Roman" w:eastAsia="Times New Roman" w:hAnsi="Times New Roman" w:cs="Times New Roman"/>
          <w:sz w:val="24"/>
          <w:szCs w:val="24"/>
        </w:rPr>
      </w:pPr>
    </w:p>
    <w:p w14:paraId="000000D4" w14:textId="77777777" w:rsidR="00667857" w:rsidRDefault="00667857">
      <w:pPr>
        <w:spacing w:after="0" w:line="360" w:lineRule="auto"/>
        <w:jc w:val="both"/>
        <w:rPr>
          <w:rFonts w:ascii="Times New Roman" w:eastAsia="Times New Roman" w:hAnsi="Times New Roman" w:cs="Times New Roman"/>
          <w:sz w:val="24"/>
          <w:szCs w:val="24"/>
        </w:rPr>
      </w:pPr>
    </w:p>
    <w:p w14:paraId="000000D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XII.- JURISPRUDENCIA - DERECHO:</w:t>
      </w:r>
    </w:p>
    <w:p w14:paraId="000000D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Fundo el derecho que me asiste en lo dispuesto en los arts. 726, 1721, 1722, 1723, 1724, 1725, 1731, 1741, 1753, 1757, 1758, 1769 del Código Civil y Comercial de la Nación; art. 118, Ley 17.418 y Ley 24.449, Ley Nacional de Tránsito, jurisprudencia y doctrina citadas en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0D7" w14:textId="77777777" w:rsidR="00667857" w:rsidRDefault="00667857">
      <w:pPr>
        <w:spacing w:after="0" w:line="360" w:lineRule="auto"/>
        <w:jc w:val="both"/>
        <w:rPr>
          <w:rFonts w:ascii="Times New Roman" w:eastAsia="Times New Roman" w:hAnsi="Times New Roman" w:cs="Times New Roman"/>
          <w:sz w:val="24"/>
          <w:szCs w:val="24"/>
        </w:rPr>
      </w:pPr>
    </w:p>
    <w:p w14:paraId="000000D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roofErr w:type="gramStart"/>
      <w:r>
        <w:rPr>
          <w:rFonts w:ascii="Times New Roman" w:eastAsia="Times New Roman" w:hAnsi="Times New Roman" w:cs="Times New Roman"/>
          <w:sz w:val="24"/>
          <w:szCs w:val="24"/>
        </w:rPr>
        <w:t>).-</w:t>
      </w:r>
      <w:proofErr w:type="gramEnd"/>
    </w:p>
    <w:p w14:paraId="000000D9" w14:textId="77777777" w:rsidR="00667857" w:rsidRDefault="00667857">
      <w:pPr>
        <w:spacing w:after="0" w:line="360" w:lineRule="auto"/>
        <w:jc w:val="both"/>
        <w:rPr>
          <w:rFonts w:ascii="Times New Roman" w:eastAsia="Times New Roman" w:hAnsi="Times New Roman" w:cs="Times New Roman"/>
          <w:sz w:val="24"/>
          <w:szCs w:val="24"/>
        </w:rPr>
      </w:pPr>
    </w:p>
    <w:p w14:paraId="000000D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en Pleno Cap. JA. 1960-1-624; C.C. 2a. La Plata, Sala III BJJBA 49-750; 50-201), sin que influya que en ese momento la deuda no sea líquida, pues para reclamarla solo se requiere que la obligación sea cierta (</w:t>
      </w:r>
      <w:proofErr w:type="spellStart"/>
      <w:proofErr w:type="gramStart"/>
      <w:r>
        <w:rPr>
          <w:rFonts w:ascii="Times New Roman" w:eastAsia="Times New Roman" w:hAnsi="Times New Roman" w:cs="Times New Roman"/>
          <w:sz w:val="24"/>
          <w:szCs w:val="24"/>
        </w:rPr>
        <w:t>Cám.Apel.San</w:t>
      </w:r>
      <w:proofErr w:type="spellEnd"/>
      <w:proofErr w:type="gramEnd"/>
      <w:r>
        <w:rPr>
          <w:rFonts w:ascii="Times New Roman" w:eastAsia="Times New Roman" w:hAnsi="Times New Roman" w:cs="Times New Roman"/>
          <w:sz w:val="24"/>
          <w:szCs w:val="24"/>
        </w:rPr>
        <w:t xml:space="preserve"> Isidro, Sala I, 10 feb. 1983 C. 34.663 Reg.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21), pues tal criterio es el que mejor se compadece con el concepto de la reparación plena, que inspira a la materia en nuestra legislación civil (SCBA 88-277;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Ira. LA PLATA, Sala I, en Rey. "O" </w:t>
      </w:r>
      <w:proofErr w:type="spellStart"/>
      <w:r>
        <w:rPr>
          <w:rFonts w:ascii="Times New Roman" w:eastAsia="Times New Roman" w:hAnsi="Times New Roman" w:cs="Times New Roman"/>
          <w:sz w:val="24"/>
          <w:szCs w:val="24"/>
        </w:rPr>
        <w:t>Jurisp</w:t>
      </w:r>
      <w:proofErr w:type="spellEnd"/>
      <w:r>
        <w:rPr>
          <w:rFonts w:ascii="Times New Roman" w:eastAsia="Times New Roman" w:hAnsi="Times New Roman" w:cs="Times New Roman"/>
          <w:sz w:val="24"/>
          <w:szCs w:val="24"/>
        </w:rPr>
        <w:t xml:space="preserve">. Col. Abog. Pcia. de </w:t>
      </w:r>
      <w:proofErr w:type="gramStart"/>
      <w:r>
        <w:rPr>
          <w:rFonts w:ascii="Times New Roman" w:eastAsia="Times New Roman" w:hAnsi="Times New Roman" w:cs="Times New Roman"/>
          <w:sz w:val="24"/>
          <w:szCs w:val="24"/>
        </w:rPr>
        <w:t>Bs.As..</w:t>
      </w:r>
      <w:proofErr w:type="gramEnd"/>
      <w:r>
        <w:rPr>
          <w:rFonts w:ascii="Times New Roman" w:eastAsia="Times New Roman" w:hAnsi="Times New Roman" w:cs="Times New Roman"/>
          <w:sz w:val="24"/>
          <w:szCs w:val="24"/>
        </w:rPr>
        <w:t xml:space="preserve"> p. 149</w:t>
      </w:r>
      <w:proofErr w:type="gramStart"/>
      <w:r>
        <w:rPr>
          <w:rFonts w:ascii="Times New Roman" w:eastAsia="Times New Roman" w:hAnsi="Times New Roman" w:cs="Times New Roman"/>
          <w:sz w:val="24"/>
          <w:szCs w:val="24"/>
        </w:rPr>
        <w:t>).-</w:t>
      </w:r>
      <w:proofErr w:type="gramEnd"/>
    </w:p>
    <w:p w14:paraId="000000D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w:t>
      </w:r>
      <w:proofErr w:type="spellStart"/>
      <w:r>
        <w:rPr>
          <w:rFonts w:ascii="Times New Roman" w:eastAsia="Times New Roman" w:hAnsi="Times New Roman" w:cs="Times New Roman"/>
          <w:i/>
          <w:iCs/>
          <w:sz w:val="24"/>
          <w:szCs w:val="24"/>
        </w:rPr>
        <w:t>Proc</w:t>
      </w:r>
      <w:proofErr w:type="spellEnd"/>
      <w:r>
        <w:rPr>
          <w:rFonts w:ascii="Times New Roman" w:eastAsia="Times New Roman" w:hAnsi="Times New Roman" w:cs="Times New Roman"/>
          <w:i/>
          <w:iCs/>
          <w:sz w:val="24"/>
          <w:szCs w:val="24"/>
        </w:rPr>
        <w:t xml:space="preserve">.,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proofErr w:type="gramStart"/>
      <w:r>
        <w:rPr>
          <w:rFonts w:ascii="Times New Roman" w:eastAsia="Times New Roman" w:hAnsi="Times New Roman" w:cs="Times New Roman"/>
          <w:b/>
          <w:bCs/>
          <w:i/>
          <w:iCs/>
          <w:sz w:val="24"/>
          <w:szCs w:val="24"/>
        </w:rPr>
        <w:t>".-</w:t>
      </w:r>
      <w:proofErr w:type="gramEnd"/>
      <w:r>
        <w:rPr>
          <w:rFonts w:ascii="Times New Roman" w:eastAsia="Times New Roman" w:hAnsi="Times New Roman" w:cs="Times New Roman"/>
          <w:sz w:val="24"/>
          <w:szCs w:val="24"/>
        </w:rPr>
        <w:t> </w:t>
      </w:r>
    </w:p>
    <w:p w14:paraId="000000DC"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DD"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D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XIII. PRUEBA:</w:t>
      </w:r>
    </w:p>
    <w:p w14:paraId="000000D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E0"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E1" w14:textId="77777777" w:rsidR="00667857" w:rsidRDefault="00000000">
      <w:pPr>
        <w:numPr>
          <w:ilvl w:val="0"/>
          <w:numId w:val="5"/>
        </w:numPr>
        <w:spacing w:after="0" w:line="360" w:lineRule="auto"/>
        <w:ind w:left="0" w:firstLine="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000000E2" w14:textId="77777777" w:rsidR="00667857" w:rsidRDefault="00000000" w:rsidP="00C866EA">
      <w:pPr>
        <w:spacing w:after="0"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
    <w:p w14:paraId="1609FA37" w14:textId="77777777" w:rsidR="002A3403" w:rsidRPr="002A3403" w:rsidRDefault="002A3403" w:rsidP="002A3403">
      <w:p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r w:rsidRPr="002A3403">
        <w:rPr>
          <w:rFonts w:ascii="Times New Roman" w:eastAsia="Times New Roman" w:hAnsi="Times New Roman" w:cs="Times New Roman"/>
          <w:sz w:val="24"/>
          <w:szCs w:val="24"/>
          <w:highlight w:val="yellow"/>
          <w:lang w:val="en-US"/>
        </w:rPr>
        <w:t xml:space="preserve">{% for item in </w:t>
      </w:r>
      <w:proofErr w:type="spellStart"/>
      <w:proofErr w:type="gramStart"/>
      <w:r w:rsidRPr="002A3403">
        <w:rPr>
          <w:rFonts w:ascii="Times New Roman" w:eastAsia="Times New Roman" w:hAnsi="Times New Roman" w:cs="Times New Roman"/>
          <w:sz w:val="24"/>
          <w:szCs w:val="24"/>
          <w:highlight w:val="yellow"/>
          <w:lang w:val="en-US"/>
        </w:rPr>
        <w:t>ListaDocumental</w:t>
      </w:r>
      <w:proofErr w:type="spellEnd"/>
      <w:r w:rsidRPr="002A3403">
        <w:rPr>
          <w:rFonts w:ascii="Times New Roman" w:eastAsia="Times New Roman" w:hAnsi="Times New Roman" w:cs="Times New Roman"/>
          <w:sz w:val="24"/>
          <w:szCs w:val="24"/>
          <w:highlight w:val="yellow"/>
          <w:lang w:val="en-US"/>
        </w:rPr>
        <w:t xml:space="preserve"> %}</w:t>
      </w:r>
      <w:proofErr w:type="gramEnd"/>
    </w:p>
    <w:p w14:paraId="17D0C34F" w14:textId="77777777" w:rsidR="002A3403" w:rsidRDefault="002A3403" w:rsidP="002A3403">
      <w:pPr>
        <w:pStyle w:val="Prrafodelista"/>
        <w:numPr>
          <w:ilvl w:val="0"/>
          <w:numId w:val="9"/>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proofErr w:type="gramStart"/>
      <w:r w:rsidRPr="002A3403">
        <w:rPr>
          <w:rFonts w:ascii="Times New Roman" w:eastAsia="Times New Roman" w:hAnsi="Times New Roman" w:cs="Times New Roman"/>
          <w:sz w:val="24"/>
          <w:szCs w:val="24"/>
          <w:highlight w:val="yellow"/>
          <w:lang w:val="en-US"/>
        </w:rPr>
        <w:t>{{ item</w:t>
      </w:r>
      <w:proofErr w:type="gramEnd"/>
      <w:r w:rsidRPr="002A3403">
        <w:rPr>
          <w:rFonts w:ascii="Times New Roman" w:eastAsia="Times New Roman" w:hAnsi="Times New Roman" w:cs="Times New Roman"/>
          <w:sz w:val="24"/>
          <w:szCs w:val="24"/>
          <w:highlight w:val="yellow"/>
          <w:lang w:val="en-US"/>
        </w:rPr>
        <w:t xml:space="preserve"> }}</w:t>
      </w:r>
    </w:p>
    <w:p w14:paraId="023AE4AA" w14:textId="1FDD14BD" w:rsidR="00D82A52" w:rsidRPr="00D82A52" w:rsidRDefault="00D82A52" w:rsidP="00D82A52">
      <w:pPr>
        <w:pBdr>
          <w:top w:val="nil"/>
          <w:left w:val="nil"/>
          <w:bottom w:val="nil"/>
          <w:right w:val="nil"/>
          <w:between w:val="nil"/>
        </w:pBdr>
        <w:spacing w:after="0" w:line="360" w:lineRule="auto"/>
        <w:ind w:left="360"/>
        <w:rPr>
          <w:rFonts w:ascii="Times New Roman" w:eastAsia="Times New Roman" w:hAnsi="Times New Roman" w:cs="Times New Roman"/>
          <w:sz w:val="24"/>
          <w:szCs w:val="24"/>
          <w:highlight w:val="yellow"/>
          <w:lang w:val="en-US"/>
        </w:rPr>
      </w:pPr>
      <w:r w:rsidRPr="00D82A52">
        <w:rPr>
          <w:rFonts w:ascii="Times New Roman" w:eastAsia="Times New Roman" w:hAnsi="Times New Roman" w:cs="Times New Roman"/>
          <w:sz w:val="24"/>
          <w:szCs w:val="24"/>
          <w:highlight w:val="yellow"/>
        </w:rPr>
        <w:t xml:space="preserve">{% </w:t>
      </w:r>
      <w:proofErr w:type="spellStart"/>
      <w:r w:rsidRPr="00D82A52">
        <w:rPr>
          <w:rFonts w:ascii="Times New Roman" w:eastAsia="Times New Roman" w:hAnsi="Times New Roman" w:cs="Times New Roman"/>
          <w:sz w:val="24"/>
          <w:szCs w:val="24"/>
          <w:highlight w:val="yellow"/>
        </w:rPr>
        <w:t>endfor</w:t>
      </w:r>
      <w:proofErr w:type="spellEnd"/>
      <w:r w:rsidRPr="00D82A52">
        <w:rPr>
          <w:rFonts w:ascii="Times New Roman" w:eastAsia="Times New Roman" w:hAnsi="Times New Roman" w:cs="Times New Roman"/>
          <w:sz w:val="24"/>
          <w:szCs w:val="24"/>
          <w:highlight w:val="yellow"/>
        </w:rPr>
        <w:t xml:space="preserve"> %}</w:t>
      </w:r>
    </w:p>
    <w:p w14:paraId="000000E7" w14:textId="2C38B1CE" w:rsidR="00667857" w:rsidRPr="00C866EA" w:rsidRDefault="00667857" w:rsidP="00C866EA">
      <w:pPr>
        <w:spacing w:after="0" w:line="360" w:lineRule="auto"/>
        <w:jc w:val="both"/>
        <w:rPr>
          <w:rFonts w:ascii="Times New Roman" w:eastAsia="Times New Roman" w:hAnsi="Times New Roman" w:cs="Times New Roman"/>
          <w:sz w:val="24"/>
          <w:szCs w:val="24"/>
        </w:rPr>
      </w:pPr>
    </w:p>
    <w:p w14:paraId="000000E8"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0E9"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lastRenderedPageBreak/>
        <w:t>DOCUMENTAL EN PODER DE TERCEROS:</w:t>
      </w:r>
    </w:p>
    <w:p w14:paraId="000000E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intime a la parte demandada a que en el plazo de ley y conjuntamente con el traslado de la demanda presente en autos la siguiente documentación: Fotocopia de Licencia de Conducir, Carnet de Seguro, Comprobante de pago de seguro a la fecha del hecho, Título Automotor, Cédula verde, DENUNCIA ADMINISTRATIVA DEL SINIESTRO; y a la Citada en Garantía para que </w:t>
      </w:r>
      <w:proofErr w:type="spellStart"/>
      <w:r>
        <w:rPr>
          <w:rFonts w:ascii="Times New Roman" w:eastAsia="Times New Roman" w:hAnsi="Times New Roman" w:cs="Times New Roman"/>
          <w:sz w:val="24"/>
          <w:szCs w:val="24"/>
        </w:rPr>
        <w:t>adjunte,copia</w:t>
      </w:r>
      <w:proofErr w:type="spellEnd"/>
      <w:r>
        <w:rPr>
          <w:rFonts w:ascii="Times New Roman" w:eastAsia="Times New Roman" w:hAnsi="Times New Roman" w:cs="Times New Roman"/>
          <w:sz w:val="24"/>
          <w:szCs w:val="24"/>
        </w:rPr>
        <w:t xml:space="preserve"> de la póliza, condiciones particulares (donde conste el nombre, D.N.I. y domicilio del Tomador) y DENUNCIA ADMINISTRATIVA DEL SINIESTRO, ambos bajo el apercibimiento fijado por el art. 388 CPCCN.-</w:t>
      </w:r>
    </w:p>
    <w:p w14:paraId="000000EB"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EC"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E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Se libren los siguientes oficios:</w:t>
      </w:r>
    </w:p>
    <w:p w14:paraId="000000EE" w14:textId="77777777" w:rsidR="00667857" w:rsidRPr="00926011" w:rsidRDefault="00667857">
      <w:pPr>
        <w:spacing w:after="0" w:line="360" w:lineRule="auto"/>
        <w:jc w:val="both"/>
        <w:rPr>
          <w:rFonts w:ascii="Times New Roman" w:eastAsia="Times New Roman" w:hAnsi="Times New Roman" w:cs="Times New Roman"/>
          <w:color w:val="EE0000"/>
          <w:sz w:val="24"/>
          <w:szCs w:val="24"/>
        </w:rPr>
      </w:pPr>
    </w:p>
    <w:p w14:paraId="000000EF" w14:textId="4F844158" w:rsidR="00667857" w:rsidRPr="0021315D" w:rsidRDefault="009F05A2" w:rsidP="0021315D">
      <w:pPr>
        <w:rPr>
          <w:rFonts w:ascii="Times New Roman" w:hAnsi="Times New Roman" w:cs="Times New Roman"/>
          <w:sz w:val="24"/>
          <w:szCs w:val="24"/>
        </w:rPr>
      </w:pPr>
      <w:r>
        <w:rPr>
          <w:rFonts w:ascii="Times New Roman" w:hAnsi="Times New Roman" w:cs="Times New Roman"/>
          <w:sz w:val="24"/>
          <w:szCs w:val="24"/>
        </w:rPr>
        <w:t xml:space="preserve">1) </w:t>
      </w:r>
      <w:r w:rsidRPr="0021315D">
        <w:rPr>
          <w:rFonts w:ascii="Times New Roman" w:hAnsi="Times New Roman" w:cs="Times New Roman"/>
          <w:sz w:val="24"/>
          <w:szCs w:val="24"/>
        </w:rPr>
        <w:t xml:space="preserve">Al </w:t>
      </w:r>
      <w:r w:rsidR="002A3403" w:rsidRPr="0021315D">
        <w:rPr>
          <w:rFonts w:ascii="Times New Roman" w:hAnsi="Times New Roman" w:cs="Times New Roman"/>
          <w:sz w:val="24"/>
          <w:szCs w:val="24"/>
          <w:highlight w:val="yellow"/>
        </w:rPr>
        <w:t>{{</w:t>
      </w:r>
      <w:proofErr w:type="spellStart"/>
      <w:r w:rsidR="002A3403" w:rsidRPr="0021315D">
        <w:rPr>
          <w:rFonts w:ascii="Times New Roman" w:hAnsi="Times New Roman" w:cs="Times New Roman"/>
          <w:sz w:val="24"/>
          <w:szCs w:val="24"/>
          <w:highlight w:val="yellow"/>
        </w:rPr>
        <w:t>CentroMedico</w:t>
      </w:r>
      <w:proofErr w:type="spellEnd"/>
      <w:proofErr w:type="gramStart"/>
      <w:r w:rsidR="002A3403" w:rsidRPr="0021315D">
        <w:rPr>
          <w:rFonts w:ascii="Times New Roman" w:hAnsi="Times New Roman" w:cs="Times New Roman"/>
          <w:sz w:val="24"/>
          <w:szCs w:val="24"/>
          <w:highlight w:val="yellow"/>
        </w:rPr>
        <w:t>}}</w:t>
      </w:r>
      <w:r w:rsidR="002A3403" w:rsidRPr="0021315D">
        <w:rPr>
          <w:rFonts w:ascii="Times New Roman" w:hAnsi="Times New Roman" w:cs="Times New Roman"/>
          <w:sz w:val="24"/>
          <w:szCs w:val="24"/>
        </w:rPr>
        <w:t xml:space="preserve">  </w:t>
      </w:r>
      <w:r w:rsidRPr="0021315D">
        <w:rPr>
          <w:rFonts w:ascii="Times New Roman" w:hAnsi="Times New Roman" w:cs="Times New Roman"/>
          <w:sz w:val="24"/>
          <w:szCs w:val="24"/>
        </w:rPr>
        <w:t>,</w:t>
      </w:r>
      <w:proofErr w:type="gramEnd"/>
      <w:r w:rsidRPr="0021315D">
        <w:rPr>
          <w:rFonts w:ascii="Times New Roman" w:hAnsi="Times New Roman" w:cs="Times New Roman"/>
          <w:sz w:val="24"/>
          <w:szCs w:val="24"/>
        </w:rPr>
        <w:t xml:space="preserve"> sito en </w:t>
      </w:r>
      <w:r w:rsidR="002A3403" w:rsidRPr="0021315D">
        <w:rPr>
          <w:rFonts w:ascii="Times New Roman" w:hAnsi="Times New Roman" w:cs="Times New Roman"/>
          <w:sz w:val="24"/>
          <w:szCs w:val="24"/>
          <w:highlight w:val="yellow"/>
        </w:rPr>
        <w:t>{{</w:t>
      </w:r>
      <w:proofErr w:type="spellStart"/>
      <w:r w:rsidR="002A3403" w:rsidRPr="0021315D">
        <w:rPr>
          <w:rFonts w:ascii="Times New Roman" w:hAnsi="Times New Roman" w:cs="Times New Roman"/>
          <w:sz w:val="24"/>
          <w:szCs w:val="24"/>
          <w:highlight w:val="yellow"/>
        </w:rPr>
        <w:t>CentroMedicoDireccion</w:t>
      </w:r>
      <w:proofErr w:type="spellEnd"/>
      <w:proofErr w:type="gramStart"/>
      <w:r w:rsidR="002A3403" w:rsidRPr="0021315D">
        <w:rPr>
          <w:rFonts w:ascii="Times New Roman" w:hAnsi="Times New Roman" w:cs="Times New Roman"/>
          <w:sz w:val="24"/>
          <w:szCs w:val="24"/>
          <w:highlight w:val="yellow"/>
        </w:rPr>
        <w:t>}}</w:t>
      </w:r>
      <w:r w:rsidR="002A3403" w:rsidRPr="0021315D">
        <w:rPr>
          <w:rFonts w:ascii="Times New Roman" w:hAnsi="Times New Roman" w:cs="Times New Roman"/>
          <w:sz w:val="24"/>
          <w:szCs w:val="24"/>
        </w:rPr>
        <w:t xml:space="preserve">  </w:t>
      </w:r>
      <w:r w:rsidRPr="0021315D">
        <w:rPr>
          <w:rFonts w:ascii="Times New Roman" w:hAnsi="Times New Roman" w:cs="Times New Roman"/>
          <w:sz w:val="24"/>
          <w:szCs w:val="24"/>
        </w:rPr>
        <w:t>a</w:t>
      </w:r>
      <w:proofErr w:type="gramEnd"/>
      <w:r w:rsidRPr="0021315D">
        <w:rPr>
          <w:rFonts w:ascii="Times New Roman" w:hAnsi="Times New Roman" w:cs="Times New Roman"/>
          <w:sz w:val="24"/>
          <w:szCs w:val="24"/>
        </w:rPr>
        <w:t xml:space="preserve"> fin de que remita los certificados de atención médica de la aquí actora </w:t>
      </w:r>
      <w:r w:rsidR="002A3403" w:rsidRPr="0021315D">
        <w:rPr>
          <w:rFonts w:ascii="Times New Roman" w:hAnsi="Times New Roman" w:cs="Times New Roman"/>
          <w:sz w:val="24"/>
          <w:szCs w:val="24"/>
          <w:highlight w:val="yellow"/>
        </w:rPr>
        <w:t>{{</w:t>
      </w:r>
      <w:proofErr w:type="spellStart"/>
      <w:r w:rsidR="002A3403" w:rsidRPr="0021315D">
        <w:rPr>
          <w:rFonts w:ascii="Times New Roman" w:hAnsi="Times New Roman" w:cs="Times New Roman"/>
          <w:sz w:val="24"/>
          <w:szCs w:val="24"/>
          <w:highlight w:val="yellow"/>
        </w:rPr>
        <w:t>NombreActor</w:t>
      </w:r>
      <w:proofErr w:type="spellEnd"/>
      <w:r w:rsidR="002A3403" w:rsidRPr="0021315D">
        <w:rPr>
          <w:rFonts w:ascii="Times New Roman" w:hAnsi="Times New Roman" w:cs="Times New Roman"/>
          <w:sz w:val="24"/>
          <w:szCs w:val="24"/>
          <w:highlight w:val="yellow"/>
        </w:rPr>
        <w:t>}}</w:t>
      </w:r>
      <w:r w:rsidR="002A3403" w:rsidRPr="0021315D">
        <w:rPr>
          <w:rFonts w:ascii="Times New Roman" w:hAnsi="Times New Roman" w:cs="Times New Roman"/>
          <w:sz w:val="24"/>
          <w:szCs w:val="24"/>
        </w:rPr>
        <w:t xml:space="preserve"> </w:t>
      </w:r>
      <w:r w:rsidRPr="0021315D">
        <w:rPr>
          <w:rFonts w:ascii="Times New Roman" w:hAnsi="Times New Roman" w:cs="Times New Roman"/>
          <w:sz w:val="24"/>
          <w:szCs w:val="24"/>
        </w:rPr>
        <w:t xml:space="preserve">desde la fecha del accidente </w:t>
      </w:r>
      <w:r w:rsidR="002A3403" w:rsidRPr="0021315D">
        <w:rPr>
          <w:rFonts w:ascii="Times New Roman" w:hAnsi="Times New Roman" w:cs="Times New Roman"/>
          <w:sz w:val="24"/>
          <w:szCs w:val="24"/>
        </w:rPr>
        <w:t>(</w:t>
      </w:r>
      <w:r w:rsidR="002A3403" w:rsidRPr="0021315D">
        <w:rPr>
          <w:rFonts w:ascii="Times New Roman" w:hAnsi="Times New Roman" w:cs="Times New Roman"/>
          <w:sz w:val="24"/>
          <w:szCs w:val="24"/>
          <w:highlight w:val="yellow"/>
        </w:rPr>
        <w:t>{{</w:t>
      </w:r>
      <w:proofErr w:type="spellStart"/>
      <w:r w:rsidR="002A3403" w:rsidRPr="0021315D">
        <w:rPr>
          <w:rFonts w:ascii="Times New Roman" w:hAnsi="Times New Roman" w:cs="Times New Roman"/>
          <w:sz w:val="24"/>
          <w:szCs w:val="24"/>
          <w:highlight w:val="yellow"/>
        </w:rPr>
        <w:t>FechaHecho</w:t>
      </w:r>
      <w:proofErr w:type="spellEnd"/>
      <w:r w:rsidR="002A3403" w:rsidRPr="0021315D">
        <w:rPr>
          <w:rFonts w:ascii="Times New Roman" w:hAnsi="Times New Roman" w:cs="Times New Roman"/>
          <w:sz w:val="24"/>
          <w:szCs w:val="24"/>
          <w:highlight w:val="yellow"/>
        </w:rPr>
        <w:t>}}</w:t>
      </w:r>
      <w:r w:rsidR="002A3403" w:rsidRPr="0021315D">
        <w:rPr>
          <w:rFonts w:ascii="Times New Roman" w:hAnsi="Times New Roman" w:cs="Times New Roman"/>
          <w:sz w:val="24"/>
          <w:szCs w:val="24"/>
          <w:highlight w:val="white"/>
        </w:rPr>
        <w:t>)</w:t>
      </w:r>
      <w:r w:rsidRPr="0021315D">
        <w:rPr>
          <w:rFonts w:ascii="Times New Roman" w:hAnsi="Times New Roman" w:cs="Times New Roman"/>
          <w:sz w:val="24"/>
          <w:szCs w:val="24"/>
        </w:rPr>
        <w:t xml:space="preserve">, historia clínica, estudios médicos, epicrisis y cualquier otro dato que pueda ser relevante para la presente demanda. </w:t>
      </w:r>
    </w:p>
    <w:p w14:paraId="000000F0" w14:textId="404F4160" w:rsidR="00667857" w:rsidRPr="0021315D" w:rsidRDefault="009F05A2" w:rsidP="0021315D">
      <w:pPr>
        <w:rPr>
          <w:rFonts w:ascii="Times New Roman" w:hAnsi="Times New Roman" w:cs="Times New Roman"/>
          <w:sz w:val="24"/>
          <w:szCs w:val="24"/>
        </w:rPr>
      </w:pPr>
      <w:r>
        <w:rPr>
          <w:rFonts w:ascii="Times New Roman" w:hAnsi="Times New Roman" w:cs="Times New Roman"/>
          <w:sz w:val="24"/>
          <w:szCs w:val="24"/>
        </w:rPr>
        <w:t xml:space="preserve">2) </w:t>
      </w:r>
      <w:r w:rsidR="00EB6892" w:rsidRPr="0021315D">
        <w:rPr>
          <w:rFonts w:ascii="Times New Roman" w:hAnsi="Times New Roman" w:cs="Times New Roman"/>
          <w:sz w:val="24"/>
          <w:szCs w:val="24"/>
        </w:rPr>
        <w:t xml:space="preserve">A La Unidad Fiscal </w:t>
      </w:r>
      <w:proofErr w:type="gramStart"/>
      <w:r w:rsidR="00907ADB" w:rsidRPr="0021315D">
        <w:rPr>
          <w:rFonts w:ascii="Times New Roman" w:hAnsi="Times New Roman" w:cs="Times New Roman"/>
          <w:sz w:val="24"/>
          <w:szCs w:val="24"/>
          <w:highlight w:val="yellow"/>
        </w:rPr>
        <w:t>{{ UnidadFiscal</w:t>
      </w:r>
      <w:proofErr w:type="gramEnd"/>
      <w:r w:rsidR="00907ADB" w:rsidRPr="0021315D">
        <w:rPr>
          <w:rFonts w:ascii="Times New Roman" w:hAnsi="Times New Roman" w:cs="Times New Roman"/>
          <w:sz w:val="24"/>
          <w:szCs w:val="24"/>
          <w:highlight w:val="yellow"/>
        </w:rPr>
        <w:t xml:space="preserve"> }}</w:t>
      </w:r>
      <w:r w:rsidR="00907ADB" w:rsidRPr="0021315D">
        <w:rPr>
          <w:rFonts w:ascii="Times New Roman" w:hAnsi="Times New Roman" w:cs="Times New Roman"/>
          <w:sz w:val="24"/>
          <w:szCs w:val="24"/>
        </w:rPr>
        <w:t xml:space="preserve"> </w:t>
      </w:r>
      <w:r w:rsidR="00D534D3" w:rsidRPr="0021315D">
        <w:rPr>
          <w:rFonts w:ascii="Times New Roman" w:hAnsi="Times New Roman" w:cs="Times New Roman"/>
          <w:sz w:val="24"/>
          <w:szCs w:val="24"/>
        </w:rPr>
        <w:t>- Secretaría Única del Ministerio Público Fiscal</w:t>
      </w:r>
      <w:r w:rsidR="002B3387" w:rsidRPr="0021315D">
        <w:rPr>
          <w:rFonts w:ascii="Times New Roman" w:hAnsi="Times New Roman" w:cs="Times New Roman"/>
          <w:sz w:val="24"/>
          <w:szCs w:val="24"/>
        </w:rPr>
        <w:t xml:space="preserve">; a fines de que remita las actuaciones sumariales Nro. </w:t>
      </w:r>
      <w:proofErr w:type="gramStart"/>
      <w:r w:rsidR="00907ADB" w:rsidRPr="0021315D">
        <w:rPr>
          <w:rFonts w:ascii="Times New Roman" w:hAnsi="Times New Roman" w:cs="Times New Roman"/>
          <w:sz w:val="24"/>
          <w:szCs w:val="24"/>
          <w:highlight w:val="yellow"/>
        </w:rPr>
        <w:t>{{ NumeroSumario</w:t>
      </w:r>
      <w:proofErr w:type="gramEnd"/>
      <w:r w:rsidR="00907ADB" w:rsidRPr="0021315D">
        <w:rPr>
          <w:rFonts w:ascii="Times New Roman" w:hAnsi="Times New Roman" w:cs="Times New Roman"/>
          <w:sz w:val="24"/>
          <w:szCs w:val="24"/>
          <w:highlight w:val="yellow"/>
        </w:rPr>
        <w:t xml:space="preserve"> }</w:t>
      </w:r>
      <w:proofErr w:type="gramStart"/>
      <w:r w:rsidR="00907ADB" w:rsidRPr="0021315D">
        <w:rPr>
          <w:rFonts w:ascii="Times New Roman" w:hAnsi="Times New Roman" w:cs="Times New Roman"/>
          <w:sz w:val="24"/>
          <w:szCs w:val="24"/>
          <w:highlight w:val="yellow"/>
        </w:rPr>
        <w:t>}</w:t>
      </w:r>
      <w:r w:rsidR="002B3387" w:rsidRPr="0021315D">
        <w:rPr>
          <w:rFonts w:ascii="Times New Roman" w:hAnsi="Times New Roman" w:cs="Times New Roman"/>
          <w:sz w:val="24"/>
          <w:szCs w:val="24"/>
        </w:rPr>
        <w:t>;  en</w:t>
      </w:r>
      <w:proofErr w:type="gramEnd"/>
      <w:r w:rsidR="002B3387" w:rsidRPr="0021315D">
        <w:rPr>
          <w:rFonts w:ascii="Times New Roman" w:hAnsi="Times New Roman" w:cs="Times New Roman"/>
          <w:sz w:val="24"/>
          <w:szCs w:val="24"/>
        </w:rPr>
        <w:t xml:space="preserve"> las que resultan damnificada la aquí </w:t>
      </w:r>
      <w:proofErr w:type="gramStart"/>
      <w:r w:rsidR="002B3387" w:rsidRPr="0021315D">
        <w:rPr>
          <w:rFonts w:ascii="Times New Roman" w:hAnsi="Times New Roman" w:cs="Times New Roman"/>
          <w:sz w:val="24"/>
          <w:szCs w:val="24"/>
        </w:rPr>
        <w:t xml:space="preserve">actora  </w:t>
      </w:r>
      <w:r w:rsidR="002B3387" w:rsidRPr="0021315D">
        <w:rPr>
          <w:rFonts w:ascii="Times New Roman" w:hAnsi="Times New Roman" w:cs="Times New Roman"/>
          <w:sz w:val="24"/>
          <w:szCs w:val="24"/>
          <w:highlight w:val="yellow"/>
        </w:rPr>
        <w:t>{</w:t>
      </w:r>
      <w:proofErr w:type="gramEnd"/>
      <w:r w:rsidR="002B3387" w:rsidRPr="0021315D">
        <w:rPr>
          <w:rFonts w:ascii="Times New Roman" w:hAnsi="Times New Roman" w:cs="Times New Roman"/>
          <w:sz w:val="24"/>
          <w:szCs w:val="24"/>
          <w:highlight w:val="yellow"/>
        </w:rPr>
        <w:t>{</w:t>
      </w:r>
      <w:proofErr w:type="spellStart"/>
      <w:r w:rsidR="002B3387" w:rsidRPr="0021315D">
        <w:rPr>
          <w:rFonts w:ascii="Times New Roman" w:hAnsi="Times New Roman" w:cs="Times New Roman"/>
          <w:sz w:val="24"/>
          <w:szCs w:val="24"/>
          <w:highlight w:val="yellow"/>
        </w:rPr>
        <w:t>NombreActor</w:t>
      </w:r>
      <w:proofErr w:type="spellEnd"/>
      <w:proofErr w:type="gramStart"/>
      <w:r w:rsidR="002B3387" w:rsidRPr="0021315D">
        <w:rPr>
          <w:rFonts w:ascii="Times New Roman" w:hAnsi="Times New Roman" w:cs="Times New Roman"/>
          <w:sz w:val="24"/>
          <w:szCs w:val="24"/>
          <w:highlight w:val="yellow"/>
        </w:rPr>
        <w:t>}}</w:t>
      </w:r>
      <w:r w:rsidR="002B3387" w:rsidRPr="0021315D">
        <w:rPr>
          <w:rFonts w:ascii="Times New Roman" w:hAnsi="Times New Roman" w:cs="Times New Roman"/>
          <w:sz w:val="24"/>
          <w:szCs w:val="24"/>
        </w:rPr>
        <w:t xml:space="preserve">  DNI</w:t>
      </w:r>
      <w:proofErr w:type="gramEnd"/>
      <w:r w:rsidR="002B3387" w:rsidRPr="0021315D">
        <w:rPr>
          <w:rFonts w:ascii="Times New Roman" w:hAnsi="Times New Roman" w:cs="Times New Roman"/>
          <w:sz w:val="24"/>
          <w:szCs w:val="24"/>
        </w:rPr>
        <w:t xml:space="preserve"> </w:t>
      </w:r>
      <w:r w:rsidR="002B3387" w:rsidRPr="0021315D">
        <w:rPr>
          <w:rFonts w:ascii="Times New Roman" w:hAnsi="Times New Roman" w:cs="Times New Roman"/>
          <w:sz w:val="24"/>
          <w:szCs w:val="24"/>
          <w:highlight w:val="yellow"/>
        </w:rPr>
        <w:t>{{</w:t>
      </w:r>
      <w:proofErr w:type="spellStart"/>
      <w:r w:rsidR="002B3387" w:rsidRPr="0021315D">
        <w:rPr>
          <w:rFonts w:ascii="Times New Roman" w:hAnsi="Times New Roman" w:cs="Times New Roman"/>
          <w:sz w:val="24"/>
          <w:szCs w:val="24"/>
          <w:highlight w:val="yellow"/>
        </w:rPr>
        <w:t>DniActor</w:t>
      </w:r>
      <w:proofErr w:type="spellEnd"/>
      <w:r w:rsidR="002B3387" w:rsidRPr="0021315D">
        <w:rPr>
          <w:rFonts w:ascii="Times New Roman" w:hAnsi="Times New Roman" w:cs="Times New Roman"/>
          <w:sz w:val="24"/>
          <w:szCs w:val="24"/>
          <w:highlight w:val="yellow"/>
        </w:rPr>
        <w:t>}</w:t>
      </w:r>
      <w:proofErr w:type="gramStart"/>
      <w:r w:rsidR="002B3387" w:rsidRPr="0021315D">
        <w:rPr>
          <w:rFonts w:ascii="Times New Roman" w:hAnsi="Times New Roman" w:cs="Times New Roman"/>
          <w:sz w:val="24"/>
          <w:szCs w:val="24"/>
          <w:highlight w:val="yellow"/>
        </w:rPr>
        <w:t>}</w:t>
      </w:r>
      <w:r w:rsidR="002B3387" w:rsidRPr="0021315D">
        <w:rPr>
          <w:rFonts w:ascii="Times New Roman" w:hAnsi="Times New Roman" w:cs="Times New Roman"/>
          <w:sz w:val="24"/>
          <w:szCs w:val="24"/>
        </w:rPr>
        <w:t xml:space="preserve"> ,</w:t>
      </w:r>
      <w:proofErr w:type="gramEnd"/>
      <w:r w:rsidR="002B3387" w:rsidRPr="0021315D">
        <w:rPr>
          <w:rFonts w:ascii="Times New Roman" w:hAnsi="Times New Roman" w:cs="Times New Roman"/>
          <w:sz w:val="24"/>
          <w:szCs w:val="24"/>
        </w:rPr>
        <w:t xml:space="preserve"> o en su defecto copia certificada de las mismas, así como cualquier otro cualquier otro dato que pueda ser relevante para el presente </w:t>
      </w:r>
      <w:proofErr w:type="gramStart"/>
      <w:r w:rsidR="002B3387" w:rsidRPr="0021315D">
        <w:rPr>
          <w:rFonts w:ascii="Times New Roman" w:hAnsi="Times New Roman" w:cs="Times New Roman"/>
          <w:sz w:val="24"/>
          <w:szCs w:val="24"/>
        </w:rPr>
        <w:t>reclamo.</w:t>
      </w:r>
      <w:r w:rsidR="00907ADB" w:rsidRPr="0021315D">
        <w:rPr>
          <w:rFonts w:ascii="Times New Roman" w:hAnsi="Times New Roman" w:cs="Times New Roman"/>
          <w:sz w:val="24"/>
          <w:szCs w:val="24"/>
        </w:rPr>
        <w:t>.</w:t>
      </w:r>
      <w:proofErr w:type="gramEnd"/>
      <w:r w:rsidR="00907ADB" w:rsidRPr="0021315D">
        <w:rPr>
          <w:rFonts w:ascii="Times New Roman" w:hAnsi="Times New Roman" w:cs="Times New Roman"/>
          <w:sz w:val="24"/>
          <w:szCs w:val="24"/>
        </w:rPr>
        <w:t xml:space="preserve"> </w:t>
      </w:r>
    </w:p>
    <w:p w14:paraId="000000F1" w14:textId="316405B8" w:rsidR="00667857" w:rsidRPr="0021315D" w:rsidRDefault="00000000" w:rsidP="0021315D">
      <w:pPr>
        <w:rPr>
          <w:rFonts w:ascii="Times New Roman" w:hAnsi="Times New Roman" w:cs="Times New Roman"/>
          <w:sz w:val="24"/>
          <w:szCs w:val="24"/>
        </w:rPr>
      </w:pPr>
      <w:r w:rsidRPr="0021315D">
        <w:rPr>
          <w:rFonts w:ascii="Times New Roman" w:hAnsi="Times New Roman" w:cs="Times New Roman"/>
          <w:sz w:val="24"/>
          <w:szCs w:val="24"/>
        </w:rPr>
        <w:t xml:space="preserve">3)       </w:t>
      </w:r>
      <w:r w:rsidR="002B3387" w:rsidRPr="0021315D">
        <w:rPr>
          <w:rFonts w:ascii="Times New Roman" w:hAnsi="Times New Roman" w:cs="Times New Roman"/>
          <w:sz w:val="24"/>
          <w:szCs w:val="24"/>
        </w:rPr>
        <w:t>AL SAME- Sistema de Atención Médica de Emergencias de CABA para que informe:</w:t>
      </w:r>
    </w:p>
    <w:p w14:paraId="000000F2" w14:textId="1D81512E" w:rsidR="00667857" w:rsidRPr="0021315D" w:rsidRDefault="00000000" w:rsidP="0021315D">
      <w:pPr>
        <w:rPr>
          <w:rFonts w:ascii="Times New Roman" w:hAnsi="Times New Roman" w:cs="Times New Roman"/>
          <w:sz w:val="24"/>
          <w:szCs w:val="24"/>
        </w:rPr>
      </w:pPr>
      <w:r w:rsidRPr="0021315D">
        <w:rPr>
          <w:rFonts w:ascii="Times New Roman" w:hAnsi="Times New Roman" w:cs="Times New Roman"/>
          <w:sz w:val="24"/>
          <w:szCs w:val="24"/>
        </w:rPr>
        <w:t>a) Sí el día</w:t>
      </w:r>
      <w:proofErr w:type="gramStart"/>
      <w:r w:rsidRPr="0021315D">
        <w:rPr>
          <w:rFonts w:ascii="Times New Roman" w:hAnsi="Times New Roman" w:cs="Times New Roman"/>
          <w:sz w:val="24"/>
          <w:szCs w:val="24"/>
        </w:rPr>
        <w:t xml:space="preserve">   </w:t>
      </w:r>
      <w:r w:rsidR="002B3387" w:rsidRPr="0021315D">
        <w:rPr>
          <w:rFonts w:ascii="Times New Roman" w:hAnsi="Times New Roman" w:cs="Times New Roman"/>
          <w:sz w:val="24"/>
          <w:szCs w:val="24"/>
          <w:highlight w:val="yellow"/>
        </w:rPr>
        <w:t>{</w:t>
      </w:r>
      <w:proofErr w:type="gramEnd"/>
      <w:r w:rsidR="002B3387" w:rsidRPr="0021315D">
        <w:rPr>
          <w:rFonts w:ascii="Times New Roman" w:hAnsi="Times New Roman" w:cs="Times New Roman"/>
          <w:sz w:val="24"/>
          <w:szCs w:val="24"/>
          <w:highlight w:val="yellow"/>
        </w:rPr>
        <w:t>{</w:t>
      </w:r>
      <w:proofErr w:type="spellStart"/>
      <w:r w:rsidR="002B3387" w:rsidRPr="0021315D">
        <w:rPr>
          <w:rFonts w:ascii="Times New Roman" w:hAnsi="Times New Roman" w:cs="Times New Roman"/>
          <w:sz w:val="24"/>
          <w:szCs w:val="24"/>
          <w:highlight w:val="yellow"/>
        </w:rPr>
        <w:t>FechaHecho</w:t>
      </w:r>
      <w:proofErr w:type="spellEnd"/>
      <w:r w:rsidR="002B3387" w:rsidRPr="0021315D">
        <w:rPr>
          <w:rFonts w:ascii="Times New Roman" w:hAnsi="Times New Roman" w:cs="Times New Roman"/>
          <w:sz w:val="24"/>
          <w:szCs w:val="24"/>
          <w:highlight w:val="yellow"/>
        </w:rPr>
        <w:t>}</w:t>
      </w:r>
      <w:proofErr w:type="gramStart"/>
      <w:r w:rsidR="002B3387" w:rsidRPr="0021315D">
        <w:rPr>
          <w:rFonts w:ascii="Times New Roman" w:hAnsi="Times New Roman" w:cs="Times New Roman"/>
          <w:sz w:val="24"/>
          <w:szCs w:val="24"/>
          <w:highlight w:val="yellow"/>
        </w:rPr>
        <w:t>}</w:t>
      </w:r>
      <w:r w:rsidR="002B3387" w:rsidRPr="0021315D">
        <w:rPr>
          <w:rFonts w:ascii="Times New Roman" w:hAnsi="Times New Roman" w:cs="Times New Roman"/>
          <w:sz w:val="24"/>
          <w:szCs w:val="24"/>
        </w:rPr>
        <w:t>,</w:t>
      </w:r>
      <w:r w:rsidRPr="0021315D">
        <w:rPr>
          <w:rFonts w:ascii="Times New Roman" w:hAnsi="Times New Roman" w:cs="Times New Roman"/>
          <w:sz w:val="24"/>
          <w:szCs w:val="24"/>
        </w:rPr>
        <w:t xml:space="preserve">  asistió</w:t>
      </w:r>
      <w:proofErr w:type="gramEnd"/>
      <w:r w:rsidRPr="0021315D">
        <w:rPr>
          <w:rFonts w:ascii="Times New Roman" w:hAnsi="Times New Roman" w:cs="Times New Roman"/>
          <w:sz w:val="24"/>
          <w:szCs w:val="24"/>
        </w:rPr>
        <w:t xml:space="preserve"> al Sr.   </w:t>
      </w:r>
      <w:r w:rsidR="002B3387" w:rsidRPr="0021315D">
        <w:rPr>
          <w:rFonts w:ascii="Times New Roman" w:hAnsi="Times New Roman" w:cs="Times New Roman"/>
          <w:sz w:val="24"/>
          <w:szCs w:val="24"/>
          <w:highlight w:val="yellow"/>
        </w:rPr>
        <w:t>{{</w:t>
      </w:r>
      <w:proofErr w:type="spellStart"/>
      <w:r w:rsidR="002B3387" w:rsidRPr="0021315D">
        <w:rPr>
          <w:rFonts w:ascii="Times New Roman" w:hAnsi="Times New Roman" w:cs="Times New Roman"/>
          <w:sz w:val="24"/>
          <w:szCs w:val="24"/>
          <w:highlight w:val="yellow"/>
        </w:rPr>
        <w:t>NombreActor</w:t>
      </w:r>
      <w:proofErr w:type="spellEnd"/>
      <w:r w:rsidR="002B3387" w:rsidRPr="0021315D">
        <w:rPr>
          <w:rFonts w:ascii="Times New Roman" w:hAnsi="Times New Roman" w:cs="Times New Roman"/>
          <w:sz w:val="24"/>
          <w:szCs w:val="24"/>
          <w:highlight w:val="yellow"/>
        </w:rPr>
        <w:t>}</w:t>
      </w:r>
      <w:proofErr w:type="gramStart"/>
      <w:r w:rsidR="002B3387" w:rsidRPr="0021315D">
        <w:rPr>
          <w:rFonts w:ascii="Times New Roman" w:hAnsi="Times New Roman" w:cs="Times New Roman"/>
          <w:sz w:val="24"/>
          <w:szCs w:val="24"/>
          <w:highlight w:val="yellow"/>
        </w:rPr>
        <w:t>}</w:t>
      </w:r>
      <w:r w:rsidRPr="0021315D">
        <w:rPr>
          <w:rFonts w:ascii="Times New Roman" w:hAnsi="Times New Roman" w:cs="Times New Roman"/>
          <w:sz w:val="24"/>
          <w:szCs w:val="24"/>
        </w:rPr>
        <w:t xml:space="preserve"> ,</w:t>
      </w:r>
      <w:proofErr w:type="gramEnd"/>
      <w:r w:rsidRPr="0021315D">
        <w:rPr>
          <w:rFonts w:ascii="Times New Roman" w:hAnsi="Times New Roman" w:cs="Times New Roman"/>
          <w:sz w:val="24"/>
          <w:szCs w:val="24"/>
        </w:rPr>
        <w:t xml:space="preserve"> quien sufrió un accidente de tránsito en </w:t>
      </w:r>
      <w:proofErr w:type="gramStart"/>
      <w:r w:rsidRPr="0021315D">
        <w:rPr>
          <w:rFonts w:ascii="Times New Roman" w:hAnsi="Times New Roman" w:cs="Times New Roman"/>
          <w:sz w:val="24"/>
          <w:szCs w:val="24"/>
        </w:rPr>
        <w:t xml:space="preserve">   </w:t>
      </w:r>
      <w:r w:rsidR="002B3387" w:rsidRPr="0021315D">
        <w:rPr>
          <w:rFonts w:ascii="Times New Roman" w:hAnsi="Times New Roman" w:cs="Times New Roman"/>
          <w:sz w:val="24"/>
          <w:szCs w:val="24"/>
          <w:highlight w:val="yellow"/>
        </w:rPr>
        <w:t>{</w:t>
      </w:r>
      <w:proofErr w:type="gramEnd"/>
      <w:r w:rsidR="002B3387" w:rsidRPr="0021315D">
        <w:rPr>
          <w:rFonts w:ascii="Times New Roman" w:hAnsi="Times New Roman" w:cs="Times New Roman"/>
          <w:sz w:val="24"/>
          <w:szCs w:val="24"/>
          <w:highlight w:val="yellow"/>
        </w:rPr>
        <w:t>{</w:t>
      </w:r>
      <w:proofErr w:type="spellStart"/>
      <w:r w:rsidR="002B3387" w:rsidRPr="0021315D">
        <w:rPr>
          <w:rFonts w:ascii="Times New Roman" w:hAnsi="Times New Roman" w:cs="Times New Roman"/>
          <w:sz w:val="24"/>
          <w:szCs w:val="24"/>
          <w:highlight w:val="yellow"/>
        </w:rPr>
        <w:t>LugarHecho</w:t>
      </w:r>
      <w:proofErr w:type="spellEnd"/>
      <w:r w:rsidR="002B3387" w:rsidRPr="0021315D">
        <w:rPr>
          <w:rFonts w:ascii="Times New Roman" w:hAnsi="Times New Roman" w:cs="Times New Roman"/>
          <w:sz w:val="24"/>
          <w:szCs w:val="24"/>
          <w:highlight w:val="yellow"/>
        </w:rPr>
        <w:t>}}</w:t>
      </w:r>
      <w:r w:rsidR="002B3387" w:rsidRPr="0021315D">
        <w:rPr>
          <w:rFonts w:ascii="Times New Roman" w:hAnsi="Times New Roman" w:cs="Times New Roman"/>
          <w:sz w:val="24"/>
          <w:szCs w:val="24"/>
        </w:rPr>
        <w:t>.</w:t>
      </w:r>
    </w:p>
    <w:p w14:paraId="000000F3" w14:textId="77777777" w:rsidR="00667857" w:rsidRPr="0021315D" w:rsidRDefault="00000000" w:rsidP="0021315D">
      <w:pPr>
        <w:rPr>
          <w:rFonts w:ascii="Times New Roman" w:hAnsi="Times New Roman" w:cs="Times New Roman"/>
          <w:sz w:val="24"/>
          <w:szCs w:val="24"/>
        </w:rPr>
      </w:pPr>
      <w:r w:rsidRPr="0021315D">
        <w:rPr>
          <w:rFonts w:ascii="Times New Roman" w:hAnsi="Times New Roman" w:cs="Times New Roman"/>
          <w:sz w:val="24"/>
          <w:szCs w:val="24"/>
        </w:rPr>
        <w:t xml:space="preserve">b) Remita copia de los registros de atenciones médicas y/o registros de ambulancia y/o cualquier documentación médica obrante sobre el actor correspondiente a dicha </w:t>
      </w:r>
      <w:proofErr w:type="gramStart"/>
      <w:r w:rsidRPr="0021315D">
        <w:rPr>
          <w:rFonts w:ascii="Times New Roman" w:hAnsi="Times New Roman" w:cs="Times New Roman"/>
          <w:sz w:val="24"/>
          <w:szCs w:val="24"/>
        </w:rPr>
        <w:t>fecha.-</w:t>
      </w:r>
      <w:proofErr w:type="gramEnd"/>
    </w:p>
    <w:p w14:paraId="000000F4" w14:textId="77777777" w:rsidR="00667857" w:rsidRPr="00926011" w:rsidRDefault="00667857">
      <w:pPr>
        <w:pBdr>
          <w:top w:val="nil"/>
          <w:left w:val="nil"/>
          <w:bottom w:val="nil"/>
          <w:right w:val="nil"/>
          <w:between w:val="nil"/>
        </w:pBdr>
        <w:spacing w:after="0" w:line="360" w:lineRule="auto"/>
        <w:jc w:val="both"/>
        <w:rPr>
          <w:rFonts w:ascii="Times New Roman" w:eastAsia="Times New Roman" w:hAnsi="Times New Roman" w:cs="Times New Roman"/>
          <w:b/>
          <w:bCs/>
          <w:color w:val="EE0000"/>
          <w:sz w:val="24"/>
          <w:szCs w:val="24"/>
        </w:rPr>
      </w:pPr>
    </w:p>
    <w:p w14:paraId="000000F5"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F6"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F7" w14:textId="77777777" w:rsidR="00667857" w:rsidRDefault="00000000">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F8"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0F9"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CONTABLE:</w:t>
      </w:r>
    </w:p>
    <w:p w14:paraId="000000FA" w14:textId="77777777" w:rsidR="00667857" w:rsidRDefault="00667857">
      <w:pPr>
        <w:spacing w:after="0" w:line="360" w:lineRule="auto"/>
        <w:jc w:val="both"/>
        <w:rPr>
          <w:rFonts w:ascii="Times New Roman" w:eastAsia="Times New Roman" w:hAnsi="Times New Roman" w:cs="Times New Roman"/>
          <w:b/>
          <w:bCs/>
          <w:sz w:val="24"/>
          <w:szCs w:val="24"/>
        </w:rPr>
      </w:pPr>
    </w:p>
    <w:p w14:paraId="000000F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PARA LAS CITADAS EN GARANTÍA</w:t>
      </w:r>
    </w:p>
    <w:p w14:paraId="000000F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supuesto de que la citada en garantía reconozca o no el carácter aseguradora del rodado PERTENECIENTE A LA DEMANDADA, , solicito se designe perito contador 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xml:space="preserve"> o donde pudiera contar con el material necesario para realizar dicha pericia, examine todos los elementos atinentes a las operaciones y en su caso </w:t>
      </w:r>
      <w:r>
        <w:rPr>
          <w:rFonts w:ascii="Times New Roman" w:eastAsia="Times New Roman" w:hAnsi="Times New Roman" w:cs="Times New Roman"/>
          <w:sz w:val="24"/>
          <w:szCs w:val="24"/>
        </w:rPr>
        <w:lastRenderedPageBreak/>
        <w:t>realice compulsas, arqueos y verificaciones, y teniendo a la vista sus libros de comercio, 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0F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0FE"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la </w:t>
      </w:r>
      <w:proofErr w:type="gramStart"/>
      <w:r>
        <w:rPr>
          <w:rFonts w:ascii="Times New Roman" w:eastAsia="Times New Roman" w:hAnsi="Times New Roman" w:cs="Times New Roman"/>
          <w:sz w:val="24"/>
          <w:szCs w:val="24"/>
        </w:rPr>
        <w:t>empresa  CITADA</w:t>
      </w:r>
      <w:proofErr w:type="gramEnd"/>
      <w:r>
        <w:rPr>
          <w:rFonts w:ascii="Times New Roman" w:eastAsia="Times New Roman" w:hAnsi="Times New Roman" w:cs="Times New Roman"/>
          <w:sz w:val="24"/>
          <w:szCs w:val="24"/>
        </w:rPr>
        <w:t xml:space="preserve">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0F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0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Si la empresa era la aseguradora del vehículo demandado a la fecha de ocurrencia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w:t>
      </w:r>
    </w:p>
    <w:p w14:paraId="0000010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Quién era el propietario del vehículo mencionado en el punto anterior a la fecha de ocurrido el siniestro.</w:t>
      </w:r>
    </w:p>
    <w:p w14:paraId="0000010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0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04"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w:t>
      </w:r>
      <w:r>
        <w:rPr>
          <w:rFonts w:ascii="Times New Roman" w:eastAsia="Times New Roman" w:hAnsi="Times New Roman" w:cs="Times New Roman"/>
          <w:b/>
          <w:bCs/>
          <w:sz w:val="24"/>
          <w:szCs w:val="24"/>
        </w:rPr>
        <w:t>la actora.</w:t>
      </w:r>
    </w:p>
    <w:p w14:paraId="0000010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el actor como consecuencia del accidente.</w:t>
      </w:r>
    </w:p>
    <w:p w14:paraId="0000010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Constate la existencia de la póliza denunciada en autos por el demandado; informe si en la documentación, registros correspondientes, en el libro de emisión de pólizas,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existió contrato de póliza, a nombre de quien/es, y si se encontraba vigente al día del siniestro, informando a su vez número de póliza, vigencia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cualquier otro dato de interés relacionado con la póliza en cuestión.</w:t>
      </w:r>
    </w:p>
    <w:p w14:paraId="0000010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10) Verifique en el libro de salvataje y recupero de siniestros de juicios, la existencia del siniestro de autos.</w:t>
      </w:r>
    </w:p>
    <w:p w14:paraId="0000010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09"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Mencione el carácter del reasegurador, razón social </w:t>
      </w:r>
      <w:proofErr w:type="gramStart"/>
      <w:r>
        <w:rPr>
          <w:rFonts w:ascii="Times New Roman" w:eastAsia="Times New Roman" w:hAnsi="Times New Roman" w:cs="Times New Roman"/>
          <w:sz w:val="24"/>
          <w:szCs w:val="24"/>
        </w:rPr>
        <w:t>y  tipo</w:t>
      </w:r>
      <w:proofErr w:type="gramEnd"/>
      <w:r>
        <w:rPr>
          <w:rFonts w:ascii="Times New Roman" w:eastAsia="Times New Roman" w:hAnsi="Times New Roman" w:cs="Times New Roman"/>
          <w:sz w:val="24"/>
          <w:szCs w:val="24"/>
        </w:rPr>
        <w:t xml:space="preserve"> de contrato.</w:t>
      </w:r>
    </w:p>
    <w:p w14:paraId="0000010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w:t>
      </w:r>
      <w:proofErr w:type="gramStart"/>
      <w:r>
        <w:rPr>
          <w:rFonts w:ascii="Times New Roman" w:eastAsia="Times New Roman" w:hAnsi="Times New Roman" w:cs="Times New Roman"/>
          <w:sz w:val="24"/>
          <w:szCs w:val="24"/>
        </w:rPr>
        <w:t>y  cualquier</w:t>
      </w:r>
      <w:proofErr w:type="gramEnd"/>
      <w:r>
        <w:rPr>
          <w:rFonts w:ascii="Times New Roman" w:eastAsia="Times New Roman" w:hAnsi="Times New Roman" w:cs="Times New Roman"/>
          <w:sz w:val="24"/>
          <w:szCs w:val="24"/>
        </w:rPr>
        <w:t xml:space="preserve"> otro dato de interés con respecto a este ítem. </w:t>
      </w:r>
    </w:p>
    <w:p w14:paraId="0000010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0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Informe con qué entidades bancarias opera la citada en garantía, además informe los números de cuentas bancarias con las cuales opera, especifique si son cuentas corrientes, cajas de ahorros, plazos fijos,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si es titular/es de dicha/s cuenta/s; si estas cuentas son unipersonales o no, si se encuentran a nombre de otra/s persona/s, sean estas físicas o jurídicas. Informe los movimientos de estas cuentas bancarias y situación actual de las mismas.</w:t>
      </w:r>
    </w:p>
    <w:p w14:paraId="0000010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0E"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0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1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Informe si la Citada en Garantía cumplió desde la fecha del siniestro de autos hasta la realización de la correspondiente pericia solicitada, con las leyes 17.418. 20.091 y 22.400; a su vez, si cumple con el decreto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558/02 y con las modificaciones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y por último si cumple con todas las resoluciones generales. </w:t>
      </w:r>
    </w:p>
    <w:p w14:paraId="0000011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12"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3"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w:t>
      </w:r>
      <w:r>
        <w:rPr>
          <w:rFonts w:ascii="Times New Roman" w:eastAsia="Times New Roman" w:hAnsi="Times New Roman" w:cs="Times New Roman"/>
          <w:b/>
          <w:bCs/>
          <w:sz w:val="24"/>
          <w:szCs w:val="24"/>
          <w:u w:val="single"/>
        </w:rPr>
        <w:t>PERICIAL MECÁNICA</w:t>
      </w:r>
    </w:p>
    <w:p w14:paraId="0000011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1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Con las constancias de autos determine conforme a los hechos relatados la posible trayectoria del vehículo del demandado, lugar del actor, velocidades, ubicación de los daños, etc.; </w:t>
      </w:r>
    </w:p>
    <w:p w14:paraId="0000011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2) Lleve a cabo un plano en escala de las calles y/o lugar donde se produjo el accidente, incluyendo dicho plano, toda señalización vertical y horizontal, el vehículo interviniente y la probable trayectoria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indicándose puntualmente el lugar del impacto;</w:t>
      </w:r>
    </w:p>
    <w:p w14:paraId="0000011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Determine si es verosímil que la mecánica del accidente origina los daños del actor que se denuncian en estos autos; </w:t>
      </w:r>
    </w:p>
    <w:p w14:paraId="0000011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xml:space="preserve"> y cual el agente activo de la colisión; </w:t>
      </w:r>
    </w:p>
    <w:p w14:paraId="00000119"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5) Informe teniendo en cuenta propagación de los daños del rodado del actor y rodados de los demandados y posición final de los mismos, determine si la actora es impactada directamente por el vehículo </w:t>
      </w:r>
      <w:r>
        <w:rPr>
          <w:rFonts w:ascii="Times New Roman" w:eastAsia="Times New Roman" w:hAnsi="Times New Roman" w:cs="Times New Roman"/>
          <w:b/>
          <w:bCs/>
          <w:sz w:val="24"/>
          <w:szCs w:val="24"/>
        </w:rPr>
        <w:t>demandado.</w:t>
      </w:r>
    </w:p>
    <w:p w14:paraId="0000011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1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Todo otro dato que el perito considere de interés para la resolución de la presente </w:t>
      </w:r>
      <w:proofErr w:type="gramStart"/>
      <w:r>
        <w:rPr>
          <w:rFonts w:ascii="Times New Roman" w:eastAsia="Times New Roman" w:hAnsi="Times New Roman" w:cs="Times New Roman"/>
          <w:sz w:val="24"/>
          <w:szCs w:val="24"/>
        </w:rPr>
        <w:t>litis.-</w:t>
      </w:r>
      <w:proofErr w:type="gramEnd"/>
      <w:r>
        <w:rPr>
          <w:rFonts w:ascii="Times New Roman" w:eastAsia="Times New Roman" w:hAnsi="Times New Roman" w:cs="Times New Roman"/>
          <w:sz w:val="24"/>
          <w:szCs w:val="24"/>
        </w:rPr>
        <w:t xml:space="preserve"> </w:t>
      </w:r>
    </w:p>
    <w:p w14:paraId="0000011C"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D"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E"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PERICIA MÉDICA </w:t>
      </w:r>
    </w:p>
    <w:p w14:paraId="0000011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xml:space="preserve"> para que examinando a los actores y compulsando las actuaciones de autos responda los puntos de </w:t>
      </w:r>
      <w:proofErr w:type="gramStart"/>
      <w:r>
        <w:rPr>
          <w:rFonts w:ascii="Times New Roman" w:eastAsia="Times New Roman" w:hAnsi="Times New Roman" w:cs="Times New Roman"/>
          <w:sz w:val="24"/>
          <w:szCs w:val="24"/>
        </w:rPr>
        <w:t>pericia  y</w:t>
      </w:r>
      <w:proofErr w:type="gramEnd"/>
      <w:r>
        <w:rPr>
          <w:rFonts w:ascii="Times New Roman" w:eastAsia="Times New Roman" w:hAnsi="Times New Roman" w:cs="Times New Roman"/>
          <w:sz w:val="24"/>
          <w:szCs w:val="24"/>
        </w:rPr>
        <w:t xml:space="preserve"> los que acompaño como documental, e: </w:t>
      </w:r>
    </w:p>
    <w:p w14:paraId="0000012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Interrogue al actor sobre su estado de salud previo al accidente y actividades laborales y particulares que </w:t>
      </w:r>
      <w:proofErr w:type="gramStart"/>
      <w:r>
        <w:rPr>
          <w:rFonts w:ascii="Times New Roman" w:eastAsia="Times New Roman" w:hAnsi="Times New Roman" w:cs="Times New Roman"/>
          <w:sz w:val="24"/>
          <w:szCs w:val="24"/>
        </w:rPr>
        <w:t>desarrollaba.-</w:t>
      </w:r>
      <w:proofErr w:type="gramEnd"/>
    </w:p>
    <w:p w14:paraId="0000012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Examine a la actora y manifieste qué tipo de lesiones presenta, indicando el plazo aproximado para su recuperación </w:t>
      </w:r>
      <w:proofErr w:type="gramStart"/>
      <w:r>
        <w:rPr>
          <w:rFonts w:ascii="Times New Roman" w:eastAsia="Times New Roman" w:hAnsi="Times New Roman" w:cs="Times New Roman"/>
          <w:sz w:val="24"/>
          <w:szCs w:val="24"/>
        </w:rPr>
        <w:t>definitiva.-</w:t>
      </w:r>
      <w:proofErr w:type="gramEnd"/>
    </w:p>
    <w:p w14:paraId="0000012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Informe si las curaciones, intervenciones y tratamientos a que la actora fue sometida </w:t>
      </w:r>
      <w:proofErr w:type="gramStart"/>
      <w:r>
        <w:rPr>
          <w:rFonts w:ascii="Times New Roman" w:eastAsia="Times New Roman" w:hAnsi="Times New Roman" w:cs="Times New Roman"/>
          <w:sz w:val="24"/>
          <w:szCs w:val="24"/>
        </w:rPr>
        <w:t>en razón del</w:t>
      </w:r>
      <w:proofErr w:type="gramEnd"/>
      <w:r>
        <w:rPr>
          <w:rFonts w:ascii="Times New Roman" w:eastAsia="Times New Roman" w:hAnsi="Times New Roman" w:cs="Times New Roman"/>
          <w:sz w:val="24"/>
          <w:szCs w:val="24"/>
        </w:rPr>
        <w:t xml:space="preserve"> siniestro de autos, los que recibió, recibe o deberá recibir, son dolorosas, qué tipo de molestias generaron y generarán, e incluso, si las mismas podrán presentarse de por vida, fundamente las </w:t>
      </w:r>
      <w:proofErr w:type="gramStart"/>
      <w:r>
        <w:rPr>
          <w:rFonts w:ascii="Times New Roman" w:eastAsia="Times New Roman" w:hAnsi="Times New Roman" w:cs="Times New Roman"/>
          <w:sz w:val="24"/>
          <w:szCs w:val="24"/>
        </w:rPr>
        <w:t>mismas.-</w:t>
      </w:r>
      <w:proofErr w:type="gramEnd"/>
    </w:p>
    <w:p w14:paraId="0000012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w:t>
      </w:r>
      <w:proofErr w:type="gramStart"/>
      <w:r>
        <w:rPr>
          <w:rFonts w:ascii="Times New Roman" w:eastAsia="Times New Roman" w:hAnsi="Times New Roman" w:cs="Times New Roman"/>
          <w:sz w:val="24"/>
          <w:szCs w:val="24"/>
        </w:rPr>
        <w:t>indemnizatorios.-</w:t>
      </w:r>
      <w:proofErr w:type="gramEnd"/>
    </w:p>
    <w:p w14:paraId="00000124"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la actora. </w:t>
      </w:r>
    </w:p>
    <w:p w14:paraId="0000012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Indique el experto si existe incapacidad física, en su caso, evaluando el grado y carácter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baremo utilizado para calcular dicho porcentaje de </w:t>
      </w:r>
      <w:proofErr w:type="gramStart"/>
      <w:r>
        <w:rPr>
          <w:rFonts w:ascii="Times New Roman" w:eastAsia="Times New Roman" w:hAnsi="Times New Roman" w:cs="Times New Roman"/>
          <w:sz w:val="24"/>
          <w:szCs w:val="24"/>
        </w:rPr>
        <w:t>incapacidad.-</w:t>
      </w:r>
      <w:proofErr w:type="gramEnd"/>
    </w:p>
    <w:p w14:paraId="0000012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Informe si deberá realizar tratamiento de rehabilitación kinésica o, mencione los tratamientos que considere convenientes o necesarios a seguir por la actora, así como seguimientos médicos, indicando frecuencia, duración y costos aproximado de los </w:t>
      </w:r>
      <w:proofErr w:type="gramStart"/>
      <w:r>
        <w:rPr>
          <w:rFonts w:ascii="Times New Roman" w:eastAsia="Times New Roman" w:hAnsi="Times New Roman" w:cs="Times New Roman"/>
          <w:sz w:val="24"/>
          <w:szCs w:val="24"/>
        </w:rPr>
        <w:t>mismos.-</w:t>
      </w:r>
      <w:proofErr w:type="gramEnd"/>
    </w:p>
    <w:p w14:paraId="0000012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Informe el experto el costo aproximado de la/s cirugía/s y riesgo de la/s misma/s.-</w:t>
      </w:r>
    </w:p>
    <w:p w14:paraId="0000012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10.- Determine el experto en qué porcentaje, producto al accidente sufrido por </w:t>
      </w:r>
      <w:r>
        <w:rPr>
          <w:rFonts w:ascii="Times New Roman" w:eastAsia="Times New Roman" w:hAnsi="Times New Roman" w:cs="Times New Roman"/>
          <w:b/>
          <w:bCs/>
          <w:sz w:val="24"/>
          <w:szCs w:val="24"/>
        </w:rPr>
        <w:t>el actor</w:t>
      </w:r>
      <w:r>
        <w:rPr>
          <w:rFonts w:ascii="Times New Roman" w:eastAsia="Times New Roman" w:hAnsi="Times New Roman" w:cs="Times New Roman"/>
          <w:sz w:val="24"/>
          <w:szCs w:val="24"/>
        </w:rPr>
        <w:t xml:space="preserve">, influye en su reinserción laboral, como así también determine el grado de incapacidad </w:t>
      </w:r>
      <w:proofErr w:type="spellStart"/>
      <w:proofErr w:type="gramStart"/>
      <w:r>
        <w:rPr>
          <w:rFonts w:ascii="Times New Roman" w:eastAsia="Times New Roman" w:hAnsi="Times New Roman" w:cs="Times New Roman"/>
          <w:sz w:val="24"/>
          <w:szCs w:val="24"/>
        </w:rPr>
        <w:t>laborativa</w:t>
      </w:r>
      <w:proofErr w:type="spellEnd"/>
      <w:r>
        <w:rPr>
          <w:rFonts w:ascii="Times New Roman" w:eastAsia="Times New Roman" w:hAnsi="Times New Roman" w:cs="Times New Roman"/>
          <w:sz w:val="24"/>
          <w:szCs w:val="24"/>
        </w:rPr>
        <w:t>.-</w:t>
      </w:r>
      <w:proofErr w:type="gramEnd"/>
    </w:p>
    <w:p w14:paraId="00000129"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Examine al actor</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y diga qué lesiones presentan en su sistema osteoarticular y si las mismas son de origen </w:t>
      </w:r>
      <w:proofErr w:type="gramStart"/>
      <w:r>
        <w:rPr>
          <w:rFonts w:ascii="Times New Roman" w:eastAsia="Times New Roman" w:hAnsi="Times New Roman" w:cs="Times New Roman"/>
          <w:sz w:val="24"/>
          <w:szCs w:val="24"/>
        </w:rPr>
        <w:t>traumático.-</w:t>
      </w:r>
      <w:proofErr w:type="gramEnd"/>
    </w:p>
    <w:p w14:paraId="0000012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Funde sus dichos con bibliografía reconocida científicamente y de fácil acceso a las </w:t>
      </w:r>
      <w:proofErr w:type="gramStart"/>
      <w:r>
        <w:rPr>
          <w:rFonts w:ascii="Times New Roman" w:eastAsia="Times New Roman" w:hAnsi="Times New Roman" w:cs="Times New Roman"/>
          <w:sz w:val="24"/>
          <w:szCs w:val="24"/>
        </w:rPr>
        <w:t>partes.-</w:t>
      </w:r>
      <w:proofErr w:type="gramEnd"/>
    </w:p>
    <w:p w14:paraId="0000012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cualquier otro dato de interés para la dilucidación del presente, o que el perito de oficio considere necesario para una mejor evaluación de la </w:t>
      </w:r>
      <w:proofErr w:type="gramStart"/>
      <w:r>
        <w:rPr>
          <w:rFonts w:ascii="Times New Roman" w:eastAsia="Times New Roman" w:hAnsi="Times New Roman" w:cs="Times New Roman"/>
          <w:sz w:val="24"/>
          <w:szCs w:val="24"/>
        </w:rPr>
        <w:t>actora  y</w:t>
      </w:r>
      <w:proofErr w:type="gramEnd"/>
      <w:r>
        <w:rPr>
          <w:rFonts w:ascii="Times New Roman" w:eastAsia="Times New Roman" w:hAnsi="Times New Roman" w:cs="Times New Roman"/>
          <w:sz w:val="24"/>
          <w:szCs w:val="24"/>
        </w:rPr>
        <w:t xml:space="preserve"> para el buen resultado de esta </w:t>
      </w:r>
      <w:proofErr w:type="gramStart"/>
      <w:r>
        <w:rPr>
          <w:rFonts w:ascii="Times New Roman" w:eastAsia="Times New Roman" w:hAnsi="Times New Roman" w:cs="Times New Roman"/>
          <w:sz w:val="24"/>
          <w:szCs w:val="24"/>
        </w:rPr>
        <w:t>litis.-</w:t>
      </w:r>
      <w:proofErr w:type="gramEnd"/>
    </w:p>
    <w:p w14:paraId="0000012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xml:space="preserve">: Mi parte propone como consultores a los Dres. Zambrano Jorge Alberto Roberto Novosad MN 91.170, Dr. Carlos Lema Mn 35.342, el Dr. Carlos Scarpati M.N 43.777, Carlos González Martín MN 47.707, con domicilio en la calle Paraná 425 Piso 6 os 3 Capital Federal, en los términos del Art.458 del C.P.C.C.N., solicitando que se tenga presente a sus </w:t>
      </w:r>
      <w:proofErr w:type="gramStart"/>
      <w:r>
        <w:rPr>
          <w:rFonts w:ascii="Times New Roman" w:eastAsia="Times New Roman" w:hAnsi="Times New Roman" w:cs="Times New Roman"/>
          <w:sz w:val="24"/>
          <w:szCs w:val="24"/>
        </w:rPr>
        <w:t>efectos.-</w:t>
      </w:r>
      <w:proofErr w:type="gramEnd"/>
    </w:p>
    <w:p w14:paraId="0000012D"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2E"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2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 PERICIA PSICOLÓGICA O PSIQUIÁTRICA</w:t>
      </w:r>
      <w:r>
        <w:rPr>
          <w:rFonts w:ascii="Times New Roman" w:eastAsia="Times New Roman" w:hAnsi="Times New Roman" w:cs="Times New Roman"/>
          <w:sz w:val="24"/>
          <w:szCs w:val="24"/>
        </w:rPr>
        <w:t>:</w:t>
      </w:r>
    </w:p>
    <w:p w14:paraId="0000013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xml:space="preserve">, quien previa aceptación del cargo y revisión personal sobre </w:t>
      </w:r>
      <w:proofErr w:type="gramStart"/>
      <w:r>
        <w:rPr>
          <w:rFonts w:ascii="Times New Roman" w:eastAsia="Times New Roman" w:hAnsi="Times New Roman" w:cs="Times New Roman"/>
          <w:sz w:val="24"/>
          <w:szCs w:val="24"/>
        </w:rPr>
        <w:t>el  accionante</w:t>
      </w:r>
      <w:proofErr w:type="gramEnd"/>
      <w:r>
        <w:rPr>
          <w:rFonts w:ascii="Times New Roman" w:eastAsia="Times New Roman" w:hAnsi="Times New Roman" w:cs="Times New Roman"/>
          <w:sz w:val="24"/>
          <w:szCs w:val="24"/>
        </w:rPr>
        <w:t>, indicará lo siguiente:</w:t>
      </w:r>
    </w:p>
    <w:p w14:paraId="0000013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Describa si el accidente, las lesiones padecidas por el mismo, han influido negativamente en su psiquismo;</w:t>
      </w:r>
    </w:p>
    <w:p w14:paraId="0000013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padecen algún tipo de incapacidad de orden psíquico como secuela del evento dañoso y en su caso indique el grado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tratamiento de diagnosticar su cuadro de angustia o neurosis, denunciando en su caso, cómo estos se manifiestan;</w:t>
      </w:r>
    </w:p>
    <w:p w14:paraId="0000013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gramStart"/>
      <w:r>
        <w:rPr>
          <w:rFonts w:ascii="Times New Roman" w:eastAsia="Times New Roman" w:hAnsi="Times New Roman" w:cs="Times New Roman"/>
          <w:sz w:val="24"/>
          <w:szCs w:val="24"/>
        </w:rPr>
        <w:t>Informe</w:t>
      </w:r>
      <w:proofErr w:type="gramEnd"/>
      <w:r>
        <w:rPr>
          <w:rFonts w:ascii="Times New Roman" w:eastAsia="Times New Roman" w:hAnsi="Times New Roman" w:cs="Times New Roman"/>
          <w:sz w:val="24"/>
          <w:szCs w:val="24"/>
        </w:rPr>
        <w:t xml:space="preserve"> asimismo, si a raíz de dichos cuadros neuróticos se pueden producir cambios en la personalidad del actor y si los mismos pueden influir en su vida de relación, mencione los tratamientos que considere convenientes o necesarios a realizar en el futuro, así como su frecuencia, duración y costo;   </w:t>
      </w:r>
    </w:p>
    <w:p w14:paraId="0000013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sz w:val="24"/>
          <w:szCs w:val="24"/>
        </w:rPr>
        <w:t>4.- Así también todo otro dato de interés para la dilucidación del presente.</w:t>
      </w:r>
    </w:p>
    <w:p w14:paraId="00000135"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6"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7"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XIV. SOLICITA PRUEBA MEDICA Y PSICOLOGICA ANTICIPADA. </w:t>
      </w:r>
    </w:p>
    <w:p w14:paraId="0000013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39"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A" w14:textId="77777777" w:rsidR="00667857" w:rsidRDefault="00000000">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XV. </w:t>
      </w:r>
      <w:proofErr w:type="gramStart"/>
      <w:r>
        <w:rPr>
          <w:rFonts w:ascii="Times New Roman" w:eastAsia="Times New Roman" w:hAnsi="Times New Roman" w:cs="Times New Roman"/>
          <w:b/>
          <w:bCs/>
          <w:sz w:val="24"/>
          <w:szCs w:val="24"/>
          <w:u w:val="single"/>
        </w:rPr>
        <w:t>SE  OPONE</w:t>
      </w:r>
      <w:proofErr w:type="gramEnd"/>
      <w:r>
        <w:rPr>
          <w:rFonts w:ascii="Times New Roman" w:eastAsia="Times New Roman" w:hAnsi="Times New Roman" w:cs="Times New Roman"/>
          <w:b/>
          <w:bCs/>
          <w:sz w:val="24"/>
          <w:szCs w:val="24"/>
          <w:u w:val="single"/>
        </w:rPr>
        <w:t xml:space="preserve"> A LA DESIGNACIÓN DEL CUERPO MÉDICO FORENSE</w:t>
      </w:r>
    </w:p>
    <w:p w14:paraId="0000013B" w14:textId="77777777" w:rsidR="00667857" w:rsidRDefault="00000000">
      <w:pPr>
        <w:spacing w:after="0" w:line="360" w:lineRule="auto"/>
        <w:ind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Dada  la</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oposición  que</w:t>
      </w:r>
      <w:proofErr w:type="gramEnd"/>
      <w:r>
        <w:rPr>
          <w:rFonts w:ascii="Times New Roman" w:eastAsia="Times New Roman" w:hAnsi="Times New Roman" w:cs="Times New Roman"/>
          <w:sz w:val="24"/>
          <w:szCs w:val="24"/>
        </w:rPr>
        <w:t xml:space="preserve"> habitualmente </w:t>
      </w:r>
      <w:proofErr w:type="gramStart"/>
      <w:r>
        <w:rPr>
          <w:rFonts w:ascii="Times New Roman" w:eastAsia="Times New Roman" w:hAnsi="Times New Roman" w:cs="Times New Roman"/>
          <w:sz w:val="24"/>
          <w:szCs w:val="24"/>
        </w:rPr>
        <w:t>plantea  la</w:t>
      </w:r>
      <w:proofErr w:type="gramEnd"/>
      <w:r>
        <w:rPr>
          <w:rFonts w:ascii="Times New Roman" w:eastAsia="Times New Roman" w:hAnsi="Times New Roman" w:cs="Times New Roman"/>
          <w:sz w:val="24"/>
          <w:szCs w:val="24"/>
        </w:rPr>
        <w:t xml:space="preserve"> parte demandada y/o citada en garantía en procesos como el presente, en cuanto pretenden la designación del Cuerpo Médico Forense –</w:t>
      </w:r>
      <w:proofErr w:type="gramStart"/>
      <w:r>
        <w:rPr>
          <w:rFonts w:ascii="Times New Roman" w:eastAsia="Times New Roman" w:hAnsi="Times New Roman" w:cs="Times New Roman"/>
          <w:sz w:val="24"/>
          <w:szCs w:val="24"/>
        </w:rPr>
        <w:t>en  reemplazo</w:t>
      </w:r>
      <w:proofErr w:type="gramEnd"/>
      <w:r>
        <w:rPr>
          <w:rFonts w:ascii="Times New Roman" w:eastAsia="Times New Roman" w:hAnsi="Times New Roman" w:cs="Times New Roman"/>
          <w:sz w:val="24"/>
          <w:szCs w:val="24"/>
        </w:rPr>
        <w:t xml:space="preserve"> de los peritos de oficio que solicita la parte demandante-, es que venimos desde </w:t>
      </w:r>
      <w:proofErr w:type="gramStart"/>
      <w:r>
        <w:rPr>
          <w:rFonts w:ascii="Times New Roman" w:eastAsia="Times New Roman" w:hAnsi="Times New Roman" w:cs="Times New Roman"/>
          <w:sz w:val="24"/>
          <w:szCs w:val="24"/>
        </w:rPr>
        <w:t>ya  a</w:t>
      </w:r>
      <w:proofErr w:type="gramEnd"/>
      <w:r>
        <w:rPr>
          <w:rFonts w:ascii="Times New Roman" w:eastAsia="Times New Roman" w:hAnsi="Times New Roman" w:cs="Times New Roman"/>
          <w:sz w:val="24"/>
          <w:szCs w:val="24"/>
        </w:rPr>
        <w:t xml:space="preserve"> expresar los fundamentos por los cuales consideramos imprescindible la designación de tales peritos médicos:</w:t>
      </w:r>
    </w:p>
    <w:p w14:paraId="0000013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principio, cabe destacar que a </w:t>
      </w:r>
      <w:proofErr w:type="gramStart"/>
      <w:r>
        <w:rPr>
          <w:rFonts w:ascii="Times New Roman" w:eastAsia="Times New Roman" w:hAnsi="Times New Roman" w:cs="Times New Roman"/>
          <w:sz w:val="24"/>
          <w:szCs w:val="24"/>
        </w:rPr>
        <w:t>raíz  del</w:t>
      </w:r>
      <w:proofErr w:type="gramEnd"/>
      <w:r>
        <w:rPr>
          <w:rFonts w:ascii="Times New Roman" w:eastAsia="Times New Roman" w:hAnsi="Times New Roman" w:cs="Times New Roman"/>
          <w:sz w:val="24"/>
          <w:szCs w:val="24"/>
        </w:rPr>
        <w:t xml:space="preserve"> terrible accidente que ha sufrido la actora –y el cual es objeto de esta litis-, ha padecido lesiones </w:t>
      </w:r>
      <w:proofErr w:type="gramStart"/>
      <w:r>
        <w:rPr>
          <w:rFonts w:ascii="Times New Roman" w:eastAsia="Times New Roman" w:hAnsi="Times New Roman" w:cs="Times New Roman"/>
          <w:sz w:val="24"/>
          <w:szCs w:val="24"/>
        </w:rPr>
        <w:t>de  consideración</w:t>
      </w:r>
      <w:proofErr w:type="gramEnd"/>
      <w:r>
        <w:rPr>
          <w:rFonts w:ascii="Times New Roman" w:eastAsia="Times New Roman" w:hAnsi="Times New Roman" w:cs="Times New Roman"/>
          <w:sz w:val="24"/>
          <w:szCs w:val="24"/>
        </w:rPr>
        <w:t xml:space="preserve"> las cuales son detalladas en el informe médico que se acompaña junto con la presente y las cuales además pueden </w:t>
      </w:r>
      <w:proofErr w:type="gramStart"/>
      <w:r>
        <w:rPr>
          <w:rFonts w:ascii="Times New Roman" w:eastAsia="Times New Roman" w:hAnsi="Times New Roman" w:cs="Times New Roman"/>
          <w:sz w:val="24"/>
          <w:szCs w:val="24"/>
        </w:rPr>
        <w:t>constatarse  en</w:t>
      </w:r>
      <w:proofErr w:type="gramEnd"/>
      <w:r>
        <w:rPr>
          <w:rFonts w:ascii="Times New Roman" w:eastAsia="Times New Roman" w:hAnsi="Times New Roman" w:cs="Times New Roman"/>
          <w:sz w:val="24"/>
          <w:szCs w:val="24"/>
        </w:rPr>
        <w:t xml:space="preserve"> las fotografías que también se </w:t>
      </w:r>
      <w:proofErr w:type="gramStart"/>
      <w:r>
        <w:rPr>
          <w:rFonts w:ascii="Times New Roman" w:eastAsia="Times New Roman" w:hAnsi="Times New Roman" w:cs="Times New Roman"/>
          <w:sz w:val="24"/>
          <w:szCs w:val="24"/>
        </w:rPr>
        <w:t>adjuntan,.</w:t>
      </w:r>
      <w:proofErr w:type="gramEnd"/>
    </w:p>
    <w:p w14:paraId="0000013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temor a ser reiterativos y amén de estar cuidadosamente detallado en el escrito de inicio, mi mandante sufrió lesiones de carácter grave. Se ha estimado la incapacidad de la </w:t>
      </w:r>
      <w:r>
        <w:rPr>
          <w:rFonts w:ascii="Times New Roman" w:eastAsia="Times New Roman" w:hAnsi="Times New Roman" w:cs="Times New Roman"/>
          <w:b/>
          <w:bCs/>
          <w:sz w:val="24"/>
          <w:szCs w:val="24"/>
        </w:rPr>
        <w:t>actora en</w:t>
      </w:r>
      <w:r>
        <w:rPr>
          <w:rFonts w:ascii="Times New Roman" w:eastAsia="Times New Roman" w:hAnsi="Times New Roman" w:cs="Times New Roman"/>
          <w:sz w:val="24"/>
          <w:szCs w:val="24"/>
        </w:rPr>
        <w:t xml:space="preserve"> 35%, pudiendo observar que dicha incapacidad la coloca en un nivel de inferioridad importante, destacando asimismo que actualmente </w:t>
      </w:r>
      <w:proofErr w:type="gramStart"/>
      <w:r>
        <w:rPr>
          <w:rFonts w:ascii="Times New Roman" w:eastAsia="Times New Roman" w:hAnsi="Times New Roman" w:cs="Times New Roman"/>
          <w:sz w:val="24"/>
          <w:szCs w:val="24"/>
        </w:rPr>
        <w:t>continúan  ambos</w:t>
      </w:r>
      <w:proofErr w:type="gramEnd"/>
      <w:r>
        <w:rPr>
          <w:rFonts w:ascii="Times New Roman" w:eastAsia="Times New Roman" w:hAnsi="Times New Roman" w:cs="Times New Roman"/>
          <w:sz w:val="24"/>
          <w:szCs w:val="24"/>
        </w:rPr>
        <w:t xml:space="preserve"> con los tratamientos de rehabilitación. Por otra parte, a raíz del </w:t>
      </w:r>
      <w:proofErr w:type="gramStart"/>
      <w:r>
        <w:rPr>
          <w:rFonts w:ascii="Times New Roman" w:eastAsia="Times New Roman" w:hAnsi="Times New Roman" w:cs="Times New Roman"/>
          <w:sz w:val="24"/>
          <w:szCs w:val="24"/>
        </w:rPr>
        <w:t>accidente  mi</w:t>
      </w:r>
      <w:proofErr w:type="gramEnd"/>
      <w:r>
        <w:rPr>
          <w:rFonts w:ascii="Times New Roman" w:eastAsia="Times New Roman" w:hAnsi="Times New Roman" w:cs="Times New Roman"/>
          <w:sz w:val="24"/>
          <w:szCs w:val="24"/>
        </w:rPr>
        <w:t xml:space="preserve"> mandante ha tenido que </w:t>
      </w:r>
      <w:proofErr w:type="gramStart"/>
      <w:r>
        <w:rPr>
          <w:rFonts w:ascii="Times New Roman" w:eastAsia="Times New Roman" w:hAnsi="Times New Roman" w:cs="Times New Roman"/>
          <w:sz w:val="24"/>
          <w:szCs w:val="24"/>
        </w:rPr>
        <w:t>afrontar  todos</w:t>
      </w:r>
      <w:proofErr w:type="gramEnd"/>
      <w:r>
        <w:rPr>
          <w:rFonts w:ascii="Times New Roman" w:eastAsia="Times New Roman" w:hAnsi="Times New Roman" w:cs="Times New Roman"/>
          <w:sz w:val="24"/>
          <w:szCs w:val="24"/>
        </w:rPr>
        <w:t xml:space="preserve"> aquellos gastos que implican los tratamientos, ya sea de rehabilitación como los gastos farmacéuticos, de traslado,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que le significaron un endeudamiento atento a que han tenido que acudir a la ayuda de familiares y terceros para poder solventar los múltiples gastos que un accidente de esta magnitud requiere.                             </w:t>
      </w:r>
    </w:p>
    <w:p w14:paraId="0000013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proofErr w:type="gramStart"/>
      <w:r>
        <w:rPr>
          <w:rFonts w:ascii="Times New Roman" w:eastAsia="Times New Roman" w:hAnsi="Times New Roman" w:cs="Times New Roman"/>
          <w:b/>
          <w:bCs/>
          <w:sz w:val="24"/>
          <w:szCs w:val="24"/>
        </w:rPr>
        <w:t>economía  y</w:t>
      </w:r>
      <w:proofErr w:type="gramEnd"/>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xml:space="preserve">, esta parte se </w:t>
      </w:r>
      <w:proofErr w:type="gramStart"/>
      <w:r>
        <w:rPr>
          <w:rFonts w:ascii="Times New Roman" w:eastAsia="Times New Roman" w:hAnsi="Times New Roman" w:cs="Times New Roman"/>
          <w:sz w:val="24"/>
          <w:szCs w:val="24"/>
        </w:rPr>
        <w:t>opone  en</w:t>
      </w:r>
      <w:proofErr w:type="gramEnd"/>
      <w:r>
        <w:rPr>
          <w:rFonts w:ascii="Times New Roman" w:eastAsia="Times New Roman" w:hAnsi="Times New Roman" w:cs="Times New Roman"/>
          <w:sz w:val="24"/>
          <w:szCs w:val="24"/>
        </w:rPr>
        <w:t xml:space="preserve"> forma total y categórica a la designación del Cuerpo Médico Forense, por las consideraciones de hecho y de derecho que paso a detallar:</w:t>
      </w:r>
    </w:p>
    <w:p w14:paraId="0000013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demora en la citación y luego en el dictamen, como es de público y notorio, con la que el Cuerpo Médico   Forense se expide, y la consiguiente demora que ello provoca en las tramitaciones judiciales, colocaría al actor en una situación realmente penosa, y restándole la oportunidad de </w:t>
      </w:r>
      <w:proofErr w:type="gramStart"/>
      <w:r>
        <w:rPr>
          <w:rFonts w:ascii="Times New Roman" w:eastAsia="Times New Roman" w:hAnsi="Times New Roman" w:cs="Times New Roman"/>
          <w:sz w:val="24"/>
          <w:szCs w:val="24"/>
        </w:rPr>
        <w:t>realizar  los</w:t>
      </w:r>
      <w:proofErr w:type="gramEnd"/>
      <w:r>
        <w:rPr>
          <w:rFonts w:ascii="Times New Roman" w:eastAsia="Times New Roman" w:hAnsi="Times New Roman" w:cs="Times New Roman"/>
          <w:sz w:val="24"/>
          <w:szCs w:val="24"/>
        </w:rPr>
        <w:t xml:space="preserve"> estudios físicos </w:t>
      </w:r>
      <w:proofErr w:type="gramStart"/>
      <w:r>
        <w:rPr>
          <w:rFonts w:ascii="Times New Roman" w:eastAsia="Times New Roman" w:hAnsi="Times New Roman" w:cs="Times New Roman"/>
          <w:sz w:val="24"/>
          <w:szCs w:val="24"/>
        </w:rPr>
        <w:t>y  psicológicos</w:t>
      </w:r>
      <w:proofErr w:type="gramEnd"/>
      <w:r>
        <w:rPr>
          <w:rFonts w:ascii="Times New Roman" w:eastAsia="Times New Roman" w:hAnsi="Times New Roman" w:cs="Times New Roman"/>
          <w:sz w:val="24"/>
          <w:szCs w:val="24"/>
        </w:rPr>
        <w:t>  necesarios para la prosecución del tratamiento médico.</w:t>
      </w:r>
    </w:p>
    <w:p w14:paraId="0000014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 la actora –</w:t>
      </w:r>
      <w:proofErr w:type="gramStart"/>
      <w:r>
        <w:rPr>
          <w:rFonts w:ascii="Times New Roman" w:eastAsia="Times New Roman" w:hAnsi="Times New Roman" w:cs="Times New Roman"/>
          <w:sz w:val="24"/>
          <w:szCs w:val="24"/>
        </w:rPr>
        <w:t>y  a</w:t>
      </w:r>
      <w:proofErr w:type="gramEnd"/>
      <w:r>
        <w:rPr>
          <w:rFonts w:ascii="Times New Roman" w:eastAsia="Times New Roman" w:hAnsi="Times New Roman" w:cs="Times New Roman"/>
          <w:sz w:val="24"/>
          <w:szCs w:val="24"/>
        </w:rPr>
        <w:t xml:space="preserve"> sus dolencias- de casi más de año de espera para solucionar los </w:t>
      </w:r>
      <w:proofErr w:type="gramStart"/>
      <w:r>
        <w:rPr>
          <w:rFonts w:ascii="Times New Roman" w:eastAsia="Times New Roman" w:hAnsi="Times New Roman" w:cs="Times New Roman"/>
          <w:sz w:val="24"/>
          <w:szCs w:val="24"/>
        </w:rPr>
        <w:t>daños  producidos</w:t>
      </w:r>
      <w:proofErr w:type="gramEnd"/>
      <w:r>
        <w:rPr>
          <w:rFonts w:ascii="Times New Roman" w:eastAsia="Times New Roman" w:hAnsi="Times New Roman" w:cs="Times New Roman"/>
          <w:sz w:val="24"/>
          <w:szCs w:val="24"/>
        </w:rPr>
        <w:t xml:space="preserve"> por el demandado.</w:t>
      </w:r>
    </w:p>
    <w:p w14:paraId="0000014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w:t>
      </w:r>
      <w:proofErr w:type="gramStart"/>
      <w:r>
        <w:rPr>
          <w:rFonts w:ascii="Times New Roman" w:eastAsia="Times New Roman" w:hAnsi="Times New Roman" w:cs="Times New Roman"/>
          <w:sz w:val="24"/>
          <w:szCs w:val="24"/>
        </w:rPr>
        <w:t>función  debiendo</w:t>
      </w:r>
      <w:proofErr w:type="gramEnd"/>
      <w:r>
        <w:rPr>
          <w:rFonts w:ascii="Times New Roman" w:eastAsia="Times New Roman" w:hAnsi="Times New Roman" w:cs="Times New Roman"/>
          <w:sz w:val="24"/>
          <w:szCs w:val="24"/>
        </w:rPr>
        <w:t xml:space="preserve"> actuar a requerimiento de los jueces solo en casos excepcionales, y a entender     </w:t>
      </w:r>
    </w:p>
    <w:p w14:paraId="0000014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parte, este es un caso dentro de </w:t>
      </w:r>
      <w:proofErr w:type="gramStart"/>
      <w:r>
        <w:rPr>
          <w:rFonts w:ascii="Times New Roman" w:eastAsia="Times New Roman" w:hAnsi="Times New Roman" w:cs="Times New Roman"/>
          <w:sz w:val="24"/>
          <w:szCs w:val="24"/>
        </w:rPr>
        <w:t>los  cuales</w:t>
      </w:r>
      <w:proofErr w:type="gramEnd"/>
      <w:r>
        <w:rPr>
          <w:rFonts w:ascii="Times New Roman" w:eastAsia="Times New Roman" w:hAnsi="Times New Roman" w:cs="Times New Roman"/>
          <w:sz w:val="24"/>
          <w:szCs w:val="24"/>
        </w:rPr>
        <w:t xml:space="preserve"> no entra el artículo mencionado, y por el hecho de que </w:t>
      </w:r>
      <w:proofErr w:type="gramStart"/>
      <w:r>
        <w:rPr>
          <w:rFonts w:ascii="Times New Roman" w:eastAsia="Times New Roman" w:hAnsi="Times New Roman" w:cs="Times New Roman"/>
          <w:sz w:val="24"/>
          <w:szCs w:val="24"/>
        </w:rPr>
        <w:t>nuestros  mandantes</w:t>
      </w:r>
      <w:proofErr w:type="gramEnd"/>
      <w:r>
        <w:rPr>
          <w:rFonts w:ascii="Times New Roman" w:eastAsia="Times New Roman" w:hAnsi="Times New Roman" w:cs="Times New Roman"/>
          <w:sz w:val="24"/>
          <w:szCs w:val="24"/>
        </w:rPr>
        <w:t xml:space="preserve"> no tengan la capacidad económica para abonar la tasa de justicia, no implica que tengan que ser examinados por el Cuerpo Médico Forense.  </w:t>
      </w:r>
    </w:p>
    <w:p w14:paraId="0000014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ellos y por esta pretensión de igualdad entre las partes en proceso y garantía de defensa en juicio que ha tenido en mira la legislación al crear la institución </w:t>
      </w:r>
      <w:proofErr w:type="gramStart"/>
      <w:r>
        <w:rPr>
          <w:rFonts w:ascii="Times New Roman" w:eastAsia="Times New Roman" w:hAnsi="Times New Roman" w:cs="Times New Roman"/>
          <w:sz w:val="24"/>
          <w:szCs w:val="24"/>
        </w:rPr>
        <w:t>del  beneficio</w:t>
      </w:r>
      <w:proofErr w:type="gramEnd"/>
      <w:r>
        <w:rPr>
          <w:rFonts w:ascii="Times New Roman" w:eastAsia="Times New Roman" w:hAnsi="Times New Roman" w:cs="Times New Roman"/>
          <w:sz w:val="24"/>
          <w:szCs w:val="24"/>
        </w:rPr>
        <w:t xml:space="preserve"> de litigar sin gastos, es que esta parte insiste en la designación de los peritos </w:t>
      </w:r>
      <w:proofErr w:type="gramStart"/>
      <w:r>
        <w:rPr>
          <w:rFonts w:ascii="Times New Roman" w:eastAsia="Times New Roman" w:hAnsi="Times New Roman" w:cs="Times New Roman"/>
          <w:sz w:val="24"/>
          <w:szCs w:val="24"/>
        </w:rPr>
        <w:t>médicos  solicitados</w:t>
      </w:r>
      <w:proofErr w:type="gramEnd"/>
      <w:r>
        <w:rPr>
          <w:rFonts w:ascii="Times New Roman" w:eastAsia="Times New Roman" w:hAnsi="Times New Roman" w:cs="Times New Roman"/>
          <w:sz w:val="24"/>
          <w:szCs w:val="24"/>
        </w:rPr>
        <w:t xml:space="preserve"> y no a la designación del Honorable Cuerpo Médico </w:t>
      </w:r>
      <w:proofErr w:type="gramStart"/>
      <w:r>
        <w:rPr>
          <w:rFonts w:ascii="Times New Roman" w:eastAsia="Times New Roman" w:hAnsi="Times New Roman" w:cs="Times New Roman"/>
          <w:sz w:val="24"/>
          <w:szCs w:val="24"/>
        </w:rPr>
        <w:t>Forense.-</w:t>
      </w:r>
      <w:proofErr w:type="gramEnd"/>
    </w:p>
    <w:p w14:paraId="00000144" w14:textId="77777777" w:rsidR="00667857" w:rsidRDefault="00000000">
      <w:pPr>
        <w:spacing w:after="0" w:line="360" w:lineRule="auto"/>
        <w:jc w:val="both"/>
        <w:rPr>
          <w:rFonts w:ascii="Times New Roman" w:eastAsia="Times New Roman" w:hAnsi="Times New Roman" w:cs="Times New Roman"/>
          <w:b/>
          <w:bCs/>
          <w:sz w:val="24"/>
          <w:szCs w:val="24"/>
          <w:u w:val="single"/>
        </w:rPr>
      </w:pPr>
      <w:proofErr w:type="gramStart"/>
      <w:r>
        <w:rPr>
          <w:rFonts w:ascii="Times New Roman" w:eastAsia="Times New Roman" w:hAnsi="Times New Roman" w:cs="Times New Roman"/>
          <w:b/>
          <w:bCs/>
          <w:sz w:val="24"/>
          <w:szCs w:val="24"/>
          <w:u w:val="single"/>
        </w:rPr>
        <w:lastRenderedPageBreak/>
        <w:t>Se  resalta</w:t>
      </w:r>
      <w:proofErr w:type="gramEnd"/>
      <w:r>
        <w:rPr>
          <w:rFonts w:ascii="Times New Roman" w:eastAsia="Times New Roman" w:hAnsi="Times New Roman" w:cs="Times New Roman"/>
          <w:b/>
          <w:bCs/>
          <w:sz w:val="24"/>
          <w:szCs w:val="24"/>
          <w:u w:val="single"/>
        </w:rPr>
        <w:t xml:space="preserve"> que los peritos solicitados por mi parte son imprescindibles.</w:t>
      </w:r>
    </w:p>
    <w:p w14:paraId="0000014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Indudablemente, siendo hechos controvertidos deben ser objeto de prueba.  En el esclarecimiento de hechos están en juego principios tales como el de amplitud de la prueba, el derecho de defensa en juicio y aspiración por la verdad material.</w:t>
      </w:r>
    </w:p>
    <w:p w14:paraId="0000014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Avala la petición de esta parte, lo expresamente preceptuado por el art. 457 del código ritual, en cuanto dispone que: “...será admisible la prueba pericial cuando la apreciación de </w:t>
      </w:r>
      <w:proofErr w:type="gramStart"/>
      <w:r>
        <w:rPr>
          <w:rFonts w:ascii="Times New Roman" w:eastAsia="Times New Roman" w:hAnsi="Times New Roman" w:cs="Times New Roman"/>
          <w:sz w:val="24"/>
          <w:szCs w:val="24"/>
        </w:rPr>
        <w:t>los  hechos</w:t>
      </w:r>
      <w:proofErr w:type="gramEnd"/>
      <w:r>
        <w:rPr>
          <w:rFonts w:ascii="Times New Roman" w:eastAsia="Times New Roman" w:hAnsi="Times New Roman" w:cs="Times New Roman"/>
          <w:sz w:val="24"/>
          <w:szCs w:val="24"/>
        </w:rPr>
        <w:t xml:space="preserve"> controvertidos requiere conocimientos técnicos.”</w:t>
      </w:r>
    </w:p>
    <w:p w14:paraId="00000147"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Que atento </w:t>
      </w:r>
      <w:proofErr w:type="gramStart"/>
      <w:r>
        <w:rPr>
          <w:rFonts w:ascii="Times New Roman" w:eastAsia="Times New Roman" w:hAnsi="Times New Roman" w:cs="Times New Roman"/>
          <w:sz w:val="24"/>
          <w:szCs w:val="24"/>
        </w:rPr>
        <w:t>a  las</w:t>
      </w:r>
      <w:proofErr w:type="gramEnd"/>
      <w:r>
        <w:rPr>
          <w:rFonts w:ascii="Times New Roman" w:eastAsia="Times New Roman" w:hAnsi="Times New Roman" w:cs="Times New Roman"/>
          <w:sz w:val="24"/>
          <w:szCs w:val="24"/>
        </w:rPr>
        <w:t xml:space="preserve"> constancias de autos y los conocimientos técnicos que poseen los mencionados peritos son indispensables para que VS. pueda determinar el monto indemnizatorio.</w:t>
      </w:r>
    </w:p>
    <w:p w14:paraId="00000148" w14:textId="77777777" w:rsidR="00667857" w:rsidRDefault="00667857">
      <w:pPr>
        <w:spacing w:after="0" w:line="240" w:lineRule="auto"/>
        <w:rPr>
          <w:rFonts w:ascii="Times New Roman" w:eastAsia="Times New Roman" w:hAnsi="Times New Roman" w:cs="Times New Roman"/>
          <w:sz w:val="24"/>
          <w:szCs w:val="24"/>
          <w:highlight w:val="yellow"/>
        </w:rPr>
      </w:pPr>
    </w:p>
    <w:p w14:paraId="00000149" w14:textId="77777777" w:rsidR="00667857" w:rsidRDefault="00667857">
      <w:pPr>
        <w:spacing w:after="0" w:line="240" w:lineRule="auto"/>
        <w:rPr>
          <w:rFonts w:ascii="Times New Roman" w:eastAsia="Times New Roman" w:hAnsi="Times New Roman" w:cs="Times New Roman"/>
          <w:sz w:val="24"/>
          <w:szCs w:val="24"/>
          <w:highlight w:val="yellow"/>
        </w:rPr>
      </w:pPr>
    </w:p>
    <w:p w14:paraId="0000014A"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 BENEFICIO DE LITIGAR SIN GASTOS:</w:t>
      </w:r>
    </w:p>
    <w:p w14:paraId="0000014B" w14:textId="77777777" w:rsidR="00667857" w:rsidRDefault="00000000">
      <w:pPr>
        <w:spacing w:after="0" w:line="360" w:lineRule="auto"/>
        <w:ind w:firstLine="720"/>
        <w:jc w:val="both"/>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 xml:space="preserve">El accionante carece de bienes de fortuna como para hacer frente al pago de la tasa de justicia, razón por la cual se inician al mismo tiempo las actuaciones respectivas. Hago reserva de ampliar las pruebas </w:t>
      </w:r>
      <w:proofErr w:type="gramStart"/>
      <w:r>
        <w:rPr>
          <w:rFonts w:ascii="Times New Roman" w:eastAsia="Times New Roman" w:hAnsi="Times New Roman" w:cs="Times New Roman"/>
          <w:sz w:val="24"/>
          <w:szCs w:val="24"/>
        </w:rPr>
        <w:t>ofrecidas.-</w:t>
      </w:r>
      <w:proofErr w:type="gramEnd"/>
      <w:r>
        <w:rPr>
          <w:rFonts w:ascii="Times New Roman" w:eastAsia="Times New Roman" w:hAnsi="Times New Roman" w:cs="Times New Roman"/>
          <w:sz w:val="24"/>
          <w:szCs w:val="24"/>
        </w:rPr>
        <w:t> </w:t>
      </w:r>
    </w:p>
    <w:p w14:paraId="0000014C" w14:textId="77777777" w:rsidR="00667857" w:rsidRDefault="00667857">
      <w:pPr>
        <w:spacing w:after="0" w:line="360" w:lineRule="auto"/>
        <w:jc w:val="both"/>
        <w:rPr>
          <w:rFonts w:ascii="Times New Roman" w:eastAsia="Times New Roman" w:hAnsi="Times New Roman" w:cs="Times New Roman"/>
          <w:sz w:val="24"/>
          <w:szCs w:val="24"/>
        </w:rPr>
      </w:pPr>
    </w:p>
    <w:p w14:paraId="0000014D"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 CUMPLIMIENTO LEY 26.589:</w:t>
      </w:r>
    </w:p>
    <w:p w14:paraId="0000014E" w14:textId="77777777" w:rsidR="00667857" w:rsidRDefault="00000000">
      <w:pPr>
        <w:spacing w:after="0" w:line="360" w:lineRule="auto"/>
        <w:ind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manifiesto a V.S. que se ha dado cumplimiento con la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26.589 de mediación prejudicial obligatoria, que después de la audiencia cerramos la negociación sin llegar a ningún tipo de acuerdo, la respectiva acta ha sido adjuntada con la documental de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14F"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50"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XVIII. AUTORIZACIONES:</w:t>
      </w:r>
    </w:p>
    <w:p w14:paraId="0000015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Solicito se autorice a correr con todas las diligencias a que el presente expediente diere menester a las Dra. María Mercedes Plá T°133 F°689 y/o Dra. Julieta Jaime T°143 F°</w:t>
      </w:r>
      <w:proofErr w:type="gramStart"/>
      <w:r>
        <w:rPr>
          <w:rFonts w:ascii="Times New Roman" w:eastAsia="Times New Roman" w:hAnsi="Times New Roman" w:cs="Times New Roman"/>
          <w:sz w:val="24"/>
          <w:szCs w:val="24"/>
        </w:rPr>
        <w:t>537  y</w:t>
      </w:r>
      <w:proofErr w:type="gramEnd"/>
      <w:r>
        <w:rPr>
          <w:rFonts w:ascii="Times New Roman" w:eastAsia="Times New Roman" w:hAnsi="Times New Roman" w:cs="Times New Roman"/>
          <w:sz w:val="24"/>
          <w:szCs w:val="24"/>
        </w:rPr>
        <w:t>/o Guillermina Marcelli y/o quienes ellas designen, inclusive notificarse, retirar y presentar escritos, retirar y devolver expedientes, suscribir minutas, y demás trámites relativos al mismo.</w:t>
      </w:r>
    </w:p>
    <w:p w14:paraId="00000152" w14:textId="77777777" w:rsidR="00667857" w:rsidRDefault="00667857">
      <w:pPr>
        <w:spacing w:after="0" w:line="360" w:lineRule="auto"/>
        <w:jc w:val="both"/>
        <w:rPr>
          <w:rFonts w:ascii="Times New Roman" w:eastAsia="Times New Roman" w:hAnsi="Times New Roman" w:cs="Times New Roman"/>
          <w:sz w:val="24"/>
          <w:szCs w:val="24"/>
        </w:rPr>
      </w:pPr>
    </w:p>
    <w:p w14:paraId="00000153" w14:textId="77777777" w:rsidR="00667857" w:rsidRDefault="00000000">
      <w:pPr>
        <w:spacing w:after="0" w:line="48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XIX. PETITORIO:</w:t>
      </w:r>
    </w:p>
    <w:p w14:paraId="00000154"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todo lo expuesto a V.S. solicito:</w:t>
      </w:r>
    </w:p>
    <w:p w14:paraId="00000155"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Tenerme por presentado, por parte en mérito a la personería invocada y por constituido el domicilio; se agregue la documentación </w:t>
      </w:r>
      <w:proofErr w:type="gramStart"/>
      <w:r>
        <w:rPr>
          <w:rFonts w:ascii="Times New Roman" w:eastAsia="Times New Roman" w:hAnsi="Times New Roman" w:cs="Times New Roman"/>
          <w:sz w:val="24"/>
          <w:szCs w:val="24"/>
        </w:rPr>
        <w:t>acompañada.-</w:t>
      </w:r>
      <w:proofErr w:type="gramEnd"/>
    </w:p>
    <w:p w14:paraId="00000156"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Imprimiéndose el trámite de juicio ORDINARIO, se corra traslado de la demanda a los accionados para que la contesten, comparezcan a estar a derecho y constituyan domicilio, bajo apercibimiento de </w:t>
      </w:r>
      <w:proofErr w:type="gramStart"/>
      <w:r>
        <w:rPr>
          <w:rFonts w:ascii="Times New Roman" w:eastAsia="Times New Roman" w:hAnsi="Times New Roman" w:cs="Times New Roman"/>
          <w:sz w:val="24"/>
          <w:szCs w:val="24"/>
        </w:rPr>
        <w:t>ley.-</w:t>
      </w:r>
      <w:proofErr w:type="gramEnd"/>
    </w:p>
    <w:p w14:paraId="00000157"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Se tenga por ofrecida la prueba y la reserva de derechos </w:t>
      </w:r>
      <w:proofErr w:type="gramStart"/>
      <w:r>
        <w:rPr>
          <w:rFonts w:ascii="Times New Roman" w:eastAsia="Times New Roman" w:hAnsi="Times New Roman" w:cs="Times New Roman"/>
          <w:sz w:val="24"/>
          <w:szCs w:val="24"/>
        </w:rPr>
        <w:t>formulada.-</w:t>
      </w:r>
      <w:proofErr w:type="gramEnd"/>
    </w:p>
    <w:p w14:paraId="00000158"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 Se tengan presente las autorizaciones conferidas y la reserva del CASO FEDERAL </w:t>
      </w:r>
      <w:proofErr w:type="gramStart"/>
      <w:r>
        <w:rPr>
          <w:rFonts w:ascii="Times New Roman" w:eastAsia="Times New Roman" w:hAnsi="Times New Roman" w:cs="Times New Roman"/>
          <w:sz w:val="24"/>
          <w:szCs w:val="24"/>
        </w:rPr>
        <w:t>impetrada.-</w:t>
      </w:r>
      <w:proofErr w:type="gramEnd"/>
    </w:p>
    <w:p w14:paraId="00000159"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 Oportunamente se haga lugar a la demanda incoada en todas sus partes, con intereses, costos y </w:t>
      </w:r>
      <w:proofErr w:type="gramStart"/>
      <w:r>
        <w:rPr>
          <w:rFonts w:ascii="Times New Roman" w:eastAsia="Times New Roman" w:hAnsi="Times New Roman" w:cs="Times New Roman"/>
          <w:sz w:val="24"/>
          <w:szCs w:val="24"/>
        </w:rPr>
        <w:t>costas.-</w:t>
      </w:r>
      <w:proofErr w:type="gramEnd"/>
    </w:p>
    <w:p w14:paraId="0000015A"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 Que </w:t>
      </w:r>
      <w:proofErr w:type="gramStart"/>
      <w:r>
        <w:rPr>
          <w:rFonts w:ascii="Times New Roman" w:eastAsia="Times New Roman" w:hAnsi="Times New Roman" w:cs="Times New Roman"/>
          <w:sz w:val="24"/>
          <w:szCs w:val="24"/>
        </w:rPr>
        <w:t>conjuntamente con</w:t>
      </w:r>
      <w:proofErr w:type="gramEnd"/>
      <w:r>
        <w:rPr>
          <w:rFonts w:ascii="Times New Roman" w:eastAsia="Times New Roman" w:hAnsi="Times New Roman" w:cs="Times New Roman"/>
          <w:sz w:val="24"/>
          <w:szCs w:val="24"/>
        </w:rPr>
        <w:t xml:space="preserve"> estas actuaciones se inician los autos caratulados “S/BENEFICIO DE LITIGAR SIN GASTOS”, por los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ante la conexidad existente entre ambas actuaciones, pido que se sorteen en el mismo juzgado.</w:t>
      </w:r>
    </w:p>
    <w:p w14:paraId="0000015B" w14:textId="77777777" w:rsidR="00667857" w:rsidRDefault="00000000">
      <w:pPr>
        <w:spacing w:after="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Proveer de Conformidad,</w:t>
      </w:r>
    </w:p>
    <w:p w14:paraId="0000015C" w14:textId="77777777" w:rsidR="00667857" w:rsidRDefault="00000000">
      <w:pPr>
        <w:spacing w:after="0" w:line="480" w:lineRule="auto"/>
        <w:jc w:val="both"/>
        <w:rPr>
          <w:rFonts w:ascii="Times New Roman" w:eastAsia="Times New Roman" w:hAnsi="Times New Roman" w:cs="Times New Roman"/>
          <w:b/>
          <w:bCs/>
          <w:sz w:val="24"/>
          <w:szCs w:val="24"/>
          <w:highlight w:val="yellow"/>
          <w:u w:val="single"/>
        </w:rPr>
      </w:pPr>
      <w:r>
        <w:rPr>
          <w:rFonts w:ascii="Times New Roman" w:eastAsia="Times New Roman" w:hAnsi="Times New Roman" w:cs="Times New Roman"/>
          <w:b/>
          <w:bCs/>
          <w:sz w:val="24"/>
          <w:szCs w:val="24"/>
        </w:rPr>
        <w:t>SERA JUSTICIA</w:t>
      </w:r>
    </w:p>
    <w:sectPr w:rsidR="00667857">
      <w:pgSz w:w="12240" w:h="20160"/>
      <w:pgMar w:top="2268" w:right="1134" w:bottom="1134"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7C48C" w14:textId="77777777" w:rsidR="00C422EB" w:rsidRDefault="00C422EB" w:rsidP="002A3403">
      <w:pPr>
        <w:spacing w:after="0" w:line="240" w:lineRule="auto"/>
      </w:pPr>
      <w:r>
        <w:separator/>
      </w:r>
    </w:p>
  </w:endnote>
  <w:endnote w:type="continuationSeparator" w:id="0">
    <w:p w14:paraId="6749ED59" w14:textId="77777777" w:rsidR="00C422EB" w:rsidRDefault="00C422EB" w:rsidP="002A34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2B4E7FF-96AC-431C-BDF8-ECD00A9458BA}"/>
    <w:embedBold r:id="rId2" w:fontKey="{4CBE879D-4F18-42B5-9E7D-82C49ECC5912}"/>
  </w:font>
  <w:font w:name="Tahoma">
    <w:panose1 w:val="020B0604030504040204"/>
    <w:charset w:val="00"/>
    <w:family w:val="swiss"/>
    <w:pitch w:val="variable"/>
    <w:sig w:usb0="E1002EFF" w:usb1="C000605B" w:usb2="00000029" w:usb3="00000000" w:csb0="000101FF" w:csb1="00000000"/>
    <w:embedRegular r:id="rId3" w:fontKey="{9403C0C5-D83F-47D7-9437-41FC736D754E}"/>
  </w:font>
  <w:font w:name="Georgia">
    <w:panose1 w:val="02040502050405020303"/>
    <w:charset w:val="00"/>
    <w:family w:val="roman"/>
    <w:pitch w:val="variable"/>
    <w:sig w:usb0="00000287" w:usb1="00000000" w:usb2="00000000" w:usb3="00000000" w:csb0="0000009F" w:csb1="00000000"/>
    <w:embedItalic r:id="rId4" w:fontKey="{5F2C97CB-34EB-474E-9A1C-E9348460CCC0}"/>
  </w:font>
  <w:font w:name="Segoe UI">
    <w:panose1 w:val="020B0502040204020203"/>
    <w:charset w:val="00"/>
    <w:family w:val="swiss"/>
    <w:pitch w:val="variable"/>
    <w:sig w:usb0="E4002EFF" w:usb1="C000E47F" w:usb2="00000009" w:usb3="00000000" w:csb0="000001FF" w:csb1="00000000"/>
    <w:embedRegular r:id="rId5" w:fontKey="{18B7A960-DA6B-46D9-BC4F-2D7DD986616F}"/>
  </w:font>
  <w:font w:name="Cambria">
    <w:panose1 w:val="02040503050406030204"/>
    <w:charset w:val="00"/>
    <w:family w:val="roman"/>
    <w:pitch w:val="variable"/>
    <w:sig w:usb0="E00006FF" w:usb1="420024FF" w:usb2="02000000" w:usb3="00000000" w:csb0="0000019F" w:csb1="00000000"/>
    <w:embedRegular r:id="rId6" w:fontKey="{E9991DF9-B707-4277-989B-32BDDC7EA44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498BC" w14:textId="77777777" w:rsidR="00C422EB" w:rsidRDefault="00C422EB" w:rsidP="002A3403">
      <w:pPr>
        <w:spacing w:after="0" w:line="240" w:lineRule="auto"/>
      </w:pPr>
      <w:r>
        <w:separator/>
      </w:r>
    </w:p>
  </w:footnote>
  <w:footnote w:type="continuationSeparator" w:id="0">
    <w:p w14:paraId="0B46D8A9" w14:textId="77777777" w:rsidR="00C422EB" w:rsidRDefault="00C422EB" w:rsidP="002A34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6172"/>
    <w:multiLevelType w:val="hybridMultilevel"/>
    <w:tmpl w:val="43BA99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0145F4"/>
    <w:multiLevelType w:val="hybridMultilevel"/>
    <w:tmpl w:val="DC68072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2" w15:restartNumberingAfterBreak="0">
    <w:nsid w:val="15A3463B"/>
    <w:multiLevelType w:val="multilevel"/>
    <w:tmpl w:val="2068ABFC"/>
    <w:lvl w:ilvl="0">
      <w:start w:val="1"/>
      <w:numFmt w:val="upperLetter"/>
      <w:lvlText w:val="%1."/>
      <w:lvlJc w:val="left"/>
      <w:pPr>
        <w:ind w:left="360" w:hanging="360"/>
      </w:pPr>
      <w:rPr>
        <w:b/>
        <w:bCs/>
      </w:rPr>
    </w:lvl>
    <w:lvl w:ilvl="1">
      <w:start w:val="1"/>
      <w:numFmt w:val="decimal"/>
      <w:lvlText w:val="%2-"/>
      <w:lvlJc w:val="left"/>
      <w:pPr>
        <w:ind w:left="1744" w:hanging="1035"/>
      </w:pPr>
    </w:lvl>
    <w:lvl w:ilvl="2">
      <w:start w:val="1"/>
      <w:numFmt w:val="decimal"/>
      <w:lvlText w:val="%3-"/>
      <w:lvlJc w:val="left"/>
      <w:pPr>
        <w:ind w:left="1800" w:hanging="360"/>
      </w:pPr>
    </w:lvl>
    <w:lvl w:ilvl="3">
      <w:start w:val="1"/>
      <w:numFmt w:val="upperLetter"/>
      <w:lvlText w:val="%4."/>
      <w:lvlJc w:val="left"/>
      <w:pPr>
        <w:ind w:left="2520" w:hanging="360"/>
      </w:pPr>
    </w:lvl>
    <w:lvl w:ilvl="4">
      <w:start w:val="1"/>
      <w:numFmt w:val="decimal"/>
      <w:lvlText w:val="%5."/>
      <w:lvlJc w:val="left"/>
      <w:pPr>
        <w:ind w:left="3240" w:hanging="360"/>
      </w:pPr>
      <w:rPr>
        <w:b/>
        <w:bCs/>
      </w:rPr>
    </w:lvl>
    <w:lvl w:ilvl="5">
      <w:start w:val="1"/>
      <w:numFmt w:val="upperLetter"/>
      <w:lvlText w:val="%6."/>
      <w:lvlJc w:val="left"/>
      <w:pPr>
        <w:ind w:left="3960" w:hanging="360"/>
      </w:pPr>
    </w:lvl>
    <w:lvl w:ilvl="6">
      <w:start w:val="1"/>
      <w:numFmt w:val="upperLetter"/>
      <w:lvlText w:val="%7."/>
      <w:lvlJc w:val="left"/>
      <w:pPr>
        <w:ind w:left="4680" w:hanging="360"/>
      </w:pPr>
    </w:lvl>
    <w:lvl w:ilvl="7">
      <w:start w:val="1"/>
      <w:numFmt w:val="upperLetter"/>
      <w:lvlText w:val="%8."/>
      <w:lvlJc w:val="left"/>
      <w:pPr>
        <w:ind w:left="5400" w:hanging="360"/>
      </w:pPr>
    </w:lvl>
    <w:lvl w:ilvl="8">
      <w:start w:val="1"/>
      <w:numFmt w:val="upperLetter"/>
      <w:lvlText w:val="%9."/>
      <w:lvlJc w:val="left"/>
      <w:pPr>
        <w:ind w:left="6120" w:hanging="360"/>
      </w:pPr>
    </w:lvl>
  </w:abstractNum>
  <w:abstractNum w:abstractNumId="3" w15:restartNumberingAfterBreak="0">
    <w:nsid w:val="28696E02"/>
    <w:multiLevelType w:val="multilevel"/>
    <w:tmpl w:val="0A943E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305133"/>
    <w:multiLevelType w:val="multilevel"/>
    <w:tmpl w:val="CFE2B6FE"/>
    <w:lvl w:ilvl="0">
      <w:start w:val="1"/>
      <w:numFmt w:val="decimal"/>
      <w:lvlText w:val="%1)"/>
      <w:lvlJc w:val="left"/>
      <w:pPr>
        <w:ind w:left="425" w:hanging="4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3D716A82"/>
    <w:multiLevelType w:val="multilevel"/>
    <w:tmpl w:val="9B1C2660"/>
    <w:lvl w:ilvl="0">
      <w:start w:val="1"/>
      <w:numFmt w:val="decimal"/>
      <w:lvlText w:val="%1)"/>
      <w:lvlJc w:val="left"/>
      <w:pPr>
        <w:ind w:left="644" w:hanging="360"/>
      </w:pPr>
      <w:rPr>
        <w:rFonts w:ascii="Arial" w:eastAsia="Arial" w:hAnsi="Arial" w:cs="Arial"/>
        <w:b/>
        <w:bCs/>
        <w:u w:val="none"/>
      </w:rPr>
    </w:lvl>
    <w:lvl w:ilvl="1">
      <w:start w:val="1"/>
      <w:numFmt w:val="lowerLetter"/>
      <w:lvlText w:val="%2)"/>
      <w:lvlJc w:val="left"/>
      <w:pPr>
        <w:ind w:left="1364" w:hanging="360"/>
      </w:pPr>
      <w:rPr>
        <w:u w:val="none"/>
      </w:rPr>
    </w:lvl>
    <w:lvl w:ilvl="2">
      <w:start w:val="1"/>
      <w:numFmt w:val="lowerRoman"/>
      <w:lvlText w:val="%3)"/>
      <w:lvlJc w:val="right"/>
      <w:pPr>
        <w:ind w:left="2084" w:hanging="360"/>
      </w:pPr>
      <w:rPr>
        <w:u w:val="none"/>
      </w:rPr>
    </w:lvl>
    <w:lvl w:ilvl="3">
      <w:start w:val="1"/>
      <w:numFmt w:val="decimal"/>
      <w:lvlText w:val="(%4)"/>
      <w:lvlJc w:val="left"/>
      <w:pPr>
        <w:ind w:left="2804" w:hanging="360"/>
      </w:pPr>
      <w:rPr>
        <w:u w:val="none"/>
      </w:rPr>
    </w:lvl>
    <w:lvl w:ilvl="4">
      <w:start w:val="1"/>
      <w:numFmt w:val="lowerLetter"/>
      <w:lvlText w:val="(%5)"/>
      <w:lvlJc w:val="left"/>
      <w:pPr>
        <w:ind w:left="3524" w:hanging="360"/>
      </w:pPr>
      <w:rPr>
        <w:u w:val="none"/>
      </w:rPr>
    </w:lvl>
    <w:lvl w:ilvl="5">
      <w:start w:val="1"/>
      <w:numFmt w:val="lowerRoman"/>
      <w:lvlText w:val="(%6)"/>
      <w:lvlJc w:val="right"/>
      <w:pPr>
        <w:ind w:left="4244" w:hanging="360"/>
      </w:pPr>
      <w:rPr>
        <w:u w:val="none"/>
      </w:rPr>
    </w:lvl>
    <w:lvl w:ilvl="6">
      <w:start w:val="1"/>
      <w:numFmt w:val="decimal"/>
      <w:lvlText w:val="%7."/>
      <w:lvlJc w:val="left"/>
      <w:pPr>
        <w:ind w:left="4964" w:hanging="360"/>
      </w:pPr>
      <w:rPr>
        <w:u w:val="none"/>
      </w:rPr>
    </w:lvl>
    <w:lvl w:ilvl="7">
      <w:start w:val="1"/>
      <w:numFmt w:val="lowerLetter"/>
      <w:lvlText w:val="%8."/>
      <w:lvlJc w:val="left"/>
      <w:pPr>
        <w:ind w:left="5684" w:hanging="360"/>
      </w:pPr>
      <w:rPr>
        <w:u w:val="none"/>
      </w:rPr>
    </w:lvl>
    <w:lvl w:ilvl="8">
      <w:start w:val="1"/>
      <w:numFmt w:val="lowerRoman"/>
      <w:lvlText w:val="%9."/>
      <w:lvlJc w:val="right"/>
      <w:pPr>
        <w:ind w:left="6404" w:hanging="360"/>
      </w:pPr>
      <w:rPr>
        <w:u w:val="none"/>
      </w:rPr>
    </w:lvl>
  </w:abstractNum>
  <w:abstractNum w:abstractNumId="6" w15:restartNumberingAfterBreak="0">
    <w:nsid w:val="48D84C3B"/>
    <w:multiLevelType w:val="multilevel"/>
    <w:tmpl w:val="5D6C85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82A1E40"/>
    <w:multiLevelType w:val="multilevel"/>
    <w:tmpl w:val="97F2CD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9BE3121"/>
    <w:multiLevelType w:val="multilevel"/>
    <w:tmpl w:val="0CC07F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94542120">
    <w:abstractNumId w:val="7"/>
  </w:num>
  <w:num w:numId="2" w16cid:durableId="354238419">
    <w:abstractNumId w:val="8"/>
  </w:num>
  <w:num w:numId="3" w16cid:durableId="775834991">
    <w:abstractNumId w:val="3"/>
  </w:num>
  <w:num w:numId="4" w16cid:durableId="152838899">
    <w:abstractNumId w:val="6"/>
  </w:num>
  <w:num w:numId="5" w16cid:durableId="1198271336">
    <w:abstractNumId w:val="2"/>
  </w:num>
  <w:num w:numId="6" w16cid:durableId="849947534">
    <w:abstractNumId w:val="5"/>
  </w:num>
  <w:num w:numId="7" w16cid:durableId="1238782096">
    <w:abstractNumId w:val="4"/>
  </w:num>
  <w:num w:numId="8" w16cid:durableId="1739089846">
    <w:abstractNumId w:val="1"/>
  </w:num>
  <w:num w:numId="9" w16cid:durableId="1818373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857"/>
    <w:rsid w:val="000125EC"/>
    <w:rsid w:val="00024862"/>
    <w:rsid w:val="000434FB"/>
    <w:rsid w:val="00076089"/>
    <w:rsid w:val="0008018B"/>
    <w:rsid w:val="00085114"/>
    <w:rsid w:val="000A5DDD"/>
    <w:rsid w:val="00116AF2"/>
    <w:rsid w:val="00153C6E"/>
    <w:rsid w:val="00154DA5"/>
    <w:rsid w:val="00157B44"/>
    <w:rsid w:val="001E1FE6"/>
    <w:rsid w:val="0021315D"/>
    <w:rsid w:val="00282AA5"/>
    <w:rsid w:val="002A3403"/>
    <w:rsid w:val="002B3387"/>
    <w:rsid w:val="002F429B"/>
    <w:rsid w:val="003149C5"/>
    <w:rsid w:val="00316674"/>
    <w:rsid w:val="00342A23"/>
    <w:rsid w:val="003B7A7E"/>
    <w:rsid w:val="003D4AA1"/>
    <w:rsid w:val="00454A5A"/>
    <w:rsid w:val="00480B71"/>
    <w:rsid w:val="00506713"/>
    <w:rsid w:val="00517C10"/>
    <w:rsid w:val="00521461"/>
    <w:rsid w:val="005F54C3"/>
    <w:rsid w:val="00617D35"/>
    <w:rsid w:val="00667857"/>
    <w:rsid w:val="007047B4"/>
    <w:rsid w:val="00732BF0"/>
    <w:rsid w:val="00785854"/>
    <w:rsid w:val="007A418B"/>
    <w:rsid w:val="007A5A7A"/>
    <w:rsid w:val="007E0F9E"/>
    <w:rsid w:val="00823785"/>
    <w:rsid w:val="00892F34"/>
    <w:rsid w:val="008A2E90"/>
    <w:rsid w:val="008C7F96"/>
    <w:rsid w:val="008D2959"/>
    <w:rsid w:val="00907ADB"/>
    <w:rsid w:val="00915BC4"/>
    <w:rsid w:val="00926011"/>
    <w:rsid w:val="00935CDC"/>
    <w:rsid w:val="0094058F"/>
    <w:rsid w:val="00971ADA"/>
    <w:rsid w:val="00976D14"/>
    <w:rsid w:val="009F05A2"/>
    <w:rsid w:val="00A11013"/>
    <w:rsid w:val="00A1272C"/>
    <w:rsid w:val="00A71220"/>
    <w:rsid w:val="00AD0E37"/>
    <w:rsid w:val="00B671BB"/>
    <w:rsid w:val="00BA02BF"/>
    <w:rsid w:val="00BB7983"/>
    <w:rsid w:val="00BF1C9A"/>
    <w:rsid w:val="00C13156"/>
    <w:rsid w:val="00C31CA3"/>
    <w:rsid w:val="00C422EB"/>
    <w:rsid w:val="00C42BAA"/>
    <w:rsid w:val="00C735E6"/>
    <w:rsid w:val="00C866EA"/>
    <w:rsid w:val="00CD7FC5"/>
    <w:rsid w:val="00D203DC"/>
    <w:rsid w:val="00D21617"/>
    <w:rsid w:val="00D22ABE"/>
    <w:rsid w:val="00D534D3"/>
    <w:rsid w:val="00D82A52"/>
    <w:rsid w:val="00D94472"/>
    <w:rsid w:val="00E44889"/>
    <w:rsid w:val="00E72AF8"/>
    <w:rsid w:val="00E7683A"/>
    <w:rsid w:val="00EA6E89"/>
    <w:rsid w:val="00EB6892"/>
    <w:rsid w:val="00EB6AD5"/>
    <w:rsid w:val="00EC1FBA"/>
    <w:rsid w:val="00ED65FC"/>
    <w:rsid w:val="00F13507"/>
    <w:rsid w:val="00F40271"/>
    <w:rsid w:val="00F64E07"/>
    <w:rsid w:val="00F75A56"/>
    <w:rsid w:val="00F77204"/>
    <w:rsid w:val="00F82BF1"/>
    <w:rsid w:val="00FA1793"/>
    <w:rsid w:val="00FA224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D41A3"/>
  <w15:docId w15:val="{783E4BB1-E05D-41B9-8466-20DACD638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paragraph" w:styleId="Prrafodelista">
    <w:name w:val="List Paragraph"/>
    <w:basedOn w:val="Normal"/>
    <w:uiPriority w:val="34"/>
    <w:qFormat/>
    <w:rsid w:val="00BB3A47"/>
    <w:pPr>
      <w:ind w:left="720"/>
      <w:contextualSpacing/>
    </w:pPr>
  </w:style>
  <w:style w:type="paragraph" w:styleId="Textodeglobo">
    <w:name w:val="Balloon Text"/>
    <w:basedOn w:val="Normal"/>
    <w:link w:val="TextodegloboCar"/>
    <w:uiPriority w:val="99"/>
    <w:semiHidden/>
    <w:rsid w:val="00286030"/>
    <w:pPr>
      <w:spacing w:after="0" w:line="240" w:lineRule="auto"/>
    </w:pPr>
    <w:rPr>
      <w:rFonts w:ascii="Tahoma" w:hAnsi="Tahoma"/>
      <w:sz w:val="16"/>
      <w:szCs w:val="16"/>
      <w:lang w:eastAsia="es-ES"/>
    </w:rPr>
  </w:style>
  <w:style w:type="character" w:customStyle="1" w:styleId="TextodegloboCar">
    <w:name w:val="Texto de globo Car"/>
    <w:basedOn w:val="Fuentedeprrafopredeter"/>
    <w:link w:val="Textodeglobo"/>
    <w:uiPriority w:val="99"/>
    <w:semiHidden/>
    <w:locked/>
    <w:rsid w:val="00286030"/>
    <w:rPr>
      <w:rFonts w:ascii="Tahoma" w:hAnsi="Tahoma" w:cs="Times New Roman"/>
      <w:sz w:val="16"/>
    </w:rPr>
  </w:style>
  <w:style w:type="paragraph" w:styleId="Encabezado">
    <w:name w:val="header"/>
    <w:basedOn w:val="Normal"/>
    <w:link w:val="EncabezadoCar"/>
    <w:uiPriority w:val="99"/>
    <w:rsid w:val="001841E4"/>
    <w:pPr>
      <w:tabs>
        <w:tab w:val="center" w:pos="4252"/>
        <w:tab w:val="right" w:pos="8504"/>
      </w:tabs>
      <w:spacing w:after="0" w:line="240" w:lineRule="auto"/>
    </w:pPr>
    <w:rPr>
      <w:sz w:val="20"/>
      <w:szCs w:val="20"/>
      <w:lang w:eastAsia="es-ES"/>
    </w:rPr>
  </w:style>
  <w:style w:type="character" w:customStyle="1" w:styleId="EncabezadoCar">
    <w:name w:val="Encabezado Car"/>
    <w:basedOn w:val="Fuentedeprrafopredeter"/>
    <w:link w:val="Encabezado"/>
    <w:uiPriority w:val="99"/>
    <w:locked/>
    <w:rsid w:val="001841E4"/>
    <w:rPr>
      <w:rFonts w:cs="Times New Roman"/>
    </w:rPr>
  </w:style>
  <w:style w:type="paragraph" w:styleId="Piedepgina">
    <w:name w:val="footer"/>
    <w:basedOn w:val="Normal"/>
    <w:link w:val="PiedepginaCar"/>
    <w:uiPriority w:val="99"/>
    <w:rsid w:val="001841E4"/>
    <w:pPr>
      <w:tabs>
        <w:tab w:val="center" w:pos="4252"/>
        <w:tab w:val="right" w:pos="8504"/>
      </w:tabs>
      <w:spacing w:after="0" w:line="240" w:lineRule="auto"/>
    </w:pPr>
    <w:rPr>
      <w:sz w:val="20"/>
      <w:szCs w:val="20"/>
      <w:lang w:eastAsia="es-ES"/>
    </w:rPr>
  </w:style>
  <w:style w:type="character" w:customStyle="1" w:styleId="PiedepginaCar">
    <w:name w:val="Pie de página Car"/>
    <w:basedOn w:val="Fuentedeprrafopredeter"/>
    <w:link w:val="Piedepgina"/>
    <w:uiPriority w:val="99"/>
    <w:locked/>
    <w:rsid w:val="001841E4"/>
    <w:rPr>
      <w:rFonts w:cs="Times New Roman"/>
    </w:rPr>
  </w:style>
  <w:style w:type="character" w:styleId="Hipervnculo">
    <w:name w:val="Hyperlink"/>
    <w:basedOn w:val="Fuentedeprrafopredeter"/>
    <w:uiPriority w:val="99"/>
    <w:rsid w:val="00AD0AA2"/>
    <w:rPr>
      <w:rFonts w:cs="Times New Roman"/>
      <w:color w:val="0000FF"/>
      <w:u w:val="single"/>
    </w:rPr>
  </w:style>
  <w:style w:type="character" w:customStyle="1" w:styleId="UnresolvedMention1">
    <w:name w:val="Unresolved Mention1"/>
    <w:uiPriority w:val="99"/>
    <w:semiHidden/>
    <w:rsid w:val="00AD0AA2"/>
    <w:rPr>
      <w:color w:val="605E5C"/>
      <w:shd w:val="clear" w:color="auto" w:fill="E1DFDD"/>
    </w:rPr>
  </w:style>
  <w:style w:type="paragraph" w:styleId="Mapadeldocumento">
    <w:name w:val="Document Map"/>
    <w:basedOn w:val="Normal"/>
    <w:link w:val="MapadeldocumentoCar"/>
    <w:uiPriority w:val="99"/>
    <w:semiHidden/>
    <w:rsid w:val="00EB1CD1"/>
    <w:pPr>
      <w:shd w:val="clear" w:color="auto" w:fill="000080"/>
    </w:pPr>
    <w:rPr>
      <w:rFonts w:ascii="Times New Roman" w:hAnsi="Times New Roman"/>
      <w:sz w:val="2"/>
      <w:szCs w:val="20"/>
    </w:rPr>
  </w:style>
  <w:style w:type="character" w:customStyle="1" w:styleId="MapadeldocumentoCar">
    <w:name w:val="Mapa del documento Car"/>
    <w:basedOn w:val="Fuentedeprrafopredeter"/>
    <w:link w:val="Mapadeldocumento"/>
    <w:uiPriority w:val="99"/>
    <w:semiHidden/>
    <w:locked/>
    <w:rsid w:val="00C43BBD"/>
    <w:rPr>
      <w:rFonts w:ascii="Times New Roman" w:hAnsi="Times New Roman" w:cs="Times New Roman"/>
      <w:sz w:val="2"/>
      <w:lang w:eastAsia="en-US"/>
    </w:rPr>
  </w:style>
  <w:style w:type="paragraph" w:styleId="NormalWeb">
    <w:name w:val="Normal (Web)"/>
    <w:basedOn w:val="Normal"/>
    <w:uiPriority w:val="99"/>
    <w:rsid w:val="00DF0BFD"/>
    <w:pPr>
      <w:spacing w:before="100" w:beforeAutospacing="1" w:after="100" w:afterAutospacing="1" w:line="240" w:lineRule="auto"/>
    </w:pPr>
    <w:rPr>
      <w:rFonts w:ascii="Times New Roman" w:hAnsi="Times New Roman"/>
      <w:sz w:val="24"/>
      <w:szCs w:val="24"/>
      <w:lang w:val="es-ES" w:eastAsia="es-ES"/>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1E1FE6"/>
    <w:rPr>
      <w:color w:val="666666"/>
    </w:rPr>
  </w:style>
  <w:style w:type="character" w:styleId="Refdecomentario">
    <w:name w:val="annotation reference"/>
    <w:basedOn w:val="Fuentedeprrafopredeter"/>
    <w:uiPriority w:val="99"/>
    <w:semiHidden/>
    <w:unhideWhenUsed/>
    <w:rsid w:val="00480B71"/>
    <w:rPr>
      <w:sz w:val="16"/>
      <w:szCs w:val="16"/>
    </w:rPr>
  </w:style>
  <w:style w:type="paragraph" w:styleId="Textocomentario">
    <w:name w:val="annotation text"/>
    <w:basedOn w:val="Normal"/>
    <w:link w:val="TextocomentarioCar"/>
    <w:uiPriority w:val="99"/>
    <w:unhideWhenUsed/>
    <w:rsid w:val="00480B71"/>
    <w:pPr>
      <w:spacing w:line="240" w:lineRule="auto"/>
    </w:pPr>
    <w:rPr>
      <w:sz w:val="20"/>
      <w:szCs w:val="20"/>
    </w:rPr>
  </w:style>
  <w:style w:type="character" w:customStyle="1" w:styleId="TextocomentarioCar">
    <w:name w:val="Texto comentario Car"/>
    <w:basedOn w:val="Fuentedeprrafopredeter"/>
    <w:link w:val="Textocomentario"/>
    <w:uiPriority w:val="99"/>
    <w:rsid w:val="00480B71"/>
    <w:rPr>
      <w:sz w:val="20"/>
      <w:szCs w:val="20"/>
    </w:rPr>
  </w:style>
  <w:style w:type="paragraph" w:styleId="Asuntodelcomentario">
    <w:name w:val="annotation subject"/>
    <w:basedOn w:val="Textocomentario"/>
    <w:next w:val="Textocomentario"/>
    <w:link w:val="AsuntodelcomentarioCar"/>
    <w:uiPriority w:val="99"/>
    <w:semiHidden/>
    <w:unhideWhenUsed/>
    <w:rsid w:val="00480B71"/>
    <w:rPr>
      <w:b/>
      <w:bCs/>
    </w:rPr>
  </w:style>
  <w:style w:type="character" w:customStyle="1" w:styleId="AsuntodelcomentarioCar">
    <w:name w:val="Asunto del comentario Car"/>
    <w:basedOn w:val="TextocomentarioCar"/>
    <w:link w:val="Asuntodelcomentario"/>
    <w:uiPriority w:val="99"/>
    <w:semiHidden/>
    <w:rsid w:val="00480B7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drmaximilianosego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S107mcV1DTL2eB+68+3hsSF+uQ==">CgMxLjAyDmguZnhhOW82dmpyNmIwMg1oLmM0dWt2bzh2bTQ5Mg5oLm4zbGIyMXBtMTR4ODIOaC5uZDZpc2c1b2p4N2gyDmguMzl1czc2d2IxOHo5Mg5oLnAyZGRqcmI4ZXJqYjIOaC5vN2tjem5kZ2N2Z2YyDmguNXNoNDV5YXU4cjRjOAByITFpQWFmaHhua2Ezcm1qNlJjMXNFaFhmaFpQWWNqV0NPTQ==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1761</TotalTime>
  <Pages>24</Pages>
  <Words>9525</Words>
  <Characters>52390</Characters>
  <Application>Microsoft Office Word</Application>
  <DocSecurity>0</DocSecurity>
  <Lines>436</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Ignacio Martin Graneros</cp:lastModifiedBy>
  <cp:revision>63</cp:revision>
  <dcterms:created xsi:type="dcterms:W3CDTF">2023-11-28T17:41:00Z</dcterms:created>
  <dcterms:modified xsi:type="dcterms:W3CDTF">2026-10-06T18:08:00Z</dcterms:modified>
</cp:coreProperties>
</file>