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1"/>
        </w:rPr>
        <w:t>MELVIN GREEN</w:t>
      </w:r>
    </w:p>
    <w:p>
      <w:pPr>
        <w:spacing w:after="10"/>
        <w:jc w:val="center"/>
      </w:pPr>
      <w:r>
        <w:rPr>
          <w:b/>
          <w:sz w:val="19"/>
        </w:rPr>
        <w:t>CLOUD &amp; TECHNICAL SUPPORT ENGINEER</w:t>
      </w:r>
    </w:p>
    <w:p>
      <w:pPr>
        <w:spacing w:after="0"/>
        <w:jc w:val="center"/>
      </w:pPr>
      <w:r>
        <w:t>Woodbridge, NJ | (732) 810-2885 | Melvingreen1031@gmail.com | linkedin.com/in/mgreen7 | mgreen732.github.io/portfolio/</w:t>
      </w:r>
    </w:p>
    <w:p>
      <w:pPr>
        <w:spacing w:before="60" w:after="26"/>
        <w:pBdr>
          <w:bottom w:val="single" w:sz="4" w:color="777777"/>
        </w:pBdr>
      </w:pPr>
      <w:r>
        <w:rPr>
          <w:b/>
          <w:sz w:val="19"/>
        </w:rPr>
        <w:t>PROFESSIONAL SUMMARY</w:t>
      </w:r>
    </w:p>
    <w:p>
      <w:r>
        <w:t>Cloud and technical support professional with client-facing experience troubleshooting SaaS applications, API integrations, websites, data workflows, and access/configuration issues, backed by hands-on AWS projects. CompTIA Network+ certified with practical experience across AWS VPC, EC2, IAM, S3, CloudWatch, Lambda, API Gateway, DynamoDB, CloudFront, Aurora MySQL, Linux/SSH, monitoring, network troubleshooting, least-privilege access, and technical documentation.</w:t>
      </w:r>
    </w:p>
    <w:p>
      <w:pPr>
        <w:spacing w:before="60" w:after="26"/>
        <w:pBdr>
          <w:bottom w:val="single" w:sz="4" w:color="777777"/>
        </w:pBdr>
      </w:pPr>
      <w:r>
        <w:rPr>
          <w:b/>
          <w:sz w:val="19"/>
        </w:rPr>
        <w:t>CORE TECHNICAL SKILLS</w:t>
      </w:r>
    </w:p>
    <w:p>
      <w:pPr>
        <w:spacing w:after="5"/>
      </w:pPr>
      <w:r>
        <w:rPr>
          <w:b/>
        </w:rPr>
        <w:t xml:space="preserve">AWS &amp; Cloud: </w:t>
      </w:r>
      <w:r>
        <w:t>EC2, VPC, S3, IAM, Lambda, API Gateway, CloudFront, DynamoDB, Aurora MySQL, CloudWatch, VPC Flow Logs, VPC Peering, VPC Endpoints, AWS CLI, CloudShell, NoSQL, DynamoDB Transactions</w:t>
      </w:r>
    </w:p>
    <w:p>
      <w:pPr>
        <w:spacing w:after="5"/>
      </w:pPr>
      <w:r>
        <w:rPr>
          <w:b/>
        </w:rPr>
        <w:t xml:space="preserve">Networking &amp; Security: </w:t>
      </w:r>
      <w:r>
        <w:t>TCP/IP, DNS, DHCP, CIDR, subnetting, routing, Security Groups, Network ACLs, Internet Gateway, SSH, ICMP, IAM policies, least privilege, MFA</w:t>
      </w:r>
    </w:p>
    <w:p>
      <w:pPr>
        <w:spacing w:after="5"/>
      </w:pPr>
      <w:r>
        <w:rPr>
          <w:b/>
        </w:rPr>
        <w:t xml:space="preserve">Support &amp; Troubleshooting: </w:t>
      </w:r>
      <w:r>
        <w:t>incident triage, root-cause analysis, connectivity testing, access/permission troubleshooting, API troubleshooting, CORS debugging, browser DevTools, technical documentation, client/stakeholder support</w:t>
      </w:r>
    </w:p>
    <w:p>
      <w:pPr>
        <w:spacing w:after="5"/>
      </w:pPr>
      <w:r>
        <w:rPr>
          <w:b/>
        </w:rPr>
        <w:t xml:space="preserve">Applications &amp; Systems: </w:t>
      </w:r>
      <w:r>
        <w:t>Linux, Windows, REST APIs, JSON, WordPress, ClickFunnels, Wix, HubSpot, Shopify, Zapier, Hyros, Triple Whale, Google Workspace, Excel, HMIS</w:t>
      </w:r>
    </w:p>
    <w:p>
      <w:pPr>
        <w:spacing w:before="60" w:after="26"/>
        <w:pBdr>
          <w:bottom w:val="single" w:sz="4" w:color="777777"/>
        </w:pBdr>
      </w:pPr>
      <w:r>
        <w:rPr>
          <w:b/>
          <w:sz w:val="19"/>
        </w:rPr>
        <w:t>SELECTED AWS PROJECTS</w:t>
      </w:r>
    </w:p>
    <w:p>
      <w:pPr>
        <w:spacing w:before="24" w:after="7"/>
      </w:pPr>
      <w:r>
        <w:rPr>
          <w:b/>
        </w:rPr>
        <w:t>AWS Networking, Monitoring &amp; Private Connectivity | Hands-On Portfolio</w:t>
      </w:r>
    </w:p>
    <w:p>
      <w:pPr>
        <w:pStyle w:val="ListBullet"/>
        <w:spacing w:after="7" w:line="240" w:lineRule="auto"/>
        <w:ind w:left="230" w:hanging="144"/>
      </w:pPr>
      <w:r>
        <w:t>Built VPC environments with public/private subnets, CIDR planning, route tables, Internet Gateways, Security Groups and Network ACLs; launched EC2 instances and validated network connectivity.</w:t>
      </w:r>
    </w:p>
    <w:p>
      <w:pPr>
        <w:pStyle w:val="ListBullet"/>
        <w:spacing w:after="7" w:line="240" w:lineRule="auto"/>
        <w:ind w:left="230" w:hanging="144"/>
      </w:pPr>
      <w:r>
        <w:t>Configured VPC Peering and routing between non-overlapping networks; diagnosed routing/security-rule issues through connectivity testing.</w:t>
      </w:r>
    </w:p>
    <w:p>
      <w:pPr>
        <w:pStyle w:val="ListBullet"/>
        <w:spacing w:after="7" w:line="240" w:lineRule="auto"/>
        <w:ind w:left="230" w:hanging="144"/>
      </w:pPr>
      <w:r>
        <w:t>Enabled VPC Flow Logs with IAM permissions and CloudWatch logging for network visibility; configured an S3 Gateway VPC Endpoint and validated private EC2-to-S3 access with AWS CLI.</w:t>
      </w:r>
    </w:p>
    <w:p>
      <w:pPr>
        <w:spacing w:before="24" w:after="7"/>
      </w:pPr>
      <w:r>
        <w:rPr>
          <w:b/>
        </w:rPr>
        <w:t>Three-Tier Serverless Web Application | AWS</w:t>
      </w:r>
    </w:p>
    <w:p>
      <w:pPr>
        <w:pStyle w:val="ListBullet"/>
        <w:spacing w:after="7" w:line="240" w:lineRule="auto"/>
        <w:ind w:left="230" w:hanging="144"/>
      </w:pPr>
      <w:r>
        <w:t>Built an application using S3/CloudFront for presentation, API Gateway/Lambda for serverless logic, and DynamoDB for data storage; used partition/sort keys, AWS CLI queries, projection expressions, consistent reads, and transactional writes.</w:t>
      </w:r>
    </w:p>
    <w:p>
      <w:pPr>
        <w:pStyle w:val="ListBullet"/>
        <w:spacing w:after="7" w:line="240" w:lineRule="auto"/>
        <w:ind w:left="230" w:hanging="144"/>
      </w:pPr>
      <w:r>
        <w:t>Troubleshot CORS, S3 access, and IAM AccessDenied errors with browser DevTools and AWS tooling; applied scoped IAM permissions and CloudFront Origin Access Control.</w:t>
      </w:r>
    </w:p>
    <w:p>
      <w:pPr>
        <w:spacing w:before="24" w:after="7"/>
      </w:pPr>
      <w:r>
        <w:rPr>
          <w:b/>
        </w:rPr>
        <w:t>Linux EC2 &amp; Aurora Web Application | AWS / Linux</w:t>
      </w:r>
    </w:p>
    <w:p>
      <w:pPr>
        <w:pStyle w:val="ListBullet"/>
        <w:spacing w:after="7" w:line="240" w:lineRule="auto"/>
        <w:ind w:left="230" w:hanging="144"/>
      </w:pPr>
      <w:r>
        <w:t>Connected to EC2 over SSH, corrected private-key permissions with chmod, updated Linux packages, and configured Apache, PHP, php-mysqli and MariaDB client tooling.</w:t>
      </w:r>
    </w:p>
    <w:p>
      <w:pPr>
        <w:pStyle w:val="ListBullet"/>
        <w:spacing w:after="7" w:line="240" w:lineRule="auto"/>
        <w:ind w:left="230" w:hanging="144"/>
      </w:pPr>
      <w:r>
        <w:t>Connected an Aurora MySQL database to an EC2-hosted web application and used command-line database tools to validate connectivity and data.</w:t>
      </w:r>
    </w:p>
    <w:p>
      <w:pPr>
        <w:spacing w:before="60" w:after="26"/>
        <w:pBdr>
          <w:bottom w:val="single" w:sz="4" w:color="777777"/>
        </w:pBdr>
      </w:pPr>
      <w:r>
        <w:rPr>
          <w:b/>
          <w:sz w:val="19"/>
        </w:rPr>
        <w:t>PROFESSIONAL EXPERIENCE</w:t>
      </w:r>
    </w:p>
    <w:p>
      <w:pPr>
        <w:spacing w:before="24" w:after="7"/>
      </w:pPr>
      <w:r>
        <w:rPr>
          <w:b/>
        </w:rPr>
        <w:t>Garden State Home | Client Support Specialist</w:t>
      </w:r>
      <w:r>
        <w:t xml:space="preserve"> | Feb 2025 - Present</w:t>
      </w:r>
    </w:p>
    <w:p>
      <w:pPr>
        <w:pStyle w:val="ListBullet"/>
        <w:spacing w:after="7" w:line="240" w:lineRule="auto"/>
        <w:ind w:left="230" w:hanging="144"/>
      </w:pPr>
      <w:r>
        <w:t>Maintain client records and documentation in HMIS and Google Workspace, supporting data accuracy, document retrieval, onboarding, and operational workflows.</w:t>
      </w:r>
    </w:p>
    <w:p>
      <w:pPr>
        <w:pStyle w:val="ListBullet"/>
        <w:spacing w:after="7" w:line="240" w:lineRule="auto"/>
        <w:ind w:left="230" w:hanging="144"/>
      </w:pPr>
      <w:r>
        <w:t>Provide client-facing support and coordinate with external organizations to resolve documentation and service issues supporting housing assistance workflows.</w:t>
      </w:r>
    </w:p>
    <w:p>
      <w:pPr>
        <w:pStyle w:val="ListBullet"/>
        <w:spacing w:after="7" w:line="240" w:lineRule="auto"/>
        <w:ind w:left="230" w:hanging="144"/>
      </w:pPr>
      <w:r>
        <w:t>Maintain Wix website content and use Gmail, Google Calendar, Excel, and Microsoft productivity tools for daily operations and client communications.</w:t>
      </w:r>
    </w:p>
    <w:p>
      <w:pPr>
        <w:spacing w:before="24" w:after="7"/>
      </w:pPr>
      <w:r>
        <w:rPr>
          <w:b/>
        </w:rPr>
        <w:t>GrowRev | Technical Support Analyst - Cloud &amp; Marketing Systems</w:t>
      </w:r>
      <w:r>
        <w:t xml:space="preserve"> | Apr 2022 - Feb 2025</w:t>
      </w:r>
    </w:p>
    <w:p>
      <w:pPr>
        <w:pStyle w:val="ListBullet"/>
        <w:spacing w:after="7" w:line="240" w:lineRule="auto"/>
        <w:ind w:left="230" w:hanging="144"/>
      </w:pPr>
      <w:r>
        <w:t>Configured and troubleshot integrations across SaaS, CRM, e-commerce, analytics, and marketing applications including HubSpot, Shopify, Zapier, ClickFunnels, Hyros and Triple Whale.</w:t>
      </w:r>
    </w:p>
    <w:p>
      <w:pPr>
        <w:pStyle w:val="ListBullet"/>
        <w:spacing w:after="7" w:line="240" w:lineRule="auto"/>
        <w:ind w:left="230" w:hanging="144"/>
      </w:pPr>
      <w:r>
        <w:t>Investigated API/integration, data-flow, attribution, tracking, and application configuration issues affecting client workflows across interconnected third-party platforms.</w:t>
      </w:r>
    </w:p>
    <w:p>
      <w:pPr>
        <w:pStyle w:val="ListBullet"/>
        <w:spacing w:after="7" w:line="240" w:lineRule="auto"/>
        <w:ind w:left="230" w:hanging="144"/>
      </w:pPr>
      <w:r>
        <w:t>Built WordPress/ClickFunnels web experiences and automated lead-delivery/email workflows; led recurring client meetings to communicate troubleshooting findings and next steps.</w:t>
      </w:r>
    </w:p>
    <w:p>
      <w:pPr>
        <w:spacing w:before="24" w:after="7"/>
      </w:pPr>
      <w:r>
        <w:rPr>
          <w:b/>
        </w:rPr>
        <w:t>PCG Digital | Application Support &amp; Search Engine Marketing Specialist</w:t>
      </w:r>
      <w:r>
        <w:t xml:space="preserve"> | Jun 2021 - Mar 2022</w:t>
      </w:r>
    </w:p>
    <w:p>
      <w:pPr>
        <w:pStyle w:val="ListBullet"/>
        <w:spacing w:after="7" w:line="240" w:lineRule="auto"/>
        <w:ind w:left="230" w:hanging="144"/>
      </w:pPr>
      <w:r>
        <w:t>Resolved website, tracking, access, and configuration issues; monitored client-facing platforms for data accuracy and collaborated with development teams to validate fixes.</w:t>
      </w:r>
    </w:p>
    <w:p>
      <w:pPr>
        <w:spacing w:before="24" w:after="7"/>
      </w:pPr>
      <w:r>
        <w:rPr>
          <w:b/>
        </w:rPr>
        <w:t>Electronics Expo | Web Systems Technician</w:t>
      </w:r>
      <w:r>
        <w:t xml:space="preserve"> | Apr 2019 - Jun 2021</w:t>
      </w:r>
    </w:p>
    <w:p>
      <w:pPr>
        <w:pStyle w:val="ListBullet"/>
        <w:spacing w:after="7" w:line="240" w:lineRule="auto"/>
        <w:ind w:left="230" w:hanging="144"/>
      </w:pPr>
      <w:r>
        <w:t>Installed, configured, and maintained website systems and third-party integrations; troubleshot performance issues and coordinated vendor escalations to restore service.</w:t>
      </w:r>
    </w:p>
    <w:p>
      <w:pPr>
        <w:spacing w:before="60" w:after="26"/>
        <w:pBdr>
          <w:bottom w:val="single" w:sz="4" w:color="777777"/>
        </w:pBdr>
      </w:pPr>
      <w:r>
        <w:rPr>
          <w:b/>
          <w:sz w:val="19"/>
        </w:rPr>
        <w:t>CERTIFICATION &amp; EDUCATION</w:t>
      </w:r>
    </w:p>
    <w:p>
      <w:pPr>
        <w:spacing w:after="0"/>
      </w:pPr>
      <w:r>
        <w:rPr>
          <w:b/>
        </w:rPr>
        <w:t>CompTIA Network+ (Certified)</w:t>
      </w:r>
      <w:r>
        <w:t xml:space="preserve"> | Bachelor of Science in Marketing, William Paterson University, Wayne, NJ</w:t>
      </w:r>
    </w:p>
    <w:sectPr w:rsidR="00FC693F" w:rsidRPr="0006063C" w:rsidSect="00034616">
      <w:pgSz w:w="12240" w:h="15840"/>
      <w:pgMar w:top="490" w:right="691" w:bottom="490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" w:line="240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