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095" w:rsidRDefault="00F5300F">
      <w:r>
        <w:t>Used</w:t>
      </w:r>
      <w:r w:rsidR="00D36926">
        <w:t xml:space="preserve"> data from UK rows in the country column of UKBMS _collated.</w:t>
      </w:r>
      <w:r w:rsidR="0011270B">
        <w:t xml:space="preserve"> </w:t>
      </w:r>
      <w:r>
        <w:t>Calculated yearly growth rates for each species u</w:t>
      </w:r>
      <w:r w:rsidR="0011270B">
        <w:t>sing TR0OBS.</w:t>
      </w:r>
      <w:r w:rsidR="00D36926">
        <w:t xml:space="preserve"> This was done by creating a second column of TR0OBS, lagging by one year. The growth rate was calculated by TR0OBS – TR0OBS (previous year). </w:t>
      </w:r>
    </w:p>
    <w:p w:rsidR="00D36926" w:rsidRDefault="00D36926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943222</wp:posOffset>
            </wp:positionV>
            <wp:extent cx="5706745" cy="3561715"/>
            <wp:effectExtent l="0" t="0" r="825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" t="2874" b="10916"/>
                    <a:stretch/>
                  </pic:blipFill>
                  <pic:spPr bwMode="auto">
                    <a:xfrm>
                      <a:off x="0" y="0"/>
                      <a:ext cx="5706745" cy="356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Using the growth rates for each species for each year a correlation matrix was created. This gave a correlation value of the growth rates for each species against every other species</w:t>
      </w:r>
      <w:r w:rsidR="00F5300F">
        <w:t xml:space="preserve"> i.e. a synchrony </w:t>
      </w:r>
      <w:proofErr w:type="spellStart"/>
      <w:r w:rsidR="00F5300F">
        <w:t>socre</w:t>
      </w:r>
      <w:proofErr w:type="spellEnd"/>
      <w:r>
        <w:t xml:space="preserve">. This matrix was then used to create a </w:t>
      </w:r>
      <w:proofErr w:type="spellStart"/>
      <w:r>
        <w:t>dendrogram</w:t>
      </w:r>
      <w:proofErr w:type="spellEnd"/>
      <w:r>
        <w:t xml:space="preserve"> </w:t>
      </w:r>
      <w:r w:rsidR="00F5300F">
        <w:t>which joins</w:t>
      </w:r>
      <w:bookmarkStart w:id="0" w:name="_GoBack"/>
      <w:bookmarkEnd w:id="0"/>
      <w:r>
        <w:t xml:space="preserve"> the two closest values iteratively until it forms a single cluster. </w:t>
      </w:r>
      <w:r w:rsidR="0077084F">
        <w:t>The lower the value on the y axis at which two clusters (or individuals) meet, the closer their synchrony scores.</w:t>
      </w:r>
    </w:p>
    <w:p w:rsidR="00D36926" w:rsidRDefault="00D36926" w:rsidP="00D36926">
      <w:r>
        <w:t xml:space="preserve">The </w:t>
      </w:r>
      <w:proofErr w:type="spellStart"/>
      <w:r>
        <w:t>dend</w:t>
      </w:r>
      <w:r w:rsidR="006F346C">
        <w:t>rogram</w:t>
      </w:r>
      <w:proofErr w:type="spellEnd"/>
      <w:r w:rsidR="006F346C">
        <w:t xml:space="preserve"> can be split (arbitrarily</w:t>
      </w:r>
      <w:r>
        <w:t>) into distinct clusters</w:t>
      </w:r>
      <w:r w:rsidR="0077084F">
        <w:t xml:space="preserve"> at points along the Y axis. This can be done at each new branch. Three levels of increasing similarity were selected (lines in red) to look at clusters </w:t>
      </w:r>
    </w:p>
    <w:p w:rsidR="0077084F" w:rsidRDefault="0077084F" w:rsidP="00D36926">
      <w:r>
        <w:rPr>
          <w:noProof/>
          <w:lang w:eastAsia="en-GB"/>
        </w:rPr>
        <w:drawing>
          <wp:inline distT="0" distB="0" distL="0" distR="0" wp14:anchorId="4AE21A9B" wp14:editId="5F238AB7">
            <wp:extent cx="5730875" cy="278003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40"/>
        <w:gridCol w:w="1728"/>
        <w:gridCol w:w="1843"/>
        <w:gridCol w:w="1843"/>
      </w:tblGrid>
      <w:tr w:rsidR="006F346C" w:rsidRPr="006F346C" w:rsidTr="006F346C">
        <w:trPr>
          <w:trHeight w:val="132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46C" w:rsidRPr="006F346C" w:rsidRDefault="006F346C" w:rsidP="006F34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lastRenderedPageBreak/>
              <w:t>Species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46C" w:rsidRPr="006F346C" w:rsidRDefault="006F346C" w:rsidP="006F34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Level 1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- </w:t>
            </w: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 Clusters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Level 2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- 8 clusters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Level 3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- 11 clusters</w:t>
            </w:r>
          </w:p>
        </w:tc>
      </w:tr>
      <w:tr w:rsidR="006F346C" w:rsidRPr="006F346C" w:rsidTr="006F346C">
        <w:trPr>
          <w:trHeight w:val="174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Clouded yellow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A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Painted lady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A</w:t>
            </w:r>
          </w:p>
        </w:tc>
      </w:tr>
      <w:tr w:rsidR="006F346C" w:rsidRPr="006F346C" w:rsidTr="006F346C">
        <w:trPr>
          <w:trHeight w:val="122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Green-veined white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</w:tr>
      <w:tr w:rsidR="006F346C" w:rsidRPr="006F346C" w:rsidTr="006F346C">
        <w:trPr>
          <w:trHeight w:val="97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Large white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Lulworth skipper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Ringlet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Small white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Speckled wood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Wall brown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Black hairstreak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Brimstone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Brown </w:t>
            </w:r>
            <w:proofErr w:type="spellStart"/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argus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Common blue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Dark green fritillary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Duke of Burg. Frit.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Large skipper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</w:tr>
      <w:tr w:rsidR="006F346C" w:rsidRPr="006F346C" w:rsidTr="006F346C">
        <w:trPr>
          <w:trHeight w:val="169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Orange tip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Peacock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</w:tr>
      <w:tr w:rsidR="006F346C" w:rsidRPr="006F346C" w:rsidTr="006F346C">
        <w:trPr>
          <w:trHeight w:val="121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Purple hairstreak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Silver-spotted skipper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Small tortoiseshell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Swallowtail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White admiral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White-letter hairstreak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</w:tr>
      <w:tr w:rsidR="006F346C" w:rsidRPr="006F346C" w:rsidTr="006F346C">
        <w:trPr>
          <w:trHeight w:val="119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Wood white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Brown hairstreak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E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Essex skipper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F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Gatekeeper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F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Marbled white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F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Meadow brown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F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Small skipper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F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Adonis blue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G</w:t>
            </w:r>
          </w:p>
        </w:tc>
      </w:tr>
      <w:tr w:rsidR="006F346C" w:rsidRPr="006F346C" w:rsidTr="006F346C">
        <w:trPr>
          <w:trHeight w:val="184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Chalk-hill blue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G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Comma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G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Grayling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G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Heath fritillary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H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High brown fritillary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H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Large heath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H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Marsh fritillary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G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Northern brown </w:t>
            </w:r>
            <w:proofErr w:type="spellStart"/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argus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G</w:t>
            </w:r>
          </w:p>
        </w:tc>
      </w:tr>
      <w:tr w:rsidR="006F346C" w:rsidRPr="006F346C" w:rsidTr="006F346C">
        <w:trPr>
          <w:trHeight w:val="10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Red admiral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H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Silver-studded blue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H</w:t>
            </w:r>
          </w:p>
        </w:tc>
      </w:tr>
      <w:tr w:rsidR="006F346C" w:rsidRPr="006F346C" w:rsidTr="006F346C">
        <w:trPr>
          <w:trHeight w:val="132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Silver-washed fritillary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G</w:t>
            </w:r>
          </w:p>
        </w:tc>
      </w:tr>
      <w:tr w:rsidR="006F346C" w:rsidRPr="006F346C" w:rsidTr="006F346C">
        <w:trPr>
          <w:trHeight w:val="122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Small copper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G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Small heath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G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Small pearl-bordered fritillary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H</w:t>
            </w:r>
          </w:p>
        </w:tc>
      </w:tr>
      <w:tr w:rsidR="006F346C" w:rsidRPr="006F346C" w:rsidTr="006F346C">
        <w:trPr>
          <w:trHeight w:val="162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Grizzled skipper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I</w:t>
            </w:r>
          </w:p>
        </w:tc>
      </w:tr>
      <w:tr w:rsidR="006F346C" w:rsidRPr="006F346C" w:rsidTr="006F346C">
        <w:trPr>
          <w:trHeight w:val="18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Holly blue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I</w:t>
            </w:r>
          </w:p>
        </w:tc>
      </w:tr>
      <w:tr w:rsidR="006F346C" w:rsidRPr="006F346C" w:rsidTr="006F346C">
        <w:trPr>
          <w:trHeight w:val="22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Pearl-bordered fritillary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I</w:t>
            </w:r>
          </w:p>
        </w:tc>
      </w:tr>
      <w:tr w:rsidR="006F346C" w:rsidRPr="006F346C" w:rsidTr="006F346C">
        <w:trPr>
          <w:trHeight w:val="243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Chequered skipper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J</w:t>
            </w:r>
          </w:p>
        </w:tc>
      </w:tr>
      <w:tr w:rsidR="006F346C" w:rsidRPr="006F346C" w:rsidTr="006F346C">
        <w:trPr>
          <w:trHeight w:val="119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Dingy skipper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J</w:t>
            </w:r>
          </w:p>
        </w:tc>
      </w:tr>
      <w:tr w:rsidR="006F346C" w:rsidRPr="006F346C" w:rsidTr="006F346C">
        <w:trPr>
          <w:trHeight w:val="8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 xml:space="preserve">Green hairstreak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J</w:t>
            </w:r>
          </w:p>
        </w:tc>
      </w:tr>
      <w:tr w:rsidR="006F346C" w:rsidRPr="006F346C" w:rsidTr="006F346C">
        <w:trPr>
          <w:trHeight w:val="184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 xml:space="preserve">Scotch </w:t>
            </w:r>
            <w:proofErr w:type="spellStart"/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argus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K</w:t>
            </w:r>
          </w:p>
        </w:tc>
      </w:tr>
      <w:tr w:rsidR="006F346C" w:rsidRPr="006F346C" w:rsidTr="006F346C">
        <w:trPr>
          <w:trHeight w:val="173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Small blue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6C" w:rsidRPr="006F346C" w:rsidRDefault="006F346C" w:rsidP="006F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6F346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K</w:t>
            </w:r>
          </w:p>
        </w:tc>
      </w:tr>
    </w:tbl>
    <w:p w:rsidR="0077084F" w:rsidRDefault="0077084F" w:rsidP="00D36926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261579</wp:posOffset>
            </wp:positionV>
            <wp:extent cx="5731510" cy="4126230"/>
            <wp:effectExtent l="0" t="0" r="254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At the lowest level </w:t>
      </w:r>
      <w:r w:rsidR="006F346C">
        <w:t>there are four clusters (A-D)</w:t>
      </w:r>
    </w:p>
    <w:p w:rsidR="0077084F" w:rsidRDefault="0077084F" w:rsidP="00D36926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4440910</wp:posOffset>
            </wp:positionV>
            <wp:extent cx="5731510" cy="4126230"/>
            <wp:effectExtent l="0" t="0" r="254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next level gives eight clusters</w:t>
      </w:r>
      <w:r w:rsidR="006F346C">
        <w:t xml:space="preserve"> (A-H)</w:t>
      </w:r>
    </w:p>
    <w:p w:rsidR="0077084F" w:rsidRDefault="00ED0F2B" w:rsidP="00D36926">
      <w:r>
        <w:rPr>
          <w:noProof/>
          <w:lang w:eastAsia="en-GB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126230"/>
            <wp:effectExtent l="0" t="0" r="254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926" w:rsidRDefault="0077084F" w:rsidP="00D36926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5731510" cy="4126230"/>
            <wp:effectExtent l="0" t="0" r="254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final level selected gives 11 clusters</w:t>
      </w:r>
      <w:r w:rsidR="006F346C">
        <w:t xml:space="preserve"> (A-K).</w:t>
      </w:r>
    </w:p>
    <w:p w:rsidR="0077084F" w:rsidRDefault="00ED0F2B" w:rsidP="00D36926">
      <w:r>
        <w:rPr>
          <w:noProof/>
          <w:lang w:eastAsia="en-GB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126230"/>
            <wp:effectExtent l="0" t="0" r="2540" b="762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84F" w:rsidRPr="0077084F" w:rsidRDefault="0077084F" w:rsidP="0077084F">
      <w:r>
        <w:rPr>
          <w:noProof/>
          <w:lang w:eastAsia="en-GB"/>
        </w:rPr>
        <w:drawing>
          <wp:inline distT="0" distB="0" distL="0" distR="0" wp14:anchorId="377D194F" wp14:editId="56F1DE64">
            <wp:extent cx="5731510" cy="41262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84F" w:rsidRPr="0077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BB"/>
    <w:rsid w:val="0011270B"/>
    <w:rsid w:val="006928D6"/>
    <w:rsid w:val="006F346C"/>
    <w:rsid w:val="0077084F"/>
    <w:rsid w:val="00C336BB"/>
    <w:rsid w:val="00C45CBF"/>
    <w:rsid w:val="00D36926"/>
    <w:rsid w:val="00ED0F2B"/>
    <w:rsid w:val="00F5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10A11-2D2E-4EDB-9627-D5410567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5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CEH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Greenwell, Matthew P.</dc:creator>
  <cp:keywords/>
  <dc:description/>
  <cp:lastModifiedBy>Greenwell, Matthew P.</cp:lastModifiedBy>
  <cp:revision>2</cp:revision>
  <dcterms:created xsi:type="dcterms:W3CDTF">2017-10-19T14:51:00Z</dcterms:created>
  <dcterms:modified xsi:type="dcterms:W3CDTF">2017-10-19T16:13:00Z</dcterms:modified>
</cp:coreProperties>
</file>