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A8C6" w14:textId="568EC54A" w:rsidR="00E13A4A" w:rsidRDefault="00E13A4A" w:rsidP="00E13A4A">
      <w:pPr>
        <w:spacing w:line="259" w:lineRule="auto"/>
        <w:ind w:firstLine="709"/>
        <w:rPr>
          <w:rFonts w:eastAsia="Calibri"/>
          <w:b/>
          <w:bCs/>
          <w:sz w:val="28"/>
          <w:szCs w:val="28"/>
        </w:rPr>
      </w:pPr>
      <w:bookmarkStart w:id="0" w:name="_Hlk25597787"/>
      <w:r w:rsidRPr="00AC207E">
        <w:rPr>
          <w:rFonts w:eastAsia="Calibri"/>
          <w:b/>
          <w:bCs/>
          <w:sz w:val="28"/>
          <w:szCs w:val="28"/>
        </w:rPr>
        <w:t xml:space="preserve">Перечень вопросов, выносимых на </w:t>
      </w:r>
      <w:r w:rsidRPr="00AC207E">
        <w:rPr>
          <w:rFonts w:eastAsia="Calibri"/>
          <w:b/>
          <w:bCs/>
          <w:i/>
          <w:sz w:val="28"/>
          <w:szCs w:val="28"/>
          <w:u w:val="single"/>
        </w:rPr>
        <w:t>зачет</w:t>
      </w:r>
      <w:r w:rsidRPr="00AC207E">
        <w:rPr>
          <w:rFonts w:eastAsia="Calibri"/>
          <w:b/>
          <w:bCs/>
          <w:sz w:val="28"/>
          <w:szCs w:val="28"/>
        </w:rPr>
        <w:t xml:space="preserve"> по дисциплине</w:t>
      </w:r>
    </w:p>
    <w:p w14:paraId="3E338F5C" w14:textId="5C6E04D0" w:rsidR="00E13A4A" w:rsidRPr="00E13A4A" w:rsidRDefault="00CF6885" w:rsidP="00E13A4A">
      <w:pPr>
        <w:spacing w:line="259" w:lineRule="auto"/>
        <w:ind w:firstLine="709"/>
        <w:jc w:val="center"/>
        <w:rPr>
          <w:rFonts w:eastAsia="Calibri"/>
          <w:b/>
          <w:bCs/>
          <w:sz w:val="28"/>
          <w:szCs w:val="28"/>
          <w:u w:val="single"/>
        </w:rPr>
      </w:pPr>
      <w:r w:rsidRPr="005C4C22">
        <w:rPr>
          <w:b/>
          <w:sz w:val="24"/>
          <w:szCs w:val="24"/>
          <w:u w:val="single"/>
        </w:rPr>
        <w:t>Б1.</w:t>
      </w:r>
      <w:r>
        <w:rPr>
          <w:b/>
          <w:sz w:val="24"/>
          <w:szCs w:val="24"/>
          <w:u w:val="single"/>
        </w:rPr>
        <w:t>В</w:t>
      </w:r>
      <w:r w:rsidRPr="00A67F6E">
        <w:rPr>
          <w:b/>
          <w:sz w:val="24"/>
          <w:szCs w:val="24"/>
          <w:u w:val="single"/>
        </w:rPr>
        <w:t>.ОД.3</w:t>
      </w:r>
      <w:r w:rsidRPr="00E13A4A">
        <w:rPr>
          <w:rFonts w:eastAsia="Calibri"/>
          <w:b/>
          <w:bCs/>
          <w:sz w:val="28"/>
          <w:szCs w:val="28"/>
          <w:u w:val="single"/>
        </w:rPr>
        <w:t xml:space="preserve"> </w:t>
      </w:r>
      <w:r w:rsidR="00E13A4A" w:rsidRPr="00E13A4A">
        <w:rPr>
          <w:rFonts w:eastAsia="Calibri"/>
          <w:b/>
          <w:bCs/>
          <w:sz w:val="28"/>
          <w:szCs w:val="28"/>
          <w:u w:val="single"/>
        </w:rPr>
        <w:t>«Формационный анализ»</w:t>
      </w:r>
    </w:p>
    <w:p w14:paraId="3ED2927B" w14:textId="77777777" w:rsidR="00CF6885" w:rsidRPr="00AC207E" w:rsidRDefault="00CF6885" w:rsidP="00E13A4A">
      <w:pPr>
        <w:spacing w:line="259" w:lineRule="auto"/>
        <w:ind w:firstLine="709"/>
        <w:rPr>
          <w:rFonts w:eastAsia="Calibri"/>
          <w:bCs/>
          <w:sz w:val="28"/>
          <w:szCs w:val="28"/>
        </w:rPr>
      </w:pPr>
    </w:p>
    <w:bookmarkEnd w:id="0"/>
    <w:p w14:paraId="31FF98C9" w14:textId="0C54FA32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Содержание и задачи учения о геологических формациях</w:t>
      </w:r>
      <w:r w:rsidR="00CF6885">
        <w:rPr>
          <w:sz w:val="28"/>
          <w:szCs w:val="28"/>
        </w:rPr>
        <w:t>.</w:t>
      </w:r>
    </w:p>
    <w:p w14:paraId="35951D3A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Исторические вехи в учении о геологических формациях.</w:t>
      </w:r>
    </w:p>
    <w:p w14:paraId="348F1B7A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Положение учения о формациях среди наук геологического цикла.</w:t>
      </w:r>
    </w:p>
    <w:p w14:paraId="711DF640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Методы каких наук и для чего используются в учении о формациях.</w:t>
      </w:r>
    </w:p>
    <w:p w14:paraId="257CFAC6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Признаки, которыми определяется геологическая формация.</w:t>
      </w:r>
    </w:p>
    <w:p w14:paraId="46AD4BC8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Место геологических формаций в иерархическом ряду структурно-вещественных категорий земной коры.</w:t>
      </w:r>
    </w:p>
    <w:p w14:paraId="014106EF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Отличие понятий: формация, генетический тип, свита, ярус, структурный этаж.</w:t>
      </w:r>
    </w:p>
    <w:p w14:paraId="36B3B90B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8 Понятие о формациеобразующих группах горных пород.</w:t>
      </w:r>
    </w:p>
    <w:p w14:paraId="27CEBA02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 xml:space="preserve">Что принимается за вид </w:t>
      </w:r>
      <w:proofErr w:type="spellStart"/>
      <w:r w:rsidRPr="00F63854">
        <w:rPr>
          <w:sz w:val="28"/>
          <w:szCs w:val="28"/>
        </w:rPr>
        <w:t>формациеобразущей</w:t>
      </w:r>
      <w:proofErr w:type="spellEnd"/>
      <w:r w:rsidRPr="00F63854">
        <w:rPr>
          <w:sz w:val="28"/>
          <w:szCs w:val="28"/>
        </w:rPr>
        <w:t xml:space="preserve"> породы, на каких принципах основано выделение вида (целевой подход при выделении формаций).</w:t>
      </w:r>
    </w:p>
    <w:p w14:paraId="40C2A9F4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Что принимается за формациеобразующий вид в группе обломочных алюмосиликатных пород</w:t>
      </w:r>
    </w:p>
    <w:p w14:paraId="06FEDD92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Что принимается за формациеобразующий вид в группе глинистых алюмосиликатных пород</w:t>
      </w:r>
    </w:p>
    <w:p w14:paraId="7A86DB0A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Что принимается за формациеобразующий вид среди карбонатных пород</w:t>
      </w:r>
    </w:p>
    <w:p w14:paraId="228E06E5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 xml:space="preserve">Формациеобразующие виды пород в галогенных толщах. </w:t>
      </w:r>
    </w:p>
    <w:p w14:paraId="3DAB4733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outlineLvl w:val="0"/>
        <w:rPr>
          <w:sz w:val="28"/>
          <w:szCs w:val="28"/>
        </w:rPr>
      </w:pPr>
      <w:r w:rsidRPr="00F63854">
        <w:rPr>
          <w:sz w:val="28"/>
          <w:szCs w:val="28"/>
        </w:rPr>
        <w:t>Формациеобразующие виды пород в кремнистых толщах.</w:t>
      </w:r>
    </w:p>
    <w:p w14:paraId="6ED7385B" w14:textId="77777777" w:rsidR="00E13A4A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Формы залежей осадочных и осадочно-вулканогенных формаций</w:t>
      </w:r>
    </w:p>
    <w:p w14:paraId="5199EA2D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Формы залежей магматических формаций</w:t>
      </w:r>
    </w:p>
    <w:p w14:paraId="18B9A893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Общие представления о структуре и текстуре тел геологических формаций.</w:t>
      </w:r>
    </w:p>
    <w:p w14:paraId="2584DC48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outlineLvl w:val="0"/>
        <w:rPr>
          <w:sz w:val="28"/>
          <w:szCs w:val="28"/>
        </w:rPr>
      </w:pPr>
      <w:r w:rsidRPr="00F63854">
        <w:rPr>
          <w:sz w:val="28"/>
          <w:szCs w:val="28"/>
        </w:rPr>
        <w:t>Типы внутреннего строения тел осадочных формаций. Внутреннее строение тел магматических интрузивных формаций.</w:t>
      </w:r>
    </w:p>
    <w:p w14:paraId="75037791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Формации, ряды формаций и их типы, ассоциации формаций, формационные комплексы (определение).</w:t>
      </w:r>
    </w:p>
    <w:p w14:paraId="210EE579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Приемы изучения и изображения формаций, обусловленные размерами их тел.</w:t>
      </w:r>
    </w:p>
    <w:p w14:paraId="538606BB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Типы границ формаций</w:t>
      </w:r>
    </w:p>
    <w:p w14:paraId="57BD217A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Последовательность операций при выделении формаций</w:t>
      </w:r>
    </w:p>
    <w:p w14:paraId="0DBA3498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Проблемы наименований формаций</w:t>
      </w:r>
    </w:p>
    <w:p w14:paraId="3B805494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Какие формации выделяются среди обломочных алюмосиликатных толщ. О чем они свидетельствуют.</w:t>
      </w:r>
    </w:p>
    <w:p w14:paraId="453995CB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lastRenderedPageBreak/>
        <w:t>Какие формации выделяются среди глинистых толщ и о чем они свидетельствуют.</w:t>
      </w:r>
    </w:p>
    <w:p w14:paraId="4D347964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Какие формации выделяются среди карбонатных толщ, о чем они свидетельствуют. Их положение в разрезе тектоно-седиментационных циклов.</w:t>
      </w:r>
    </w:p>
    <w:p w14:paraId="7121D9B3" w14:textId="20DA5BC8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Какие формации выделяются среди сульфатно-хлоридных толщ, о чем они свидетельствуют. Их положение в разрезе тектоно-седиментационных циклов.</w:t>
      </w:r>
    </w:p>
    <w:p w14:paraId="3AA9A934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Какие формации выделяются среди кремнистых толщ, о чем они свидетельствуют. Их положение в разрезе тектоно-седиментационных циклов.</w:t>
      </w:r>
    </w:p>
    <w:p w14:paraId="19CD0F6D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Какие формации выделяются среди толщ смешанного состава, о чем они свидетельствуют. Их положение в разрезе тектоно-седиментационных циклов.</w:t>
      </w:r>
    </w:p>
    <w:p w14:paraId="6AD592C6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Как систематизируются магматические формации</w:t>
      </w:r>
    </w:p>
    <w:p w14:paraId="1E6CAF64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 xml:space="preserve">Мафические и </w:t>
      </w:r>
      <w:proofErr w:type="spellStart"/>
      <w:r w:rsidRPr="00F63854">
        <w:rPr>
          <w:sz w:val="28"/>
          <w:szCs w:val="28"/>
        </w:rPr>
        <w:t>ультрамафические</w:t>
      </w:r>
      <w:proofErr w:type="spellEnd"/>
      <w:r w:rsidRPr="00F63854">
        <w:rPr>
          <w:sz w:val="28"/>
          <w:szCs w:val="28"/>
        </w:rPr>
        <w:t xml:space="preserve"> формации</w:t>
      </w:r>
    </w:p>
    <w:p w14:paraId="4A9153BD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F63854">
        <w:rPr>
          <w:sz w:val="28"/>
          <w:szCs w:val="28"/>
        </w:rPr>
        <w:t>Мафическо</w:t>
      </w:r>
      <w:proofErr w:type="spellEnd"/>
      <w:r w:rsidRPr="00F63854">
        <w:rPr>
          <w:sz w:val="28"/>
          <w:szCs w:val="28"/>
        </w:rPr>
        <w:t>-салические и салические формации</w:t>
      </w:r>
    </w:p>
    <w:p w14:paraId="44464D48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Систематика метаморфических формаций</w:t>
      </w:r>
    </w:p>
    <w:p w14:paraId="580F91E8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Задачи тектонического анализа геологических формаций.</w:t>
      </w:r>
    </w:p>
    <w:p w14:paraId="685D4772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Тектонические классификации геологических формаций.</w:t>
      </w:r>
    </w:p>
    <w:p w14:paraId="5D8ADC45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 xml:space="preserve">Районирование земной коры по возрасту основных тектонических групп формаций. </w:t>
      </w:r>
    </w:p>
    <w:p w14:paraId="33312693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 xml:space="preserve">На каких принципах основано выделение байкалид, каледонид, герцинид, </w:t>
      </w:r>
      <w:proofErr w:type="spellStart"/>
      <w:r w:rsidRPr="00F63854">
        <w:rPr>
          <w:sz w:val="28"/>
          <w:szCs w:val="28"/>
        </w:rPr>
        <w:t>мезозоид</w:t>
      </w:r>
      <w:proofErr w:type="spellEnd"/>
      <w:r w:rsidRPr="00F63854">
        <w:rPr>
          <w:sz w:val="28"/>
          <w:szCs w:val="28"/>
        </w:rPr>
        <w:t xml:space="preserve">  и т.д.?</w:t>
      </w:r>
    </w:p>
    <w:p w14:paraId="7FA19144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Районирование территорий по вещественному составу формаций (составу и строению вертикальных формационных рядов).</w:t>
      </w:r>
    </w:p>
    <w:p w14:paraId="744EE2EC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Установление связи «тектоники» и магматизма.</w:t>
      </w:r>
    </w:p>
    <w:p w14:paraId="11647671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Какие формации однозначно свидетельствуют о геосинклинальном, платформенном, орогенном режимах?</w:t>
      </w:r>
    </w:p>
    <w:p w14:paraId="56208685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Как коррелируются тектонические движения с помощью анализа формаций?</w:t>
      </w:r>
    </w:p>
    <w:p w14:paraId="38D5825F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Задачи минерагенического анализа геологических формаций.</w:t>
      </w:r>
    </w:p>
    <w:p w14:paraId="71F7391F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Понятие о рудоносных формациях. Типы рудоносных формаций.</w:t>
      </w:r>
    </w:p>
    <w:p w14:paraId="34574676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Понятие «рудная формация» и ее отличие от рудоносной формации.</w:t>
      </w:r>
    </w:p>
    <w:p w14:paraId="1336DB6F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Угленосные формации, их размещение во времени и в пространстве (стратиграфические уровни, тектонические структуры) в Евразии.</w:t>
      </w:r>
    </w:p>
    <w:p w14:paraId="3A8CFE80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F63854">
        <w:rPr>
          <w:sz w:val="28"/>
          <w:szCs w:val="28"/>
        </w:rPr>
        <w:t>Сланценосные</w:t>
      </w:r>
      <w:proofErr w:type="spellEnd"/>
      <w:r w:rsidRPr="00F63854">
        <w:rPr>
          <w:sz w:val="28"/>
          <w:szCs w:val="28"/>
        </w:rPr>
        <w:t xml:space="preserve"> формации. Стратиграфическая и тектоническая приуроченность.</w:t>
      </w:r>
    </w:p>
    <w:p w14:paraId="4E0C51C9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lastRenderedPageBreak/>
        <w:t>Нефтегазоносные формации. Карбонатные и терригенные нефтегазоносные формации.</w:t>
      </w:r>
    </w:p>
    <w:p w14:paraId="49AA6B54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 xml:space="preserve">Соленосные, </w:t>
      </w:r>
      <w:proofErr w:type="spellStart"/>
      <w:r w:rsidRPr="00F63854">
        <w:rPr>
          <w:sz w:val="28"/>
          <w:szCs w:val="28"/>
        </w:rPr>
        <w:t>сероносные</w:t>
      </w:r>
      <w:proofErr w:type="spellEnd"/>
      <w:r w:rsidRPr="00F63854">
        <w:rPr>
          <w:sz w:val="28"/>
          <w:szCs w:val="28"/>
        </w:rPr>
        <w:t xml:space="preserve"> формации</w:t>
      </w:r>
    </w:p>
    <w:p w14:paraId="29E45128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F63854">
        <w:rPr>
          <w:sz w:val="28"/>
          <w:szCs w:val="28"/>
        </w:rPr>
        <w:t>Бокситоносные</w:t>
      </w:r>
      <w:proofErr w:type="spellEnd"/>
      <w:r w:rsidRPr="00F63854">
        <w:rPr>
          <w:sz w:val="28"/>
          <w:szCs w:val="28"/>
        </w:rPr>
        <w:t xml:space="preserve">, </w:t>
      </w:r>
      <w:proofErr w:type="spellStart"/>
      <w:r w:rsidRPr="00F63854">
        <w:rPr>
          <w:sz w:val="28"/>
          <w:szCs w:val="28"/>
        </w:rPr>
        <w:t>марганцевоносные</w:t>
      </w:r>
      <w:proofErr w:type="spellEnd"/>
      <w:r w:rsidRPr="00F63854">
        <w:rPr>
          <w:sz w:val="28"/>
          <w:szCs w:val="28"/>
        </w:rPr>
        <w:t xml:space="preserve"> формации.</w:t>
      </w:r>
    </w:p>
    <w:p w14:paraId="370A24A1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Полезные ископаемые в магматических комплексах.</w:t>
      </w:r>
    </w:p>
    <w:p w14:paraId="1B2BF7B4" w14:textId="77777777" w:rsidR="00E13A4A" w:rsidRPr="00F63854" w:rsidRDefault="00E13A4A" w:rsidP="00E13A4A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63854">
        <w:rPr>
          <w:sz w:val="28"/>
          <w:szCs w:val="28"/>
        </w:rPr>
        <w:t>Полезные ископаемые в метаморфических комплексах.</w:t>
      </w:r>
    </w:p>
    <w:p w14:paraId="00CA6540" w14:textId="77777777" w:rsidR="00E13A4A" w:rsidRPr="00A30926" w:rsidRDefault="00E13A4A" w:rsidP="00E13A4A">
      <w:pPr>
        <w:pStyle w:val="a3"/>
        <w:numPr>
          <w:ilvl w:val="0"/>
          <w:numId w:val="1"/>
        </w:numPr>
        <w:tabs>
          <w:tab w:val="clear" w:pos="720"/>
          <w:tab w:val="num" w:pos="567"/>
        </w:tabs>
        <w:spacing w:line="259" w:lineRule="auto"/>
        <w:jc w:val="both"/>
        <w:rPr>
          <w:rFonts w:eastAsia="Calibri"/>
          <w:bCs/>
          <w:sz w:val="28"/>
          <w:szCs w:val="28"/>
        </w:rPr>
      </w:pPr>
      <w:r w:rsidRPr="00A30926">
        <w:rPr>
          <w:sz w:val="28"/>
          <w:szCs w:val="28"/>
        </w:rPr>
        <w:t xml:space="preserve">Обстановки осадконакопления и полезные ископаемые в областях разных тектонических режимов. </w:t>
      </w:r>
    </w:p>
    <w:p w14:paraId="0DDD0E5B" w14:textId="3CE61931" w:rsidR="00E13A4A" w:rsidRDefault="00E13A4A" w:rsidP="00E13A4A"/>
    <w:p w14:paraId="62614CB5" w14:textId="77777777" w:rsidR="00E13A4A" w:rsidRDefault="00E13A4A" w:rsidP="00E13A4A"/>
    <w:p w14:paraId="65D5247F" w14:textId="77777777" w:rsidR="00E13A4A" w:rsidRDefault="00E13A4A" w:rsidP="00E13A4A"/>
    <w:sectPr w:rsidR="00E13A4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49589" w14:textId="77777777" w:rsidR="001917A4" w:rsidRDefault="001917A4" w:rsidP="00E13A4A">
      <w:pPr>
        <w:spacing w:line="240" w:lineRule="auto"/>
      </w:pPr>
      <w:r>
        <w:separator/>
      </w:r>
    </w:p>
  </w:endnote>
  <w:endnote w:type="continuationSeparator" w:id="0">
    <w:p w14:paraId="0FE16B5E" w14:textId="77777777" w:rsidR="001917A4" w:rsidRDefault="001917A4" w:rsidP="00E13A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3872757"/>
      <w:docPartObj>
        <w:docPartGallery w:val="Page Numbers (Bottom of Page)"/>
        <w:docPartUnique/>
      </w:docPartObj>
    </w:sdtPr>
    <w:sdtContent>
      <w:p w14:paraId="44BEA135" w14:textId="038E1FE5" w:rsidR="00E13A4A" w:rsidRDefault="00E13A4A" w:rsidP="00E13A4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81EBD" w14:textId="77777777" w:rsidR="001917A4" w:rsidRDefault="001917A4" w:rsidP="00E13A4A">
      <w:pPr>
        <w:spacing w:line="240" w:lineRule="auto"/>
      </w:pPr>
      <w:r>
        <w:separator/>
      </w:r>
    </w:p>
  </w:footnote>
  <w:footnote w:type="continuationSeparator" w:id="0">
    <w:p w14:paraId="2E0A733E" w14:textId="77777777" w:rsidR="001917A4" w:rsidRDefault="001917A4" w:rsidP="00E13A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622B2"/>
    <w:multiLevelType w:val="hybridMultilevel"/>
    <w:tmpl w:val="3E56CE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A"/>
    <w:rsid w:val="001917A4"/>
    <w:rsid w:val="007349E0"/>
    <w:rsid w:val="00CF6885"/>
    <w:rsid w:val="00E1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22BBD"/>
  <w15:chartTrackingRefBased/>
  <w15:docId w15:val="{7014AB48-C896-451F-96D0-BEFE55BB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A4A"/>
    <w:pPr>
      <w:widowControl w:val="0"/>
      <w:autoSpaceDE w:val="0"/>
      <w:autoSpaceDN w:val="0"/>
      <w:adjustRightInd w:val="0"/>
      <w:spacing w:after="0" w:line="260" w:lineRule="auto"/>
      <w:ind w:firstLine="40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13A4A"/>
    <w:pPr>
      <w:widowControl/>
      <w:autoSpaceDE/>
      <w:autoSpaceDN/>
      <w:adjustRightInd/>
      <w:spacing w:line="240" w:lineRule="auto"/>
      <w:ind w:left="720" w:firstLine="0"/>
      <w:contextualSpacing/>
      <w:jc w:val="left"/>
    </w:pPr>
    <w:rPr>
      <w:sz w:val="24"/>
      <w:szCs w:val="24"/>
    </w:rPr>
  </w:style>
  <w:style w:type="character" w:customStyle="1" w:styleId="a4">
    <w:name w:val="Абзац списка Знак"/>
    <w:link w:val="a3"/>
    <w:uiPriority w:val="34"/>
    <w:locked/>
    <w:rsid w:val="00E13A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13A4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3A4A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7">
    <w:name w:val="footer"/>
    <w:basedOn w:val="a"/>
    <w:link w:val="a8"/>
    <w:uiPriority w:val="99"/>
    <w:unhideWhenUsed/>
    <w:rsid w:val="00E13A4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3A4A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Туров</dc:creator>
  <cp:keywords/>
  <dc:description/>
  <cp:lastModifiedBy>Александр Туров</cp:lastModifiedBy>
  <cp:revision>2</cp:revision>
  <dcterms:created xsi:type="dcterms:W3CDTF">2021-05-04T18:07:00Z</dcterms:created>
  <dcterms:modified xsi:type="dcterms:W3CDTF">2021-05-04T18:12:00Z</dcterms:modified>
</cp:coreProperties>
</file>