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18" w:rsidRPr="0064181D" w:rsidRDefault="00213718" w:rsidP="009920E2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EF734E">
        <w:rPr>
          <w:sz w:val="28"/>
          <w:szCs w:val="28"/>
        </w:rPr>
        <w:t xml:space="preserve">Задание </w:t>
      </w:r>
      <w:r w:rsidR="001F1D7E">
        <w:rPr>
          <w:sz w:val="28"/>
          <w:szCs w:val="28"/>
        </w:rPr>
        <w:t>4</w:t>
      </w:r>
      <w:r w:rsidRPr="00213718">
        <w:rPr>
          <w:sz w:val="28"/>
          <w:szCs w:val="28"/>
        </w:rPr>
        <w:t xml:space="preserve">. Расчленение и корреляция разрезов с использованием </w:t>
      </w:r>
      <w:r>
        <w:rPr>
          <w:sz w:val="28"/>
          <w:szCs w:val="28"/>
        </w:rPr>
        <w:t>минералого-петрографического метода</w:t>
      </w:r>
      <w:r w:rsidRPr="00213718">
        <w:rPr>
          <w:sz w:val="28"/>
          <w:szCs w:val="28"/>
        </w:rPr>
        <w:t>.</w:t>
      </w:r>
    </w:p>
    <w:p w:rsidR="00213718" w:rsidRPr="0064181D" w:rsidRDefault="00213718" w:rsidP="00213718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213718" w:rsidRDefault="00F93C5D" w:rsidP="00213718">
      <w:pPr>
        <w:spacing w:line="360" w:lineRule="auto"/>
        <w:ind w:firstLine="709"/>
        <w:jc w:val="both"/>
      </w:pPr>
      <w:r w:rsidRPr="00237E4F">
        <w:t>Минералог</w:t>
      </w:r>
      <w:r w:rsidR="005D18D8">
        <w:t>о</w:t>
      </w:r>
      <w:r w:rsidR="0059382B">
        <w:t>-петрографический</w:t>
      </w:r>
      <w:r w:rsidRPr="00237E4F">
        <w:t xml:space="preserve"> анализ оказывается </w:t>
      </w:r>
      <w:r w:rsidR="0040438C">
        <w:t xml:space="preserve">полезным </w:t>
      </w:r>
      <w:r w:rsidRPr="00237E4F">
        <w:t>при расчленении мощных немых в палеонтологическом отношении континентальных толщ. В основу этого метода положено представление о том, что характер обломочных минералов, поступавших в исследуемую область в течение формирования определенных толщ, не оставался постоянным во времени. Изменения в области питания или смена самих областей питания должны были обусловливать индивидуальные особенности отдельных частей этих толщ, сформировавш</w:t>
      </w:r>
      <w:r w:rsidR="00134D99">
        <w:t>ихся между данными изменениями.</w:t>
      </w:r>
    </w:p>
    <w:p w:rsidR="00213718" w:rsidRPr="0064181D" w:rsidRDefault="00213718" w:rsidP="00213718">
      <w:pPr>
        <w:spacing w:line="360" w:lineRule="auto"/>
        <w:ind w:firstLine="709"/>
        <w:jc w:val="both"/>
      </w:pPr>
      <w:r w:rsidRPr="00646ACD">
        <w:rPr>
          <w:b/>
        </w:rPr>
        <w:t>Исходный материал.</w:t>
      </w:r>
      <w:r w:rsidRPr="00EF734E">
        <w:t xml:space="preserve"> </w:t>
      </w:r>
      <w:r w:rsidR="006E20A5">
        <w:t xml:space="preserve">Три разреза, </w:t>
      </w:r>
      <w:r w:rsidR="00705E87">
        <w:t>изученных</w:t>
      </w:r>
      <w:r w:rsidR="006E20A5">
        <w:t xml:space="preserve"> на предмет </w:t>
      </w:r>
      <w:r w:rsidR="00541A7C">
        <w:t xml:space="preserve">процентного </w:t>
      </w:r>
      <w:r w:rsidR="006E20A5">
        <w:t>содержания в них минералов.</w:t>
      </w:r>
    </w:p>
    <w:p w:rsidR="00705E87" w:rsidRDefault="00213718" w:rsidP="009920E2">
      <w:pPr>
        <w:spacing w:line="360" w:lineRule="auto"/>
        <w:ind w:firstLine="709"/>
        <w:jc w:val="both"/>
      </w:pPr>
      <w:r w:rsidRPr="00646ACD">
        <w:rPr>
          <w:b/>
        </w:rPr>
        <w:t>Порядок выполнения.</w:t>
      </w:r>
      <w:r w:rsidRPr="00EF734E">
        <w:rPr>
          <w:b/>
        </w:rPr>
        <w:t xml:space="preserve"> </w:t>
      </w:r>
      <w:r w:rsidR="00F93C5D" w:rsidRPr="00237E4F">
        <w:t xml:space="preserve">Студент получает </w:t>
      </w:r>
      <w:r w:rsidR="006E20A5">
        <w:t>материал</w:t>
      </w:r>
      <w:r w:rsidR="00F93C5D" w:rsidRPr="00237E4F">
        <w:t xml:space="preserve">, </w:t>
      </w:r>
      <w:r w:rsidR="006E20A5">
        <w:t>который</w:t>
      </w:r>
      <w:r w:rsidR="00F93C5D" w:rsidRPr="00237E4F">
        <w:t xml:space="preserve"> в табличной форме изображ</w:t>
      </w:r>
      <w:r w:rsidR="006E20A5">
        <w:t>ает</w:t>
      </w:r>
      <w:r w:rsidR="00F93C5D" w:rsidRPr="00237E4F">
        <w:t xml:space="preserve"> результаты минералого-петрографического изучения трёх разрезов. Для каждого разреза приведено процентное содержание </w:t>
      </w:r>
      <w:r w:rsidR="00DA5B47">
        <w:t xml:space="preserve">пяти </w:t>
      </w:r>
      <w:r w:rsidR="00F93C5D" w:rsidRPr="00237E4F">
        <w:t>минералов (эпидот, гранат, ильменит, апатит, циркон) в тринадцати, отобранных на разной глубине пробах</w:t>
      </w:r>
      <w:r w:rsidR="006E20A5">
        <w:t xml:space="preserve"> (нижняя строка в каждой таблице отвечает пробе, отобранной на наибольшей глубине)</w:t>
      </w:r>
      <w:r w:rsidR="00F93C5D" w:rsidRPr="00237E4F">
        <w:t xml:space="preserve">. Первый разрез </w:t>
      </w:r>
      <w:r w:rsidR="00705E87">
        <w:t xml:space="preserve">в каждом варианте </w:t>
      </w:r>
      <w:r w:rsidR="00F93C5D" w:rsidRPr="00237E4F">
        <w:t>является эталонным. В нём, помимо минералов</w:t>
      </w:r>
      <w:r w:rsidR="00705E87">
        <w:t>,</w:t>
      </w:r>
      <w:r w:rsidR="00F93C5D" w:rsidRPr="00237E4F">
        <w:t xml:space="preserve"> были обнаружены ископаемые остатки, указывающие на отложения </w:t>
      </w:r>
      <w:r w:rsidR="00705E87">
        <w:t>ранне</w:t>
      </w:r>
      <w:r w:rsidR="00F93C5D" w:rsidRPr="00237E4F">
        <w:t xml:space="preserve">пермского, </w:t>
      </w:r>
      <w:r w:rsidR="00705E87">
        <w:t>среднепермского, ранне</w:t>
      </w:r>
      <w:r w:rsidR="00F93C5D" w:rsidRPr="00237E4F">
        <w:t>триасового</w:t>
      </w:r>
      <w:r w:rsidR="00705E87">
        <w:t>, среднетриасового, позднетриасового</w:t>
      </w:r>
      <w:r w:rsidR="00F93C5D" w:rsidRPr="00237E4F">
        <w:t xml:space="preserve"> и четвертичного возраст</w:t>
      </w:r>
      <w:r w:rsidR="00705E87">
        <w:t>ов</w:t>
      </w:r>
      <w:r w:rsidR="00F93C5D" w:rsidRPr="00237E4F">
        <w:t xml:space="preserve">. </w:t>
      </w:r>
      <w:r w:rsidR="00705E87">
        <w:t>В двух других разрезах окаменелости обнаружены не были.</w:t>
      </w:r>
    </w:p>
    <w:p w:rsidR="00541A7C" w:rsidRDefault="00F93C5D" w:rsidP="009920E2">
      <w:pPr>
        <w:spacing w:line="360" w:lineRule="auto"/>
        <w:ind w:firstLine="709"/>
        <w:jc w:val="both"/>
      </w:pPr>
      <w:r w:rsidRPr="00237E4F">
        <w:t xml:space="preserve">Студент должен </w:t>
      </w:r>
      <w:r w:rsidR="00541A7C">
        <w:t xml:space="preserve">для каждого разреза </w:t>
      </w:r>
      <w:r w:rsidRPr="00237E4F">
        <w:t xml:space="preserve">нарисовать графики процентного содержания </w:t>
      </w:r>
      <w:r w:rsidR="00541A7C">
        <w:t xml:space="preserve">пяти </w:t>
      </w:r>
      <w:r w:rsidRPr="00237E4F">
        <w:t>минералов</w:t>
      </w:r>
      <w:r w:rsidR="00DA5B47">
        <w:t xml:space="preserve"> (</w:t>
      </w:r>
      <w:r w:rsidR="00F229EF">
        <w:t>по горизонтали показывается процентное содержание минералов, а по вертикали номера проб</w:t>
      </w:r>
      <w:r w:rsidR="00DA5B47">
        <w:t>)</w:t>
      </w:r>
      <w:r w:rsidR="00F229EF">
        <w:t>.</w:t>
      </w:r>
      <w:r w:rsidR="00541A7C">
        <w:t xml:space="preserve"> </w:t>
      </w:r>
      <w:r w:rsidR="00F229EF">
        <w:t>Графики для разных минералов следует показать</w:t>
      </w:r>
      <w:r w:rsidR="00541A7C">
        <w:t xml:space="preserve"> разными цветами</w:t>
      </w:r>
      <w:r w:rsidR="00F229EF">
        <w:t>.</w:t>
      </w:r>
      <w:r w:rsidR="00541A7C">
        <w:t xml:space="preserve"> </w:t>
      </w:r>
      <w:r w:rsidR="00F229EF">
        <w:t>После этого студент должен</w:t>
      </w:r>
      <w:r w:rsidRPr="00237E4F">
        <w:t xml:space="preserve"> расчленить каждый из трёх разрезов</w:t>
      </w:r>
      <w:r w:rsidR="00541A7C">
        <w:t>.</w:t>
      </w:r>
      <w:r w:rsidRPr="00237E4F">
        <w:t xml:space="preserve"> </w:t>
      </w:r>
      <w:r w:rsidR="00541A7C">
        <w:t>П</w:t>
      </w:r>
      <w:r w:rsidRPr="00237E4F">
        <w:t>ри этом в эталонном разрезе</w:t>
      </w:r>
      <w:r w:rsidR="00F229EF">
        <w:t xml:space="preserve"> при расчленении</w:t>
      </w:r>
      <w:r w:rsidRPr="00237E4F">
        <w:t xml:space="preserve"> </w:t>
      </w:r>
      <w:r w:rsidR="00541A7C">
        <w:t xml:space="preserve">необходимо установить </w:t>
      </w:r>
      <w:r w:rsidR="00F229EF">
        <w:t>строго</w:t>
      </w:r>
      <w:r w:rsidR="00541A7C">
        <w:t xml:space="preserve"> </w:t>
      </w:r>
      <w:r w:rsidRPr="00237E4F">
        <w:t xml:space="preserve">пять </w:t>
      </w:r>
      <w:r w:rsidR="00F229EF">
        <w:t xml:space="preserve">наиболее выразительных </w:t>
      </w:r>
      <w:r w:rsidRPr="00237E4F">
        <w:t>стратиграфических границ</w:t>
      </w:r>
      <w:r w:rsidR="00541A7C">
        <w:t xml:space="preserve"> (между пачками с указанными выше возрастами)</w:t>
      </w:r>
      <w:r w:rsidRPr="00237E4F">
        <w:t xml:space="preserve">, а в двух других </w:t>
      </w:r>
      <w:r w:rsidR="00541A7C">
        <w:t xml:space="preserve">разрезах выделить </w:t>
      </w:r>
      <w:r w:rsidRPr="00237E4F">
        <w:t>не более пяти</w:t>
      </w:r>
      <w:r w:rsidR="00541A7C">
        <w:t xml:space="preserve"> границ</w:t>
      </w:r>
      <w:r w:rsidRPr="00237E4F">
        <w:t xml:space="preserve">. После этого надо скоррелировать </w:t>
      </w:r>
      <w:r w:rsidR="00541A7C">
        <w:t>три</w:t>
      </w:r>
      <w:r w:rsidRPr="00237E4F">
        <w:t xml:space="preserve"> разрез</w:t>
      </w:r>
      <w:r w:rsidR="00541A7C">
        <w:t>а</w:t>
      </w:r>
      <w:r w:rsidR="00F229EF">
        <w:t xml:space="preserve"> и</w:t>
      </w:r>
      <w:r w:rsidRPr="00237E4F">
        <w:t xml:space="preserve"> проиндексирова</w:t>
      </w:r>
      <w:r w:rsidR="00DA5B47">
        <w:t>ть</w:t>
      </w:r>
      <w:r w:rsidRPr="00237E4F">
        <w:t xml:space="preserve"> </w:t>
      </w:r>
      <w:r w:rsidR="00DA5B47">
        <w:t xml:space="preserve">выделенные </w:t>
      </w:r>
      <w:r w:rsidRPr="00237E4F">
        <w:t xml:space="preserve">слои. </w:t>
      </w:r>
      <w:r w:rsidR="00DA5B47">
        <w:t>И</w:t>
      </w:r>
      <w:r w:rsidRPr="00237E4F">
        <w:t xml:space="preserve">ндексация </w:t>
      </w:r>
      <w:r w:rsidR="00DA5B47">
        <w:t xml:space="preserve">слоёв, </w:t>
      </w:r>
      <w:r w:rsidR="00DA5B47" w:rsidRPr="00237E4F">
        <w:t>выделенны</w:t>
      </w:r>
      <w:r w:rsidR="00DA5B47">
        <w:t>х</w:t>
      </w:r>
      <w:r w:rsidR="00DA5B47" w:rsidRPr="00237E4F">
        <w:t xml:space="preserve"> во втором и третьем палеонтологически немых разрезах</w:t>
      </w:r>
      <w:r w:rsidR="00DA5B47">
        <w:t>,</w:t>
      </w:r>
      <w:r w:rsidR="00DA5B47" w:rsidRPr="00237E4F">
        <w:t xml:space="preserve"> </w:t>
      </w:r>
      <w:r w:rsidRPr="00237E4F">
        <w:t>выполняется с использованием принципа хронологической взаимозаменяемости признаков.</w:t>
      </w:r>
      <w:r w:rsidR="00134D99">
        <w:t xml:space="preserve"> </w:t>
      </w:r>
      <w:r w:rsidR="00541A7C">
        <w:t xml:space="preserve">Результаты работы представляются на листе миллиметровой бумаги формата А4, на котором изображаются графики процентного содержания минералов </w:t>
      </w:r>
      <w:r w:rsidR="00DA5B47">
        <w:t>для</w:t>
      </w:r>
      <w:r w:rsidR="00541A7C">
        <w:t xml:space="preserve"> трёх разрез</w:t>
      </w:r>
      <w:r w:rsidR="00DA5B47">
        <w:t>ов</w:t>
      </w:r>
      <w:r w:rsidR="00541A7C">
        <w:t xml:space="preserve"> и схема их корреляции.</w:t>
      </w:r>
      <w:r w:rsidR="00DA5B47">
        <w:t xml:space="preserve"> Вертикальный масштаб выбирается индивидуально.</w:t>
      </w:r>
    </w:p>
    <w:p w:rsidR="00134D99" w:rsidRDefault="00134D99">
      <w:pPr>
        <w:spacing w:after="200" w:line="276" w:lineRule="auto"/>
      </w:pPr>
      <w:r>
        <w:br w:type="page"/>
      </w:r>
    </w:p>
    <w:p w:rsidR="00134D99" w:rsidRDefault="00134D99" w:rsidP="00134D99">
      <w:pPr>
        <w:spacing w:line="360" w:lineRule="auto"/>
        <w:jc w:val="both"/>
        <w:sectPr w:rsidR="00134D99" w:rsidSect="00134D99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7"/>
        <w:gridCol w:w="771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1, разрез 1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3,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4,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4,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4,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5,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5,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5,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6,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6,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6,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7,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7,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7,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8,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8,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8,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9,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9,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9,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10,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10,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10,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11,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11,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11,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12,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12,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12,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13,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13,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13,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14,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14,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14,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15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15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15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16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16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16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7"/>
        <w:gridCol w:w="771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17, разрез 1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17,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17,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18,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18,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18,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19,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19,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19,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20,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20,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20,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21,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21,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21,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22,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22,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22,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23,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23,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23,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24,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24,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24,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25,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25,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25,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26,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26,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26,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27,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27,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27,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28,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28,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28,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29,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29,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29,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30,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30,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30,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869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31 разрез 1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7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69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31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31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Вариант 32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44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32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 32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7"/>
        <w:gridCol w:w="771"/>
        <w:gridCol w:w="1031"/>
        <w:gridCol w:w="873"/>
        <w:gridCol w:w="887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Вариант </w:t>
            </w:r>
            <w:r>
              <w:rPr>
                <w:sz w:val="20"/>
                <w:szCs w:val="20"/>
                <w:lang w:val="en-US"/>
              </w:rPr>
              <w:t>33</w:t>
            </w:r>
            <w:r>
              <w:rPr>
                <w:sz w:val="20"/>
                <w:szCs w:val="20"/>
              </w:rPr>
              <w:t>, разрез 1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97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77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3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88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8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97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1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97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8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977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771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873" w:type="dxa"/>
          </w:tcPr>
          <w:p w:rsidR="00134D99" w:rsidRDefault="00134D99" w:rsidP="0080201A">
            <w:pPr>
              <w:jc w:val="center"/>
            </w:pPr>
            <w:r>
              <w:t>66</w:t>
            </w:r>
          </w:p>
        </w:tc>
        <w:tc>
          <w:tcPr>
            <w:tcW w:w="88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Вариант </w:t>
            </w:r>
            <w:r>
              <w:rPr>
                <w:sz w:val="20"/>
                <w:szCs w:val="20"/>
                <w:lang w:val="en-US"/>
              </w:rPr>
              <w:t>33</w:t>
            </w:r>
            <w:r>
              <w:rPr>
                <w:sz w:val="20"/>
                <w:szCs w:val="20"/>
              </w:rPr>
              <w:t>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Вариант </w:t>
            </w:r>
            <w:r>
              <w:rPr>
                <w:sz w:val="20"/>
                <w:szCs w:val="20"/>
                <w:lang w:val="en-US"/>
              </w:rPr>
              <w:t>33</w:t>
            </w:r>
            <w:r>
              <w:rPr>
                <w:sz w:val="20"/>
                <w:szCs w:val="20"/>
              </w:rPr>
              <w:t>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Вариант </w:t>
            </w:r>
            <w:r>
              <w:rPr>
                <w:sz w:val="20"/>
                <w:szCs w:val="20"/>
                <w:lang w:val="en-US"/>
              </w:rPr>
              <w:t>34</w:t>
            </w:r>
            <w:r>
              <w:rPr>
                <w:sz w:val="20"/>
                <w:szCs w:val="20"/>
              </w:rPr>
              <w:t>, разрез 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6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6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18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19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Вариант </w:t>
            </w:r>
            <w:r>
              <w:rPr>
                <w:sz w:val="20"/>
                <w:szCs w:val="20"/>
                <w:lang w:val="en-US"/>
              </w:rPr>
              <w:t>34</w:t>
            </w:r>
            <w:r>
              <w:rPr>
                <w:sz w:val="20"/>
                <w:szCs w:val="20"/>
              </w:rPr>
              <w:t>, разрез 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39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17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30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16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31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68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8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9"/>
        <w:gridCol w:w="897"/>
        <w:gridCol w:w="1031"/>
        <w:gridCol w:w="856"/>
        <w:gridCol w:w="856"/>
      </w:tblGrid>
      <w:tr w:rsidR="00134D99" w:rsidTr="0080201A">
        <w:tc>
          <w:tcPr>
            <w:tcW w:w="4539" w:type="dxa"/>
            <w:gridSpan w:val="5"/>
            <w:tcBorders>
              <w:top w:val="single" w:sz="4" w:space="0" w:color="auto"/>
            </w:tcBorders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Вариант </w:t>
            </w:r>
            <w:r>
              <w:rPr>
                <w:sz w:val="20"/>
                <w:szCs w:val="20"/>
                <w:lang w:val="en-US"/>
              </w:rPr>
              <w:t>34</w:t>
            </w:r>
            <w:r>
              <w:rPr>
                <w:sz w:val="20"/>
                <w:szCs w:val="20"/>
              </w:rPr>
              <w:t>, разрез 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эпидот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ильменит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апатит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циркон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897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38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37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32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42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40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Pr="003E1280" w:rsidRDefault="00134D99" w:rsidP="00802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67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13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3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59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4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12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</w:tr>
      <w:tr w:rsidR="00134D99" w:rsidTr="0080201A">
        <w:tc>
          <w:tcPr>
            <w:tcW w:w="899" w:type="dxa"/>
          </w:tcPr>
          <w:p w:rsidR="00134D99" w:rsidRDefault="00134D99" w:rsidP="0080201A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134D99" w:rsidRDefault="00134D99" w:rsidP="0080201A">
            <w:pPr>
              <w:jc w:val="center"/>
            </w:pPr>
            <w:r>
              <w:t>0</w:t>
            </w:r>
          </w:p>
        </w:tc>
        <w:tc>
          <w:tcPr>
            <w:tcW w:w="1031" w:type="dxa"/>
          </w:tcPr>
          <w:p w:rsidR="00134D99" w:rsidRDefault="00134D99" w:rsidP="0080201A">
            <w:pPr>
              <w:jc w:val="center"/>
            </w:pPr>
            <w:r>
              <w:t>11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60</w:t>
            </w:r>
          </w:p>
        </w:tc>
        <w:tc>
          <w:tcPr>
            <w:tcW w:w="856" w:type="dxa"/>
          </w:tcPr>
          <w:p w:rsidR="00134D99" w:rsidRDefault="00134D99" w:rsidP="0080201A">
            <w:pPr>
              <w:jc w:val="center"/>
            </w:pPr>
            <w:r>
              <w:t>2</w:t>
            </w:r>
          </w:p>
        </w:tc>
      </w:tr>
    </w:tbl>
    <w:p w:rsidR="00134D99" w:rsidRDefault="00134D99" w:rsidP="00134D99">
      <w:pPr>
        <w:jc w:val="center"/>
      </w:pPr>
    </w:p>
    <w:p w:rsidR="00134D99" w:rsidRDefault="00134D99" w:rsidP="00134D99">
      <w:pPr>
        <w:jc w:val="center"/>
      </w:pPr>
    </w:p>
    <w:p w:rsidR="00134D99" w:rsidRDefault="00134D99" w:rsidP="00134D99">
      <w:pPr>
        <w:spacing w:line="360" w:lineRule="auto"/>
        <w:jc w:val="both"/>
      </w:pPr>
    </w:p>
    <w:sectPr w:rsidR="00134D99" w:rsidSect="00134D99">
      <w:type w:val="continuous"/>
      <w:pgSz w:w="11906" w:h="16838"/>
      <w:pgMar w:top="1134" w:right="850" w:bottom="1134" w:left="1701" w:header="708" w:footer="708" w:gutter="0"/>
      <w:cols w:num="2" w:space="708" w:equalWidth="0">
        <w:col w:w="4323" w:space="708"/>
        <w:col w:w="4323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characterSpacingControl w:val="doNotCompress"/>
  <w:compat/>
  <w:rsids>
    <w:rsidRoot w:val="00A72494"/>
    <w:rsid w:val="00134D99"/>
    <w:rsid w:val="001B3050"/>
    <w:rsid w:val="001F1D7E"/>
    <w:rsid w:val="00213718"/>
    <w:rsid w:val="00333CB3"/>
    <w:rsid w:val="00334EE2"/>
    <w:rsid w:val="003F515C"/>
    <w:rsid w:val="0040438C"/>
    <w:rsid w:val="00541A7C"/>
    <w:rsid w:val="0059382B"/>
    <w:rsid w:val="005D18D8"/>
    <w:rsid w:val="006E20A5"/>
    <w:rsid w:val="00705E87"/>
    <w:rsid w:val="009920E2"/>
    <w:rsid w:val="00A13479"/>
    <w:rsid w:val="00A72494"/>
    <w:rsid w:val="00BB02BF"/>
    <w:rsid w:val="00C75C6C"/>
    <w:rsid w:val="00DA5B47"/>
    <w:rsid w:val="00F229EF"/>
    <w:rsid w:val="00F93C5D"/>
    <w:rsid w:val="00FA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7249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7249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4057</Words>
  <Characters>23131</Characters>
  <Application>Microsoft Office Word</Application>
  <DocSecurity>0</DocSecurity>
  <Lines>192</Lines>
  <Paragraphs>54</Paragraphs>
  <ScaleCrop>false</ScaleCrop>
  <Company>DG Win&amp;Soft</Company>
  <LinksUpToDate>false</LinksUpToDate>
  <CharactersWithSpaces>27134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2020-08-26T15:12:00Z</dcterms:created>
  <dcterms:modified xsi:type="dcterms:W3CDTF">2021-08-21T03:15:00Z</dcterms:modified>
</cp:coreProperties>
</file>