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DB7" w:rsidP="000B7DB7" w:rsidRDefault="000B7DB7" w14:paraId="6B57F30F" w14:textId="2739BDDB">
      <w:pPr>
        <w:spacing w:before="0" w:after="0" w:line="250" w:lineRule="exact"/>
        <w:ind w:left="3545"/>
        <w:jc w:val="left"/>
        <w:rPr>
          <w:rFonts w:ascii="Tahoma"/>
          <w:b/>
          <w:color w:val="000000"/>
          <w:sz w:val="24"/>
          <w:szCs w:val="28"/>
          <w:lang w:val="es-VE"/>
        </w:rPr>
      </w:pPr>
      <w:r w:rsidRPr="009D0FBD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editId="1A8F27D9" wp14:anchorId="5730755B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FBD">
        <w:rPr>
          <w:rFonts w:ascii="Tahoma"/>
          <w:b/>
          <w:color w:val="000000"/>
          <w:sz w:val="24"/>
          <w:szCs w:val="28"/>
          <w:lang w:val="es-VE"/>
        </w:rPr>
        <w:t>DETALLES</w:t>
      </w:r>
      <w:r w:rsidRPr="009D0FBD">
        <w:rPr>
          <w:rFonts w:ascii="Tahoma"/>
          <w:b/>
          <w:color w:val="000000"/>
          <w:spacing w:val="-1"/>
          <w:sz w:val="24"/>
          <w:szCs w:val="28"/>
          <w:lang w:val="es-VE"/>
        </w:rPr>
        <w:t xml:space="preserve"> DEL</w:t>
      </w:r>
      <w:r w:rsidRPr="009D0FBD">
        <w:rPr>
          <w:rFonts w:ascii="Tahoma"/>
          <w:b/>
          <w:color w:val="000000"/>
          <w:sz w:val="24"/>
          <w:szCs w:val="28"/>
          <w:lang w:val="es-VE"/>
        </w:rPr>
        <w:t xml:space="preserve"> RIESGO</w:t>
      </w:r>
    </w:p>
    <w:p w:rsidRPr="009D0FBD" w:rsidR="006605D5" w:rsidP="000B7DB7" w:rsidRDefault="006605D5" w14:paraId="6D353407" w14:textId="77777777">
      <w:pPr>
        <w:spacing w:before="0" w:after="0" w:line="250" w:lineRule="exact"/>
        <w:ind w:left="3545"/>
        <w:jc w:val="left"/>
        <w:rPr>
          <w:rFonts w:ascii="Tahoma"/>
          <w:b/>
          <w:color w:val="000000"/>
          <w:sz w:val="24"/>
          <w:szCs w:val="28"/>
          <w:lang w:val="es-V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25"/>
        <w:gridCol w:w="7380"/>
      </w:tblGrid>
      <w:tr w:rsidR="006605D5" w:rsidTr="006605D5" w14:paraId="43E30027" w14:textId="77777777">
        <w:trPr>
          <w:trHeight w:val="395"/>
        </w:trPr>
        <w:tc>
          <w:tcPr>
            <w:tcW w:w="2425" w:type="dxa"/>
          </w:tcPr>
          <w:p w:rsidR="006605D5" w:rsidP="009B0A29" w:rsidRDefault="006605D5" w14:paraId="69883F15" w14:textId="7F4FC7E1">
            <w:pPr>
              <w:spacing w:after="0" w:line="480" w:lineRule="auto"/>
              <w:jc w:val="left"/>
              <w:rPr>
                <w:rFonts w:ascii="Tahoma"/>
                <w:b/>
                <w:color w:val="000000"/>
                <w:sz w:val="20"/>
                <w:lang w:val="es-VE"/>
              </w:rPr>
            </w:pPr>
            <w:r w:rsidRPr="00EF4369">
              <w:rPr>
                <w:rFonts w:ascii="Tahoma"/>
                <w:b/>
                <w:color w:val="000000"/>
                <w:sz w:val="20"/>
                <w:lang w:val="es-VE"/>
              </w:rPr>
              <w:t>TIPO:</w:t>
            </w:r>
          </w:p>
        </w:tc>
        <w:tc>
          <w:tcPr>
            <w:tcW w:w="7380" w:type="dxa"/>
          </w:tcPr>
          <w:p w:rsidRPr="006605D5" w:rsidR="006605D5" w:rsidP="009B0A29" w:rsidRDefault="006605D5" w14:paraId="2AE8E697" w14:textId="46A945B9">
            <w:pPr>
              <w:spacing w:after="0" w:line="250" w:lineRule="exact"/>
              <w:jc w:val="left"/>
              <w:rPr>
                <w:rFonts w:ascii="Tahoma"/>
                <w:b/>
                <w:color w:val="002060"/>
                <w:sz w:val="20"/>
                <w:lang w:val="es-VE"/>
              </w:rPr>
            </w:pPr>
            <w:r w:rsidRPr="0051559D">
              <w:rPr>
                <w:rFonts w:ascii="Tahoma"/>
                <w:b/>
                <w:color w:val="002060"/>
                <w:sz w:val="20"/>
                <w:lang w:val="es-VE"/>
              </w:rPr>
              <w:t>Reaseguro de Aviación respecto a responsabilidad Civil por daños a terceros (excluyendo responsabilidad civil de pasajeros)</w:t>
              <w:t/>
            </w:r>
            <w:proofErr w:type="spellStart"/>
            <w:r w:rsidRPr="0051559D">
              <w:rPr>
                <w:rFonts w:ascii="Tahoma"/>
                <w:b/>
                <w:color w:val="002060"/>
                <w:sz w:val="20"/>
                <w:lang w:val="es-VE"/>
              </w:rPr>
              <w:t/>
            </w:r>
            <w:proofErr w:type="spellEnd"/>
            <w:r w:rsidRPr="0051559D">
              <w:rPr>
                <w:rFonts w:ascii="Tahoma"/>
                <w:b/>
                <w:color w:val="002060"/>
                <w:sz w:val="20"/>
                <w:lang w:val="es-VE"/>
              </w:rPr>
              <w:t/>
            </w:r>
          </w:p>
        </w:tc>
      </w:tr>
      <w:tr w:rsidR="006605D5" w:rsidTr="006605D5" w14:paraId="1321C00A" w14:textId="77777777">
        <w:tc>
          <w:tcPr>
            <w:tcW w:w="2425" w:type="dxa"/>
          </w:tcPr>
          <w:p w:rsidR="006605D5" w:rsidP="009B0A29" w:rsidRDefault="006605D5" w14:paraId="7689B513" w14:textId="703E2658">
            <w:pPr>
              <w:spacing w:after="0" w:line="480" w:lineRule="auto"/>
              <w:jc w:val="left"/>
              <w:rPr>
                <w:rFonts w:ascii="Tahoma"/>
                <w:b/>
                <w:color w:val="000000"/>
                <w:sz w:val="20"/>
                <w:lang w:val="es-VE"/>
              </w:rPr>
            </w:pPr>
            <w:r w:rsidRPr="00EF4369">
              <w:rPr>
                <w:rFonts w:ascii="Tahoma"/>
                <w:b/>
                <w:color w:val="000000"/>
                <w:sz w:val="20"/>
                <w:lang w:val="es-VE"/>
              </w:rPr>
              <w:t>ASEGURADO:</w:t>
            </w:r>
          </w:p>
        </w:tc>
        <w:tc>
          <w:tcPr>
            <w:tcW w:w="7380" w:type="dxa"/>
          </w:tcPr>
          <w:p w:rsidR="006605D5" w:rsidP="009B0A29" w:rsidRDefault="006605D5" w14:paraId="6B8ECDB7" w14:textId="77777777">
            <w:pPr>
              <w:spacing w:after="0" w:line="250" w:lineRule="exact"/>
              <w:jc w:val="left"/>
              <w:rPr>
                <w:rFonts w:ascii="Tahoma"/>
                <w:b/>
                <w:color w:val="002060"/>
                <w:sz w:val="20"/>
                <w:lang w:val="es-VE"/>
              </w:rPr>
            </w:pPr>
            <w:r w:rsidRPr="00656525">
              <w:rPr>
                <w:rFonts w:ascii="Tahoma"/>
                <w:b/>
                <w:color w:val="002060"/>
                <w:sz w:val="20"/>
                <w:lang w:val="es-VE"/>
              </w:rPr>
              <w:t>Julio Cesar Rivas Berro</w:t>
              <w:t/>
            </w:r>
            <w:proofErr w:type="spellStart"/>
            <w:r w:rsidRPr="00656525">
              <w:rPr>
                <w:rFonts w:ascii="Tahoma"/>
                <w:b/>
                <w:color w:val="002060"/>
                <w:sz w:val="20"/>
                <w:lang w:val="es-VE"/>
              </w:rPr>
              <w:t/>
            </w:r>
            <w:proofErr w:type="spellEnd"/>
            <w:r w:rsidRPr="00656525">
              <w:rPr>
                <w:rFonts w:ascii="Tahoma"/>
                <w:b/>
                <w:color w:val="002060"/>
                <w:sz w:val="20"/>
                <w:lang w:val="es-VE"/>
              </w:rPr>
              <w:t/>
            </w:r>
          </w:p>
          <w:p w:rsidR="00461995" w:rsidP="009B0A29" w:rsidRDefault="00461995" w14:paraId="1BF4A319" w14:textId="2A83A03C">
            <w:pPr>
              <w:spacing w:after="0" w:line="250" w:lineRule="exact"/>
              <w:jc w:val="left"/>
              <w:rPr>
                <w:rFonts w:ascii="Tahoma"/>
                <w:b/>
                <w:color w:val="000000"/>
                <w:sz w:val="20"/>
                <w:lang w:val="es-VE"/>
              </w:rPr>
            </w:pPr>
            <w:r w:rsidRPr="00461995">
              <w:rPr>
                <w:rFonts w:ascii="Tahoma"/>
                <w:color w:val="000000"/>
                <w:sz w:val="20"/>
                <w:lang w:val="es-VE"/>
              </w:rPr>
              <w:t>Venezuela</w:t>
            </w:r>
          </w:p>
        </w:tc>
      </w:tr>
      <w:tr w:rsidR="006605D5" w:rsidTr="006605D5" w14:paraId="2B7CF5B3" w14:textId="77777777">
        <w:tc>
          <w:tcPr>
            <w:tcW w:w="2425" w:type="dxa"/>
          </w:tcPr>
          <w:p w:rsidRPr="006605D5" w:rsidR="006605D5" w:rsidP="009B0A29" w:rsidRDefault="006605D5" w14:paraId="6FE4A824" w14:textId="6C039D2E">
            <w:pPr>
              <w:spacing w:after="0" w:line="480" w:lineRule="auto"/>
              <w:jc w:val="left"/>
            </w:pPr>
            <w:r w:rsidRPr="00EF4369">
              <w:rPr>
                <w:rFonts w:ascii="Tahoma"/>
                <w:b/>
                <w:color w:val="000000"/>
                <w:sz w:val="20"/>
                <w:lang w:val="es-VE"/>
              </w:rPr>
              <w:t>REASEGURADO</w:t>
            </w:r>
          </w:p>
        </w:tc>
        <w:tc>
          <w:tcPr>
            <w:tcW w:w="7380" w:type="dxa"/>
          </w:tcPr>
          <w:p w:rsidRPr="00EF4369" w:rsidR="006605D5" w:rsidP="009B0A29" w:rsidRDefault="006605D5" w14:paraId="66671EAB" w14:textId="77777777">
            <w:pPr>
              <w:spacing w:after="0" w:line="250" w:lineRule="exact"/>
              <w:jc w:val="left"/>
              <w:rPr>
                <w:rFonts w:ascii="Tahoma"/>
                <w:b/>
                <w:color w:val="000000"/>
                <w:sz w:val="20"/>
                <w:lang w:val="es-VE"/>
              </w:rPr>
            </w:pPr>
            <w:r w:rsidRPr="00656525">
              <w:rPr>
                <w:rFonts w:ascii="Tahoma"/>
                <w:b/>
                <w:color w:val="002060"/>
                <w:sz w:val="20"/>
                <w:lang w:val="es-VE"/>
              </w:rPr>
              <w:t>Mercantil Seguros, C.A</w:t>
              <w:t/>
            </w:r>
            <w:proofErr w:type="spellStart"/>
            <w:r w:rsidRPr="00656525">
              <w:rPr>
                <w:rFonts w:ascii="Tahoma"/>
                <w:b/>
                <w:color w:val="002060"/>
                <w:sz w:val="20"/>
                <w:lang w:val="es-VE"/>
              </w:rPr>
              <w:t/>
            </w:r>
            <w:proofErr w:type="spellEnd"/>
            <w:r w:rsidRPr="00656525">
              <w:rPr>
                <w:rFonts w:ascii="Tahoma"/>
                <w:b/>
                <w:color w:val="002060"/>
                <w:sz w:val="20"/>
                <w:lang w:val="es-VE"/>
              </w:rPr>
              <w:t/>
            </w:r>
          </w:p>
          <w:p w:rsidRPr="00B601DE" w:rsidR="006605D5" w:rsidP="006605D5" w:rsidRDefault="006605D5" w14:paraId="1D106761" w14:textId="77777777">
            <w:pPr>
              <w:spacing w:before="2" w:after="0" w:line="241" w:lineRule="exact"/>
              <w:jc w:val="left"/>
              <w:rPr>
                <w:rFonts w:ascii="Tahoma" w:hAnsi="Tahoma" w:cs="Tahoma"/>
                <w:color w:val="002060"/>
                <w:sz w:val="20"/>
                <w:lang w:val="es-VE"/>
              </w:rPr>
            </w:pPr>
            <w:r w:rsidRPr="00B601DE">
              <w:rPr>
                <w:rFonts w:ascii="Tahoma" w:hAnsi="Tahoma" w:cs="Tahoma"/>
                <w:color w:val="002060"/>
                <w:sz w:val="20"/>
                <w:lang w:val="es-VE"/>
              </w:rPr>
              <w:t>Av. Libertador con Av. Isaías Látigo Chávez, Urbanización Estado Leal, </w:t>
              <w:t/>
            </w:r>
          </w:p>
          <w:p w:rsidRPr="00B601DE" w:rsidR="006605D5" w:rsidP="006605D5" w:rsidRDefault="006605D5" w14:paraId="195AC53D" w14:textId="77777777">
            <w:pPr>
              <w:spacing w:before="2" w:after="0" w:line="241" w:lineRule="exact"/>
              <w:jc w:val="left"/>
              <w:rPr>
                <w:rFonts w:ascii="Tahoma" w:hAnsi="Tahoma" w:cs="Tahoma"/>
                <w:color w:val="002060"/>
                <w:sz w:val="20"/>
                <w:lang w:val="es-VE"/>
              </w:rPr>
            </w:pPr>
            <w:r w:rsidRPr="00B601DE">
              <w:rPr>
                <w:rFonts w:ascii="Tahoma" w:hAnsi="Tahoma" w:cs="Tahoma"/>
                <w:color w:val="002060"/>
                <w:sz w:val="20"/>
                <w:lang w:val="es-VE"/>
              </w:rPr>
              <w:t>Municipio Chacao, Z.P. 1060, </w:t>
              <w:t/>
            </w:r>
            <w:r>
              <w:rPr>
                <w:rFonts w:ascii="Tahoma" w:hAnsi="Tahoma" w:cs="Tahoma"/>
                <w:color w:val="002060"/>
                <w:sz w:val="20"/>
                <w:lang w:val="es-VE"/>
              </w:rPr>
              <w:t/>
            </w:r>
            <w:r w:rsidRPr="00B601DE">
              <w:rPr>
                <w:rFonts w:ascii="Tahoma" w:hAnsi="Tahoma" w:cs="Tahoma"/>
                <w:color w:val="002060"/>
                <w:sz w:val="20"/>
                <w:lang w:val="es-VE"/>
              </w:rPr>
              <w:t/>
            </w:r>
          </w:p>
          <w:p w:rsidRPr="006605D5" w:rsidR="006605D5" w:rsidP="006605D5" w:rsidRDefault="006605D5" w14:paraId="32135A53" w14:textId="50542458">
            <w:pPr>
              <w:spacing w:before="2" w:after="0" w:line="241" w:lineRule="exact"/>
              <w:jc w:val="left"/>
              <w:rPr>
                <w:rFonts w:ascii="Tahoma"/>
                <w:color w:val="000000"/>
                <w:sz w:val="20"/>
                <w:lang w:val="es-VE"/>
              </w:rPr>
            </w:pPr>
            <w:r w:rsidRPr="00B601DE">
              <w:rPr>
                <w:rFonts w:ascii="Tahoma" w:hAnsi="Tahoma" w:cs="Tahoma"/>
                <w:color w:val="002060"/>
                <w:sz w:val="20"/>
                <w:lang w:val="es-VE"/>
              </w:rPr>
              <w:t>Caracas, Estado Miranda.</w:t>
              <w:t/>
            </w:r>
            <w:r>
              <w:rPr>
                <w:rFonts w:ascii="Tahoma" w:hAnsi="Tahoma" w:cs="Tahoma"/>
                <w:color w:val="002060"/>
                <w:sz w:val="20"/>
                <w:lang w:val="es-VE"/>
              </w:rPr>
              <w:t/>
            </w:r>
            <w:r w:rsidRPr="00B601DE">
              <w:rPr>
                <w:rFonts w:ascii="Tahoma" w:hAnsi="Tahoma" w:cs="Tahoma"/>
                <w:color w:val="002060"/>
                <w:sz w:val="20"/>
                <w:lang w:val="es-VE"/>
              </w:rPr>
              <w:t/>
            </w:r>
          </w:p>
        </w:tc>
      </w:tr>
      <w:tr w:rsidR="006605D5" w:rsidTr="006605D5" w14:paraId="59CC469A" w14:textId="77777777">
        <w:tc>
          <w:tcPr>
            <w:tcW w:w="2425" w:type="dxa"/>
          </w:tcPr>
          <w:p w:rsidR="006605D5" w:rsidP="009B0A29" w:rsidRDefault="006605D5" w14:paraId="73EA9BCE" w14:textId="31F4D5F9">
            <w:pPr>
              <w:spacing w:after="0" w:line="480" w:lineRule="auto"/>
              <w:jc w:val="left"/>
              <w:rPr>
                <w:rFonts w:ascii="Tahoma"/>
                <w:b/>
                <w:color w:val="000000"/>
                <w:sz w:val="20"/>
                <w:lang w:val="es-VE"/>
              </w:rPr>
            </w:pPr>
            <w:r w:rsidRPr="00EF4369">
              <w:rPr>
                <w:rFonts w:ascii="Tahoma"/>
                <w:b/>
                <w:color w:val="000000"/>
                <w:sz w:val="20"/>
                <w:lang w:val="es-VE"/>
              </w:rPr>
              <w:t>PERIODO:</w:t>
            </w:r>
          </w:p>
        </w:tc>
        <w:tc>
          <w:tcPr>
            <w:tcW w:w="7380" w:type="dxa"/>
          </w:tcPr>
          <w:p w:rsidRPr="006605D5" w:rsidR="006605D5" w:rsidP="009B0A29" w:rsidRDefault="006605D5" w14:paraId="0A682E7E" w14:textId="0347FF05">
            <w:pPr>
              <w:spacing w:after="0" w:line="241" w:lineRule="exact"/>
              <w:jc w:val="left"/>
              <w:rPr>
                <w:rFonts w:ascii="Tahoma"/>
                <w:color w:val="000000"/>
                <w:sz w:val="20"/>
                <w:lang w:val="es-VE"/>
              </w:rPr>
            </w:pP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>12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 xml:space="preserve"> meses</w:t>
            </w: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 partir</w:t>
            </w: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de</w:t>
            </w:r>
            <w:r w:rsidRPr="00EF4369">
              <w:rPr>
                <w:rFonts w:ascii="Tahoma"/>
                <w:color w:val="000000"/>
                <w:spacing w:val="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fecha</w:t>
            </w:r>
            <w:r w:rsidRPr="00EF4369">
              <w:rPr>
                <w:rFonts w:ascii="Tahoma"/>
                <w:color w:val="000000"/>
                <w:spacing w:val="3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 xml:space="preserve">a ser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avisada,</w:t>
            </w:r>
            <w:r>
              <w:rPr>
                <w:rFonts w:ascii="Tahoma" w:hAnsi="Tahoma" w:cs="Tahoma"/>
                <w:color w:val="00000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ambos</w:t>
            </w:r>
            <w:r w:rsidRPr="00EF4369">
              <w:rPr>
                <w:rFonts w:ascii="Tahoma"/>
                <w:color w:val="000000"/>
                <w:spacing w:val="67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días</w:t>
            </w:r>
            <w:r w:rsidRPr="00EF4369">
              <w:rPr>
                <w:rFonts w:ascii="Tahoma"/>
                <w:color w:val="000000"/>
                <w:spacing w:val="66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</w:t>
            </w:r>
            <w:r w:rsidRPr="00EF4369">
              <w:rPr>
                <w:rFonts w:ascii="Tahoma"/>
                <w:color w:val="000000"/>
                <w:spacing w:val="6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las</w:t>
            </w:r>
            <w:r w:rsidRPr="00EF4369">
              <w:rPr>
                <w:rFonts w:ascii="Tahoma"/>
                <w:color w:val="000000"/>
                <w:spacing w:val="66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00.01</w:t>
            </w:r>
            <w:r w:rsidRPr="00EF4369">
              <w:rPr>
                <w:rFonts w:ascii="Tahoma"/>
                <w:color w:val="000000"/>
                <w:spacing w:val="6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horas.</w:t>
            </w:r>
            <w:r w:rsidRPr="00EF4369">
              <w:rPr>
                <w:rFonts w:ascii="Tahoma"/>
                <w:color w:val="000000"/>
                <w:spacing w:val="6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hora</w:t>
            </w:r>
            <w:r w:rsidRPr="00EF4369">
              <w:rPr>
                <w:rFonts w:ascii="Tahoma"/>
                <w:color w:val="000000"/>
                <w:spacing w:val="71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estándar</w:t>
            </w:r>
            <w:r w:rsidRPr="00EF4369">
              <w:rPr>
                <w:rFonts w:ascii="Tahoma"/>
                <w:color w:val="000000"/>
                <w:spacing w:val="6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local</w:t>
            </w:r>
            <w:r w:rsidRPr="00EF4369">
              <w:rPr>
                <w:rFonts w:ascii="Tahoma"/>
                <w:color w:val="000000"/>
                <w:spacing w:val="6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en</w:t>
            </w:r>
            <w:r w:rsidRPr="00EF4369">
              <w:rPr>
                <w:rFonts w:ascii="Tahoma"/>
                <w:color w:val="000000"/>
                <w:spacing w:val="66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la</w:t>
            </w:r>
            <w:r w:rsidRPr="00EF4369">
              <w:rPr>
                <w:rFonts w:ascii="Tahoma"/>
                <w:color w:val="000000"/>
                <w:spacing w:val="67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dirección</w:t>
            </w:r>
            <w:r w:rsidRPr="00EF4369">
              <w:rPr>
                <w:rFonts w:ascii="Tahoma"/>
                <w:color w:val="000000"/>
                <w:spacing w:val="66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del</w:t>
            </w:r>
            <w:r>
              <w:rPr>
                <w:rFonts w:ascii="Tahoma" w:hAnsi="Tahoma" w:cs="Tahoma"/>
                <w:color w:val="00000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asegurado.</w:t>
            </w:r>
          </w:p>
        </w:tc>
      </w:tr>
      <w:tr w:rsidR="006605D5" w:rsidTr="006605D5" w14:paraId="6B394747" w14:textId="77777777">
        <w:tc>
          <w:tcPr>
            <w:tcW w:w="2425" w:type="dxa"/>
          </w:tcPr>
          <w:p w:rsidR="006605D5" w:rsidP="009B0A29" w:rsidRDefault="006605D5" w14:paraId="0CBD6FF2" w14:textId="1CC37E2A">
            <w:pPr>
              <w:spacing w:after="0" w:line="480" w:lineRule="auto"/>
              <w:jc w:val="left"/>
              <w:rPr>
                <w:rFonts w:ascii="Tahoma"/>
                <w:b/>
                <w:color w:val="000000"/>
                <w:sz w:val="20"/>
                <w:lang w:val="es-VE"/>
              </w:rPr>
            </w:pPr>
            <w:r w:rsidRPr="00EF4369">
              <w:rPr>
                <w:rFonts w:ascii="Tahoma" w:hAnsi="Tahoma" w:cs="Tahoma"/>
                <w:b/>
                <w:color w:val="000000"/>
                <w:sz w:val="20"/>
                <w:lang w:val="es-VE"/>
              </w:rPr>
              <w:t>INTERÉS:</w:t>
            </w:r>
          </w:p>
        </w:tc>
        <w:tc>
          <w:tcPr>
            <w:tcW w:w="7380" w:type="dxa"/>
          </w:tcPr>
          <w:p w:rsidRPr="006605D5" w:rsidR="006605D5" w:rsidP="009B0A29" w:rsidRDefault="006605D5" w14:paraId="5A7C3CE7" w14:textId="747ACCA0">
            <w:pPr>
              <w:spacing w:after="0" w:line="250" w:lineRule="exact"/>
              <w:jc w:val="left"/>
              <w:rPr>
                <w:rFonts w:ascii="Tahoma"/>
                <w:color w:val="000000"/>
                <w:sz w:val="20"/>
                <w:lang w:val="es-VE"/>
              </w:rPr>
            </w:pPr>
            <w:r w:rsidRPr="00EF4369">
              <w:rPr>
                <w:rFonts w:ascii="Tahoma"/>
                <w:color w:val="000000"/>
                <w:sz w:val="20"/>
                <w:lang w:val="es-VE"/>
              </w:rPr>
              <w:t>Para</w:t>
            </w:r>
            <w:r w:rsidRPr="00EF4369">
              <w:rPr>
                <w:rFonts w:ascii="Tahoma"/>
                <w:color w:val="000000"/>
                <w:spacing w:val="-9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indemnizar</w:t>
            </w:r>
            <w:r w:rsidRPr="00EF4369">
              <w:rPr>
                <w:rFonts w:ascii="Tahoma"/>
                <w:color w:val="000000"/>
                <w:spacing w:val="-9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al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Reasegurado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con</w:t>
            </w:r>
            <w:r w:rsidRPr="00EF4369">
              <w:rPr>
                <w:rFonts w:ascii="Tahoma"/>
                <w:color w:val="000000"/>
                <w:spacing w:val="-1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respecto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</w:t>
            </w:r>
            <w:r w:rsidRPr="00EF4369">
              <w:rPr>
                <w:rFonts w:ascii="Tahoma"/>
                <w:color w:val="000000"/>
                <w:spacing w:val="-9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la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póliza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o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pólizas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emitidas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por</w:t>
            </w:r>
            <w:r>
              <w:rPr>
                <w:rFonts w:ascii="Tahoma"/>
                <w:color w:val="00000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ellos para</w:t>
            </w:r>
            <w:r w:rsidRPr="00EF4369">
              <w:rPr>
                <w:rFonts w:ascii="Tahoma"/>
                <w:color w:val="000000"/>
                <w:spacing w:val="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el Asegurado Original cubriendo:</w:t>
            </w:r>
            <w:r>
              <w:rPr>
                <w:rFonts w:ascii="Tahoma"/>
                <w:color w:val="00000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u w:val="single"/>
                <w:lang w:val="es-VE"/>
              </w:rPr>
              <w:t>Responsabilidad Civil:</w:t>
            </w:r>
            <w:r>
              <w:rPr>
                <w:rFonts w:ascii="Tahoma"/>
                <w:color w:val="000000"/>
                <w:sz w:val="20"/>
                <w:u w:val="single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>La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Responsabilidad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Civil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del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Asegurado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Original</w:t>
            </w:r>
            <w:r w:rsidRPr="00EF4369">
              <w:rPr>
                <w:rFonts w:ascii="Tahoma"/>
                <w:color w:val="000000"/>
                <w:spacing w:val="-9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con</w:t>
            </w:r>
            <w:r w:rsidRPr="00EF4369">
              <w:rPr>
                <w:rFonts w:ascii="Tahoma"/>
                <w:color w:val="000000"/>
                <w:spacing w:val="-1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respecto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</w:t>
            </w:r>
            <w:r w:rsidRPr="00EF4369">
              <w:rPr>
                <w:rFonts w:ascii="Tahoma"/>
                <w:color w:val="000000"/>
                <w:spacing w:val="-9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Terceras</w:t>
            </w:r>
            <w:r w:rsidRPr="00EF4369">
              <w:rPr>
                <w:rFonts w:ascii="Tahoma"/>
                <w:color w:val="000000"/>
                <w:spacing w:val="-10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Partes</w:t>
            </w:r>
            <w:r>
              <w:rPr>
                <w:rFonts w:ascii="Tahoma" w:hAnsi="Tahoma" w:cs="Tahoma"/>
                <w:color w:val="00000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(Lesiones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Corporales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/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Daños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la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propiedad),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>con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respecto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las</w:t>
            </w:r>
            <w:r w:rsidRPr="00EF4369">
              <w:rPr>
                <w:rFonts w:ascii="Tahoma"/>
                <w:color w:val="000000"/>
                <w:spacing w:val="-8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aeronaves</w:t>
            </w:r>
            <w:r w:rsidRPr="00EF4369">
              <w:rPr>
                <w:rFonts w:ascii="Tahoma"/>
                <w:color w:val="000000"/>
                <w:spacing w:val="-7"/>
                <w:sz w:val="20"/>
                <w:lang w:val="es-VE"/>
              </w:rPr>
              <w:t xml:space="preserve">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de</w:t>
            </w:r>
            <w:r>
              <w:rPr>
                <w:rFonts w:ascii="Tahoma" w:hAnsi="Tahoma" w:cs="Tahoma"/>
                <w:color w:val="000000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su</w:t>
            </w: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 xml:space="preserve">propiedad, </w:t>
            </w:r>
            <w:r w:rsidRPr="00EF4369">
              <w:rPr>
                <w:rFonts w:ascii="Tahoma" w:hAnsi="Tahoma" w:cs="Tahoma"/>
                <w:color w:val="000000"/>
                <w:sz w:val="20"/>
                <w:lang w:val="es-VE"/>
              </w:rPr>
              <w:t>según</w:t>
            </w: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el listado</w:t>
            </w:r>
            <w:r w:rsidRPr="00EF4369">
              <w:rPr>
                <w:rFonts w:ascii="Tahoma"/>
                <w:color w:val="000000"/>
                <w:spacing w:val="-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de</w:t>
            </w:r>
            <w:r w:rsidRPr="00EF4369">
              <w:rPr>
                <w:rFonts w:ascii="Tahoma"/>
                <w:color w:val="000000"/>
                <w:spacing w:val="1"/>
                <w:sz w:val="20"/>
                <w:lang w:val="es-VE"/>
              </w:rPr>
              <w:t xml:space="preserve"> </w:t>
            </w:r>
            <w:r w:rsidRPr="00EF4369">
              <w:rPr>
                <w:rFonts w:ascii="Tahoma"/>
                <w:color w:val="000000"/>
                <w:sz w:val="20"/>
                <w:lang w:val="es-VE"/>
              </w:rPr>
              <w:t>aeronaves.</w:t>
            </w:r>
          </w:p>
        </w:tc>
      </w:tr>
    </w:tbl>
    <w:p w:rsidRPr="00EF4369" w:rsidR="006605D5" w:rsidP="000B7DB7" w:rsidRDefault="006605D5" w14:paraId="6B0B6D9B" w14:textId="77777777">
      <w:pPr>
        <w:spacing w:before="472" w:after="0" w:line="250" w:lineRule="exact"/>
        <w:jc w:val="left"/>
        <w:rPr>
          <w:rFonts w:ascii="Tahoma"/>
          <w:color w:val="000000"/>
          <w:sz w:val="20"/>
          <w:lang w:val="es-VE"/>
        </w:rPr>
      </w:pPr>
    </w:p>
    <w:p w:rsidR="000B7DB7" w:rsidP="000B7DB7" w:rsidRDefault="000B7DB7" w14:paraId="3EE551E0" w14:textId="77777777">
      <w:pPr>
        <w:spacing w:before="233" w:after="0" w:line="250" w:lineRule="exact"/>
        <w:ind w:left="3437"/>
        <w:jc w:val="left"/>
        <w:rPr>
          <w:rFonts w:ascii="Tahoma"/>
          <w:b/>
          <w:color w:val="000000"/>
          <w:sz w:val="20"/>
          <w:u w:val="single"/>
          <w:lang w:val="es-VE"/>
        </w:rPr>
      </w:pPr>
      <w:r w:rsidRPr="00EF4369">
        <w:rPr>
          <w:rFonts w:ascii="Tahoma"/>
          <w:b/>
          <w:color w:val="000000"/>
          <w:sz w:val="20"/>
          <w:u w:val="single"/>
          <w:lang w:val="es-VE"/>
        </w:rPr>
        <w:t>LISTADO</w:t>
      </w:r>
      <w:r w:rsidRPr="00EF4369">
        <w:rPr>
          <w:rFonts w:ascii="Tahoma"/>
          <w:b/>
          <w:color w:val="000000"/>
          <w:spacing w:val="-1"/>
          <w:sz w:val="20"/>
          <w:u w:val="single"/>
          <w:lang w:val="es-VE"/>
        </w:rPr>
        <w:t xml:space="preserve"> DE</w:t>
      </w:r>
      <w:r w:rsidRPr="00EF4369">
        <w:rPr>
          <w:rFonts w:ascii="Tahoma"/>
          <w:b/>
          <w:color w:val="000000"/>
          <w:sz w:val="20"/>
          <w:u w:val="single"/>
          <w:lang w:val="es-VE"/>
        </w:rPr>
        <w:t xml:space="preserve"> AERONAVES</w:t>
      </w:r>
    </w:p>
    <w:p w:rsidRPr="00EF4369" w:rsidR="000B7DB7" w:rsidP="000B7DB7" w:rsidRDefault="000B7DB7" w14:paraId="7E82E0C1" w14:textId="77777777">
      <w:pPr>
        <w:spacing w:before="177" w:after="0" w:line="250" w:lineRule="exact"/>
        <w:ind w:left="929"/>
        <w:jc w:val="left"/>
        <w:rPr>
          <w:rFonts w:ascii="Tahoma"/>
          <w:color w:val="000000"/>
          <w:sz w:val="16"/>
          <w:szCs w:val="18"/>
          <w:lang w:val="es-V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10"/>
        <w:gridCol w:w="2970"/>
        <w:gridCol w:w="270"/>
        <w:gridCol w:w="2250"/>
        <w:gridCol w:w="2599"/>
      </w:tblGrid>
      <w:tr w:rsidR="000B7DB7" w:rsidTr="006605D5" w14:paraId="5163B76D" w14:textId="77777777">
        <w:tc>
          <w:tcPr>
            <w:tcW w:w="1710" w:type="dxa"/>
          </w:tcPr>
          <w:p w:rsidRPr="000306E1" w:rsidR="000B7DB7" w:rsidP="008F6EB2" w:rsidRDefault="000B7DB7" w14:paraId="7DF538E8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  <w:r w:rsidRPr="000306E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  <w:t>Marca</w:t>
            </w:r>
          </w:p>
        </w:tc>
        <w:tc>
          <w:tcPr>
            <w:tcW w:w="2970" w:type="dxa"/>
          </w:tcPr>
          <w:p w:rsidRPr="00656525" w:rsidR="000B7DB7" w:rsidP="008F6EB2" w:rsidRDefault="000B7DB7" w14:paraId="43951298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</w:pPr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>Cessna Aircraft Company</w:t>
              <w:t/>
            </w:r>
            <w:proofErr w:type="spellStart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  <w:proofErr w:type="spellEnd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</w:p>
        </w:tc>
        <w:tc>
          <w:tcPr>
            <w:tcW w:w="270" w:type="dxa"/>
          </w:tcPr>
          <w:p w:rsidR="000B7DB7" w:rsidP="008F6EB2" w:rsidRDefault="000B7DB7" w14:paraId="48F723DD" w14:textId="77777777">
            <w:pPr>
              <w:spacing w:before="340" w:after="0" w:line="250" w:lineRule="exact"/>
              <w:jc w:val="left"/>
              <w:rPr>
                <w:rFonts w:ascii="Tahoma"/>
                <w:color w:val="000000"/>
                <w:sz w:val="20"/>
                <w:lang w:val="es-VE"/>
              </w:rPr>
            </w:pPr>
          </w:p>
        </w:tc>
        <w:tc>
          <w:tcPr>
            <w:tcW w:w="2250" w:type="dxa"/>
          </w:tcPr>
          <w:p w:rsidRPr="000306E1" w:rsidR="000B7DB7" w:rsidP="008F6EB2" w:rsidRDefault="000B7DB7" w14:paraId="4C27BC89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  <w:r w:rsidRPr="000306E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  <w:t>Serial</w:t>
            </w:r>
          </w:p>
        </w:tc>
        <w:tc>
          <w:tcPr>
            <w:tcW w:w="2599" w:type="dxa"/>
          </w:tcPr>
          <w:p w:rsidRPr="00656525" w:rsidR="000B7DB7" w:rsidP="008F6EB2" w:rsidRDefault="000B7DB7" w14:paraId="2B78B926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</w:pPr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>U20603447</w:t>
              <w:t/>
            </w:r>
            <w:proofErr w:type="spellStart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  <w:proofErr w:type="spellEnd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</w:p>
        </w:tc>
      </w:tr>
      <w:tr w:rsidR="000B7DB7" w:rsidTr="006605D5" w14:paraId="207035C5" w14:textId="77777777">
        <w:tc>
          <w:tcPr>
            <w:tcW w:w="1710" w:type="dxa"/>
          </w:tcPr>
          <w:p w:rsidRPr="000306E1" w:rsidR="000B7DB7" w:rsidP="008F6EB2" w:rsidRDefault="000B7DB7" w14:paraId="7980BB84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  <w:r w:rsidRPr="000306E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  <w:t>Modelo</w:t>
            </w:r>
          </w:p>
        </w:tc>
        <w:tc>
          <w:tcPr>
            <w:tcW w:w="2970" w:type="dxa"/>
          </w:tcPr>
          <w:p w:rsidRPr="00656525" w:rsidR="000B7DB7" w:rsidP="008F6EB2" w:rsidRDefault="000B7DB7" w14:paraId="5AA6BEDF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</w:pPr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>U206F</w:t>
              <w:t/>
            </w:r>
            <w:proofErr w:type="spellStart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  <w:proofErr w:type="spellEnd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</w:p>
        </w:tc>
        <w:tc>
          <w:tcPr>
            <w:tcW w:w="270" w:type="dxa"/>
          </w:tcPr>
          <w:p w:rsidR="000B7DB7" w:rsidP="008F6EB2" w:rsidRDefault="000B7DB7" w14:paraId="49F55E08" w14:textId="77777777">
            <w:pPr>
              <w:spacing w:before="340" w:after="0" w:line="250" w:lineRule="exact"/>
              <w:jc w:val="left"/>
              <w:rPr>
                <w:rFonts w:ascii="Tahoma"/>
                <w:color w:val="000000"/>
                <w:sz w:val="20"/>
                <w:lang w:val="es-VE"/>
              </w:rPr>
            </w:pPr>
          </w:p>
        </w:tc>
        <w:tc>
          <w:tcPr>
            <w:tcW w:w="2250" w:type="dxa"/>
          </w:tcPr>
          <w:p w:rsidRPr="000306E1" w:rsidR="000B7DB7" w:rsidP="008F6EB2" w:rsidRDefault="000B7DB7" w14:paraId="65253DC2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  <w:r w:rsidRPr="000306E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  <w:t>Tripulantes</w:t>
            </w:r>
          </w:p>
        </w:tc>
        <w:tc>
          <w:tcPr>
            <w:tcW w:w="2599" w:type="dxa"/>
          </w:tcPr>
          <w:p w:rsidRPr="00656525" w:rsidR="000B7DB7" w:rsidP="008F6EB2" w:rsidRDefault="000B7DB7" w14:paraId="60BF280C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</w:pPr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>5</w:t>
              <w:t/>
            </w:r>
            <w:proofErr w:type="spellStart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  <w:proofErr w:type="spellEnd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</w:p>
        </w:tc>
      </w:tr>
      <w:tr w:rsidR="000B7DB7" w:rsidTr="006605D5" w14:paraId="2FFFCAD4" w14:textId="77777777">
        <w:tc>
          <w:tcPr>
            <w:tcW w:w="1710" w:type="dxa"/>
          </w:tcPr>
          <w:p w:rsidRPr="000306E1" w:rsidR="000B7DB7" w:rsidP="008F6EB2" w:rsidRDefault="000B7DB7" w14:paraId="0BCB7F24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  <w:r w:rsidRPr="000306E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  <w:t>Matrícula</w:t>
            </w:r>
          </w:p>
        </w:tc>
        <w:tc>
          <w:tcPr>
            <w:tcW w:w="2970" w:type="dxa"/>
          </w:tcPr>
          <w:p w:rsidRPr="00656525" w:rsidR="000B7DB7" w:rsidP="008F6EB2" w:rsidRDefault="000B7DB7" w14:paraId="18D940E0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</w:pPr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>YV1825</w:t>
              <w:t/>
            </w:r>
            <w:proofErr w:type="spellStart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  <w:proofErr w:type="spellEnd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</w:p>
        </w:tc>
        <w:tc>
          <w:tcPr>
            <w:tcW w:w="270" w:type="dxa"/>
          </w:tcPr>
          <w:p w:rsidR="000B7DB7" w:rsidP="008F6EB2" w:rsidRDefault="000B7DB7" w14:paraId="619A9F13" w14:textId="77777777">
            <w:pPr>
              <w:spacing w:before="340" w:after="0" w:line="250" w:lineRule="exact"/>
              <w:jc w:val="left"/>
              <w:rPr>
                <w:rFonts w:ascii="Tahoma"/>
                <w:color w:val="000000"/>
                <w:sz w:val="20"/>
                <w:lang w:val="es-VE"/>
              </w:rPr>
            </w:pPr>
          </w:p>
        </w:tc>
        <w:tc>
          <w:tcPr>
            <w:tcW w:w="2250" w:type="dxa"/>
          </w:tcPr>
          <w:p w:rsidRPr="000306E1" w:rsidR="000B7DB7" w:rsidP="008F6EB2" w:rsidRDefault="000B7DB7" w14:paraId="03D5839B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  <w:r w:rsidRPr="000306E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  <w:t>Pasajeros</w:t>
            </w:r>
          </w:p>
        </w:tc>
        <w:tc>
          <w:tcPr>
            <w:tcW w:w="2599" w:type="dxa"/>
          </w:tcPr>
          <w:p w:rsidRPr="00656525" w:rsidR="000B7DB7" w:rsidP="008F6EB2" w:rsidRDefault="000B7DB7" w14:paraId="312693C5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</w:pPr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>1</w:t>
              <w:t/>
            </w:r>
            <w:proofErr w:type="spellStart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  <w:proofErr w:type="spellEnd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</w:p>
        </w:tc>
      </w:tr>
      <w:tr w:rsidR="000B7DB7" w:rsidTr="006605D5" w14:paraId="3D432DF3" w14:textId="77777777">
        <w:tc>
          <w:tcPr>
            <w:tcW w:w="1710" w:type="dxa"/>
          </w:tcPr>
          <w:p w:rsidRPr="000306E1" w:rsidR="000B7DB7" w:rsidP="008F6EB2" w:rsidRDefault="000B7DB7" w14:paraId="0314EDD4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  <w:r w:rsidRPr="000306E1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  <w:t>Año</w:t>
            </w:r>
          </w:p>
        </w:tc>
        <w:tc>
          <w:tcPr>
            <w:tcW w:w="2970" w:type="dxa"/>
          </w:tcPr>
          <w:p w:rsidRPr="00656525" w:rsidR="000B7DB7" w:rsidP="008F6EB2" w:rsidRDefault="000B7DB7" w14:paraId="54F48414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</w:pPr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>1976</w:t>
              <w:t/>
            </w:r>
            <w:proofErr w:type="spellStart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  <w:proofErr w:type="spellEnd"/>
            <w:r w:rsidRPr="00656525">
              <w:rPr>
                <w:rFonts w:ascii="Tahoma" w:hAnsi="Tahoma" w:cs="Tahoma"/>
                <w:color w:val="002060"/>
                <w:sz w:val="20"/>
                <w:szCs w:val="20"/>
                <w:lang w:val="es-VE"/>
              </w:rPr>
              <w:t/>
            </w:r>
          </w:p>
        </w:tc>
        <w:tc>
          <w:tcPr>
            <w:tcW w:w="270" w:type="dxa"/>
          </w:tcPr>
          <w:p w:rsidR="000B7DB7" w:rsidP="008F6EB2" w:rsidRDefault="000B7DB7" w14:paraId="437BD799" w14:textId="77777777">
            <w:pPr>
              <w:spacing w:before="340" w:after="0" w:line="250" w:lineRule="exact"/>
              <w:jc w:val="left"/>
              <w:rPr>
                <w:rFonts w:ascii="Tahoma"/>
                <w:color w:val="000000"/>
                <w:sz w:val="20"/>
                <w:lang w:val="es-VE"/>
              </w:rPr>
            </w:pPr>
          </w:p>
        </w:tc>
        <w:tc>
          <w:tcPr>
            <w:tcW w:w="2250" w:type="dxa"/>
          </w:tcPr>
          <w:p w:rsidRPr="000306E1" w:rsidR="000B7DB7" w:rsidP="008F6EB2" w:rsidRDefault="000B7DB7" w14:paraId="010ADB62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</w:p>
        </w:tc>
        <w:tc>
          <w:tcPr>
            <w:tcW w:w="2599" w:type="dxa"/>
          </w:tcPr>
          <w:p w:rsidRPr="000306E1" w:rsidR="000B7DB7" w:rsidP="008F6EB2" w:rsidRDefault="000B7DB7" w14:paraId="188EE711" w14:textId="77777777">
            <w:pPr>
              <w:spacing w:before="177" w:after="0" w:line="250" w:lineRule="exac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s-VE"/>
              </w:rPr>
            </w:pPr>
          </w:p>
        </w:tc>
      </w:tr>
    </w:tbl>
    <w:p w:rsidR="000B7DB7" w:rsidP="000B7DB7" w:rsidRDefault="000B7DB7" w14:paraId="5546A026" w14:textId="77777777">
      <w:pPr>
        <w:spacing w:before="340" w:after="0" w:line="250" w:lineRule="exact"/>
        <w:ind w:left="2052"/>
        <w:jc w:val="left"/>
        <w:rPr>
          <w:rFonts w:ascii="Tahoma"/>
          <w:color w:val="000000"/>
          <w:sz w:val="20"/>
          <w:lang w:val="es-VE"/>
        </w:rPr>
      </w:pPr>
    </w:p>
    <w:p w:rsidRPr="00EF4369" w:rsidR="000B7DB7" w:rsidP="000B7DB7" w:rsidRDefault="000B7DB7" w14:paraId="117AC44C" w14:textId="01A01B33">
      <w:pPr>
        <w:spacing w:before="340" w:after="0" w:line="250" w:lineRule="exact"/>
        <w:ind w:left="20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z w:val="20"/>
          <w:lang w:val="es-VE"/>
        </w:rPr>
        <w:t xml:space="preserve">Aeropuerto: </w:t>
      </w:r>
      <w:r w:rsidRPr="0051559D">
        <w:rPr>
          <w:rFonts w:ascii="Tahoma"/>
          <w:color w:val="002060"/>
          <w:sz w:val="20"/>
          <w:lang w:val="es-VE"/>
        </w:rPr>
        <w:t>Aeropuerto de Caracas Óscar Machado Zuloaga</w:t>
        <w:t/>
      </w:r>
    </w:p>
    <w:p w:rsidRPr="00EF4369" w:rsidR="000B7DB7" w:rsidP="000B7DB7" w:rsidRDefault="000B7DB7" w14:paraId="2DC96011" w14:textId="77777777">
      <w:pPr>
        <w:spacing w:before="232" w:after="0" w:line="250" w:lineRule="exact"/>
        <w:jc w:val="left"/>
        <w:rPr>
          <w:rFonts w:ascii="Tahoma"/>
          <w:b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pacing w:val="-1"/>
          <w:sz w:val="20"/>
          <w:lang w:val="es-VE"/>
        </w:rPr>
        <w:t>SUMAS</w:t>
      </w:r>
      <w:r w:rsidRPr="00EF4369">
        <w:rPr>
          <w:rFonts w:ascii="Tahoma"/>
          <w:b/>
          <w:color w:val="000000"/>
          <w:sz w:val="20"/>
          <w:lang w:val="es-VE"/>
        </w:rPr>
        <w:t xml:space="preserve"> ASEGURADAS</w:t>
      </w:r>
    </w:p>
    <w:p w:rsidRPr="00EF4369" w:rsidR="000B7DB7" w:rsidP="000B7DB7" w:rsidRDefault="000B7DB7" w14:paraId="21773874" w14:textId="77777777">
      <w:pPr>
        <w:spacing w:before="0" w:after="0" w:line="251" w:lineRule="exact"/>
        <w:jc w:val="left"/>
        <w:rPr>
          <w:rFonts w:ascii="Tahoma"/>
          <w:color w:val="000000"/>
          <w:sz w:val="20"/>
          <w:u w:val="single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ORIGINALES:</w:t>
      </w:r>
      <w:r w:rsidRPr="00EF4369">
        <w:rPr>
          <w:rFonts w:ascii="Tahoma"/>
          <w:b/>
          <w:color w:val="000000"/>
          <w:spacing w:val="112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u w:val="single"/>
          <w:lang w:val="es-VE"/>
        </w:rPr>
        <w:t>Responsabilidad Civil:</w:t>
      </w:r>
    </w:p>
    <w:p w:rsidRPr="00EF4369" w:rsidR="000B7DB7" w:rsidP="000B7DB7" w:rsidRDefault="000B7DB7" w14:paraId="75BD9088" w14:textId="77777777">
      <w:pPr>
        <w:spacing w:before="0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Límite</w:t>
      </w:r>
      <w:r w:rsidRPr="00EF4369">
        <w:rPr>
          <w:rFonts w:ascii="Tahoma"/>
          <w:color w:val="000000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Único</w:t>
      </w:r>
      <w:r w:rsidRPr="00EF4369">
        <w:rPr>
          <w:rFonts w:ascii="Tahoma"/>
          <w:color w:val="000000"/>
          <w:sz w:val="20"/>
          <w:lang w:val="es-VE"/>
        </w:rPr>
        <w:t xml:space="preserve"> Combinado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(Lesiones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Corporales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/Daños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 la Propiedad)</w:t>
      </w:r>
    </w:p>
    <w:p w:rsidR="000B7DB7" w:rsidP="000B7DB7" w:rsidRDefault="000B7DB7" w14:paraId="045E9BCF" w14:textId="64C2AD1F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z w:val="20"/>
          <w:lang w:val="es-VE"/>
        </w:rPr>
        <w:t>USD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100.000 cada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ocurrencia.</w:t>
      </w:r>
    </w:p>
    <w:p w:rsidR="006605D5" w:rsidP="000B7DB7" w:rsidRDefault="006605D5" w14:paraId="1B7871E1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p w:rsidR="000B7DB7" w:rsidP="000B7DB7" w:rsidRDefault="000B7DB7" w14:paraId="3C8C04FA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p w:rsidR="000B7DB7" w:rsidP="000B7DB7" w:rsidRDefault="000B7DB7" w14:paraId="62A7CE2C" w14:textId="285509F0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p w:rsidR="006605D5" w:rsidP="000B7DB7" w:rsidRDefault="006605D5" w14:paraId="616AF8BA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p w:rsidR="000B7DB7" w:rsidP="000B7DB7" w:rsidRDefault="000B7DB7" w14:paraId="5A9D68A4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tbl>
      <w:tblPr>
        <w:tblStyle w:val="TableNormal1"/>
        <w:tblW w:w="9695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2495"/>
        <w:gridCol w:w="1530"/>
        <w:gridCol w:w="2160"/>
        <w:gridCol w:w="3510"/>
      </w:tblGrid>
      <w:tr w:rsidR="000B7DB7" w:rsidTr="006605D5" w14:paraId="7B3EE4A6" w14:textId="77777777">
        <w:trPr>
          <w:trHeight w:val="376"/>
        </w:trPr>
        <w:tc>
          <w:tcPr>
            <w:tcW w:w="9695" w:type="dxa"/>
            <w:gridSpan w:val="4"/>
          </w:tcPr>
          <w:p w:rsidR="000B7DB7" w:rsidP="008F6EB2" w:rsidRDefault="000B7DB7" w14:paraId="63C442AD" w14:textId="77777777">
            <w:pPr>
              <w:pStyle w:val="TableParagraph"/>
              <w:spacing w:line="246" w:lineRule="exact"/>
              <w:ind w:left="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Cifras al 100%</w:t>
            </w:r>
          </w:p>
        </w:tc>
      </w:tr>
      <w:tr w:rsidR="000B7DB7" w:rsidTr="006605D5" w14:paraId="79EBAB70" w14:textId="77777777">
        <w:trPr>
          <w:trHeight w:val="376"/>
        </w:trPr>
        <w:tc>
          <w:tcPr>
            <w:tcW w:w="2495" w:type="dxa"/>
          </w:tcPr>
          <w:p w:rsidR="000B7DB7" w:rsidP="008F6EB2" w:rsidRDefault="000B7DB7" w14:paraId="36D6B389" w14:textId="77777777">
            <w:pPr>
              <w:pStyle w:val="TableParagraph"/>
              <w:spacing w:line="246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Cobertura</w:t>
            </w:r>
          </w:p>
        </w:tc>
        <w:tc>
          <w:tcPr>
            <w:tcW w:w="1530" w:type="dxa"/>
          </w:tcPr>
          <w:p w:rsidR="000B7DB7" w:rsidP="009B0A29" w:rsidRDefault="000B7DB7" w14:paraId="65B252BA" w14:textId="77777777">
            <w:pPr>
              <w:pStyle w:val="TableParagraph"/>
              <w:spacing w:line="246" w:lineRule="exact"/>
              <w:ind w:left="94"/>
              <w:jc w:val="center"/>
              <w:rPr>
                <w:rFonts w:ascii="Times New Roman"/>
              </w:rPr>
            </w:pPr>
            <w:proofErr w:type="spellStart"/>
            <w:r w:rsidRPr="00620AAC">
              <w:rPr>
                <w:rFonts w:ascii="Arial"/>
                <w:b/>
              </w:rPr>
              <w:t>Mon</w:t>
            </w:r>
            <w:proofErr w:type="spellEnd"/>
          </w:p>
        </w:tc>
        <w:tc>
          <w:tcPr>
            <w:tcW w:w="2160" w:type="dxa"/>
          </w:tcPr>
          <w:p w:rsidR="000B7DB7" w:rsidP="008F6EB2" w:rsidRDefault="000B7DB7" w14:paraId="051CA01C" w14:textId="77777777">
            <w:pPr>
              <w:pStyle w:val="TableParagraph"/>
              <w:spacing w:line="246" w:lineRule="exact"/>
              <w:ind w:left="72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Prima</w:t>
            </w:r>
          </w:p>
        </w:tc>
        <w:tc>
          <w:tcPr>
            <w:tcW w:w="3510" w:type="dxa"/>
          </w:tcPr>
          <w:p w:rsidR="000B7DB7" w:rsidP="008F6EB2" w:rsidRDefault="000B7DB7" w14:paraId="36371349" w14:textId="77777777">
            <w:pPr>
              <w:pStyle w:val="TableParagraph"/>
              <w:spacing w:line="246" w:lineRule="exact"/>
              <w:ind w:left="9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Suma asegurada</w:t>
            </w:r>
          </w:p>
        </w:tc>
      </w:tr>
      <w:tr w:rsidR="000B7DB7" w:rsidTr="006605D5" w14:paraId="671461C5" w14:textId="77777777">
        <w:trPr>
          <w:trHeight w:val="380"/>
        </w:trPr>
        <w:tc>
          <w:tcPr>
            <w:tcW w:w="2495" w:type="dxa"/>
          </w:tcPr>
          <w:p w:rsidRPr="00656525" w:rsidR="000B7DB7" w:rsidP="008F6EB2" w:rsidRDefault="000B7DB7" w14:paraId="611CD24F" w14:textId="77777777">
            <w:pPr>
              <w:pStyle w:val="TableParagraph"/>
              <w:spacing w:before="123" w:line="237" w:lineRule="exact"/>
              <w:ind w:left="93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Accidentes Personales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1530" w:type="dxa"/>
          </w:tcPr>
          <w:p w:rsidRPr="00656525" w:rsidR="000B7DB7" w:rsidP="00CC2C43" w:rsidRDefault="000B7DB7" w14:paraId="29BD0CD3" w14:textId="0DAB845D">
            <w:pPr>
              <w:pStyle w:val="TableParagraph"/>
              <w:spacing w:before="123" w:line="237" w:lineRule="exact"/>
              <w:ind w:left="93" w:right="150"/>
              <w:jc w:val="center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USD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r w:rsidR="0051559D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2160" w:type="dxa"/>
          </w:tcPr>
          <w:p w:rsidRPr="00656525" w:rsidR="000B7DB7" w:rsidP="008F6EB2" w:rsidRDefault="000B7DB7" w14:paraId="54A1B240" w14:textId="77777777">
            <w:pPr>
              <w:pStyle w:val="TableParagraph"/>
              <w:spacing w:before="123" w:line="237" w:lineRule="exact"/>
              <w:ind w:left="93" w:right="150"/>
              <w:jc w:val="right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3510" w:type="dxa"/>
          </w:tcPr>
          <w:p w:rsidRPr="00656525" w:rsidR="000B7DB7" w:rsidP="008F6EB2" w:rsidRDefault="000B7DB7" w14:paraId="5A40128C" w14:textId="77777777">
            <w:pPr>
              <w:pStyle w:val="TableParagraph"/>
              <w:spacing w:before="123" w:line="237" w:lineRule="exact"/>
              <w:ind w:left="93"/>
              <w:jc w:val="right"/>
              <w:rPr>
                <w:color w:val="002060"/>
              </w:rPr>
            </w:pPr>
            <w:r w:rsidRPr="00656525">
              <w:rPr>
                <w:color w:val="002060"/>
                <w:spacing w:val="-2"/>
              </w:rPr>
              <w:t>75.000,00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</w:tr>
      <w:tr w:rsidR="000B7DB7" w:rsidTr="006605D5" w14:paraId="671461C5" w14:textId="77777777">
        <w:trPr>
          <w:trHeight w:val="380"/>
        </w:trPr>
        <w:tc>
          <w:tcPr>
            <w:tcW w:w="2495" w:type="dxa"/>
          </w:tcPr>
          <w:p w:rsidRPr="00656525" w:rsidR="000B7DB7" w:rsidP="008F6EB2" w:rsidRDefault="000B7DB7" w14:paraId="611CD24F" w14:textId="77777777">
            <w:pPr>
              <w:pStyle w:val="TableParagraph"/>
              <w:spacing w:before="123" w:line="237" w:lineRule="exact"/>
              <w:ind w:left="93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Alternativa Casco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1530" w:type="dxa"/>
          </w:tcPr>
          <w:p w:rsidRPr="00656525" w:rsidR="000B7DB7" w:rsidP="00CC2C43" w:rsidRDefault="000B7DB7" w14:paraId="29BD0CD3" w14:textId="0DAB845D">
            <w:pPr>
              <w:pStyle w:val="TableParagraph"/>
              <w:spacing w:before="123" w:line="237" w:lineRule="exact"/>
              <w:ind w:left="93" w:right="150"/>
              <w:jc w:val="center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USD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r w:rsidR="0051559D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2160" w:type="dxa"/>
          </w:tcPr>
          <w:p w:rsidRPr="00656525" w:rsidR="000B7DB7" w:rsidP="008F6EB2" w:rsidRDefault="000B7DB7" w14:paraId="54A1B240" w14:textId="77777777">
            <w:pPr>
              <w:pStyle w:val="TableParagraph"/>
              <w:spacing w:before="123" w:line="237" w:lineRule="exact"/>
              <w:ind w:left="93" w:right="150"/>
              <w:jc w:val="right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3510" w:type="dxa"/>
          </w:tcPr>
          <w:p w:rsidRPr="00656525" w:rsidR="000B7DB7" w:rsidP="008F6EB2" w:rsidRDefault="000B7DB7" w14:paraId="5A40128C" w14:textId="77777777">
            <w:pPr>
              <w:pStyle w:val="TableParagraph"/>
              <w:spacing w:before="123" w:line="237" w:lineRule="exact"/>
              <w:ind w:left="93"/>
              <w:jc w:val="right"/>
              <w:rPr>
                <w:color w:val="002060"/>
              </w:rPr>
            </w:pPr>
            <w:r w:rsidRPr="00656525">
              <w:rPr>
                <w:color w:val="002060"/>
                <w:spacing w:val="-2"/>
              </w:rPr>
              <w:t>800.000,00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</w:tr>
      <w:tr w:rsidR="000B7DB7" w:rsidTr="006605D5" w14:paraId="671461C5" w14:textId="77777777">
        <w:trPr>
          <w:trHeight w:val="380"/>
        </w:trPr>
        <w:tc>
          <w:tcPr>
            <w:tcW w:w="2495" w:type="dxa"/>
          </w:tcPr>
          <w:p w:rsidRPr="00656525" w:rsidR="000B7DB7" w:rsidP="008F6EB2" w:rsidRDefault="000B7DB7" w14:paraId="611CD24F" w14:textId="77777777">
            <w:pPr>
              <w:pStyle w:val="TableParagraph"/>
              <w:spacing w:before="123" w:line="237" w:lineRule="exact"/>
              <w:ind w:left="93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Casco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1530" w:type="dxa"/>
          </w:tcPr>
          <w:p w:rsidRPr="00656525" w:rsidR="000B7DB7" w:rsidP="00CC2C43" w:rsidRDefault="000B7DB7" w14:paraId="29BD0CD3" w14:textId="0DAB845D">
            <w:pPr>
              <w:pStyle w:val="TableParagraph"/>
              <w:spacing w:before="123" w:line="237" w:lineRule="exact"/>
              <w:ind w:left="93" w:right="150"/>
              <w:jc w:val="center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USD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r w:rsidR="0051559D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2160" w:type="dxa"/>
          </w:tcPr>
          <w:p w:rsidRPr="00656525" w:rsidR="000B7DB7" w:rsidP="008F6EB2" w:rsidRDefault="000B7DB7" w14:paraId="54A1B240" w14:textId="77777777">
            <w:pPr>
              <w:pStyle w:val="TableParagraph"/>
              <w:spacing w:before="123" w:line="237" w:lineRule="exact"/>
              <w:ind w:left="93" w:right="150"/>
              <w:jc w:val="right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3510" w:type="dxa"/>
          </w:tcPr>
          <w:p w:rsidRPr="00656525" w:rsidR="000B7DB7" w:rsidP="008F6EB2" w:rsidRDefault="000B7DB7" w14:paraId="5A40128C" w14:textId="77777777">
            <w:pPr>
              <w:pStyle w:val="TableParagraph"/>
              <w:spacing w:before="123" w:line="237" w:lineRule="exact"/>
              <w:ind w:left="93"/>
              <w:jc w:val="right"/>
              <w:rPr>
                <w:color w:val="002060"/>
              </w:rPr>
            </w:pPr>
            <w:r w:rsidRPr="00656525">
              <w:rPr>
                <w:color w:val="002060"/>
                <w:spacing w:val="-2"/>
              </w:rPr>
              <w:t>500.000,00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</w:tr>
      <w:tr w:rsidR="000B7DB7" w:rsidTr="006605D5" w14:paraId="671461C5" w14:textId="77777777">
        <w:trPr>
          <w:trHeight w:val="380"/>
        </w:trPr>
        <w:tc>
          <w:tcPr>
            <w:tcW w:w="2495" w:type="dxa"/>
          </w:tcPr>
          <w:p w:rsidRPr="00656525" w:rsidR="000B7DB7" w:rsidP="008F6EB2" w:rsidRDefault="000B7DB7" w14:paraId="611CD24F" w14:textId="77777777">
            <w:pPr>
              <w:pStyle w:val="TableParagraph"/>
              <w:spacing w:before="123" w:line="237" w:lineRule="exact"/>
              <w:ind w:left="93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Gastos Médicos Tripulantes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1530" w:type="dxa"/>
          </w:tcPr>
          <w:p w:rsidRPr="00656525" w:rsidR="000B7DB7" w:rsidP="00CC2C43" w:rsidRDefault="000B7DB7" w14:paraId="29BD0CD3" w14:textId="0DAB845D">
            <w:pPr>
              <w:pStyle w:val="TableParagraph"/>
              <w:spacing w:before="123" w:line="237" w:lineRule="exact"/>
              <w:ind w:left="93" w:right="150"/>
              <w:jc w:val="center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USD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r w:rsidR="0051559D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2160" w:type="dxa"/>
          </w:tcPr>
          <w:p w:rsidRPr="00656525" w:rsidR="000B7DB7" w:rsidP="008F6EB2" w:rsidRDefault="000B7DB7" w14:paraId="54A1B240" w14:textId="77777777">
            <w:pPr>
              <w:pStyle w:val="TableParagraph"/>
              <w:spacing w:before="123" w:line="237" w:lineRule="exact"/>
              <w:ind w:left="93" w:right="150"/>
              <w:jc w:val="right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3510" w:type="dxa"/>
          </w:tcPr>
          <w:p w:rsidRPr="00656525" w:rsidR="000B7DB7" w:rsidP="008F6EB2" w:rsidRDefault="000B7DB7" w14:paraId="5A40128C" w14:textId="77777777">
            <w:pPr>
              <w:pStyle w:val="TableParagraph"/>
              <w:spacing w:before="123" w:line="237" w:lineRule="exact"/>
              <w:ind w:left="93"/>
              <w:jc w:val="right"/>
              <w:rPr>
                <w:color w:val="002060"/>
              </w:rPr>
            </w:pPr>
            <w:r w:rsidRPr="00656525">
              <w:rPr>
                <w:color w:val="002060"/>
                <w:spacing w:val="-2"/>
              </w:rPr>
              <w:t>7.500,00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</w:tr>
      <w:tr w:rsidR="000B7DB7" w:rsidTr="006605D5" w14:paraId="671461C5" w14:textId="77777777">
        <w:trPr>
          <w:trHeight w:val="380"/>
        </w:trPr>
        <w:tc>
          <w:tcPr>
            <w:tcW w:w="2495" w:type="dxa"/>
          </w:tcPr>
          <w:p w:rsidRPr="00656525" w:rsidR="000B7DB7" w:rsidP="008F6EB2" w:rsidRDefault="000B7DB7" w14:paraId="611CD24F" w14:textId="77777777">
            <w:pPr>
              <w:pStyle w:val="TableParagraph"/>
              <w:spacing w:before="123" w:line="237" w:lineRule="exact"/>
              <w:ind w:left="93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Resposabilidad Civil de la Aeronave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1530" w:type="dxa"/>
          </w:tcPr>
          <w:p w:rsidRPr="00656525" w:rsidR="000B7DB7" w:rsidP="00CC2C43" w:rsidRDefault="000B7DB7" w14:paraId="29BD0CD3" w14:textId="0DAB845D">
            <w:pPr>
              <w:pStyle w:val="TableParagraph"/>
              <w:spacing w:before="123" w:line="237" w:lineRule="exact"/>
              <w:ind w:left="93" w:right="150"/>
              <w:jc w:val="center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USD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r w:rsidR="0051559D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2160" w:type="dxa"/>
          </w:tcPr>
          <w:p w:rsidRPr="00656525" w:rsidR="000B7DB7" w:rsidP="008F6EB2" w:rsidRDefault="000B7DB7" w14:paraId="54A1B240" w14:textId="77777777">
            <w:pPr>
              <w:pStyle w:val="TableParagraph"/>
              <w:spacing w:before="123" w:line="237" w:lineRule="exact"/>
              <w:ind w:left="93" w:right="150"/>
              <w:jc w:val="right"/>
              <w:rPr>
                <w:color w:val="002060"/>
                <w:spacing w:val="-2"/>
              </w:rPr>
            </w:pPr>
            <w:r w:rsidRPr="00656525">
              <w:rPr>
                <w:color w:val="002060"/>
                <w:spacing w:val="-2"/>
              </w:rPr>
              <w:t>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  <w:tc>
          <w:tcPr>
            <w:tcW w:w="3510" w:type="dxa"/>
          </w:tcPr>
          <w:p w:rsidRPr="00656525" w:rsidR="000B7DB7" w:rsidP="008F6EB2" w:rsidRDefault="000B7DB7" w14:paraId="5A40128C" w14:textId="77777777">
            <w:pPr>
              <w:pStyle w:val="TableParagraph"/>
              <w:spacing w:before="123" w:line="237" w:lineRule="exact"/>
              <w:ind w:left="93"/>
              <w:jc w:val="right"/>
              <w:rPr>
                <w:color w:val="002060"/>
              </w:rPr>
            </w:pPr>
            <w:r w:rsidRPr="00656525">
              <w:rPr>
                <w:color w:val="002060"/>
                <w:spacing w:val="-2"/>
              </w:rPr>
              <w:t>1.350.000,00</w:t>
              <w:t/>
            </w:r>
            <w:proofErr w:type="spellStart"/>
            <w:proofErr w:type="gramStart"/>
            <w:r w:rsidRPr="00656525">
              <w:rPr>
                <w:color w:val="002060"/>
                <w:spacing w:val="-2"/>
              </w:rPr>
              <w:t/>
            </w:r>
            <w:proofErr w:type="spellEnd"/>
            <w:proofErr w:type="gramEnd"/>
            <w:r w:rsidRPr="00656525">
              <w:rPr>
                <w:color w:val="002060"/>
                <w:spacing w:val="-2"/>
              </w:rPr>
              <w:t/>
            </w:r>
          </w:p>
        </w:tc>
      </w:tr>
    </w:tbl>
    <w:p w:rsidRPr="00EF4369" w:rsidR="000B7DB7" w:rsidP="000B7DB7" w:rsidRDefault="000B7DB7" w14:paraId="13F7A566" w14:textId="77777777">
      <w:pPr>
        <w:spacing w:before="232" w:after="0" w:line="250" w:lineRule="exact"/>
        <w:jc w:val="left"/>
        <w:rPr>
          <w:rFonts w:ascii="Tahoma"/>
          <w:color w:val="000000"/>
          <w:sz w:val="20"/>
          <w:lang w:val="es-VE"/>
        </w:rPr>
      </w:pPr>
    </w:p>
    <w:p w:rsidR="000B7DB7" w:rsidP="000B7DB7" w:rsidRDefault="000B7DB7" w14:paraId="1E9103F0" w14:textId="77777777">
      <w:pPr>
        <w:spacing w:before="233" w:after="0" w:line="250" w:lineRule="exact"/>
        <w:jc w:val="left"/>
        <w:rPr>
          <w:rFonts w:ascii="Tahoma"/>
          <w:b/>
          <w:color w:val="000000"/>
          <w:spacing w:val="-1"/>
          <w:sz w:val="20"/>
          <w:lang w:val="es-VE"/>
        </w:rPr>
      </w:pPr>
    </w:p>
    <w:p w:rsidRPr="00EF4369" w:rsidR="000B7DB7" w:rsidP="000B7DB7" w:rsidRDefault="000B7DB7" w14:paraId="3C50C569" w14:textId="77777777">
      <w:pPr>
        <w:spacing w:before="233" w:after="0" w:line="250" w:lineRule="exact"/>
        <w:jc w:val="left"/>
        <w:rPr>
          <w:rFonts w:ascii="Tahoma"/>
          <w:b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pacing w:val="-1"/>
          <w:sz w:val="20"/>
          <w:lang w:val="es-VE"/>
        </w:rPr>
        <w:t>LIMITE</w:t>
      </w:r>
      <w:r w:rsidRPr="00EF4369">
        <w:rPr>
          <w:rFonts w:ascii="Tahoma"/>
          <w:b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b/>
          <w:color w:val="000000"/>
          <w:sz w:val="20"/>
          <w:lang w:val="es-VE"/>
        </w:rPr>
        <w:t>GEOGRAFICO:</w:t>
      </w:r>
    </w:p>
    <w:p w:rsidRPr="00EF4369" w:rsidR="000B7DB7" w:rsidP="000B7DB7" w:rsidRDefault="000B7DB7" w14:paraId="01B221F8" w14:textId="77777777">
      <w:pPr>
        <w:spacing w:before="232" w:after="0" w:line="250" w:lineRule="exact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CONDICIONES:</w:t>
      </w:r>
      <w:r w:rsidRPr="00EF4369">
        <w:rPr>
          <w:rFonts w:ascii="Tahoma"/>
          <w:b/>
          <w:color w:val="000000"/>
          <w:spacing w:val="945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9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92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Suscripción</w:t>
      </w:r>
      <w:r w:rsidRPr="00EF4369">
        <w:rPr>
          <w:rFonts w:ascii="Tahoma"/>
          <w:color w:val="000000"/>
          <w:spacing w:val="9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9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Control</w:t>
      </w:r>
      <w:r w:rsidRPr="00EF4369">
        <w:rPr>
          <w:rFonts w:ascii="Tahoma"/>
          <w:color w:val="000000"/>
          <w:spacing w:val="9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9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Reclamos</w:t>
      </w:r>
      <w:r w:rsidRPr="00EF4369">
        <w:rPr>
          <w:rFonts w:ascii="Tahoma"/>
          <w:color w:val="000000"/>
          <w:spacing w:val="9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9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Reaseguro</w:t>
      </w:r>
      <w:r w:rsidRPr="00EF4369">
        <w:rPr>
          <w:rFonts w:ascii="Tahoma"/>
          <w:color w:val="000000"/>
          <w:spacing w:val="9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AVN41A</w:t>
      </w:r>
    </w:p>
    <w:p w:rsidRPr="00EF4369" w:rsidR="000B7DB7" w:rsidP="000B7DB7" w:rsidRDefault="000B7DB7" w14:paraId="29CDCBE3" w14:textId="77777777">
      <w:pPr>
        <w:spacing w:before="0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z w:val="20"/>
          <w:lang w:val="es-VE"/>
        </w:rPr>
        <w:t xml:space="preserve">(excluyendo tasa y </w:t>
      </w:r>
      <w:r w:rsidRPr="00EF4369">
        <w:rPr>
          <w:rFonts w:ascii="Tahoma" w:hAnsi="Tahoma" w:cs="Tahoma"/>
          <w:color w:val="000000"/>
          <w:sz w:val="20"/>
          <w:lang w:val="es-VE"/>
        </w:rPr>
        <w:t>retención)</w:t>
      </w:r>
    </w:p>
    <w:p w:rsidRPr="00EF4369" w:rsidR="000B7DB7" w:rsidP="000B7DB7" w:rsidRDefault="000B7DB7" w14:paraId="57137E0F" w14:textId="77777777">
      <w:pPr>
        <w:spacing w:before="0" w:after="0" w:line="242" w:lineRule="exact"/>
        <w:ind w:left="2552" w:right="460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Pagos </w:t>
      </w:r>
      <w:r w:rsidRPr="00EF4369">
        <w:rPr>
          <w:rFonts w:ascii="Tahoma" w:hAnsi="Tahoma" w:cs="Tahoma"/>
          <w:color w:val="000000"/>
          <w:sz w:val="20"/>
          <w:lang w:val="es-VE"/>
        </w:rPr>
        <w:t>Simultáneos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LPO438. </w:t>
      </w: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Fecha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Eventos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AVN124</w:t>
      </w:r>
    </w:p>
    <w:p w:rsidR="000B7DB7" w:rsidP="000B7DB7" w:rsidRDefault="000B7DB7" w14:paraId="21D7F7F1" w14:textId="77777777">
      <w:pPr>
        <w:spacing w:before="0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Sanciones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Embargo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AVN111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(R)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(28.4.11)</w:t>
      </w:r>
    </w:p>
    <w:p w:rsidR="000B7DB7" w:rsidP="000B7DB7" w:rsidRDefault="000B7DB7" w14:paraId="754FA101" w14:textId="77777777">
      <w:pPr>
        <w:spacing w:before="0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p w:rsidRPr="00EF4369" w:rsidR="000B7DB7" w:rsidP="000B7DB7" w:rsidRDefault="000B7DB7" w14:paraId="0AE09602" w14:textId="77777777">
      <w:pPr>
        <w:spacing w:before="0" w:after="0" w:line="250" w:lineRule="exact"/>
        <w:jc w:val="left"/>
        <w:rPr>
          <w:rFonts w:ascii="Tahoma"/>
          <w:b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CONDICIONES</w:t>
      </w:r>
    </w:p>
    <w:p w:rsidRPr="00EF4369" w:rsidR="000B7DB7" w:rsidP="000B7DB7" w:rsidRDefault="000B7DB7" w14:paraId="64E77AE7" w14:textId="77777777">
      <w:pPr>
        <w:spacing w:before="0" w:after="0" w:line="250" w:lineRule="exact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ORIGINALES:</w:t>
      </w:r>
      <w:r w:rsidRPr="00EF4369">
        <w:rPr>
          <w:rFonts w:ascii="Tahoma"/>
          <w:b/>
          <w:color w:val="000000"/>
          <w:spacing w:val="112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Texto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Original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la </w:t>
      </w:r>
      <w:r w:rsidRPr="00EF4369">
        <w:rPr>
          <w:rFonts w:ascii="Tahoma" w:hAnsi="Tahoma" w:cs="Tahoma"/>
          <w:color w:val="000000"/>
          <w:sz w:val="20"/>
          <w:lang w:val="es-VE"/>
        </w:rPr>
        <w:t>Póliza:</w:t>
      </w:r>
      <w:r w:rsidRPr="00EF4369">
        <w:rPr>
          <w:rFonts w:ascii="Tahoma"/>
          <w:color w:val="000000"/>
          <w:spacing w:val="63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Póliza</w:t>
      </w:r>
      <w:r w:rsidRPr="00EF4369">
        <w:rPr>
          <w:rFonts w:ascii="Tahoma"/>
          <w:color w:val="000000"/>
          <w:spacing w:val="-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-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Seguro</w:t>
      </w:r>
      <w:r w:rsidRPr="00EF4369">
        <w:rPr>
          <w:rFonts w:ascii="Tahoma"/>
          <w:color w:val="000000"/>
          <w:spacing w:val="-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-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Aeronaves</w:t>
      </w:r>
      <w:r w:rsidRPr="00EF4369">
        <w:rPr>
          <w:rFonts w:ascii="Tahoma"/>
          <w:color w:val="000000"/>
          <w:spacing w:val="-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Londres</w:t>
      </w:r>
      <w:r w:rsidRPr="00EF4369">
        <w:rPr>
          <w:rFonts w:ascii="Tahoma"/>
          <w:color w:val="000000"/>
          <w:spacing w:val="-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AVN1C</w:t>
      </w:r>
    </w:p>
    <w:p w:rsidRPr="00EF4369" w:rsidR="000B7DB7" w:rsidP="000B7DB7" w:rsidRDefault="000B7DB7" w14:paraId="1F62E841" w14:textId="77777777">
      <w:pPr>
        <w:spacing w:before="0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z w:val="20"/>
          <w:lang w:val="es-VE"/>
        </w:rPr>
        <w:t>(secciones I y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III eliminadas)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según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se modifica a </w:t>
      </w:r>
      <w:r w:rsidRPr="00EF4369">
        <w:rPr>
          <w:rFonts w:ascii="Tahoma" w:hAnsi="Tahoma" w:cs="Tahoma"/>
          <w:color w:val="000000"/>
          <w:sz w:val="20"/>
          <w:lang w:val="es-VE"/>
        </w:rPr>
        <w:t>continuación:</w:t>
      </w:r>
    </w:p>
    <w:p w:rsidRPr="00EF4369" w:rsidR="000B7DB7" w:rsidP="000B7DB7" w:rsidRDefault="000B7DB7" w14:paraId="3074D484" w14:textId="77777777">
      <w:pPr>
        <w:spacing w:before="234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pacing w:val="-1"/>
          <w:sz w:val="20"/>
          <w:lang w:val="es-VE"/>
        </w:rPr>
        <w:t>USO:</w:t>
      </w:r>
      <w:r w:rsidRPr="00EF4369">
        <w:rPr>
          <w:rFonts w:ascii="Tahoma"/>
          <w:b/>
          <w:color w:val="000000"/>
          <w:spacing w:val="578"/>
          <w:sz w:val="20"/>
          <w:lang w:val="es-VE"/>
        </w:rPr>
        <w:t xml:space="preserve"> </w:t>
      </w:r>
      <w:r w:rsidRPr="00656525">
        <w:rPr>
          <w:rFonts w:ascii="Tahoma"/>
          <w:color w:val="002060"/>
          <w:sz w:val="20"/>
          <w:lang w:val="es-VE"/>
        </w:rPr>
        <w:t>Private Pleasure</w:t>
        <w:t/>
      </w:r>
      <w:proofErr w:type="spellStart"/>
      <w:r w:rsidRPr="00656525">
        <w:rPr>
          <w:rFonts w:ascii="Tahoma"/>
          <w:color w:val="002060"/>
          <w:sz w:val="20"/>
          <w:lang w:val="es-VE"/>
        </w:rPr>
        <w:t/>
      </w:r>
      <w:proofErr w:type="spellEnd"/>
      <w:r w:rsidRPr="00656525">
        <w:rPr>
          <w:rFonts w:ascii="Tahoma"/>
          <w:color w:val="002060"/>
          <w:sz w:val="20"/>
          <w:lang w:val="es-VE"/>
        </w:rPr>
        <w:t/>
      </w:r>
    </w:p>
    <w:p w:rsidR="000B7DB7" w:rsidP="000B7DB7" w:rsidRDefault="000B7DB7" w14:paraId="0D0989B3" w14:textId="77777777">
      <w:pPr>
        <w:spacing w:before="241" w:after="0" w:line="241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Piloto:</w:t>
      </w:r>
      <w:r w:rsidRPr="00EF4369">
        <w:rPr>
          <w:rFonts w:ascii="Tahoma"/>
          <w:b/>
          <w:color w:val="000000"/>
          <w:spacing w:val="4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Cualquier</w:t>
      </w:r>
      <w:r w:rsidRPr="00EF4369">
        <w:rPr>
          <w:rFonts w:ascii="Tahoma"/>
          <w:color w:val="000000"/>
          <w:spacing w:val="6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piloto</w:t>
      </w:r>
      <w:r w:rsidRPr="00EF4369">
        <w:rPr>
          <w:rFonts w:ascii="Tahoma"/>
          <w:color w:val="000000"/>
          <w:spacing w:val="6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debidamente</w:t>
      </w:r>
      <w:r w:rsidRPr="00EF4369">
        <w:rPr>
          <w:rFonts w:ascii="Tahoma"/>
          <w:color w:val="000000"/>
          <w:spacing w:val="6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certificado</w:t>
      </w:r>
      <w:r w:rsidRPr="00EF4369">
        <w:rPr>
          <w:rFonts w:ascii="Tahoma"/>
          <w:color w:val="000000"/>
          <w:spacing w:val="6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6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autorizado</w:t>
      </w:r>
      <w:r w:rsidRPr="00EF4369">
        <w:rPr>
          <w:rFonts w:ascii="Tahoma"/>
          <w:color w:val="000000"/>
          <w:spacing w:val="6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por</w:t>
      </w:r>
      <w:r w:rsidRPr="00EF4369">
        <w:rPr>
          <w:rFonts w:ascii="Tahoma"/>
          <w:color w:val="000000"/>
          <w:spacing w:val="65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el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pacing w:val="107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Asegurado</w:t>
      </w:r>
      <w:r w:rsidRPr="00EF4369">
        <w:rPr>
          <w:rFonts w:ascii="Tahoma"/>
          <w:color w:val="000000"/>
          <w:spacing w:val="3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Original,</w:t>
      </w:r>
      <w:r w:rsidRPr="00EF4369">
        <w:rPr>
          <w:rFonts w:ascii="Tahoma"/>
          <w:color w:val="000000"/>
          <w:spacing w:val="3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con</w:t>
      </w:r>
      <w:r w:rsidRPr="00EF4369">
        <w:rPr>
          <w:rFonts w:ascii="Tahoma"/>
          <w:color w:val="000000"/>
          <w:spacing w:val="3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una</w:t>
      </w:r>
      <w:r w:rsidRPr="00EF4369">
        <w:rPr>
          <w:rFonts w:ascii="Tahoma"/>
          <w:color w:val="000000"/>
          <w:spacing w:val="3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experiencia</w:t>
      </w:r>
      <w:r w:rsidRPr="00EF4369">
        <w:rPr>
          <w:rFonts w:ascii="Tahoma"/>
          <w:color w:val="000000"/>
          <w:spacing w:val="32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mínima</w:t>
      </w:r>
      <w:r w:rsidRPr="00EF4369">
        <w:rPr>
          <w:rFonts w:ascii="Tahoma"/>
          <w:color w:val="000000"/>
          <w:spacing w:val="3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3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horas</w:t>
      </w:r>
      <w:r w:rsidRPr="00EF4369">
        <w:rPr>
          <w:rFonts w:ascii="Tahoma"/>
          <w:color w:val="000000"/>
          <w:spacing w:val="3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de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pacing w:val="1073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vuelo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en</w:t>
      </w:r>
      <w:r w:rsidRPr="00EF4369">
        <w:rPr>
          <w:rFonts w:ascii="Tahoma"/>
          <w:color w:val="000000"/>
          <w:spacing w:val="-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aeronaves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Ala</w:t>
      </w:r>
      <w:r w:rsidRPr="00EF4369">
        <w:rPr>
          <w:rFonts w:ascii="Tahoma"/>
          <w:color w:val="000000"/>
          <w:spacing w:val="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Fija,</w:t>
      </w:r>
      <w:r w:rsidRPr="00EF4369">
        <w:rPr>
          <w:rFonts w:ascii="Tahoma"/>
          <w:color w:val="000000"/>
          <w:spacing w:val="6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horas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5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vuelo</w:t>
      </w:r>
      <w:r w:rsidRPr="00EF4369">
        <w:rPr>
          <w:rFonts w:ascii="Tahoma"/>
          <w:color w:val="000000"/>
          <w:spacing w:val="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Tipo</w:t>
      </w:r>
      <w:r w:rsidRPr="00EF4369">
        <w:rPr>
          <w:rFonts w:ascii="Tahoma"/>
          <w:color w:val="000000"/>
          <w:spacing w:val="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68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horas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pacing w:val="107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vuelo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aeronaves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2"/>
          <w:sz w:val="20"/>
          <w:lang w:val="es-VE"/>
        </w:rPr>
        <w:t>la</w:t>
      </w:r>
      <w:r w:rsidRPr="00EF4369">
        <w:rPr>
          <w:rFonts w:ascii="Tahoma"/>
          <w:color w:val="000000"/>
          <w:spacing w:val="-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marca y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modelo </w:t>
      </w:r>
      <w:r w:rsidRPr="00EF4369">
        <w:rPr>
          <w:rFonts w:ascii="Tahoma"/>
          <w:color w:val="000000"/>
          <w:spacing w:val="1"/>
          <w:sz w:val="20"/>
          <w:lang w:val="es-VE"/>
        </w:rPr>
        <w:t>(Sin</w:t>
      </w:r>
      <w:r w:rsidRPr="00EF4369">
        <w:rPr>
          <w:rFonts w:ascii="Tahoma"/>
          <w:color w:val="000000"/>
          <w:sz w:val="20"/>
          <w:lang w:val="es-VE"/>
        </w:rPr>
        <w:t xml:space="preserve"> exceder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los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pacing w:val="-1"/>
          <w:sz w:val="20"/>
          <w:lang w:val="es-VE"/>
        </w:rPr>
        <w:t>65</w:t>
      </w:r>
      <w:r w:rsidRPr="00EF4369">
        <w:rPr>
          <w:rFonts w:ascii="Tahoma" w:hAnsi="Tahoma" w:cs="Tahoma"/>
          <w:color w:val="000000"/>
          <w:spacing w:val="-1"/>
          <w:sz w:val="20"/>
          <w:lang w:val="es-VE"/>
        </w:rPr>
        <w:cr/>
      </w:r>
      <w:r w:rsidRPr="00EF4369">
        <w:rPr>
          <w:rFonts w:ascii="Tahoma"/>
          <w:color w:val="000000"/>
          <w:spacing w:val="1073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años</w:t>
      </w:r>
      <w:r w:rsidRPr="00EF4369">
        <w:rPr>
          <w:rFonts w:ascii="Tahoma"/>
          <w:color w:val="000000"/>
          <w:sz w:val="20"/>
          <w:lang w:val="es-VE"/>
        </w:rPr>
        <w:t xml:space="preserve">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edad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sin</w:t>
      </w:r>
      <w:r w:rsidRPr="00EF4369">
        <w:rPr>
          <w:rFonts w:ascii="Tahoma"/>
          <w:color w:val="000000"/>
          <w:spacing w:val="-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siniestros)</w:t>
      </w:r>
    </w:p>
    <w:p w:rsidR="000B7DB7" w:rsidP="000B7DB7" w:rsidRDefault="000B7DB7" w14:paraId="41F43EEA" w14:textId="77777777">
      <w:pPr>
        <w:spacing w:before="241" w:after="0" w:line="241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p w:rsidRPr="00EF4369" w:rsidR="000B7DB7" w:rsidP="000B7DB7" w:rsidRDefault="000B7DB7" w14:paraId="521E7B43" w14:textId="77777777">
      <w:pPr>
        <w:spacing w:before="474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Riesgos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Nucleares AVN38B</w:t>
      </w:r>
    </w:p>
    <w:p w:rsidRPr="00EF4369" w:rsidR="000B7DB7" w:rsidP="000B7DB7" w:rsidRDefault="000B7DB7" w14:paraId="766B9486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Ruido y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Contaminación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Otros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Riesgos AVN46B</w:t>
      </w:r>
    </w:p>
    <w:p w:rsidRPr="00EF4369" w:rsidR="000B7DB7" w:rsidP="000B7DB7" w:rsidRDefault="000B7DB7" w14:paraId="182DDB0F" w14:textId="77777777">
      <w:pPr>
        <w:spacing w:before="241" w:after="0" w:line="242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2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Guerra,</w:t>
      </w:r>
      <w:r w:rsidRPr="00EF4369">
        <w:rPr>
          <w:rFonts w:ascii="Tahoma"/>
          <w:color w:val="000000"/>
          <w:spacing w:val="1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Secuestro</w:t>
      </w:r>
      <w:r w:rsidRPr="00EF4369">
        <w:rPr>
          <w:rFonts w:ascii="Tahoma"/>
          <w:color w:val="000000"/>
          <w:spacing w:val="1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Otros</w:t>
      </w:r>
      <w:r w:rsidRPr="00EF4369">
        <w:rPr>
          <w:rFonts w:ascii="Tahoma"/>
          <w:color w:val="000000"/>
          <w:spacing w:val="1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Riesgos.</w:t>
      </w:r>
      <w:r w:rsidRPr="00EF4369">
        <w:rPr>
          <w:rFonts w:ascii="Tahoma"/>
          <w:color w:val="000000"/>
          <w:spacing w:val="1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relación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con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z w:val="20"/>
          <w:lang w:val="es-VE"/>
        </w:rPr>
        <w:t>Responsabilidades</w:t>
      </w:r>
      <w:r w:rsidRPr="00EF4369">
        <w:rPr>
          <w:rFonts w:ascii="Tahoma"/>
          <w:color w:val="000000"/>
          <w:spacing w:val="-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solamente,</w:t>
      </w:r>
      <w:r w:rsidRPr="00EF4369">
        <w:rPr>
          <w:rFonts w:ascii="Tahoma"/>
          <w:color w:val="000000"/>
          <w:spacing w:val="-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todos</w:t>
      </w:r>
      <w:r w:rsidRPr="00EF4369">
        <w:rPr>
          <w:rFonts w:ascii="Tahoma"/>
          <w:color w:val="000000"/>
          <w:spacing w:val="-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los</w:t>
      </w:r>
      <w:r w:rsidRPr="00EF4369">
        <w:rPr>
          <w:rFonts w:ascii="Tahoma"/>
          <w:color w:val="000000"/>
          <w:spacing w:val="-3"/>
          <w:sz w:val="20"/>
          <w:lang w:val="es-VE"/>
        </w:rPr>
        <w:t xml:space="preserve"> </w:t>
      </w:r>
      <w:proofErr w:type="spellStart"/>
      <w:r w:rsidRPr="00EF4369">
        <w:rPr>
          <w:rFonts w:ascii="Tahoma" w:hAnsi="Tahoma" w:cs="Tahoma"/>
          <w:color w:val="000000"/>
          <w:sz w:val="20"/>
          <w:lang w:val="es-VE"/>
        </w:rPr>
        <w:t>sub-párrafos</w:t>
      </w:r>
      <w:proofErr w:type="spellEnd"/>
      <w:r w:rsidRPr="00EF4369">
        <w:rPr>
          <w:rFonts w:ascii="Tahoma"/>
          <w:color w:val="000000"/>
          <w:spacing w:val="-6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2"/>
          <w:sz w:val="20"/>
          <w:lang w:val="es-VE"/>
        </w:rPr>
        <w:t>de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la</w:t>
      </w:r>
      <w:r w:rsidRPr="00EF4369">
        <w:rPr>
          <w:rFonts w:ascii="Tahoma"/>
          <w:color w:val="000000"/>
          <w:spacing w:val="-4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-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AVN48B</w:t>
      </w:r>
      <w:r w:rsidRPr="00EF4369">
        <w:rPr>
          <w:rFonts w:ascii="Tahoma"/>
          <w:color w:val="000000"/>
          <w:spacing w:val="-3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a</w:t>
      </w:r>
      <w:r w:rsidRPr="00EF4369">
        <w:rPr>
          <w:rFonts w:ascii="Tahoma" w:hAnsi="Tahoma" w:cs="Tahoma"/>
          <w:color w:val="000000"/>
          <w:sz w:val="20"/>
          <w:lang w:val="es-VE"/>
        </w:rPr>
        <w:cr/>
        <w:t>excepción</w:t>
      </w:r>
      <w:r w:rsidRPr="00EF4369">
        <w:rPr>
          <w:rFonts w:ascii="Tahoma"/>
          <w:color w:val="000000"/>
          <w:spacing w:val="-1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del</w:t>
      </w:r>
      <w:r w:rsidRPr="00EF4369">
        <w:rPr>
          <w:rFonts w:ascii="Tahoma"/>
          <w:color w:val="000000"/>
          <w:spacing w:val="-1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(b)</w:t>
      </w:r>
      <w:r w:rsidRPr="00EF4369">
        <w:rPr>
          <w:rFonts w:ascii="Tahoma"/>
          <w:color w:val="000000"/>
          <w:spacing w:val="-14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son</w:t>
      </w:r>
      <w:r w:rsidRPr="00EF4369">
        <w:rPr>
          <w:rFonts w:ascii="Tahoma"/>
          <w:color w:val="000000"/>
          <w:spacing w:val="-1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considerados</w:t>
      </w:r>
      <w:r w:rsidRPr="00EF4369">
        <w:rPr>
          <w:rFonts w:ascii="Tahoma"/>
          <w:color w:val="000000"/>
          <w:spacing w:val="-15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sujeto</w:t>
      </w:r>
      <w:r w:rsidRPr="00EF4369">
        <w:rPr>
          <w:rFonts w:ascii="Tahoma"/>
          <w:color w:val="000000"/>
          <w:spacing w:val="-1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al</w:t>
      </w:r>
      <w:r w:rsidRPr="00EF4369">
        <w:rPr>
          <w:rFonts w:ascii="Tahoma"/>
          <w:color w:val="000000"/>
          <w:spacing w:val="-1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endoso</w:t>
      </w:r>
      <w:r w:rsidRPr="00EF4369">
        <w:rPr>
          <w:rFonts w:ascii="Tahoma"/>
          <w:color w:val="000000"/>
          <w:spacing w:val="-1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-1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extensión</w:t>
      </w:r>
      <w:r w:rsidRPr="00EF4369">
        <w:rPr>
          <w:rFonts w:ascii="Tahoma"/>
          <w:color w:val="000000"/>
          <w:spacing w:val="-1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-14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Cobertura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pacing w:val="-1"/>
          <w:sz w:val="20"/>
          <w:lang w:val="es-VE"/>
        </w:rPr>
        <w:t>AVN52E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sujeto</w:t>
      </w:r>
      <w:r w:rsidRPr="00EF4369">
        <w:rPr>
          <w:rFonts w:ascii="Tahoma"/>
          <w:color w:val="000000"/>
          <w:spacing w:val="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</w:t>
      </w:r>
      <w:r w:rsidRPr="00EF4369">
        <w:rPr>
          <w:rFonts w:ascii="Tahoma"/>
          <w:color w:val="000000"/>
          <w:spacing w:val="5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un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sublimite</w:t>
      </w:r>
      <w:r w:rsidRPr="00EF4369">
        <w:rPr>
          <w:rFonts w:ascii="Tahoma"/>
          <w:color w:val="000000"/>
          <w:spacing w:val="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respecto</w:t>
      </w:r>
      <w:r w:rsidRPr="00EF4369">
        <w:rPr>
          <w:rFonts w:ascii="Tahoma"/>
          <w:color w:val="000000"/>
          <w:spacing w:val="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al</w:t>
      </w:r>
      <w:r w:rsidRPr="00EF4369">
        <w:rPr>
          <w:rFonts w:ascii="Tahoma"/>
          <w:color w:val="000000"/>
          <w:spacing w:val="4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párrafo</w:t>
      </w:r>
      <w:r w:rsidRPr="00EF4369">
        <w:rPr>
          <w:rFonts w:ascii="Tahoma"/>
          <w:color w:val="000000"/>
          <w:spacing w:val="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3</w:t>
      </w:r>
      <w:r w:rsidRPr="00EF4369">
        <w:rPr>
          <w:rFonts w:ascii="Tahoma"/>
          <w:color w:val="000000"/>
          <w:spacing w:val="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cualquier</w:t>
      </w:r>
      <w:r w:rsidRPr="00EF4369">
        <w:rPr>
          <w:rFonts w:ascii="Tahoma"/>
          <w:color w:val="000000"/>
          <w:spacing w:val="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ocurrencia</w:t>
      </w:r>
      <w:r w:rsidRPr="00EF4369">
        <w:rPr>
          <w:rFonts w:ascii="Tahoma"/>
          <w:color w:val="000000"/>
          <w:spacing w:val="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3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pacing w:val="2"/>
          <w:sz w:val="20"/>
          <w:lang w:val="es-VE"/>
        </w:rPr>
        <w:t>en</w:t>
      </w:r>
      <w:r w:rsidRPr="00EF4369">
        <w:rPr>
          <w:rFonts w:ascii="Tahoma" w:hAnsi="Tahoma" w:cs="Tahoma"/>
          <w:color w:val="000000"/>
          <w:spacing w:val="2"/>
          <w:sz w:val="20"/>
          <w:lang w:val="es-VE"/>
        </w:rPr>
        <w:cr/>
      </w:r>
      <w:r w:rsidRPr="00EF4369">
        <w:rPr>
          <w:rFonts w:ascii="Tahoma"/>
          <w:color w:val="000000"/>
          <w:sz w:val="20"/>
          <w:lang w:val="es-VE"/>
        </w:rPr>
        <w:t>el agregado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anual del </w:t>
      </w:r>
      <w:r w:rsidRPr="00EF4369">
        <w:rPr>
          <w:rFonts w:ascii="Tahoma" w:hAnsi="Tahoma" w:cs="Tahoma"/>
          <w:color w:val="000000"/>
          <w:sz w:val="20"/>
          <w:lang w:val="es-VE"/>
        </w:rPr>
        <w:t>límite</w:t>
      </w:r>
      <w:r w:rsidRPr="00EF4369">
        <w:rPr>
          <w:rFonts w:ascii="Tahoma"/>
          <w:color w:val="000000"/>
          <w:sz w:val="20"/>
          <w:lang w:val="es-VE"/>
        </w:rPr>
        <w:t xml:space="preserve">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Responsabilidad Civil AVN48B</w:t>
      </w:r>
    </w:p>
    <w:p w:rsidRPr="00EF4369" w:rsidR="000B7DB7" w:rsidP="000B7DB7" w:rsidRDefault="000B7DB7" w14:paraId="32398406" w14:textId="77777777">
      <w:pPr>
        <w:spacing w:before="242" w:after="0" w:line="24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Contratos</w:t>
      </w:r>
      <w:r w:rsidRPr="00EF4369">
        <w:rPr>
          <w:rFonts w:ascii="Tahoma"/>
          <w:color w:val="000000"/>
          <w:spacing w:val="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(Derechos</w:t>
      </w:r>
      <w:r w:rsidRPr="00EF4369">
        <w:rPr>
          <w:rFonts w:ascii="Tahoma"/>
          <w:color w:val="000000"/>
          <w:spacing w:val="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Terceras</w:t>
      </w:r>
      <w:r w:rsidRPr="00EF4369">
        <w:rPr>
          <w:rFonts w:ascii="Tahoma"/>
          <w:color w:val="000000"/>
          <w:spacing w:val="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Partes)</w:t>
      </w:r>
      <w:r w:rsidRPr="00EF4369">
        <w:rPr>
          <w:rFonts w:ascii="Tahoma"/>
          <w:color w:val="000000"/>
          <w:spacing w:val="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Acta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1999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pacing w:val="-1"/>
          <w:sz w:val="20"/>
          <w:lang w:val="es-VE"/>
        </w:rPr>
        <w:t>AVN72</w:t>
      </w:r>
    </w:p>
    <w:p w:rsidRPr="00EF4369" w:rsidR="000B7DB7" w:rsidP="000B7DB7" w:rsidRDefault="000B7DB7" w14:paraId="638AAF26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Uso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No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Autorizado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AVN77 </w:t>
      </w:r>
      <w:r w:rsidRPr="00EF4369">
        <w:rPr>
          <w:rFonts w:ascii="Tahoma"/>
          <w:color w:val="000000"/>
          <w:sz w:val="20"/>
          <w:lang w:val="es-VE"/>
        </w:rPr>
        <w:t>(robo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únicamente)</w:t>
      </w:r>
    </w:p>
    <w:p w:rsidRPr="00EF4369" w:rsidR="000B7DB7" w:rsidP="000B7DB7" w:rsidRDefault="000B7DB7" w14:paraId="5A6E1DE5" w14:textId="77777777">
      <w:pPr>
        <w:spacing w:before="234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Aterrizaje Forzoso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AVN78</w:t>
      </w:r>
    </w:p>
    <w:p w:rsidRPr="00EF4369" w:rsidR="000B7DB7" w:rsidP="000B7DB7" w:rsidRDefault="000B7DB7" w14:paraId="4D7DB2E8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lastRenderedPageBreak/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Notificación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Fuera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Horas AVN81</w:t>
      </w:r>
    </w:p>
    <w:p w:rsidRPr="00EF4369" w:rsidR="000B7DB7" w:rsidP="000B7DB7" w:rsidRDefault="000B7DB7" w14:paraId="6A454A84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Vuelos de </w:t>
      </w:r>
      <w:r w:rsidRPr="00EF4369">
        <w:rPr>
          <w:rFonts w:ascii="Tahoma"/>
          <w:color w:val="000000"/>
          <w:spacing w:val="1"/>
          <w:sz w:val="20"/>
          <w:lang w:val="es-VE"/>
        </w:rPr>
        <w:t>Prueba</w:t>
      </w:r>
      <w:r w:rsidRPr="00EF4369">
        <w:rPr>
          <w:rFonts w:ascii="Tahoma"/>
          <w:color w:val="000000"/>
          <w:sz w:val="20"/>
          <w:lang w:val="es-VE"/>
        </w:rPr>
        <w:t xml:space="preserve"> Autoridad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Aviación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AVN110</w:t>
      </w:r>
    </w:p>
    <w:p w:rsidRPr="00EF4369" w:rsidR="000B7DB7" w:rsidP="000B7DB7" w:rsidRDefault="000B7DB7" w14:paraId="7F489ACB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Sanciones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Embargos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AVN111</w:t>
      </w:r>
    </w:p>
    <w:p w:rsidRPr="00EF4369" w:rsidR="000B7DB7" w:rsidP="000B7DB7" w:rsidRDefault="000B7DB7" w14:paraId="1F674CB8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Cancelación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Reaseguro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AVN112</w:t>
      </w:r>
    </w:p>
    <w:p w:rsidRPr="00EF4369" w:rsidR="000B7DB7" w:rsidP="000B7DB7" w:rsidRDefault="000B7DB7" w14:paraId="58F6E2C5" w14:textId="77777777">
      <w:pPr>
        <w:spacing w:before="235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Evento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Datos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AVN124</w:t>
      </w:r>
    </w:p>
    <w:p w:rsidRPr="00EF4369" w:rsidR="000B7DB7" w:rsidP="000B7DB7" w:rsidRDefault="000B7DB7" w14:paraId="126674B0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Reconocimiento de</w:t>
      </w:r>
      <w:r w:rsidRPr="00EF4369">
        <w:rPr>
          <w:rFonts w:ascii="Tahoma"/>
          <w:color w:val="000000"/>
          <w:spacing w:val="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Fecha AVN2000A.</w:t>
      </w:r>
    </w:p>
    <w:p w:rsidRPr="00EF4369" w:rsidR="000B7DB7" w:rsidP="000B7DB7" w:rsidRDefault="000B7DB7" w14:paraId="7F974499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Reconocimiento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Fecha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Cobertura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Limitada </w:t>
      </w:r>
      <w:r w:rsidRPr="00EF4369">
        <w:rPr>
          <w:rFonts w:ascii="Tahoma"/>
          <w:color w:val="000000"/>
          <w:spacing w:val="-1"/>
          <w:sz w:val="20"/>
          <w:lang w:val="es-VE"/>
        </w:rPr>
        <w:t>AVN2001A</w:t>
      </w:r>
    </w:p>
    <w:p w:rsidRPr="00EF4369" w:rsidR="000B7DB7" w:rsidP="000B7DB7" w:rsidRDefault="000B7DB7" w14:paraId="692F986B" w14:textId="77777777">
      <w:pPr>
        <w:spacing w:before="240" w:after="0" w:line="242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pacing w:val="1"/>
          <w:sz w:val="20"/>
          <w:lang w:val="es-VE"/>
        </w:rPr>
        <w:t>áreas</w:t>
      </w:r>
      <w:r w:rsidRPr="00EF4369">
        <w:rPr>
          <w:rFonts w:ascii="Tahoma"/>
          <w:color w:val="000000"/>
          <w:spacing w:val="8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geográficas,</w:t>
      </w:r>
      <w:r w:rsidRPr="00EF4369">
        <w:rPr>
          <w:rFonts w:ascii="Tahoma"/>
          <w:color w:val="000000"/>
          <w:spacing w:val="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modificada</w:t>
      </w:r>
      <w:r w:rsidRPr="00EF4369">
        <w:rPr>
          <w:rFonts w:ascii="Tahoma"/>
          <w:color w:val="000000"/>
          <w:spacing w:val="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para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incluir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Colombia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Perú</w:t>
      </w:r>
      <w:r w:rsidRPr="00EF4369">
        <w:rPr>
          <w:rFonts w:ascii="Tahoma"/>
          <w:color w:val="000000"/>
          <w:sz w:val="20"/>
          <w:lang w:val="es-VE"/>
        </w:rPr>
        <w:t xml:space="preserve"> LSW617H</w:t>
      </w:r>
    </w:p>
    <w:p w:rsidRPr="00EF4369" w:rsidR="000B7DB7" w:rsidP="000B7DB7" w:rsidRDefault="000B7DB7" w14:paraId="61F71E01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enfermedades</w:t>
      </w:r>
      <w:r w:rsidRPr="00EF4369">
        <w:rPr>
          <w:rFonts w:ascii="Tahoma"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 xml:space="preserve">transmitibles </w:t>
      </w:r>
      <w:r w:rsidRPr="00EF4369">
        <w:rPr>
          <w:rFonts w:ascii="Tahoma"/>
          <w:color w:val="000000"/>
          <w:spacing w:val="-1"/>
          <w:sz w:val="20"/>
          <w:lang w:val="es-VE"/>
        </w:rPr>
        <w:t>LMA</w:t>
      </w:r>
    </w:p>
    <w:p w:rsidR="000B7DB7" w:rsidP="000B7DB7" w:rsidRDefault="000B7DB7" w14:paraId="60470419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 w:hAnsi="Tahoma" w:cs="Tahoma"/>
          <w:color w:val="000000"/>
          <w:sz w:val="20"/>
          <w:lang w:val="es-VE"/>
        </w:rPr>
        <w:t>Cláusula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Exclusión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Asbestos</w:t>
      </w:r>
      <w:r w:rsidRPr="00EF4369">
        <w:rPr>
          <w:rFonts w:ascii="Tahoma"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2488AGM00003</w:t>
      </w:r>
    </w:p>
    <w:p w:rsidR="000B7DB7" w:rsidP="000B7DB7" w:rsidRDefault="000B7DB7" w14:paraId="1F7516F7" w14:textId="77777777">
      <w:pPr>
        <w:spacing w:before="232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</w:p>
    <w:p w:rsidRPr="00EF4369" w:rsidR="000B7DB7" w:rsidP="000B7DB7" w:rsidRDefault="000B7DB7" w14:paraId="69FEBA13" w14:textId="77777777">
      <w:pPr>
        <w:spacing w:before="0" w:after="0" w:line="250" w:lineRule="exact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GARANTIAS</w:t>
      </w:r>
      <w:r w:rsidRPr="00EF4369">
        <w:rPr>
          <w:rFonts w:ascii="Tahoma"/>
          <w:b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b/>
          <w:color w:val="000000"/>
          <w:sz w:val="20"/>
          <w:lang w:val="es-VE"/>
        </w:rPr>
        <w:t>EXPRESAS:</w:t>
      </w:r>
      <w:r w:rsidRPr="00EF4369">
        <w:rPr>
          <w:rFonts w:ascii="Tahoma"/>
          <w:b/>
          <w:color w:val="000000"/>
          <w:spacing w:val="11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Garantizado</w:t>
      </w:r>
      <w:r w:rsidRPr="00EF4369">
        <w:rPr>
          <w:rFonts w:ascii="Tahoma"/>
          <w:color w:val="000000"/>
          <w:spacing w:val="12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que</w:t>
      </w:r>
      <w:r w:rsidRPr="00EF4369">
        <w:rPr>
          <w:rFonts w:ascii="Tahoma"/>
          <w:color w:val="000000"/>
          <w:spacing w:val="122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no</w:t>
      </w:r>
      <w:r w:rsidRPr="00EF4369">
        <w:rPr>
          <w:rFonts w:ascii="Tahoma"/>
          <w:color w:val="000000"/>
          <w:spacing w:val="12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existen</w:t>
      </w:r>
      <w:r w:rsidRPr="00EF4369">
        <w:rPr>
          <w:rFonts w:ascii="Tahoma"/>
          <w:color w:val="000000"/>
          <w:spacing w:val="118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accidentes/pérdidas</w:t>
      </w:r>
      <w:r w:rsidRPr="00EF4369">
        <w:rPr>
          <w:rFonts w:ascii="Tahoma"/>
          <w:color w:val="000000"/>
          <w:spacing w:val="12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</w:t>
      </w:r>
      <w:r w:rsidRPr="00EF4369">
        <w:rPr>
          <w:rFonts w:ascii="Tahoma"/>
          <w:color w:val="000000"/>
          <w:spacing w:val="12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violaciones</w:t>
      </w:r>
      <w:r w:rsidRPr="00EF4369">
        <w:rPr>
          <w:rFonts w:ascii="Tahoma"/>
          <w:color w:val="000000"/>
          <w:spacing w:val="12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</w:t>
      </w:r>
      <w:r w:rsidRPr="00EF4369">
        <w:rPr>
          <w:rFonts w:ascii="Tahoma"/>
          <w:color w:val="000000"/>
          <w:spacing w:val="12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las</w:t>
      </w:r>
    </w:p>
    <w:p w:rsidRPr="00EF4369" w:rsidR="000B7DB7" w:rsidP="000B7DB7" w:rsidRDefault="000B7DB7" w14:paraId="6C355B84" w14:textId="77777777">
      <w:pPr>
        <w:spacing w:before="2" w:after="0" w:line="24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z w:val="20"/>
          <w:lang w:val="es-VE"/>
        </w:rPr>
        <w:t>regulaciones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aéreas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por</w:t>
      </w:r>
      <w:r w:rsidRPr="00EF4369">
        <w:rPr>
          <w:rFonts w:ascii="Tahoma"/>
          <w:color w:val="000000"/>
          <w:spacing w:val="24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parte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del</w:t>
      </w:r>
      <w:r w:rsidRPr="00EF4369">
        <w:rPr>
          <w:rFonts w:ascii="Tahoma"/>
          <w:color w:val="000000"/>
          <w:spacing w:val="2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asegurado,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o</w:t>
      </w:r>
      <w:r w:rsidRPr="00EF4369">
        <w:rPr>
          <w:rFonts w:ascii="Tahoma"/>
          <w:color w:val="000000"/>
          <w:spacing w:val="2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los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pilotos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</w:t>
      </w:r>
      <w:r w:rsidRPr="00EF4369">
        <w:rPr>
          <w:rFonts w:ascii="Tahoma"/>
          <w:color w:val="000000"/>
          <w:spacing w:val="2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los</w:t>
      </w:r>
      <w:r w:rsidRPr="00EF4369">
        <w:rPr>
          <w:rFonts w:ascii="Tahoma"/>
          <w:color w:val="000000"/>
          <w:spacing w:val="26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últimos</w:t>
      </w:r>
      <w:r w:rsidRPr="00EF4369">
        <w:rPr>
          <w:rFonts w:ascii="Tahoma"/>
          <w:color w:val="000000"/>
          <w:spacing w:val="26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5</w:t>
      </w:r>
      <w:r w:rsidRPr="00EF4369">
        <w:rPr>
          <w:rFonts w:ascii="Tahoma" w:hAnsi="Tahoma" w:cs="Tahoma"/>
          <w:color w:val="000000"/>
          <w:sz w:val="20"/>
          <w:lang w:val="es-VE"/>
        </w:rPr>
        <w:cr/>
        <w:t>años.</w:t>
      </w:r>
    </w:p>
    <w:p w:rsidRPr="00EF4369" w:rsidR="000B7DB7" w:rsidP="000B7DB7" w:rsidRDefault="000B7DB7" w14:paraId="5604D761" w14:textId="77777777">
      <w:pPr>
        <w:spacing w:before="244" w:after="0" w:line="241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pacing w:val="-1"/>
          <w:sz w:val="20"/>
          <w:lang w:val="es-VE"/>
        </w:rPr>
        <w:t>Los</w:t>
      </w:r>
      <w:r w:rsidRPr="00EF4369">
        <w:rPr>
          <w:rFonts w:ascii="Tahoma"/>
          <w:color w:val="000000"/>
          <w:spacing w:val="-1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reaseguradores</w:t>
      </w:r>
      <w:r w:rsidRPr="00EF4369">
        <w:rPr>
          <w:rFonts w:ascii="Tahoma"/>
          <w:color w:val="000000"/>
          <w:spacing w:val="-1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que</w:t>
      </w:r>
      <w:r w:rsidRPr="00EF4369">
        <w:rPr>
          <w:rFonts w:ascii="Tahoma"/>
          <w:color w:val="000000"/>
          <w:spacing w:val="-1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respaldan</w:t>
      </w:r>
      <w:r w:rsidRPr="00EF4369">
        <w:rPr>
          <w:rFonts w:ascii="Tahoma"/>
          <w:color w:val="000000"/>
          <w:spacing w:val="-1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esta</w:t>
      </w:r>
      <w:r w:rsidRPr="00EF4369">
        <w:rPr>
          <w:rFonts w:ascii="Tahoma"/>
          <w:color w:val="000000"/>
          <w:spacing w:val="-12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colocación</w:t>
      </w:r>
      <w:r w:rsidRPr="00EF4369">
        <w:rPr>
          <w:rFonts w:ascii="Tahoma"/>
          <w:color w:val="000000"/>
          <w:spacing w:val="-1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se</w:t>
      </w:r>
      <w:r w:rsidRPr="00EF4369">
        <w:rPr>
          <w:rFonts w:ascii="Tahoma"/>
          <w:color w:val="000000"/>
          <w:spacing w:val="-1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encuentran</w:t>
      </w:r>
      <w:r w:rsidRPr="00EF4369">
        <w:rPr>
          <w:rFonts w:ascii="Tahoma"/>
          <w:color w:val="000000"/>
          <w:spacing w:val="-13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debidamente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z w:val="20"/>
          <w:lang w:val="es-VE"/>
        </w:rPr>
        <w:t>inscritos</w:t>
      </w:r>
      <w:r w:rsidRPr="00EF4369">
        <w:rPr>
          <w:rFonts w:ascii="Tahoma"/>
          <w:color w:val="000000"/>
          <w:spacing w:val="-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en</w:t>
      </w:r>
      <w:r w:rsidRPr="00EF4369">
        <w:rPr>
          <w:rFonts w:ascii="Tahoma"/>
          <w:color w:val="000000"/>
          <w:spacing w:val="-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la</w:t>
      </w:r>
      <w:r w:rsidRPr="00EF4369">
        <w:rPr>
          <w:rFonts w:ascii="Tahoma"/>
          <w:color w:val="000000"/>
          <w:spacing w:val="-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Superintendencia</w:t>
      </w:r>
      <w:r w:rsidRPr="00EF4369">
        <w:rPr>
          <w:rFonts w:ascii="Tahoma"/>
          <w:color w:val="000000"/>
          <w:spacing w:val="-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-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la</w:t>
      </w:r>
      <w:r w:rsidRPr="00EF4369">
        <w:rPr>
          <w:rFonts w:ascii="Tahoma"/>
          <w:color w:val="000000"/>
          <w:spacing w:val="-2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Actividad</w:t>
      </w:r>
      <w:r w:rsidRPr="00EF4369">
        <w:rPr>
          <w:rFonts w:ascii="Tahoma"/>
          <w:color w:val="000000"/>
          <w:spacing w:val="-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Aseguradora.</w:t>
      </w:r>
      <w:r w:rsidRPr="00EF4369">
        <w:rPr>
          <w:rFonts w:ascii="Tahoma"/>
          <w:color w:val="000000"/>
          <w:spacing w:val="-3"/>
          <w:sz w:val="20"/>
          <w:lang w:val="es-VE"/>
        </w:rPr>
        <w:t xml:space="preserve"> </w:t>
      </w:r>
      <w:proofErr w:type="spellStart"/>
      <w:r w:rsidRPr="00EF4369">
        <w:rPr>
          <w:rFonts w:ascii="Tahoma"/>
          <w:color w:val="000000"/>
          <w:sz w:val="20"/>
          <w:lang w:val="es-VE"/>
        </w:rPr>
        <w:t>Globex</w:t>
      </w:r>
      <w:proofErr w:type="spellEnd"/>
      <w:r w:rsidRPr="00EF4369">
        <w:rPr>
          <w:rFonts w:ascii="Tahoma"/>
          <w:color w:val="000000"/>
          <w:spacing w:val="-3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Re</w:t>
      </w:r>
      <w:r w:rsidRPr="00EF4369">
        <w:rPr>
          <w:rFonts w:ascii="Tahoma"/>
          <w:color w:val="000000"/>
          <w:spacing w:val="-3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no</w:t>
      </w:r>
      <w:r w:rsidRPr="00EF4369">
        <w:rPr>
          <w:rFonts w:ascii="Tahoma"/>
          <w:color w:val="000000"/>
          <w:spacing w:val="-4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es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z w:val="20"/>
          <w:lang w:val="es-VE"/>
        </w:rPr>
        <w:t>parte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del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contrato</w:t>
      </w:r>
      <w:r w:rsidRPr="00EF4369">
        <w:rPr>
          <w:rFonts w:ascii="Tahoma"/>
          <w:color w:val="000000"/>
          <w:spacing w:val="-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reaseguros</w:t>
      </w:r>
      <w:r w:rsidRPr="00EF4369">
        <w:rPr>
          <w:rFonts w:ascii="Tahoma"/>
          <w:color w:val="000000"/>
          <w:spacing w:val="-6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-9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no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puede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garantizar</w:t>
      </w:r>
      <w:r w:rsidRPr="00EF4369">
        <w:rPr>
          <w:rFonts w:ascii="Tahoma"/>
          <w:color w:val="000000"/>
          <w:spacing w:val="-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su</w:t>
      </w:r>
      <w:r w:rsidRPr="00EF4369">
        <w:rPr>
          <w:rFonts w:ascii="Tahoma"/>
          <w:color w:val="000000"/>
          <w:spacing w:val="-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solvencia,</w:t>
      </w:r>
      <w:r w:rsidRPr="00EF4369">
        <w:rPr>
          <w:rFonts w:ascii="Tahoma"/>
          <w:color w:val="000000"/>
          <w:spacing w:val="-8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ni</w:t>
      </w:r>
      <w:r w:rsidRPr="00EF4369">
        <w:rPr>
          <w:rFonts w:ascii="Tahoma"/>
          <w:color w:val="000000"/>
          <w:spacing w:val="-6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acepta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z w:val="20"/>
          <w:lang w:val="es-VE"/>
        </w:rPr>
        <w:t xml:space="preserve">responsabilidad alguna </w:t>
      </w:r>
      <w:r w:rsidRPr="00EF4369">
        <w:rPr>
          <w:rFonts w:ascii="Tahoma"/>
          <w:color w:val="000000"/>
          <w:spacing w:val="1"/>
          <w:sz w:val="20"/>
          <w:lang w:val="es-VE"/>
        </w:rPr>
        <w:t>con</w:t>
      </w:r>
      <w:r w:rsidRPr="00EF4369">
        <w:rPr>
          <w:rFonts w:ascii="Tahoma"/>
          <w:color w:val="000000"/>
          <w:sz w:val="20"/>
          <w:lang w:val="es-VE"/>
        </w:rPr>
        <w:t xml:space="preserve"> respecto a </w:t>
      </w:r>
      <w:r w:rsidRPr="00EF4369">
        <w:rPr>
          <w:rFonts w:ascii="Tahoma"/>
          <w:color w:val="000000"/>
          <w:spacing w:val="-1"/>
          <w:sz w:val="20"/>
          <w:lang w:val="es-VE"/>
        </w:rPr>
        <w:t>sus</w:t>
      </w:r>
      <w:r w:rsidRPr="00EF4369">
        <w:rPr>
          <w:rFonts w:ascii="Tahoma"/>
          <w:color w:val="000000"/>
          <w:sz w:val="20"/>
          <w:lang w:val="es-VE"/>
        </w:rPr>
        <w:t xml:space="preserve"> decisiones.</w:t>
      </w:r>
    </w:p>
    <w:p w:rsidRPr="00EF4369" w:rsidR="000B7DB7" w:rsidP="000B7DB7" w:rsidRDefault="000B7DB7" w14:paraId="12C78AF8" w14:textId="77777777">
      <w:pPr>
        <w:spacing w:before="244" w:after="0" w:line="241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z w:val="20"/>
          <w:lang w:val="es-VE"/>
        </w:rPr>
        <w:t>Si</w:t>
      </w:r>
      <w:r w:rsidRPr="00EF4369">
        <w:rPr>
          <w:rFonts w:ascii="Tahoma"/>
          <w:color w:val="000000"/>
          <w:spacing w:val="2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estos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términos,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incluyendo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su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respaldo,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no</w:t>
      </w:r>
      <w:r w:rsidRPr="00EF4369">
        <w:rPr>
          <w:rFonts w:ascii="Tahoma"/>
          <w:color w:val="000000"/>
          <w:spacing w:val="2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son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2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su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agrado,</w:t>
      </w:r>
      <w:r w:rsidRPr="00EF4369">
        <w:rPr>
          <w:rFonts w:ascii="Tahoma"/>
          <w:color w:val="000000"/>
          <w:spacing w:val="2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por</w:t>
      </w:r>
      <w:r w:rsidRPr="00EF4369">
        <w:rPr>
          <w:rFonts w:ascii="Tahoma"/>
          <w:color w:val="000000"/>
          <w:spacing w:val="27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favor,</w:t>
      </w:r>
      <w:r w:rsidRPr="00EF4369">
        <w:rPr>
          <w:rFonts w:ascii="Tahoma" w:hAnsi="Tahoma" w:cs="Tahoma"/>
          <w:color w:val="000000"/>
          <w:sz w:val="20"/>
          <w:lang w:val="es-VE"/>
        </w:rPr>
        <w:cr/>
        <w:t>avísenos</w:t>
      </w:r>
      <w:r w:rsidRPr="00EF4369">
        <w:rPr>
          <w:rFonts w:ascii="Tahoma"/>
          <w:color w:val="000000"/>
          <w:sz w:val="20"/>
          <w:lang w:val="es-VE"/>
        </w:rPr>
        <w:t xml:space="preserve"> enseguida.</w:t>
      </w:r>
    </w:p>
    <w:p w:rsidRPr="00EF4369" w:rsidR="000B7DB7" w:rsidP="000B7DB7" w:rsidRDefault="000B7DB7" w14:paraId="0C2B00B2" w14:textId="77777777">
      <w:pPr>
        <w:spacing w:before="232" w:after="0" w:line="250" w:lineRule="exact"/>
        <w:jc w:val="left"/>
        <w:rPr>
          <w:rFonts w:ascii="Tahoma"/>
          <w:b/>
          <w:color w:val="000000"/>
          <w:sz w:val="20"/>
          <w:lang w:val="es-VE"/>
        </w:rPr>
      </w:pPr>
      <w:r w:rsidRPr="00EF4369">
        <w:rPr>
          <w:rFonts w:ascii="Tahoma" w:hAnsi="Tahoma" w:cs="Tahoma"/>
          <w:b/>
          <w:color w:val="000000"/>
          <w:sz w:val="20"/>
          <w:lang w:val="es-VE"/>
        </w:rPr>
        <w:t>SELECCIÓN</w:t>
      </w:r>
      <w:r w:rsidRPr="00EF4369">
        <w:rPr>
          <w:rFonts w:ascii="Tahoma"/>
          <w:b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/>
          <w:b/>
          <w:color w:val="000000"/>
          <w:spacing w:val="2"/>
          <w:sz w:val="20"/>
          <w:lang w:val="es-VE"/>
        </w:rPr>
        <w:t>DE</w:t>
      </w:r>
      <w:r w:rsidRPr="00EF4369">
        <w:rPr>
          <w:rFonts w:ascii="Tahoma"/>
          <w:b/>
          <w:color w:val="000000"/>
          <w:spacing w:val="-3"/>
          <w:sz w:val="20"/>
          <w:lang w:val="es-VE"/>
        </w:rPr>
        <w:t xml:space="preserve"> </w:t>
      </w:r>
      <w:r w:rsidRPr="00EF4369">
        <w:rPr>
          <w:rFonts w:ascii="Tahoma"/>
          <w:b/>
          <w:color w:val="000000"/>
          <w:sz w:val="20"/>
          <w:lang w:val="es-VE"/>
        </w:rPr>
        <w:t>LEY</w:t>
      </w:r>
    </w:p>
    <w:p w:rsidRPr="00EF4369" w:rsidR="000B7DB7" w:rsidP="000B7DB7" w:rsidRDefault="000B7DB7" w14:paraId="68C673C5" w14:textId="77777777">
      <w:pPr>
        <w:spacing w:before="1" w:after="0" w:line="241" w:lineRule="exact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Y</w:t>
      </w:r>
      <w:r w:rsidRPr="00EF4369">
        <w:rPr>
          <w:rFonts w:ascii="Tahoma"/>
          <w:b/>
          <w:color w:val="000000"/>
          <w:spacing w:val="-1"/>
          <w:sz w:val="20"/>
          <w:lang w:val="es-VE"/>
        </w:rPr>
        <w:t xml:space="preserve"> </w:t>
      </w:r>
      <w:r w:rsidRPr="00EF4369">
        <w:rPr>
          <w:rFonts w:ascii="Tahoma" w:hAnsi="Tahoma" w:cs="Tahoma"/>
          <w:b/>
          <w:color w:val="000000"/>
          <w:sz w:val="20"/>
          <w:lang w:val="es-VE"/>
        </w:rPr>
        <w:t>JURISDICCIÓN:</w:t>
      </w:r>
      <w:r w:rsidRPr="00EF4369">
        <w:rPr>
          <w:rFonts w:ascii="Tahoma"/>
          <w:b/>
          <w:color w:val="000000"/>
          <w:spacing w:val="694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Este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reaseguro</w:t>
      </w:r>
      <w:r w:rsidRPr="00EF4369">
        <w:rPr>
          <w:rFonts w:ascii="Tahoma"/>
          <w:color w:val="000000"/>
          <w:spacing w:val="16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será</w:t>
      </w:r>
      <w:r w:rsidRPr="00EF4369">
        <w:rPr>
          <w:rFonts w:ascii="Tahoma"/>
          <w:color w:val="000000"/>
          <w:spacing w:val="2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gobernado</w:t>
      </w:r>
      <w:r w:rsidRPr="00EF4369">
        <w:rPr>
          <w:rFonts w:ascii="Tahoma"/>
          <w:color w:val="000000"/>
          <w:spacing w:val="1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1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estructurado</w:t>
      </w:r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acuerdo</w:t>
      </w:r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con</w:t>
      </w:r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las</w:t>
      </w:r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Leyes</w:t>
      </w:r>
      <w:r w:rsidRPr="00EF4369">
        <w:rPr>
          <w:rFonts w:ascii="Tahoma"/>
          <w:color w:val="000000"/>
          <w:spacing w:val="19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de</w:t>
      </w:r>
      <w:r w:rsidRPr="00EF4369">
        <w:rPr>
          <w:rFonts w:ascii="Tahoma" w:hAnsi="Tahoma" w:cs="Tahoma"/>
          <w:color w:val="000000"/>
          <w:sz w:val="20"/>
          <w:lang w:val="es-VE"/>
        </w:rPr>
        <w:cr/>
      </w:r>
      <w:r w:rsidRPr="00EF4369">
        <w:rPr>
          <w:rFonts w:ascii="Tahoma"/>
          <w:color w:val="000000"/>
          <w:spacing w:val="248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Venezuela</w:t>
      </w:r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y</w:t>
      </w:r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cada</w:t>
      </w:r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parte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proofErr w:type="gramStart"/>
      <w:r w:rsidRPr="00EF4369">
        <w:rPr>
          <w:rFonts w:ascii="Tahoma"/>
          <w:color w:val="000000"/>
          <w:sz w:val="20"/>
          <w:lang w:val="es-VE"/>
        </w:rPr>
        <w:t>acuerda</w:t>
      </w:r>
      <w:proofErr w:type="gramEnd"/>
      <w:r w:rsidRPr="00EF4369">
        <w:rPr>
          <w:rFonts w:ascii="Tahoma"/>
          <w:color w:val="000000"/>
          <w:spacing w:val="18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someterse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la</w:t>
      </w:r>
      <w:r w:rsidRPr="00EF4369">
        <w:rPr>
          <w:rFonts w:ascii="Tahoma"/>
          <w:color w:val="000000"/>
          <w:spacing w:val="19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jurisdicción</w:t>
      </w:r>
      <w:r w:rsidRPr="00EF4369">
        <w:rPr>
          <w:rFonts w:ascii="Tahoma"/>
          <w:color w:val="000000"/>
          <w:spacing w:val="15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exclusiva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pacing w:val="1"/>
          <w:sz w:val="20"/>
          <w:lang w:val="es-VE"/>
        </w:rPr>
        <w:t>los</w:t>
      </w:r>
      <w:r w:rsidRPr="00EF4369">
        <w:rPr>
          <w:rFonts w:ascii="Tahoma" w:hAnsi="Tahoma" w:cs="Tahoma"/>
          <w:color w:val="000000"/>
          <w:spacing w:val="1"/>
          <w:sz w:val="20"/>
          <w:lang w:val="es-VE"/>
        </w:rPr>
        <w:cr/>
      </w:r>
      <w:r w:rsidRPr="00EF4369">
        <w:rPr>
          <w:rFonts w:ascii="Tahoma"/>
          <w:color w:val="000000"/>
          <w:spacing w:val="248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Tribunales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Venezuela.</w:t>
      </w:r>
    </w:p>
    <w:p w:rsidRPr="00EF4369" w:rsidR="000B7DB7" w:rsidP="000B7DB7" w:rsidRDefault="000B7DB7" w14:paraId="205434DE" w14:textId="4169AC9F">
      <w:pPr>
        <w:spacing w:before="232" w:after="0" w:line="250" w:lineRule="exact"/>
        <w:jc w:val="left"/>
        <w:rPr>
          <w:rFonts w:ascii="Tahoma"/>
          <w:b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PRIMA</w:t>
      </w:r>
      <w:r w:rsidRPr="00EF4369">
        <w:rPr>
          <w:rFonts w:ascii="Tahoma"/>
          <w:b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b/>
          <w:color w:val="000000"/>
          <w:sz w:val="20"/>
          <w:lang w:val="es-VE"/>
        </w:rPr>
        <w:t>NETA:</w:t>
      </w:r>
      <w:r w:rsidRPr="00EF4369">
        <w:rPr>
          <w:rFonts w:ascii="Tahoma"/>
          <w:b/>
          <w:color w:val="000000"/>
          <w:spacing w:val="1140"/>
          <w:sz w:val="20"/>
          <w:lang w:val="es-VE"/>
        </w:rPr>
        <w:t xml:space="preserve"> </w:t>
      </w:r>
      <w:r w:rsidRPr="00CA74D1">
        <w:rPr>
          <w:rFonts w:ascii="Tahoma"/>
          <w:color w:val="002060"/>
          <w:sz w:val="20"/>
          <w:lang w:val="es-VE"/>
        </w:rPr>
        <w:t>100,00</w:t>
        <w:t/>
      </w:r>
      <w:proofErr w:type="spellStart"/>
      <w:r w:rsidRPr="00CA74D1">
        <w:rPr>
          <w:rFonts w:ascii="Tahoma"/>
          <w:color w:val="002060"/>
          <w:sz w:val="20"/>
          <w:lang w:val="es-VE"/>
        </w:rPr>
        <w:t/>
      </w:r>
      <w:proofErr w:type="spellEnd"/>
      <w:proofErr w:type="gramStart"/>
      <w:r w:rsidRPr="00CA74D1">
        <w:rPr>
          <w:rFonts w:ascii="Tahoma"/>
          <w:color w:val="002060"/>
          <w:sz w:val="20"/>
          <w:lang w:val="es-VE"/>
        </w:rPr>
        <w:t/>
      </w:r>
      <w:r w:rsidRPr="00EF4369">
        <w:rPr>
          <w:rFonts w:ascii="Tahoma"/>
          <w:color w:val="000000"/>
          <w:sz w:val="20"/>
          <w:lang w:val="es-VE"/>
        </w:rPr>
        <w:t>%</w:t>
      </w:r>
      <w:proofErr w:type="gramEnd"/>
      <w:r w:rsidRPr="00EF4369">
        <w:rPr>
          <w:rFonts w:ascii="Tahoma"/>
          <w:color w:val="000000"/>
          <w:sz w:val="20"/>
          <w:lang w:val="es-VE"/>
        </w:rPr>
        <w:t xml:space="preserve"> Prima Anual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CA74D1">
        <w:rPr>
          <w:rFonts w:ascii="Tahoma"/>
          <w:b/>
          <w:color w:val="002060"/>
          <w:sz w:val="20"/>
          <w:lang w:val="es-VE"/>
        </w:rPr>
        <w:t>USD </w:t>
        <w:t/>
      </w:r>
      <w:proofErr w:type="spellStart"/>
      <w:r w:rsidRPr="00CA74D1">
        <w:rPr>
          <w:rFonts w:ascii="Tahoma"/>
          <w:b/>
          <w:color w:val="002060"/>
          <w:sz w:val="20"/>
          <w:lang w:val="es-VE"/>
        </w:rPr>
        <w:t/>
      </w:r>
      <w:proofErr w:type="spellEnd"/>
      <w:r w:rsidRPr="00CA74D1">
        <w:rPr>
          <w:rFonts w:ascii="Tahoma"/>
          <w:b/>
          <w:color w:val="002060"/>
          <w:sz w:val="20"/>
          <w:lang w:val="es-VE"/>
        </w:rPr>
        <w:t xml:space="preserve"/>
      </w:r>
      <w:r w:rsidR="00B601DE">
        <w:rPr>
          <w:rFonts w:ascii="Tahoma"/>
          <w:b/>
          <w:color w:val="002060"/>
          <w:sz w:val="20"/>
          <w:lang w:val="es-VE"/>
        </w:rPr>
        <w:t xml:space="preserve"> </w:t>
      </w:r>
      <w:r w:rsidRPr="00CA74D1">
        <w:rPr>
          <w:rFonts w:ascii="Tahoma"/>
          <w:b/>
          <w:color w:val="002060"/>
          <w:spacing w:val="1"/>
          <w:sz w:val="20"/>
          <w:lang w:val="es-VE"/>
        </w:rPr>
        <w:t>640,00</w:t>
        <w:t/>
      </w:r>
    </w:p>
    <w:p w:rsidRPr="00EF4369" w:rsidR="000B7DB7" w:rsidP="000B7DB7" w:rsidRDefault="000B7DB7" w14:paraId="597CFC7E" w14:textId="77777777">
      <w:pPr>
        <w:spacing w:before="232" w:after="0" w:line="250" w:lineRule="exact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 xml:space="preserve">TERMINOS </w:t>
      </w:r>
      <w:r w:rsidRPr="00EF4369">
        <w:rPr>
          <w:rFonts w:ascii="Tahoma"/>
          <w:b/>
          <w:color w:val="000000"/>
          <w:spacing w:val="-1"/>
          <w:sz w:val="20"/>
          <w:lang w:val="es-VE"/>
        </w:rPr>
        <w:t>DE</w:t>
      </w:r>
      <w:r w:rsidRPr="00EF4369">
        <w:rPr>
          <w:rFonts w:ascii="Tahoma"/>
          <w:b/>
          <w:color w:val="000000"/>
          <w:spacing w:val="2"/>
          <w:sz w:val="20"/>
          <w:lang w:val="es-VE"/>
        </w:rPr>
        <w:t xml:space="preserve"> </w:t>
      </w:r>
      <w:r w:rsidRPr="00EF4369">
        <w:rPr>
          <w:rFonts w:ascii="Tahoma"/>
          <w:b/>
          <w:color w:val="000000"/>
          <w:sz w:val="20"/>
          <w:lang w:val="es-VE"/>
        </w:rPr>
        <w:t>PAGO:</w:t>
      </w:r>
      <w:r w:rsidRPr="00EF4369">
        <w:rPr>
          <w:rFonts w:ascii="Tahoma"/>
          <w:b/>
          <w:color w:val="000000"/>
          <w:spacing w:val="36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Prima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pagadera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al</w:t>
      </w:r>
      <w:r w:rsidRPr="00EF4369">
        <w:rPr>
          <w:rFonts w:ascii="Tahoma"/>
          <w:color w:val="000000"/>
          <w:spacing w:val="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inicio,</w:t>
      </w:r>
      <w:r w:rsidRPr="00EF4369">
        <w:rPr>
          <w:rFonts w:ascii="Tahoma"/>
          <w:color w:val="000000"/>
          <w:spacing w:val="9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-1"/>
          <w:sz w:val="20"/>
          <w:lang w:val="es-VE"/>
        </w:rPr>
        <w:t>con</w:t>
      </w:r>
      <w:r w:rsidRPr="00EF4369">
        <w:rPr>
          <w:rFonts w:ascii="Tahoma"/>
          <w:color w:val="000000"/>
          <w:spacing w:val="9"/>
          <w:sz w:val="20"/>
          <w:lang w:val="es-VE"/>
        </w:rPr>
        <w:t xml:space="preserve"> </w:t>
      </w:r>
      <w:r w:rsidRPr="00EF4369">
        <w:rPr>
          <w:rFonts w:ascii="Tahoma"/>
          <w:color w:val="000000"/>
          <w:spacing w:val="1"/>
          <w:sz w:val="20"/>
          <w:lang w:val="es-VE"/>
        </w:rPr>
        <w:t>30</w:t>
      </w:r>
      <w:r w:rsidRPr="00EF4369">
        <w:rPr>
          <w:rFonts w:ascii="Tahoma"/>
          <w:color w:val="000000"/>
          <w:spacing w:val="7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días</w:t>
      </w:r>
      <w:r w:rsidRPr="00EF4369">
        <w:rPr>
          <w:rFonts w:ascii="Tahoma"/>
          <w:color w:val="000000"/>
          <w:spacing w:val="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 w:hAnsi="Tahoma" w:cs="Tahoma"/>
          <w:color w:val="000000"/>
          <w:sz w:val="20"/>
          <w:lang w:val="es-VE"/>
        </w:rPr>
        <w:t>garantía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pago</w:t>
      </w:r>
      <w:r w:rsidRPr="00EF4369">
        <w:rPr>
          <w:rFonts w:ascii="Tahoma"/>
          <w:color w:val="000000"/>
          <w:spacing w:val="17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contados</w:t>
      </w:r>
      <w:r w:rsidRPr="00EF4369">
        <w:rPr>
          <w:rFonts w:ascii="Tahoma"/>
          <w:color w:val="000000"/>
          <w:spacing w:val="9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desde</w:t>
      </w:r>
      <w:r w:rsidRPr="00EF4369">
        <w:rPr>
          <w:rFonts w:ascii="Tahoma"/>
          <w:color w:val="000000"/>
          <w:spacing w:val="10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el</w:t>
      </w:r>
    </w:p>
    <w:p w:rsidRPr="00EF4369" w:rsidR="000B7DB7" w:rsidP="000B7DB7" w:rsidRDefault="000B7DB7" w14:paraId="2AEF516E" w14:textId="77777777">
      <w:pPr>
        <w:spacing w:before="0" w:after="0" w:line="250" w:lineRule="exact"/>
        <w:ind w:left="2552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color w:val="000000"/>
          <w:sz w:val="20"/>
          <w:lang w:val="es-VE"/>
        </w:rPr>
        <w:t>inicio de</w:t>
      </w:r>
      <w:r w:rsidRPr="00EF4369">
        <w:rPr>
          <w:rFonts w:ascii="Tahoma"/>
          <w:color w:val="000000"/>
          <w:spacing w:val="1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la</w:t>
      </w:r>
      <w:r w:rsidRPr="00EF4369">
        <w:rPr>
          <w:rFonts w:ascii="Tahoma"/>
          <w:color w:val="000000"/>
          <w:spacing w:val="3"/>
          <w:sz w:val="20"/>
          <w:lang w:val="es-VE"/>
        </w:rPr>
        <w:t xml:space="preserve"> </w:t>
      </w:r>
      <w:r w:rsidRPr="00EF4369">
        <w:rPr>
          <w:rFonts w:ascii="Tahoma"/>
          <w:color w:val="000000"/>
          <w:sz w:val="20"/>
          <w:lang w:val="es-VE"/>
        </w:rPr>
        <w:t>cobertura.</w:t>
      </w:r>
    </w:p>
    <w:p w:rsidR="000B7DB7" w:rsidP="000B7DB7" w:rsidRDefault="000B7DB7" w14:paraId="3A13B2C4" w14:textId="6069442F">
      <w:pPr>
        <w:spacing w:before="232" w:after="0" w:line="250" w:lineRule="exact"/>
        <w:jc w:val="left"/>
        <w:rPr>
          <w:rFonts w:ascii="Tahoma"/>
          <w:color w:val="000000"/>
          <w:sz w:val="20"/>
          <w:lang w:val="es-VE"/>
        </w:rPr>
      </w:pPr>
      <w:r w:rsidRPr="00EF4369">
        <w:rPr>
          <w:rFonts w:ascii="Tahoma"/>
          <w:b/>
          <w:color w:val="000000"/>
          <w:sz w:val="20"/>
          <w:lang w:val="es-VE"/>
        </w:rPr>
        <w:t>SECURITY:</w:t>
      </w:r>
      <w:r w:rsidRPr="00EF4369">
        <w:rPr>
          <w:rFonts w:ascii="Tahoma"/>
          <w:b/>
          <w:color w:val="000000"/>
          <w:spacing w:val="1394"/>
          <w:sz w:val="20"/>
          <w:lang w:val="es-VE"/>
        </w:rPr>
        <w:t xml:space="preserve"> </w:t>
      </w:r>
      <w:r w:rsidRPr="00CA74D1" w:rsidR="009D0FBD">
        <w:rPr>
          <w:rFonts w:ascii="Tahoma"/>
          <w:color w:val="002060"/>
          <w:sz w:val="20"/>
          <w:lang w:val="es-VE"/>
        </w:rPr>
        <w:t>100,00</w:t>
        <w:t/>
      </w:r>
      <w:proofErr w:type="spellStart"/>
      <w:r w:rsidRPr="00CA74D1" w:rsidR="009D0FBD">
        <w:rPr>
          <w:rFonts w:ascii="Tahoma"/>
          <w:color w:val="002060"/>
          <w:sz w:val="20"/>
          <w:lang w:val="es-VE"/>
        </w:rPr>
        <w:t/>
      </w:r>
      <w:proofErr w:type="spellEnd"/>
      <w:proofErr w:type="gramStart"/>
      <w:r w:rsidRPr="00CA74D1" w:rsidR="009D0FBD">
        <w:rPr>
          <w:rFonts w:ascii="Tahoma"/>
          <w:color w:val="002060"/>
          <w:sz w:val="20"/>
          <w:lang w:val="es-VE"/>
        </w:rPr>
        <w:t/>
      </w:r>
      <w:r w:rsidRPr="00EF4369">
        <w:rPr>
          <w:rFonts w:ascii="Tahoma"/>
          <w:color w:val="000000"/>
          <w:sz w:val="20"/>
          <w:lang w:val="es-VE"/>
        </w:rPr>
        <w:t>%</w:t>
      </w:r>
      <w:proofErr w:type="gramEnd"/>
    </w:p>
    <w:p w:rsidRPr="00656525" w:rsidR="000B7DB7" w:rsidP="000B7DB7" w:rsidRDefault="000B7DB7" w14:paraId="20BDDFD3" w14:textId="77777777">
      <w:pPr>
        <w:tabs>
          <w:tab w:val="left" w:pos="1620"/>
        </w:tabs>
        <w:rPr>
          <w:rFonts w:ascii="Arial"/>
          <w:sz w:val="2"/>
          <w:lang w:val="es-VE"/>
        </w:rPr>
      </w:pPr>
      <w:bookmarkStart w:name="br2" w:id="0"/>
      <w:bookmarkStart w:name="br3" w:id="1"/>
      <w:bookmarkEnd w:id="0"/>
      <w:bookmarkEnd w:id="1"/>
    </w:p>
    <w:p w:rsidRPr="000B7DB7" w:rsidR="00D44447" w:rsidRDefault="00D44447" w14:paraId="5849CDA8" w14:textId="77777777">
      <w:pPr>
        <w:rPr>
          <w:lang w:val="es-VE"/>
        </w:rPr>
      </w:pPr>
    </w:p>
    <w:sectPr w:rsidRPr="000B7DB7" w:rsidR="00D44447" w:rsidSect="00EF4369">
      <w:headerReference w:type="default" r:id="rId7"/>
      <w:footerReference w:type="default" r:id="rId8"/>
      <w:pgSz w:w="12240" w:h="15840"/>
      <w:pgMar w:top="1350" w:right="100" w:bottom="0" w:left="1419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4CC4" w14:textId="77777777" w:rsidR="00FD79AD" w:rsidRDefault="00FD79AD">
      <w:pPr>
        <w:spacing w:before="0" w:after="0" w:line="240" w:lineRule="auto"/>
      </w:pPr>
      <w:r>
        <w:separator/>
      </w:r>
    </w:p>
  </w:endnote>
  <w:endnote w:type="continuationSeparator" w:id="0">
    <w:p w14:paraId="3EB9B87C" w14:textId="77777777" w:rsidR="00FD79AD" w:rsidRDefault="00FD79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014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Pr="00EF4369" w:rsidR="00EF4369" w:rsidRDefault="00FD79AD" w14:paraId="138FEAD1" w14:textId="77777777">
            <w:pPr>
              <w:pStyle w:val="Footer"/>
              <w:jc w:val="center"/>
              <w:rPr>
                <w:lang w:val="es-VE"/>
              </w:rPr>
            </w:pPr>
          </w:p>
        </w:sdtContent>
      </w:sdt>
    </w:sdtContent>
  </w:sdt>
  <w:p w:rsidRPr="00EF4369" w:rsidR="00EF4369" w:rsidP="00EF4369" w:rsidRDefault="009D0FBD" w14:paraId="132FFD37" w14:textId="77777777">
    <w:pPr>
      <w:pStyle w:val="Footer"/>
      <w:tabs>
        <w:tab w:val="clear" w:pos="4680"/>
        <w:tab w:val="clear" w:pos="9360"/>
        <w:tab w:val="left" w:pos="12"/>
        <w:tab w:val="center" w:pos="5135"/>
        <w:tab w:val="left" w:pos="8808"/>
      </w:tabs>
      <w:ind w:left="-450"/>
      <w:jc w:val="left"/>
      <w:rPr>
        <w:lang w:val="es-VE"/>
      </w:rPr>
    </w:pPr>
    <w:r>
      <w:rPr>
        <w:rFonts w:ascii="Tahoma"/>
        <w:b/>
        <w:color w:val="000000"/>
        <w:sz w:val="14"/>
        <w:lang w:val="es-V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7A8A" w14:textId="77777777" w:rsidR="00FD79AD" w:rsidRDefault="00FD79AD">
      <w:pPr>
        <w:spacing w:before="0" w:after="0" w:line="240" w:lineRule="auto"/>
      </w:pPr>
      <w:r>
        <w:separator/>
      </w:r>
    </w:p>
  </w:footnote>
  <w:footnote w:type="continuationSeparator" w:id="0">
    <w:p w14:paraId="74F51B56" w14:textId="77777777" w:rsidR="00FD79AD" w:rsidRDefault="00FD79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369" w:rsidP="00EF4369" w:rsidRDefault="009D0FBD" w14:paraId="2F40543B" w14:textId="77777777">
    <w:pPr>
      <w:pStyle w:val="Header"/>
      <w:tabs>
        <w:tab w:val="clear" w:pos="4680"/>
        <w:tab w:val="clear" w:pos="9360"/>
        <w:tab w:val="center" w:pos="5360"/>
      </w:tabs>
    </w:pPr>
    <w:r>
      <w:tab/>
    </w:r>
  </w:p>
  <w:p w:rsidR="00EF4369" w:rsidP="003F0FD8" w:rsidRDefault="009D0FBD" w14:paraId="51EC2636" w14:textId="77777777">
    <w:pPr>
      <w:pStyle w:val="Header"/>
      <w:tabs>
        <w:tab w:val="clear" w:pos="4680"/>
        <w:tab w:val="clear" w:pos="9360"/>
        <w:tab w:val="left" w:pos="37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B7"/>
    <w:rsid w:val="000B7DB7"/>
    <w:rsid w:val="00461995"/>
    <w:rsid w:val="0051559D"/>
    <w:rsid w:val="006605D5"/>
    <w:rsid w:val="009B0A29"/>
    <w:rsid w:val="009D0FBD"/>
    <w:rsid w:val="00B601DE"/>
    <w:rsid w:val="00CC2C43"/>
    <w:rsid w:val="00D44447"/>
    <w:rsid w:val="00FD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AD81"/>
  <w15:chartTrackingRefBased/>
  <w15:docId w15:val="{D5BD759B-A60C-4E6C-9F45-C2B21656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7DB7"/>
    <w:pPr>
      <w:spacing w:before="120" w:after="24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DB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B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7DB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B7"/>
    <w:rPr>
      <w:rFonts w:eastAsiaTheme="minorEastAsia"/>
    </w:rPr>
  </w:style>
  <w:style w:type="table" w:styleId="TableGrid">
    <w:name w:val="Table Grid"/>
    <w:basedOn w:val="TableNormal"/>
    <w:rsid w:val="000B7DB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B7DB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B7DB7"/>
    <w:pPr>
      <w:widowControl w:val="0"/>
      <w:autoSpaceDE w:val="0"/>
      <w:autoSpaceDN w:val="0"/>
      <w:spacing w:before="0" w:after="0" w:line="233" w:lineRule="exact"/>
      <w:jc w:val="left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Rivera</dc:creator>
  <cp:keywords/>
  <dc:description/>
  <cp:lastModifiedBy>Manuel Rivera</cp:lastModifiedBy>
  <cp:revision>9</cp:revision>
  <dcterms:created xsi:type="dcterms:W3CDTF">2025-05-02T18:17:00Z</dcterms:created>
  <dcterms:modified xsi:type="dcterms:W3CDTF">2025-05-02T19:12:00Z</dcterms:modified>
</cp:coreProperties>
</file>