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 w:rsidR="00484909" w:rsidRDefault="00484909" w:rsidP="00484909">
            <w:pPr>
              <w:jc w:val="right"/>
              <w:rPr>
                <w:lang w:val="es-VE"/>
              </w:rPr>
            </w:pPr>
            <w:r w:rsidRPr="00197EC8">
              <w:rPr>
                <w:b/>
                <w:sz w:val="20"/>
              </w:rPr>
              <w:t>Página: &lt;</w:t>
            </w:r>
            <w:proofErr w:type="spellStart"/>
            <w:r w:rsidRPr="00197EC8">
              <w:rPr>
                <w:b/>
                <w:sz w:val="20"/>
              </w:rPr>
              <w:t>pag</w:t>
            </w:r>
            <w:proofErr w:type="spellEnd"/>
            <w:r w:rsidRPr="00197EC8">
              <w:rPr>
                <w:b/>
                <w:sz w:val="20"/>
              </w:rPr>
              <w:t>&gt; de &lt;</w:t>
            </w:r>
            <w:proofErr w:type="spellStart"/>
            <w:r w:rsidRPr="00197EC8">
              <w:rPr>
                <w:b/>
                <w:sz w:val="20"/>
              </w:rPr>
              <w:t>totalpags</w:t>
            </w:r>
            <w:proofErr w:type="spellEnd"/>
            <w:r w:rsidRPr="00197EC8">
              <w:rPr>
                <w:b/>
                <w:sz w:val="20"/>
              </w:rPr>
              <w:t>&gt;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&lt;Nombre&gt;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&lt;Cedula&gt;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&lt;Desde&gt;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&lt;Departamento&gt;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&lt;Hasta&gt;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&lt;Cargo&gt;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CantidadDias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FechaIngresoEmpleado</w:t>
            </w:r>
            <w:proofErr w:type="spellEnd"/>
            <w:r w:rsidRPr="00F610B0">
              <w:rPr>
                <w:sz w:val="18"/>
              </w:rPr>
              <w:t>&gt;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TipoNomina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  <w:lang w:val="es-VE"/>
              </w:rPr>
              <w:t>&lt;</w:t>
            </w:r>
            <w:proofErr w:type="spellStart"/>
            <w:r w:rsidRPr="00F610B0">
              <w:rPr>
                <w:sz w:val="18"/>
                <w:lang w:val="es-VE"/>
              </w:rPr>
              <w:t>salarioMensual</w:t>
            </w:r>
            <w:proofErr w:type="spellEnd"/>
            <w:r w:rsidRPr="00F610B0">
              <w:rPr>
                <w:sz w:val="18"/>
                <w:lang w:val="es-VE"/>
              </w:rPr>
              <w:t>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  <w:lang w:val="es-VE"/>
              </w:rPr>
              <w:t>&lt;</w:t>
            </w:r>
            <w:proofErr w:type="spellStart"/>
            <w:r w:rsidRPr="00F610B0">
              <w:rPr>
                <w:sz w:val="18"/>
                <w:lang w:val="es-VE"/>
              </w:rPr>
              <w:t>CuentaBancaria</w:t>
            </w:r>
            <w:proofErr w:type="spellEnd"/>
            <w:r w:rsidRPr="00F610B0">
              <w:rPr>
                <w:sz w:val="18"/>
                <w:lang w:val="es-VE"/>
              </w:rPr>
              <w:t>&gt; del banco &lt;Banco&gt;</w:t>
            </w:r>
            <w:r w:rsidRPr="00F610B0"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  <w:lang w:val="es-VE"/>
              </w:rPr>
              <w:t>&lt;</w:t>
            </w:r>
            <w:proofErr w:type="spellStart"/>
            <w:r w:rsidRPr="00F610B0">
              <w:rPr>
                <w:sz w:val="18"/>
                <w:lang w:val="es-VE"/>
              </w:rPr>
              <w:t>salarioDiario</w:t>
            </w:r>
            <w:proofErr w:type="spellEnd"/>
            <w:r w:rsidRPr="00F610B0">
              <w:rPr>
                <w:sz w:val="18"/>
                <w:lang w:val="es-VE"/>
              </w:rPr>
              <w:t>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  <w:lang w:val="es-VE"/>
              </w:rPr>
              <w:t>&lt;</w:t>
            </w:r>
            <w:proofErr w:type="spellStart"/>
            <w:r w:rsidRPr="00F610B0">
              <w:rPr>
                <w:sz w:val="18"/>
                <w:lang w:val="es-VE"/>
              </w:rPr>
              <w:t>cantidadDiasHabiles</w:t>
            </w:r>
            <w:proofErr w:type="spellEnd"/>
            <w:r w:rsidRPr="00F610B0">
              <w:rPr>
                <w:sz w:val="18"/>
                <w:lang w:val="es-VE"/>
              </w:rPr>
              <w:t>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&lt;</w:t>
            </w:r>
            <w:proofErr w:type="spellStart"/>
            <w:r w:rsidRPr="00F610B0">
              <w:rPr>
                <w:sz w:val="18"/>
                <w:lang w:val="es-VE"/>
              </w:rPr>
              <w:t>cantidadDiasFeriados</w:t>
            </w:r>
            <w:proofErr w:type="spellEnd"/>
            <w:r w:rsidRPr="00F610B0">
              <w:rPr>
                <w:sz w:val="18"/>
                <w:lang w:val="es-VE"/>
              </w:rPr>
              <w:t>&gt;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&lt;DescripcionRubro1&gt;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0D514E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&lt;Asignacion1&gt;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0D514E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ion1&gt;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2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&lt;Asignacion2&gt;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ion2&gt;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3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&lt;Asignacion3&gt;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ion3&gt;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4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&lt;Asignacion4&gt;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ion4&gt;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5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&lt;Asignacion5&gt;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ion5&gt;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6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&lt;Asignacion6&gt;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cion6&gt;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7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&lt;Asignacion7&gt;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cion7&gt;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8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&lt;Asignacion8&gt;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ion8&gt;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9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&lt;Asignacion9&gt;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ion9&gt;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&lt;DescripcionRubro1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0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&lt;Asignacion10&gt;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ion10&gt;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&lt;DescripcionRubro1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1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&lt;Asignacion11&gt;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ion11&gt;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&lt;DescripcionRubro1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2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&lt;Asignacion12&gt;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cion12&gt;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&lt;DescripcionRubro1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3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&lt;Asignacion13&gt;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&lt;Deduc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ion13&gt;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&lt;DescripcionRubro1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4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&lt;Asignacion14&gt;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cion14&gt;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&lt;DescripcionRubro1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5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&lt;Asignacion15&gt;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cion15&gt;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 w:rsidR="00E65588" w:rsidRPr="001C45A7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&lt;DescripcionRubro1</w:t>
            </w:r>
            <w:r w:rsidR="003F357D" w:rsidRPr="001C45A7">
              <w:rPr>
                <w:rFonts w:ascii="Lucida Sans" w:hAnsi="Lucida Sans"/>
                <w:sz w:val="18"/>
                <w:szCs w:val="20"/>
                <w:lang w:val="es-VE"/>
              </w:rPr>
              <w:t>6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&lt;Asignacion16&gt;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65588" w:rsidRPr="001C45A7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&lt;Dedu</w:t>
            </w:r>
            <w:r w:rsidR="00E56D2C" w:rsidRPr="001C45A7">
              <w:rPr>
                <w:rFonts w:ascii="Lucida Sans" w:hAnsi="Lucida Sans"/>
                <w:sz w:val="18"/>
                <w:szCs w:val="20"/>
                <w:lang w:val="es-VE"/>
              </w:rPr>
              <w:t>c</w:t>
            </w:r>
            <w:r w:rsidRPr="001C45A7">
              <w:rPr>
                <w:rFonts w:ascii="Lucida Sans" w:hAnsi="Lucida Sans"/>
                <w:sz w:val="18"/>
                <w:szCs w:val="20"/>
                <w:lang w:val="es-VE"/>
              </w:rPr>
              <w:t>cion16&gt;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 w:rsidR="00725010" w:rsidRPr="001C45A7" w:rsidRDefault="00725010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>&lt;</w:t>
            </w:r>
            <w:proofErr w:type="spellStart"/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>TotalAsignaciones</w:t>
            </w:r>
            <w:proofErr w:type="spellEnd"/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>&gt;</w:t>
            </w:r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 w:rsidR="00725010" w:rsidRPr="001C45A7" w:rsidRDefault="00725010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>&lt;</w:t>
            </w:r>
            <w:proofErr w:type="spellStart"/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>TotalDeducciones</w:t>
            </w:r>
            <w:proofErr w:type="spellEnd"/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>&gt;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&lt;</w:t>
            </w:r>
            <w:proofErr w:type="spellStart"/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tipoNomina</w:t>
            </w:r>
            <w:proofErr w:type="spellEnd"/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&gt;: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 w:rsidR="00197EC8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&lt;Nombre&gt;</w:t>
            </w:r>
          </w:p>
        </w:tc>
        <w:tc>
          <w:tcPr>
            <w:tcW w:w="5529" w:type="dxa"/>
          </w:tcPr>
          <w:p w:rsidR="00197EC8" w:rsidRPr="00725010" w:rsidRDefault="00BC75FE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BC75FE">
              <w:rPr>
                <w:rFonts w:ascii="Lucida Sans" w:hAnsi="Lucida Sans"/>
                <w:b/>
                <w:szCs w:val="20"/>
                <w:lang w:val="es-VE"/>
              </w:rPr>
              <w:t xml:space="preserve">Bs. </w:t>
            </w:r>
            <w:r w:rsidR="00725010" w:rsidRPr="00BC75FE">
              <w:rPr>
                <w:rFonts w:ascii="Lucida Sans" w:hAnsi="Lucida Sans"/>
                <w:b/>
                <w:szCs w:val="20"/>
                <w:lang w:val="es-VE"/>
              </w:rPr>
              <w:t>&lt;TotalPagar1&gt;&lt;TotalPagar2&gt;</w:t>
            </w:r>
          </w:p>
        </w:tc>
      </w:tr>
      <w:tr w:rsidR="00197EC8" w:rsidRPr="00725010" w:rsidTr="00BC75FE">
        <w:tc>
          <w:tcPr>
            <w:tcW w:w="5529" w:type="dxa"/>
          </w:tcPr>
          <w:p w:rsidR="00197EC8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&lt;Cedula&gt;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