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28C6" w14:textId="3C258E74" w:rsidR="001B7F54" w:rsidRDefault="0061191A">
      <w:r>
        <w:rPr>
          <w:color w:val="000000"/>
          <w:shd w:val="clear" w:color="auto" w:fill="FFFFFF"/>
        </w:rPr>
        <w:t xml:space="preserve">“This </w:t>
      </w:r>
      <w:r w:rsidR="00DE74A8">
        <w:rPr>
          <w:color w:val="000000"/>
          <w:shd w:val="clear" w:color="auto" w:fill="FFFFFF"/>
        </w:rPr>
        <w:t>project</w:t>
      </w:r>
      <w:r>
        <w:rPr>
          <w:color w:val="000000"/>
          <w:shd w:val="clear" w:color="auto" w:fill="FFFFFF"/>
        </w:rPr>
        <w:t xml:space="preserve"> involves taking a large amount of data, analyzing it, and summarizing the findings for an executive non-technical audience. </w:t>
      </w:r>
      <w:r w:rsidR="00EF6CE7">
        <w:rPr>
          <w:color w:val="000000"/>
          <w:shd w:val="clear" w:color="auto" w:fill="FFFFFF"/>
        </w:rPr>
        <w:t xml:space="preserve">Strong </w:t>
      </w:r>
      <w:r w:rsidR="00DE74A8">
        <w:rPr>
          <w:color w:val="000000"/>
          <w:shd w:val="clear" w:color="auto" w:fill="FFFFFF"/>
        </w:rPr>
        <w:t>analysts</w:t>
      </w:r>
      <w:r w:rsidR="00EF6CE7">
        <w:rPr>
          <w:color w:val="000000"/>
          <w:shd w:val="clear" w:color="auto" w:fill="FFFFFF"/>
        </w:rPr>
        <w:t xml:space="preserve"> will be skilled at both coding and </w:t>
      </w:r>
      <w:proofErr w:type="gramStart"/>
      <w:r w:rsidR="00EF6CE7">
        <w:rPr>
          <w:color w:val="000000"/>
          <w:shd w:val="clear" w:color="auto" w:fill="FFFFFF"/>
        </w:rPr>
        <w:t>story-telling</w:t>
      </w:r>
      <w:proofErr w:type="gramEnd"/>
      <w:r w:rsidR="00EF6CE7">
        <w:rPr>
          <w:color w:val="000000"/>
          <w:shd w:val="clear" w:color="auto" w:fill="FFFFFF"/>
        </w:rPr>
        <w:t xml:space="preserve">. </w:t>
      </w:r>
      <w:r>
        <w:rPr>
          <w:color w:val="000000"/>
          <w:shd w:val="clear" w:color="auto" w:fill="FFFFFF"/>
        </w:rPr>
        <w:t>Please submit a </w:t>
      </w:r>
      <w:r>
        <w:rPr>
          <w:rStyle w:val="il"/>
          <w:color w:val="000000"/>
          <w:shd w:val="clear" w:color="auto" w:fill="FFFFFF"/>
        </w:rPr>
        <w:t>sample</w:t>
      </w:r>
      <w:r>
        <w:rPr>
          <w:color w:val="000000"/>
          <w:shd w:val="clear" w:color="auto" w:fill="FFFFFF"/>
        </w:rPr>
        <w:t> of your work that demonstrate</w:t>
      </w:r>
      <w:r w:rsidR="00EF6CE7">
        <w:rPr>
          <w:color w:val="000000"/>
          <w:shd w:val="clear" w:color="auto" w:fill="FFFFFF"/>
        </w:rPr>
        <w:t>s</w:t>
      </w:r>
      <w:r>
        <w:rPr>
          <w:color w:val="000000"/>
          <w:shd w:val="clear" w:color="auto" w:fill="FFFFFF"/>
        </w:rPr>
        <w:t xml:space="preserve"> your ability to </w:t>
      </w:r>
      <w:bookmarkStart w:id="0" w:name="_GoBack"/>
      <w:bookmarkEnd w:id="0"/>
      <w:r>
        <w:rPr>
          <w:color w:val="000000"/>
          <w:shd w:val="clear" w:color="auto" w:fill="FFFFFF"/>
        </w:rPr>
        <w:t>present quantitative information</w:t>
      </w:r>
      <w:r w:rsidR="00457AE7">
        <w:rPr>
          <w:color w:val="000000"/>
          <w:shd w:val="clear" w:color="auto" w:fill="FFFFFF"/>
        </w:rPr>
        <w:t xml:space="preserve"> </w:t>
      </w:r>
      <w:r w:rsidR="00EF6CE7">
        <w:rPr>
          <w:color w:val="000000"/>
          <w:shd w:val="clear" w:color="auto" w:fill="FFFFFF"/>
        </w:rPr>
        <w:t xml:space="preserve">in a concise manner, and </w:t>
      </w:r>
      <w:r w:rsidR="00457AE7" w:rsidRPr="00EF6CE7">
        <w:rPr>
          <w:shd w:val="clear" w:color="auto" w:fill="FFFFFF"/>
        </w:rPr>
        <w:t xml:space="preserve">please provide </w:t>
      </w:r>
      <w:r w:rsidR="00EF6CE7" w:rsidRPr="00EF6CE7">
        <w:rPr>
          <w:shd w:val="clear" w:color="auto" w:fill="FFFFFF"/>
        </w:rPr>
        <w:t>the</w:t>
      </w:r>
      <w:r w:rsidR="00457AE7" w:rsidRPr="00EF6CE7">
        <w:rPr>
          <w:shd w:val="clear" w:color="auto" w:fill="FFFFFF"/>
        </w:rPr>
        <w:t xml:space="preserve"> code that was used to generate your findings, if available and appropriate</w:t>
      </w:r>
      <w:r w:rsidR="00926259" w:rsidRPr="00EF6CE7">
        <w:rPr>
          <w:shd w:val="clear" w:color="auto" w:fill="FFFFFF"/>
        </w:rPr>
        <w:t xml:space="preserve"> (STATA, R, Python,</w:t>
      </w:r>
      <w:r w:rsidR="00EF6CE7" w:rsidRPr="00EF6CE7">
        <w:rPr>
          <w:shd w:val="clear" w:color="auto" w:fill="FFFFFF"/>
        </w:rPr>
        <w:t xml:space="preserve"> SQL, SAS, </w:t>
      </w:r>
      <w:r w:rsidR="00926259" w:rsidRPr="00EF6CE7">
        <w:rPr>
          <w:shd w:val="clear" w:color="auto" w:fill="FFFFFF"/>
        </w:rPr>
        <w:t>etc.)</w:t>
      </w:r>
      <w:r w:rsidRPr="00EF6CE7">
        <w:rPr>
          <w:shd w:val="clear" w:color="auto" w:fill="FFFFFF"/>
        </w:rPr>
        <w:t xml:space="preserve">. </w:t>
      </w:r>
      <w:r>
        <w:rPr>
          <w:color w:val="000000"/>
          <w:shd w:val="clear" w:color="auto" w:fill="FFFFFF"/>
        </w:rPr>
        <w:t>You may submit </w:t>
      </w:r>
      <w:r>
        <w:rPr>
          <w:rStyle w:val="il"/>
          <w:color w:val="000000"/>
          <w:shd w:val="clear" w:color="auto" w:fill="FFFFFF"/>
        </w:rPr>
        <w:t>written</w:t>
      </w:r>
      <w:r>
        <w:rPr>
          <w:color w:val="000000"/>
          <w:shd w:val="clear" w:color="auto" w:fill="FFFFFF"/>
        </w:rPr>
        <w:t> pages and/or presentation slides. You must be the primary author of this work, however minor edits from collaborators are OK. Tables, figures, graphs, and bullet points are effective ways to present your analysis. Any scope is acceptable (e.g. global, regional, local). Any subject matter is acceptable, however health</w:t>
      </w:r>
      <w:r w:rsidR="00EF6CE7">
        <w:rPr>
          <w:color w:val="000000"/>
          <w:shd w:val="clear" w:color="auto" w:fill="FFFFFF"/>
        </w:rPr>
        <w:t xml:space="preserve"> care data is most appropriate.</w:t>
      </w:r>
      <w:r>
        <w:rPr>
          <w:color w:val="000000"/>
          <w:shd w:val="clear" w:color="auto" w:fill="FFFFFF"/>
        </w:rPr>
        <w:t xml:space="preserve"> More than one </w:t>
      </w:r>
      <w:r>
        <w:rPr>
          <w:rStyle w:val="il"/>
          <w:color w:val="000000"/>
          <w:shd w:val="clear" w:color="auto" w:fill="FFFFFF"/>
        </w:rPr>
        <w:t>sample</w:t>
      </w:r>
      <w:r>
        <w:rPr>
          <w:color w:val="000000"/>
          <w:shd w:val="clear" w:color="auto" w:fill="FFFFFF"/>
        </w:rPr>
        <w:t> may be submitted for review”</w:t>
      </w:r>
      <w:r>
        <w:rPr>
          <w:rFonts w:ascii="Arial" w:hAnsi="Arial" w:cs="Arial"/>
          <w:color w:val="000000"/>
          <w:sz w:val="19"/>
          <w:szCs w:val="19"/>
          <w:shd w:val="clear" w:color="auto" w:fill="FFFFFF"/>
        </w:rPr>
        <w:t> </w:t>
      </w:r>
    </w:p>
    <w:sectPr w:rsidR="001B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91A"/>
    <w:rsid w:val="001B7F54"/>
    <w:rsid w:val="002A77BA"/>
    <w:rsid w:val="00457AE7"/>
    <w:rsid w:val="0061191A"/>
    <w:rsid w:val="008B56D9"/>
    <w:rsid w:val="00926259"/>
    <w:rsid w:val="00A2153D"/>
    <w:rsid w:val="00DE74A8"/>
    <w:rsid w:val="00E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5B37"/>
  <w15:chartTrackingRefBased/>
  <w15:docId w15:val="{3088E00C-8B73-49A2-8F56-107D3A61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&amp; Riley</dc:creator>
  <cp:keywords/>
  <dc:description/>
  <cp:lastModifiedBy>Mikhail Groysman</cp:lastModifiedBy>
  <cp:revision>4</cp:revision>
  <dcterms:created xsi:type="dcterms:W3CDTF">2019-07-20T19:53:00Z</dcterms:created>
  <dcterms:modified xsi:type="dcterms:W3CDTF">2019-07-20T20:00:00Z</dcterms:modified>
</cp:coreProperties>
</file>