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8644" w14:textId="7EB1BA69" w:rsidR="0016543C" w:rsidRDefault="00F55AF8">
      <w:r>
        <w:t>Dauer der Klausur: 120 Minuten</w:t>
      </w:r>
    </w:p>
    <w:p w14:paraId="50C83B7F" w14:textId="66A40D0B" w:rsidR="00F55AF8" w:rsidRDefault="00F55AF8">
      <w:r>
        <w:t>Punkte der Klausur: 100</w:t>
      </w:r>
    </w:p>
    <w:p w14:paraId="44A23EAD" w14:textId="77777777" w:rsidR="0087080D" w:rsidRDefault="0087080D"/>
    <w:p w14:paraId="6EE8DDB5" w14:textId="77777777" w:rsidR="0087080D" w:rsidRDefault="0087080D">
      <w:r>
        <w:t>Bepunktung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2394"/>
        <w:gridCol w:w="2845"/>
      </w:tblGrid>
      <w:tr w:rsidR="0087080D" w14:paraId="04924FAF" w14:textId="26E558EA" w:rsidTr="0087080D">
        <w:tc>
          <w:tcPr>
            <w:tcW w:w="3823" w:type="dxa"/>
          </w:tcPr>
          <w:p w14:paraId="357A01C3" w14:textId="7FE66A89" w:rsidR="0087080D" w:rsidRDefault="0087080D">
            <w:r>
              <w:t>Aufgabe</w:t>
            </w:r>
          </w:p>
        </w:tc>
        <w:tc>
          <w:tcPr>
            <w:tcW w:w="2394" w:type="dxa"/>
          </w:tcPr>
          <w:p w14:paraId="24A261E5" w14:textId="47A96BFD" w:rsidR="0087080D" w:rsidRDefault="0087080D">
            <w:r>
              <w:t>Punkte</w:t>
            </w:r>
          </w:p>
        </w:tc>
        <w:tc>
          <w:tcPr>
            <w:tcW w:w="2845" w:type="dxa"/>
          </w:tcPr>
          <w:p w14:paraId="4790CF4A" w14:textId="475DE5B1" w:rsidR="0087080D" w:rsidRDefault="0087080D">
            <w:r>
              <w:t>Erreichte Punkte</w:t>
            </w:r>
          </w:p>
        </w:tc>
      </w:tr>
      <w:tr w:rsidR="0087080D" w14:paraId="70E933D1" w14:textId="196D3243" w:rsidTr="0087080D">
        <w:tc>
          <w:tcPr>
            <w:tcW w:w="3823" w:type="dxa"/>
          </w:tcPr>
          <w:p w14:paraId="3D05B1DC" w14:textId="30009729" w:rsidR="0087080D" w:rsidRDefault="0087080D">
            <w:r>
              <w:t>A1</w:t>
            </w:r>
          </w:p>
        </w:tc>
        <w:tc>
          <w:tcPr>
            <w:tcW w:w="2394" w:type="dxa"/>
          </w:tcPr>
          <w:p w14:paraId="1E850A4F" w14:textId="09DEE6A3" w:rsidR="0087080D" w:rsidRDefault="0087080D">
            <w:r>
              <w:t>15</w:t>
            </w:r>
          </w:p>
        </w:tc>
        <w:tc>
          <w:tcPr>
            <w:tcW w:w="2845" w:type="dxa"/>
          </w:tcPr>
          <w:p w14:paraId="0D2DE8CB" w14:textId="77777777" w:rsidR="0087080D" w:rsidRDefault="0087080D"/>
        </w:tc>
      </w:tr>
      <w:tr w:rsidR="0087080D" w14:paraId="058CDB6A" w14:textId="77777777" w:rsidTr="0087080D">
        <w:tc>
          <w:tcPr>
            <w:tcW w:w="3823" w:type="dxa"/>
          </w:tcPr>
          <w:p w14:paraId="6FBEC72F" w14:textId="74D7C7B1" w:rsidR="0087080D" w:rsidRDefault="0087080D" w:rsidP="0087080D">
            <w:pPr>
              <w:pStyle w:val="Listenabsatz"/>
              <w:numPr>
                <w:ilvl w:val="0"/>
                <w:numId w:val="8"/>
              </w:numPr>
            </w:pPr>
            <w:r>
              <w:t>A1.a</w:t>
            </w:r>
          </w:p>
        </w:tc>
        <w:tc>
          <w:tcPr>
            <w:tcW w:w="2394" w:type="dxa"/>
          </w:tcPr>
          <w:p w14:paraId="04EC36D0" w14:textId="1514C54B" w:rsidR="0087080D" w:rsidRDefault="0087080D" w:rsidP="0087080D">
            <w:pPr>
              <w:jc w:val="center"/>
            </w:pPr>
            <w:r>
              <w:t>4</w:t>
            </w:r>
          </w:p>
        </w:tc>
        <w:tc>
          <w:tcPr>
            <w:tcW w:w="2845" w:type="dxa"/>
          </w:tcPr>
          <w:p w14:paraId="74FF69DB" w14:textId="77777777" w:rsidR="0087080D" w:rsidRDefault="0087080D"/>
        </w:tc>
      </w:tr>
      <w:tr w:rsidR="0087080D" w14:paraId="1FD11186" w14:textId="77777777" w:rsidTr="0087080D">
        <w:tc>
          <w:tcPr>
            <w:tcW w:w="3823" w:type="dxa"/>
          </w:tcPr>
          <w:p w14:paraId="06D51EDF" w14:textId="3DDC677C" w:rsidR="0087080D" w:rsidRDefault="0087080D" w:rsidP="0087080D">
            <w:pPr>
              <w:pStyle w:val="Listenabsatz"/>
              <w:numPr>
                <w:ilvl w:val="0"/>
                <w:numId w:val="8"/>
              </w:numPr>
            </w:pPr>
            <w:r>
              <w:t>A1.b</w:t>
            </w:r>
          </w:p>
        </w:tc>
        <w:tc>
          <w:tcPr>
            <w:tcW w:w="2394" w:type="dxa"/>
          </w:tcPr>
          <w:p w14:paraId="390E0BAE" w14:textId="4B7ACEA5" w:rsidR="0087080D" w:rsidRDefault="0087080D" w:rsidP="0087080D">
            <w:pPr>
              <w:jc w:val="center"/>
            </w:pPr>
            <w:r>
              <w:t>6</w:t>
            </w:r>
          </w:p>
        </w:tc>
        <w:tc>
          <w:tcPr>
            <w:tcW w:w="2845" w:type="dxa"/>
          </w:tcPr>
          <w:p w14:paraId="6AE2F4AA" w14:textId="77777777" w:rsidR="0087080D" w:rsidRDefault="0087080D"/>
        </w:tc>
      </w:tr>
      <w:tr w:rsidR="0087080D" w14:paraId="4591C790" w14:textId="77777777" w:rsidTr="0087080D">
        <w:tc>
          <w:tcPr>
            <w:tcW w:w="3823" w:type="dxa"/>
          </w:tcPr>
          <w:p w14:paraId="40EC54AC" w14:textId="60CCD491" w:rsidR="0087080D" w:rsidRDefault="0087080D" w:rsidP="0087080D">
            <w:pPr>
              <w:pStyle w:val="Listenabsatz"/>
              <w:numPr>
                <w:ilvl w:val="0"/>
                <w:numId w:val="8"/>
              </w:numPr>
            </w:pPr>
            <w:r>
              <w:t>A1.c</w:t>
            </w:r>
          </w:p>
        </w:tc>
        <w:tc>
          <w:tcPr>
            <w:tcW w:w="2394" w:type="dxa"/>
          </w:tcPr>
          <w:p w14:paraId="45792C31" w14:textId="2D03B224" w:rsidR="0087080D" w:rsidRDefault="0087080D" w:rsidP="0087080D">
            <w:pPr>
              <w:jc w:val="center"/>
            </w:pPr>
            <w:r>
              <w:t>4</w:t>
            </w:r>
          </w:p>
        </w:tc>
        <w:tc>
          <w:tcPr>
            <w:tcW w:w="2845" w:type="dxa"/>
          </w:tcPr>
          <w:p w14:paraId="54A1283E" w14:textId="77777777" w:rsidR="0087080D" w:rsidRDefault="0087080D"/>
        </w:tc>
      </w:tr>
      <w:tr w:rsidR="0087080D" w14:paraId="4EFDAC73" w14:textId="77777777" w:rsidTr="0087080D">
        <w:tc>
          <w:tcPr>
            <w:tcW w:w="3823" w:type="dxa"/>
          </w:tcPr>
          <w:p w14:paraId="6000BDA7" w14:textId="5BD70E86" w:rsidR="0087080D" w:rsidRDefault="0087080D" w:rsidP="0087080D">
            <w:pPr>
              <w:pStyle w:val="Listenabsatz"/>
              <w:numPr>
                <w:ilvl w:val="0"/>
                <w:numId w:val="8"/>
              </w:numPr>
            </w:pPr>
            <w:r>
              <w:t>A1.d</w:t>
            </w:r>
          </w:p>
        </w:tc>
        <w:tc>
          <w:tcPr>
            <w:tcW w:w="2394" w:type="dxa"/>
          </w:tcPr>
          <w:p w14:paraId="17789580" w14:textId="645510A8" w:rsidR="0087080D" w:rsidRDefault="0087080D" w:rsidP="0087080D">
            <w:pPr>
              <w:jc w:val="center"/>
            </w:pPr>
            <w:r>
              <w:t>1</w:t>
            </w:r>
          </w:p>
        </w:tc>
        <w:tc>
          <w:tcPr>
            <w:tcW w:w="2845" w:type="dxa"/>
          </w:tcPr>
          <w:p w14:paraId="080BFD36" w14:textId="77777777" w:rsidR="0087080D" w:rsidRDefault="0087080D"/>
        </w:tc>
      </w:tr>
      <w:tr w:rsidR="0087080D" w14:paraId="60BA04DB" w14:textId="77777777" w:rsidTr="0087080D">
        <w:tc>
          <w:tcPr>
            <w:tcW w:w="3823" w:type="dxa"/>
          </w:tcPr>
          <w:p w14:paraId="3B76CC0F" w14:textId="77777777" w:rsidR="0087080D" w:rsidRDefault="0087080D"/>
        </w:tc>
        <w:tc>
          <w:tcPr>
            <w:tcW w:w="2394" w:type="dxa"/>
          </w:tcPr>
          <w:p w14:paraId="577F26FA" w14:textId="77777777" w:rsidR="0087080D" w:rsidRDefault="0087080D"/>
        </w:tc>
        <w:tc>
          <w:tcPr>
            <w:tcW w:w="2845" w:type="dxa"/>
          </w:tcPr>
          <w:p w14:paraId="44072242" w14:textId="77777777" w:rsidR="0087080D" w:rsidRDefault="0087080D"/>
        </w:tc>
      </w:tr>
      <w:tr w:rsidR="0087080D" w14:paraId="2B629610" w14:textId="77777777" w:rsidTr="0087080D">
        <w:tc>
          <w:tcPr>
            <w:tcW w:w="3823" w:type="dxa"/>
          </w:tcPr>
          <w:p w14:paraId="4A769692" w14:textId="192B7B6A" w:rsidR="0087080D" w:rsidRDefault="0087080D">
            <w:r>
              <w:t xml:space="preserve">A2 – DBS, SQL, Datenbereinigung und </w:t>
            </w:r>
            <w:proofErr w:type="spellStart"/>
            <w:r>
              <w:t>Provenance</w:t>
            </w:r>
            <w:proofErr w:type="spellEnd"/>
          </w:p>
        </w:tc>
        <w:tc>
          <w:tcPr>
            <w:tcW w:w="2394" w:type="dxa"/>
          </w:tcPr>
          <w:p w14:paraId="427B2E3D" w14:textId="1C379682" w:rsidR="0087080D" w:rsidRDefault="0087080D">
            <w:r>
              <w:t>35</w:t>
            </w:r>
          </w:p>
        </w:tc>
        <w:tc>
          <w:tcPr>
            <w:tcW w:w="2845" w:type="dxa"/>
          </w:tcPr>
          <w:p w14:paraId="0AA9B3C7" w14:textId="77777777" w:rsidR="0087080D" w:rsidRDefault="0087080D"/>
        </w:tc>
      </w:tr>
      <w:tr w:rsidR="0087080D" w14:paraId="093241DC" w14:textId="77777777" w:rsidTr="0087080D">
        <w:tc>
          <w:tcPr>
            <w:tcW w:w="3823" w:type="dxa"/>
          </w:tcPr>
          <w:p w14:paraId="6C0855A4" w14:textId="343194D6" w:rsidR="0087080D" w:rsidRDefault="0087080D" w:rsidP="0087080D">
            <w:pPr>
              <w:pStyle w:val="Listenabsatz"/>
              <w:numPr>
                <w:ilvl w:val="0"/>
                <w:numId w:val="8"/>
              </w:numPr>
            </w:pPr>
            <w:r>
              <w:t>A2.a</w:t>
            </w:r>
          </w:p>
        </w:tc>
        <w:tc>
          <w:tcPr>
            <w:tcW w:w="2394" w:type="dxa"/>
          </w:tcPr>
          <w:p w14:paraId="16CA6DF7" w14:textId="250F29BF" w:rsidR="0087080D" w:rsidRDefault="0087080D" w:rsidP="0087080D">
            <w:pPr>
              <w:jc w:val="center"/>
            </w:pPr>
            <w:r>
              <w:t>12</w:t>
            </w:r>
          </w:p>
        </w:tc>
        <w:tc>
          <w:tcPr>
            <w:tcW w:w="2845" w:type="dxa"/>
          </w:tcPr>
          <w:p w14:paraId="6EE95A18" w14:textId="77777777" w:rsidR="0087080D" w:rsidRDefault="0087080D"/>
        </w:tc>
      </w:tr>
      <w:tr w:rsidR="0087080D" w14:paraId="1B10CBDE" w14:textId="77777777" w:rsidTr="0087080D">
        <w:tc>
          <w:tcPr>
            <w:tcW w:w="3823" w:type="dxa"/>
          </w:tcPr>
          <w:p w14:paraId="3349017B" w14:textId="5E228530" w:rsidR="0087080D" w:rsidRDefault="0087080D" w:rsidP="0087080D">
            <w:pPr>
              <w:pStyle w:val="Listenabsatz"/>
              <w:numPr>
                <w:ilvl w:val="0"/>
                <w:numId w:val="8"/>
              </w:numPr>
            </w:pPr>
            <w:r>
              <w:t>A2.b</w:t>
            </w:r>
          </w:p>
        </w:tc>
        <w:tc>
          <w:tcPr>
            <w:tcW w:w="2394" w:type="dxa"/>
          </w:tcPr>
          <w:p w14:paraId="12CAA0E1" w14:textId="259C44D1" w:rsidR="0087080D" w:rsidRDefault="0087080D" w:rsidP="0087080D">
            <w:pPr>
              <w:jc w:val="center"/>
            </w:pPr>
            <w:r>
              <w:t>10</w:t>
            </w:r>
          </w:p>
        </w:tc>
        <w:tc>
          <w:tcPr>
            <w:tcW w:w="2845" w:type="dxa"/>
          </w:tcPr>
          <w:p w14:paraId="028A9F60" w14:textId="77777777" w:rsidR="0087080D" w:rsidRDefault="0087080D"/>
        </w:tc>
      </w:tr>
      <w:tr w:rsidR="0087080D" w14:paraId="05E5D4E5" w14:textId="77777777" w:rsidTr="0087080D">
        <w:tc>
          <w:tcPr>
            <w:tcW w:w="3823" w:type="dxa"/>
          </w:tcPr>
          <w:p w14:paraId="7B123011" w14:textId="508F8F46" w:rsidR="0087080D" w:rsidRDefault="0087080D" w:rsidP="0087080D">
            <w:pPr>
              <w:pStyle w:val="Listenabsatz"/>
              <w:numPr>
                <w:ilvl w:val="0"/>
                <w:numId w:val="8"/>
              </w:numPr>
            </w:pPr>
            <w:r>
              <w:t>A2.c</w:t>
            </w:r>
          </w:p>
        </w:tc>
        <w:tc>
          <w:tcPr>
            <w:tcW w:w="2394" w:type="dxa"/>
          </w:tcPr>
          <w:p w14:paraId="03CAE468" w14:textId="0A48407F" w:rsidR="0087080D" w:rsidRDefault="0087080D" w:rsidP="0087080D">
            <w:pPr>
              <w:jc w:val="center"/>
            </w:pPr>
            <w:r>
              <w:t>13</w:t>
            </w:r>
          </w:p>
        </w:tc>
        <w:tc>
          <w:tcPr>
            <w:tcW w:w="2845" w:type="dxa"/>
          </w:tcPr>
          <w:p w14:paraId="19A9105F" w14:textId="77777777" w:rsidR="0087080D" w:rsidRDefault="0087080D"/>
        </w:tc>
      </w:tr>
      <w:tr w:rsidR="0087080D" w14:paraId="25AFD3E0" w14:textId="77777777" w:rsidTr="0087080D">
        <w:tc>
          <w:tcPr>
            <w:tcW w:w="3823" w:type="dxa"/>
          </w:tcPr>
          <w:p w14:paraId="38AFBFDC" w14:textId="77777777" w:rsidR="0087080D" w:rsidRDefault="0087080D"/>
        </w:tc>
        <w:tc>
          <w:tcPr>
            <w:tcW w:w="2394" w:type="dxa"/>
          </w:tcPr>
          <w:p w14:paraId="496039A2" w14:textId="77777777" w:rsidR="0087080D" w:rsidRDefault="0087080D"/>
        </w:tc>
        <w:tc>
          <w:tcPr>
            <w:tcW w:w="2845" w:type="dxa"/>
          </w:tcPr>
          <w:p w14:paraId="0B8FC61C" w14:textId="77777777" w:rsidR="0087080D" w:rsidRDefault="0087080D"/>
        </w:tc>
      </w:tr>
      <w:tr w:rsidR="0087080D" w14:paraId="7DDBCACA" w14:textId="77777777" w:rsidTr="0087080D">
        <w:tc>
          <w:tcPr>
            <w:tcW w:w="3823" w:type="dxa"/>
          </w:tcPr>
          <w:p w14:paraId="0EAA6955" w14:textId="12CEF3A7" w:rsidR="0087080D" w:rsidRDefault="0087080D">
            <w:r>
              <w:t>A3 – IT-Management</w:t>
            </w:r>
          </w:p>
        </w:tc>
        <w:tc>
          <w:tcPr>
            <w:tcW w:w="2394" w:type="dxa"/>
          </w:tcPr>
          <w:p w14:paraId="3A979668" w14:textId="5D03B63D" w:rsidR="0087080D" w:rsidRDefault="0087080D">
            <w:r>
              <w:t>1</w:t>
            </w:r>
            <w:r w:rsidR="00317F33">
              <w:t>2</w:t>
            </w:r>
          </w:p>
        </w:tc>
        <w:tc>
          <w:tcPr>
            <w:tcW w:w="2845" w:type="dxa"/>
          </w:tcPr>
          <w:p w14:paraId="6471D3EB" w14:textId="77777777" w:rsidR="0087080D" w:rsidRDefault="0087080D"/>
        </w:tc>
      </w:tr>
      <w:tr w:rsidR="0087080D" w14:paraId="0C301ED2" w14:textId="77777777" w:rsidTr="0087080D">
        <w:tc>
          <w:tcPr>
            <w:tcW w:w="3823" w:type="dxa"/>
          </w:tcPr>
          <w:p w14:paraId="5861D5EF" w14:textId="10174676" w:rsidR="0087080D" w:rsidRDefault="00317F33" w:rsidP="000C7E18">
            <w:pPr>
              <w:pStyle w:val="Listenabsatz"/>
              <w:numPr>
                <w:ilvl w:val="0"/>
                <w:numId w:val="8"/>
              </w:numPr>
            </w:pPr>
            <w:r>
              <w:t>A3.a</w:t>
            </w:r>
          </w:p>
        </w:tc>
        <w:tc>
          <w:tcPr>
            <w:tcW w:w="2394" w:type="dxa"/>
          </w:tcPr>
          <w:p w14:paraId="3C5928D0" w14:textId="67F6DF07" w:rsidR="0087080D" w:rsidRDefault="00317F33" w:rsidP="000C7E18">
            <w:pPr>
              <w:jc w:val="center"/>
            </w:pPr>
            <w:r>
              <w:t>2</w:t>
            </w:r>
          </w:p>
        </w:tc>
        <w:tc>
          <w:tcPr>
            <w:tcW w:w="2845" w:type="dxa"/>
          </w:tcPr>
          <w:p w14:paraId="437F781F" w14:textId="77777777" w:rsidR="0087080D" w:rsidRDefault="0087080D"/>
        </w:tc>
      </w:tr>
      <w:tr w:rsidR="00317F33" w14:paraId="477AD18D" w14:textId="77777777" w:rsidTr="0087080D">
        <w:tc>
          <w:tcPr>
            <w:tcW w:w="3823" w:type="dxa"/>
          </w:tcPr>
          <w:p w14:paraId="58CCB2DD" w14:textId="3A8349C5" w:rsidR="00317F33" w:rsidRDefault="00317F33" w:rsidP="000C7E18">
            <w:pPr>
              <w:pStyle w:val="Listenabsatz"/>
              <w:numPr>
                <w:ilvl w:val="0"/>
                <w:numId w:val="8"/>
              </w:numPr>
            </w:pPr>
            <w:r>
              <w:t>A3.b</w:t>
            </w:r>
          </w:p>
        </w:tc>
        <w:tc>
          <w:tcPr>
            <w:tcW w:w="2394" w:type="dxa"/>
          </w:tcPr>
          <w:p w14:paraId="3FF6B023" w14:textId="2019F45D" w:rsidR="00317F33" w:rsidRDefault="00317F33" w:rsidP="000C7E18">
            <w:pPr>
              <w:jc w:val="center"/>
            </w:pPr>
            <w:r>
              <w:t>2</w:t>
            </w:r>
          </w:p>
        </w:tc>
        <w:tc>
          <w:tcPr>
            <w:tcW w:w="2845" w:type="dxa"/>
          </w:tcPr>
          <w:p w14:paraId="75CFFF1C" w14:textId="77777777" w:rsidR="00317F33" w:rsidRDefault="00317F33"/>
        </w:tc>
      </w:tr>
      <w:tr w:rsidR="00317F33" w14:paraId="3ABFBB13" w14:textId="77777777" w:rsidTr="0087080D">
        <w:tc>
          <w:tcPr>
            <w:tcW w:w="3823" w:type="dxa"/>
          </w:tcPr>
          <w:p w14:paraId="716B3A40" w14:textId="4DFDE3D3" w:rsidR="00317F33" w:rsidRDefault="00317F33" w:rsidP="000C7E18">
            <w:pPr>
              <w:pStyle w:val="Listenabsatz"/>
              <w:numPr>
                <w:ilvl w:val="0"/>
                <w:numId w:val="8"/>
              </w:numPr>
            </w:pPr>
            <w:r>
              <w:t>A3.c</w:t>
            </w:r>
          </w:p>
        </w:tc>
        <w:tc>
          <w:tcPr>
            <w:tcW w:w="2394" w:type="dxa"/>
          </w:tcPr>
          <w:p w14:paraId="39A6AAA7" w14:textId="1EC05E0B" w:rsidR="00317F33" w:rsidRDefault="00317F33" w:rsidP="000C7E18">
            <w:pPr>
              <w:jc w:val="center"/>
            </w:pPr>
            <w:r>
              <w:t>8</w:t>
            </w:r>
          </w:p>
        </w:tc>
        <w:tc>
          <w:tcPr>
            <w:tcW w:w="2845" w:type="dxa"/>
          </w:tcPr>
          <w:p w14:paraId="49ED96D1" w14:textId="77777777" w:rsidR="00317F33" w:rsidRDefault="00317F33"/>
        </w:tc>
      </w:tr>
      <w:tr w:rsidR="00317F33" w14:paraId="557DEFFF" w14:textId="77777777" w:rsidTr="0087080D">
        <w:tc>
          <w:tcPr>
            <w:tcW w:w="3823" w:type="dxa"/>
          </w:tcPr>
          <w:p w14:paraId="29BE1A07" w14:textId="77777777" w:rsidR="00317F33" w:rsidRDefault="00317F33"/>
        </w:tc>
        <w:tc>
          <w:tcPr>
            <w:tcW w:w="2394" w:type="dxa"/>
          </w:tcPr>
          <w:p w14:paraId="7CF94EB6" w14:textId="77777777" w:rsidR="00317F33" w:rsidRDefault="00317F33"/>
        </w:tc>
        <w:tc>
          <w:tcPr>
            <w:tcW w:w="2845" w:type="dxa"/>
          </w:tcPr>
          <w:p w14:paraId="034DA9F6" w14:textId="77777777" w:rsidR="00317F33" w:rsidRDefault="00317F33"/>
        </w:tc>
      </w:tr>
      <w:tr w:rsidR="0087080D" w14:paraId="3325E60C" w14:textId="77777777" w:rsidTr="0087080D">
        <w:tc>
          <w:tcPr>
            <w:tcW w:w="3823" w:type="dxa"/>
          </w:tcPr>
          <w:p w14:paraId="27F457C6" w14:textId="0B2DF4F2" w:rsidR="0087080D" w:rsidRDefault="0087080D">
            <w:r>
              <w:t>A4 – Hadoop und Streams</w:t>
            </w:r>
          </w:p>
        </w:tc>
        <w:tc>
          <w:tcPr>
            <w:tcW w:w="2394" w:type="dxa"/>
          </w:tcPr>
          <w:p w14:paraId="63D7FD7A" w14:textId="51B75C35" w:rsidR="0087080D" w:rsidRDefault="001C0837">
            <w:r>
              <w:t>8</w:t>
            </w:r>
          </w:p>
        </w:tc>
        <w:tc>
          <w:tcPr>
            <w:tcW w:w="2845" w:type="dxa"/>
          </w:tcPr>
          <w:p w14:paraId="70241426" w14:textId="77777777" w:rsidR="0087080D" w:rsidRDefault="0087080D"/>
        </w:tc>
      </w:tr>
      <w:tr w:rsidR="0087080D" w14:paraId="0E41B269" w14:textId="77777777" w:rsidTr="0087080D">
        <w:tc>
          <w:tcPr>
            <w:tcW w:w="3823" w:type="dxa"/>
          </w:tcPr>
          <w:p w14:paraId="4148BBAA" w14:textId="43271D1A" w:rsidR="0087080D" w:rsidRDefault="000C6F85" w:rsidP="000C7E18">
            <w:pPr>
              <w:pStyle w:val="Listenabsatz"/>
              <w:numPr>
                <w:ilvl w:val="0"/>
                <w:numId w:val="8"/>
              </w:numPr>
            </w:pPr>
            <w:r>
              <w:t>A4.a</w:t>
            </w:r>
          </w:p>
        </w:tc>
        <w:tc>
          <w:tcPr>
            <w:tcW w:w="2394" w:type="dxa"/>
          </w:tcPr>
          <w:p w14:paraId="1E5440F3" w14:textId="4E9453BF" w:rsidR="0087080D" w:rsidRDefault="000C6F85" w:rsidP="000C7E18">
            <w:pPr>
              <w:jc w:val="center"/>
            </w:pPr>
            <w:r>
              <w:t>6</w:t>
            </w:r>
          </w:p>
        </w:tc>
        <w:tc>
          <w:tcPr>
            <w:tcW w:w="2845" w:type="dxa"/>
          </w:tcPr>
          <w:p w14:paraId="214C7C1A" w14:textId="77777777" w:rsidR="0087080D" w:rsidRDefault="0087080D"/>
        </w:tc>
      </w:tr>
      <w:tr w:rsidR="000C6F85" w14:paraId="58D9DBA8" w14:textId="77777777" w:rsidTr="0087080D">
        <w:tc>
          <w:tcPr>
            <w:tcW w:w="3823" w:type="dxa"/>
          </w:tcPr>
          <w:p w14:paraId="758912A3" w14:textId="6C3968C0" w:rsidR="000C6F85" w:rsidRDefault="000C6F85" w:rsidP="000C7E18">
            <w:pPr>
              <w:pStyle w:val="Listenabsatz"/>
              <w:numPr>
                <w:ilvl w:val="0"/>
                <w:numId w:val="8"/>
              </w:numPr>
            </w:pPr>
            <w:r>
              <w:t>A4.b</w:t>
            </w:r>
          </w:p>
        </w:tc>
        <w:tc>
          <w:tcPr>
            <w:tcW w:w="2394" w:type="dxa"/>
          </w:tcPr>
          <w:p w14:paraId="269D007C" w14:textId="71747945" w:rsidR="000C6F85" w:rsidRDefault="000C6F85" w:rsidP="000C7E18">
            <w:pPr>
              <w:jc w:val="center"/>
            </w:pPr>
            <w:r>
              <w:t>2</w:t>
            </w:r>
          </w:p>
        </w:tc>
        <w:tc>
          <w:tcPr>
            <w:tcW w:w="2845" w:type="dxa"/>
          </w:tcPr>
          <w:p w14:paraId="702865E4" w14:textId="77777777" w:rsidR="000C6F85" w:rsidRDefault="000C6F85"/>
        </w:tc>
      </w:tr>
      <w:tr w:rsidR="000C6F85" w14:paraId="2993B1A1" w14:textId="77777777" w:rsidTr="0087080D">
        <w:tc>
          <w:tcPr>
            <w:tcW w:w="3823" w:type="dxa"/>
          </w:tcPr>
          <w:p w14:paraId="7C2C94C9" w14:textId="77777777" w:rsidR="000C6F85" w:rsidRDefault="000C6F85"/>
        </w:tc>
        <w:tc>
          <w:tcPr>
            <w:tcW w:w="2394" w:type="dxa"/>
          </w:tcPr>
          <w:p w14:paraId="5554E89E" w14:textId="77777777" w:rsidR="000C6F85" w:rsidRDefault="000C6F85"/>
        </w:tc>
        <w:tc>
          <w:tcPr>
            <w:tcW w:w="2845" w:type="dxa"/>
          </w:tcPr>
          <w:p w14:paraId="356CCA25" w14:textId="77777777" w:rsidR="000C6F85" w:rsidRDefault="000C6F85"/>
        </w:tc>
      </w:tr>
      <w:tr w:rsidR="0087080D" w14:paraId="503D1EEC" w14:textId="77777777" w:rsidTr="0087080D">
        <w:tc>
          <w:tcPr>
            <w:tcW w:w="3823" w:type="dxa"/>
          </w:tcPr>
          <w:p w14:paraId="09DE55CB" w14:textId="20417E0A" w:rsidR="0087080D" w:rsidRDefault="0087080D">
            <w:r>
              <w:t>A5 – Cloud Computing</w:t>
            </w:r>
          </w:p>
        </w:tc>
        <w:tc>
          <w:tcPr>
            <w:tcW w:w="2394" w:type="dxa"/>
          </w:tcPr>
          <w:p w14:paraId="318DFEA6" w14:textId="372FBC86" w:rsidR="0087080D" w:rsidRDefault="0087080D">
            <w:r>
              <w:t>1</w:t>
            </w:r>
            <w:r w:rsidR="001C0837">
              <w:t>2</w:t>
            </w:r>
          </w:p>
        </w:tc>
        <w:tc>
          <w:tcPr>
            <w:tcW w:w="2845" w:type="dxa"/>
          </w:tcPr>
          <w:p w14:paraId="2F6EFF19" w14:textId="77777777" w:rsidR="0087080D" w:rsidRDefault="0087080D"/>
        </w:tc>
      </w:tr>
      <w:tr w:rsidR="0087080D" w14:paraId="4EA44249" w14:textId="77777777" w:rsidTr="0087080D">
        <w:tc>
          <w:tcPr>
            <w:tcW w:w="3823" w:type="dxa"/>
          </w:tcPr>
          <w:p w14:paraId="068DAB70" w14:textId="24C16128" w:rsidR="0087080D" w:rsidRDefault="00267A6F" w:rsidP="00267A6F">
            <w:pPr>
              <w:pStyle w:val="Listenabsatz"/>
              <w:numPr>
                <w:ilvl w:val="0"/>
                <w:numId w:val="8"/>
              </w:numPr>
            </w:pPr>
            <w:r>
              <w:t>A5.a</w:t>
            </w:r>
          </w:p>
        </w:tc>
        <w:tc>
          <w:tcPr>
            <w:tcW w:w="2394" w:type="dxa"/>
          </w:tcPr>
          <w:p w14:paraId="03F69612" w14:textId="29B8EFE8" w:rsidR="0087080D" w:rsidRDefault="00267A6F" w:rsidP="00267A6F">
            <w:pPr>
              <w:jc w:val="center"/>
            </w:pPr>
            <w:r>
              <w:t>8</w:t>
            </w:r>
          </w:p>
        </w:tc>
        <w:tc>
          <w:tcPr>
            <w:tcW w:w="2845" w:type="dxa"/>
          </w:tcPr>
          <w:p w14:paraId="25E7F4BA" w14:textId="77777777" w:rsidR="0087080D" w:rsidRDefault="0087080D"/>
        </w:tc>
      </w:tr>
      <w:tr w:rsidR="00267A6F" w14:paraId="2F9F4164" w14:textId="77777777" w:rsidTr="0087080D">
        <w:tc>
          <w:tcPr>
            <w:tcW w:w="3823" w:type="dxa"/>
          </w:tcPr>
          <w:p w14:paraId="794355C1" w14:textId="02AB06D7" w:rsidR="00267A6F" w:rsidRDefault="00267A6F" w:rsidP="00267A6F">
            <w:pPr>
              <w:pStyle w:val="Listenabsatz"/>
              <w:numPr>
                <w:ilvl w:val="0"/>
                <w:numId w:val="8"/>
              </w:numPr>
            </w:pPr>
            <w:r>
              <w:t>A5.b</w:t>
            </w:r>
          </w:p>
        </w:tc>
        <w:tc>
          <w:tcPr>
            <w:tcW w:w="2394" w:type="dxa"/>
          </w:tcPr>
          <w:p w14:paraId="273DD4BC" w14:textId="76320DAA" w:rsidR="00267A6F" w:rsidRDefault="00267A6F" w:rsidP="00267A6F">
            <w:pPr>
              <w:jc w:val="center"/>
            </w:pPr>
            <w:r>
              <w:t>4</w:t>
            </w:r>
          </w:p>
        </w:tc>
        <w:tc>
          <w:tcPr>
            <w:tcW w:w="2845" w:type="dxa"/>
          </w:tcPr>
          <w:p w14:paraId="0A170173" w14:textId="77777777" w:rsidR="00267A6F" w:rsidRDefault="00267A6F"/>
        </w:tc>
      </w:tr>
      <w:tr w:rsidR="00267A6F" w14:paraId="70288BE3" w14:textId="77777777" w:rsidTr="0087080D">
        <w:tc>
          <w:tcPr>
            <w:tcW w:w="3823" w:type="dxa"/>
          </w:tcPr>
          <w:p w14:paraId="1895BA43" w14:textId="77777777" w:rsidR="00267A6F" w:rsidRDefault="00267A6F"/>
        </w:tc>
        <w:tc>
          <w:tcPr>
            <w:tcW w:w="2394" w:type="dxa"/>
          </w:tcPr>
          <w:p w14:paraId="431763BF" w14:textId="77777777" w:rsidR="00267A6F" w:rsidRDefault="00267A6F"/>
        </w:tc>
        <w:tc>
          <w:tcPr>
            <w:tcW w:w="2845" w:type="dxa"/>
          </w:tcPr>
          <w:p w14:paraId="735A7432" w14:textId="77777777" w:rsidR="00267A6F" w:rsidRDefault="00267A6F"/>
        </w:tc>
      </w:tr>
      <w:tr w:rsidR="0087080D" w14:paraId="6A4A24D8" w14:textId="77777777" w:rsidTr="0087080D">
        <w:tc>
          <w:tcPr>
            <w:tcW w:w="3823" w:type="dxa"/>
          </w:tcPr>
          <w:p w14:paraId="0DFABF97" w14:textId="26FE2AA9" w:rsidR="0087080D" w:rsidRDefault="0087080D">
            <w:r>
              <w:t>A6 – Python</w:t>
            </w:r>
          </w:p>
        </w:tc>
        <w:tc>
          <w:tcPr>
            <w:tcW w:w="2394" w:type="dxa"/>
          </w:tcPr>
          <w:p w14:paraId="6794B7DB" w14:textId="75AC95A9" w:rsidR="0087080D" w:rsidRDefault="00317F33">
            <w:r>
              <w:t>8</w:t>
            </w:r>
          </w:p>
        </w:tc>
        <w:tc>
          <w:tcPr>
            <w:tcW w:w="2845" w:type="dxa"/>
          </w:tcPr>
          <w:p w14:paraId="4F5E28A5" w14:textId="77777777" w:rsidR="0087080D" w:rsidRDefault="0087080D"/>
        </w:tc>
      </w:tr>
      <w:tr w:rsidR="0087080D" w14:paraId="09D054EF" w14:textId="77777777" w:rsidTr="0087080D">
        <w:tc>
          <w:tcPr>
            <w:tcW w:w="3823" w:type="dxa"/>
          </w:tcPr>
          <w:p w14:paraId="177D9CDA" w14:textId="77777777" w:rsidR="0087080D" w:rsidRDefault="0087080D"/>
        </w:tc>
        <w:tc>
          <w:tcPr>
            <w:tcW w:w="2394" w:type="dxa"/>
          </w:tcPr>
          <w:p w14:paraId="48F7190F" w14:textId="77777777" w:rsidR="0087080D" w:rsidRDefault="0087080D"/>
        </w:tc>
        <w:tc>
          <w:tcPr>
            <w:tcW w:w="2845" w:type="dxa"/>
          </w:tcPr>
          <w:p w14:paraId="4A892153" w14:textId="77777777" w:rsidR="0087080D" w:rsidRDefault="0087080D"/>
        </w:tc>
      </w:tr>
    </w:tbl>
    <w:p w14:paraId="7DEBB8D3" w14:textId="53E763B4" w:rsidR="0087080D" w:rsidRDefault="0087080D">
      <w:r>
        <w:br w:type="page"/>
      </w:r>
    </w:p>
    <w:p w14:paraId="251B390A" w14:textId="77777777" w:rsidR="00F55AF8" w:rsidRDefault="00F55AF8"/>
    <w:p w14:paraId="45D6CBE9" w14:textId="367C0E08" w:rsidR="00F55AF8" w:rsidRDefault="00AC1D91" w:rsidP="00FB12F3">
      <w:pPr>
        <w:pStyle w:val="berschrift1"/>
      </w:pPr>
      <w:r>
        <w:t>A1: Einführung, Herausforderungen (LE1, LE2) – 15 Punkte</w:t>
      </w:r>
    </w:p>
    <w:p w14:paraId="77F6995E" w14:textId="582F1450" w:rsidR="00FB12F3" w:rsidRDefault="00AC1D91" w:rsidP="00FB12F3">
      <w:pPr>
        <w:pStyle w:val="Listenabsatz"/>
        <w:numPr>
          <w:ilvl w:val="0"/>
          <w:numId w:val="1"/>
        </w:numPr>
      </w:pPr>
      <w:r>
        <w:t xml:space="preserve">Nennen und beschreiben Sie </w:t>
      </w:r>
      <w:r w:rsidR="00FB12F3">
        <w:t>zwei Gründe, warum Daten- und Prozessintegration in Unternehmen eine große Rolle bei der Erstellung betrieblicher Informationssysteme spielen (4 Punkte):</w:t>
      </w:r>
    </w:p>
    <w:p w14:paraId="61609B13" w14:textId="77777777" w:rsidR="00FB12F3" w:rsidRDefault="00FB12F3"/>
    <w:p w14:paraId="35D5CB0B" w14:textId="5E870B93" w:rsidR="00FB12F3" w:rsidRDefault="00FB12F3">
      <w:r>
        <w:t>Grund 1: Kooperation neuer Informationssysteme mit Legacy-Systemen</w:t>
      </w:r>
    </w:p>
    <w:p w14:paraId="538268B7" w14:textId="77777777" w:rsidR="00FB12F3" w:rsidRDefault="00FB12F3"/>
    <w:p w14:paraId="64CE4000" w14:textId="3F3D96BD" w:rsidR="00FB12F3" w:rsidRDefault="00FB12F3">
      <w:r>
        <w:t>Grund 2: Integration neuer Datenformate, z.B. JSON</w:t>
      </w:r>
    </w:p>
    <w:p w14:paraId="24C4A369" w14:textId="77777777" w:rsidR="00FB12F3" w:rsidRDefault="00FB12F3"/>
    <w:p w14:paraId="1F50FB31" w14:textId="6457AFA6" w:rsidR="00FB12F3" w:rsidRDefault="00FB12F3" w:rsidP="00FB12F3">
      <w:pPr>
        <w:pStyle w:val="Listenabsatz"/>
        <w:numPr>
          <w:ilvl w:val="0"/>
          <w:numId w:val="1"/>
        </w:numPr>
      </w:pPr>
      <w:r>
        <w:t>Definieren Sie mit eigenen Worten den Begriff „</w:t>
      </w:r>
      <w:proofErr w:type="spellStart"/>
      <w:r>
        <w:t>Homegrown</w:t>
      </w:r>
      <w:proofErr w:type="spellEnd"/>
      <w:r>
        <w:t xml:space="preserve"> Integration“ und erläutern Sie stichpunktartig, welche Probleme dadurch entstehen (2 Probleme) (6 Punkte).</w:t>
      </w:r>
    </w:p>
    <w:p w14:paraId="6C280A65" w14:textId="381A0446" w:rsidR="00FB12F3" w:rsidRDefault="00FB12F3">
      <w:r>
        <w:t xml:space="preserve">Definition </w:t>
      </w:r>
    </w:p>
    <w:p w14:paraId="2447C57C" w14:textId="77777777" w:rsidR="00FB12F3" w:rsidRDefault="00FB12F3"/>
    <w:p w14:paraId="11F80D51" w14:textId="77777777" w:rsidR="00FB12F3" w:rsidRDefault="00FB12F3"/>
    <w:p w14:paraId="11E47326" w14:textId="16C123E1" w:rsidR="00FB12F3" w:rsidRDefault="00FB12F3">
      <w:r>
        <w:t>Problem 1:</w:t>
      </w:r>
    </w:p>
    <w:p w14:paraId="73FE3F3B" w14:textId="77777777" w:rsidR="00FB12F3" w:rsidRDefault="00FB12F3"/>
    <w:p w14:paraId="76B6A141" w14:textId="77777777" w:rsidR="00FB12F3" w:rsidRDefault="00FB12F3"/>
    <w:p w14:paraId="7A0F0911" w14:textId="072EF9FA" w:rsidR="00FB12F3" w:rsidRDefault="00FB12F3">
      <w:r>
        <w:t>Problem 2:</w:t>
      </w:r>
    </w:p>
    <w:p w14:paraId="08A58861" w14:textId="77777777" w:rsidR="00FB12F3" w:rsidRDefault="00FB12F3"/>
    <w:p w14:paraId="10F97B0D" w14:textId="3EC0A7FD" w:rsidR="00FB12F3" w:rsidRDefault="00FB12F3" w:rsidP="00FB12F3">
      <w:pPr>
        <w:pStyle w:val="Listenabsatz"/>
        <w:numPr>
          <w:ilvl w:val="0"/>
          <w:numId w:val="1"/>
        </w:numPr>
      </w:pPr>
      <w:r>
        <w:t>Erklären Sie den Unterschied zwischen einer „virtuellen Integration“ und einer „materialisierten Integration“ (DWH). (4 Punkte)</w:t>
      </w:r>
    </w:p>
    <w:p w14:paraId="3CC3D3C9" w14:textId="77777777" w:rsidR="00FB12F3" w:rsidRDefault="00FB12F3"/>
    <w:p w14:paraId="0DE2A676" w14:textId="77777777" w:rsidR="00FB12F3" w:rsidRDefault="00FB12F3"/>
    <w:p w14:paraId="0FE99259" w14:textId="77777777" w:rsidR="00FB12F3" w:rsidRDefault="00FB12F3"/>
    <w:p w14:paraId="2E193E64" w14:textId="1C134840" w:rsidR="00FB12F3" w:rsidRDefault="00FB12F3" w:rsidP="00FB12F3">
      <w:pPr>
        <w:pStyle w:val="Listenabsatz"/>
        <w:numPr>
          <w:ilvl w:val="0"/>
          <w:numId w:val="1"/>
        </w:numPr>
      </w:pPr>
      <w:r>
        <w:t xml:space="preserve">In welcher Integrationsform (virtuell, materialisiert) ist die Datenaktualität tendenziell höher. </w:t>
      </w:r>
      <w:proofErr w:type="gramStart"/>
      <w:r>
        <w:t>( 1</w:t>
      </w:r>
      <w:proofErr w:type="gramEnd"/>
      <w:r>
        <w:t xml:space="preserve"> Punkt)</w:t>
      </w:r>
    </w:p>
    <w:p w14:paraId="2EC94DE5" w14:textId="77777777" w:rsidR="00FB12F3" w:rsidRDefault="00FB12F3"/>
    <w:p w14:paraId="689DF5F4" w14:textId="77777777" w:rsidR="00FB12F3" w:rsidRDefault="00FB12F3"/>
    <w:p w14:paraId="3E5C505C" w14:textId="6189F994" w:rsidR="00AC1D91" w:rsidRDefault="00AC1D91" w:rsidP="00836516">
      <w:pPr>
        <w:pStyle w:val="berschrift1"/>
      </w:pPr>
      <w:r>
        <w:lastRenderedPageBreak/>
        <w:t xml:space="preserve">A2: Datenbanken und SQL, Datenbereinigung, Data </w:t>
      </w:r>
      <w:proofErr w:type="spellStart"/>
      <w:r>
        <w:t>Provenance</w:t>
      </w:r>
      <w:proofErr w:type="spellEnd"/>
      <w:r>
        <w:t xml:space="preserve"> (LE3) - 35 Punkte</w:t>
      </w:r>
    </w:p>
    <w:p w14:paraId="7280FDF0" w14:textId="0F067597" w:rsidR="00AC1D91" w:rsidRDefault="0086477D">
      <w:r w:rsidRPr="0086477D">
        <w:drawing>
          <wp:inline distT="0" distB="0" distL="0" distR="0" wp14:anchorId="59618124" wp14:editId="0CA41D58">
            <wp:extent cx="5540220" cy="2979678"/>
            <wp:effectExtent l="0" t="0" r="3810" b="0"/>
            <wp:docPr id="2657584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58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80F5" w14:textId="77777777" w:rsidR="00AC1D91" w:rsidRDefault="00AC1D91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3497"/>
        <w:gridCol w:w="2913"/>
      </w:tblGrid>
      <w:tr w:rsidR="00836516" w14:paraId="0A774324" w14:textId="77777777" w:rsidTr="0086477D">
        <w:trPr>
          <w:jc w:val="center"/>
        </w:trPr>
        <w:tc>
          <w:tcPr>
            <w:tcW w:w="2662" w:type="dxa"/>
            <w:tcBorders>
              <w:right w:val="single" w:sz="4" w:space="0" w:color="auto"/>
            </w:tcBorders>
          </w:tcPr>
          <w:p w14:paraId="50BD399B" w14:textId="54731B5F" w:rsidR="00836516" w:rsidRDefault="00071DC0" w:rsidP="0086477D">
            <w:pPr>
              <w:jc w:val="center"/>
            </w:pPr>
            <w:proofErr w:type="spellStart"/>
            <w:r>
              <w:t>b</w:t>
            </w:r>
            <w:r w:rsidR="00836516">
              <w:t>ote</w:t>
            </w:r>
            <w:proofErr w:type="spellEnd"/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0657D358" w14:textId="68E32F96" w:rsidR="00836516" w:rsidRDefault="00071DC0" w:rsidP="0086477D">
            <w:pPr>
              <w:jc w:val="center"/>
            </w:pPr>
            <w:proofErr w:type="spellStart"/>
            <w:r>
              <w:t>l</w:t>
            </w:r>
            <w:r w:rsidR="00836516">
              <w:t>ieferung</w:t>
            </w:r>
            <w:proofErr w:type="spellEnd"/>
          </w:p>
        </w:tc>
        <w:tc>
          <w:tcPr>
            <w:tcW w:w="2913" w:type="dxa"/>
            <w:tcBorders>
              <w:left w:val="single" w:sz="4" w:space="0" w:color="auto"/>
            </w:tcBorders>
          </w:tcPr>
          <w:p w14:paraId="72538DE3" w14:textId="5F8D3F18" w:rsidR="00836516" w:rsidRDefault="00071DC0" w:rsidP="0086477D">
            <w:pPr>
              <w:jc w:val="center"/>
            </w:pPr>
            <w:proofErr w:type="spellStart"/>
            <w:r>
              <w:t>f</w:t>
            </w:r>
            <w:r w:rsidR="00836516">
              <w:t>ahrzeug</w:t>
            </w:r>
            <w:proofErr w:type="spellEnd"/>
          </w:p>
        </w:tc>
      </w:tr>
      <w:tr w:rsidR="00836516" w14:paraId="21B850D2" w14:textId="77777777" w:rsidTr="0086477D">
        <w:trPr>
          <w:jc w:val="center"/>
        </w:trPr>
        <w:tc>
          <w:tcPr>
            <w:tcW w:w="2662" w:type="dxa"/>
            <w:tcBorders>
              <w:right w:val="single" w:sz="4" w:space="0" w:color="auto"/>
            </w:tcBorders>
          </w:tcPr>
          <w:p w14:paraId="1C3ADE3E" w14:textId="7D665F36" w:rsidR="00836516" w:rsidRDefault="00836516">
            <w:r w:rsidRPr="00836516">
              <w:drawing>
                <wp:inline distT="0" distB="0" distL="0" distR="0" wp14:anchorId="5B5F9546" wp14:editId="7CEE859A">
                  <wp:extent cx="1562235" cy="1188823"/>
                  <wp:effectExtent l="0" t="0" r="0" b="0"/>
                  <wp:docPr id="32638657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865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196CB47C" w14:textId="511367D5" w:rsidR="00836516" w:rsidRDefault="00836516">
            <w:r w:rsidRPr="00836516">
              <w:drawing>
                <wp:inline distT="0" distB="0" distL="0" distR="0" wp14:anchorId="708332FD" wp14:editId="36B71402">
                  <wp:extent cx="2095500" cy="764482"/>
                  <wp:effectExtent l="0" t="0" r="0" b="0"/>
                  <wp:docPr id="134337944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3794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087" cy="76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14:paraId="7A54C938" w14:textId="5A31B42F" w:rsidR="00836516" w:rsidRDefault="00836516">
            <w:r w:rsidRPr="00836516">
              <w:drawing>
                <wp:inline distT="0" distB="0" distL="0" distR="0" wp14:anchorId="3FDA4A3A" wp14:editId="345E5874">
                  <wp:extent cx="1722269" cy="1005927"/>
                  <wp:effectExtent l="0" t="0" r="0" b="3810"/>
                  <wp:docPr id="87638407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3840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516" w14:paraId="07D5AAC8" w14:textId="77777777" w:rsidTr="0086477D">
        <w:trPr>
          <w:jc w:val="center"/>
        </w:trPr>
        <w:tc>
          <w:tcPr>
            <w:tcW w:w="2662" w:type="dxa"/>
          </w:tcPr>
          <w:p w14:paraId="7982B89D" w14:textId="19E54044" w:rsidR="00836516" w:rsidRPr="00836516" w:rsidRDefault="0070675E">
            <w:r>
              <w:t>Hinweis: BEZIRK ist der Sitz des Pizzadienstes</w:t>
            </w:r>
          </w:p>
        </w:tc>
        <w:tc>
          <w:tcPr>
            <w:tcW w:w="3497" w:type="dxa"/>
          </w:tcPr>
          <w:p w14:paraId="26F15187" w14:textId="77777777" w:rsidR="00836516" w:rsidRPr="00836516" w:rsidRDefault="00836516"/>
        </w:tc>
        <w:tc>
          <w:tcPr>
            <w:tcW w:w="2913" w:type="dxa"/>
          </w:tcPr>
          <w:p w14:paraId="12D17080" w14:textId="77777777" w:rsidR="00836516" w:rsidRPr="00836516" w:rsidRDefault="00836516"/>
        </w:tc>
      </w:tr>
      <w:tr w:rsidR="0086477D" w14:paraId="4762F0AD" w14:textId="77777777" w:rsidTr="0086477D">
        <w:trPr>
          <w:jc w:val="center"/>
        </w:trPr>
        <w:tc>
          <w:tcPr>
            <w:tcW w:w="2662" w:type="dxa"/>
          </w:tcPr>
          <w:p w14:paraId="64F628A8" w14:textId="1A4E9E10" w:rsidR="0086477D" w:rsidRPr="00836516" w:rsidRDefault="0086477D"/>
        </w:tc>
        <w:tc>
          <w:tcPr>
            <w:tcW w:w="3497" w:type="dxa"/>
          </w:tcPr>
          <w:p w14:paraId="5282A3A0" w14:textId="31F503A7" w:rsidR="0086477D" w:rsidRPr="00836516" w:rsidRDefault="00071DC0" w:rsidP="0086477D">
            <w:pPr>
              <w:jc w:val="center"/>
            </w:pPr>
            <w:proofErr w:type="spellStart"/>
            <w:r>
              <w:t>s</w:t>
            </w:r>
            <w:r w:rsidR="0086477D">
              <w:t>tadtplan</w:t>
            </w:r>
            <w:proofErr w:type="spellEnd"/>
          </w:p>
        </w:tc>
        <w:tc>
          <w:tcPr>
            <w:tcW w:w="2913" w:type="dxa"/>
          </w:tcPr>
          <w:p w14:paraId="78CC0EDB" w14:textId="77777777" w:rsidR="0086477D" w:rsidRPr="00836516" w:rsidRDefault="0086477D"/>
        </w:tc>
      </w:tr>
      <w:tr w:rsidR="0086477D" w14:paraId="721A23F0" w14:textId="77777777" w:rsidTr="0086477D">
        <w:trPr>
          <w:jc w:val="center"/>
        </w:trPr>
        <w:tc>
          <w:tcPr>
            <w:tcW w:w="2662" w:type="dxa"/>
          </w:tcPr>
          <w:p w14:paraId="668E4642" w14:textId="77777777" w:rsidR="0086477D" w:rsidRDefault="0086477D"/>
        </w:tc>
        <w:tc>
          <w:tcPr>
            <w:tcW w:w="3497" w:type="dxa"/>
          </w:tcPr>
          <w:p w14:paraId="2DE62599" w14:textId="77777777" w:rsidR="0086477D" w:rsidRDefault="0086477D">
            <w:r w:rsidRPr="0086477D">
              <w:drawing>
                <wp:inline distT="0" distB="0" distL="0" distR="0" wp14:anchorId="51BA67A8" wp14:editId="772771A4">
                  <wp:extent cx="1958510" cy="967824"/>
                  <wp:effectExtent l="0" t="0" r="3810" b="3810"/>
                  <wp:docPr id="44702302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0230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A30AF" w14:textId="5EC8843E" w:rsidR="0070675E" w:rsidRPr="00836516" w:rsidRDefault="0070675E">
            <w:r>
              <w:t>Hinweis: Der Stadtteil (BEZIRK) enthält mehrere Straßen</w:t>
            </w:r>
          </w:p>
        </w:tc>
        <w:tc>
          <w:tcPr>
            <w:tcW w:w="2913" w:type="dxa"/>
          </w:tcPr>
          <w:p w14:paraId="1C9A9A32" w14:textId="77777777" w:rsidR="0086477D" w:rsidRPr="00836516" w:rsidRDefault="0086477D"/>
        </w:tc>
      </w:tr>
    </w:tbl>
    <w:p w14:paraId="11C102B9" w14:textId="711A5CC2" w:rsidR="00836516" w:rsidRDefault="00836516"/>
    <w:p w14:paraId="4D5C664F" w14:textId="0815FA41" w:rsidR="0086477D" w:rsidRDefault="0086477D" w:rsidP="00B825B7">
      <w:pPr>
        <w:pStyle w:val="Listenabsatz"/>
        <w:numPr>
          <w:ilvl w:val="0"/>
          <w:numId w:val="2"/>
        </w:numPr>
      </w:pPr>
      <w:r>
        <w:t>Das obige relationale Modell beschreibt die Datenbank eines Pizza-Lieferdienstes, der nur Pizzen ausliefert. Beschreiben Sie das Modell in folgender Form:</w:t>
      </w:r>
    </w:p>
    <w:p w14:paraId="13EF1BCD" w14:textId="77777777" w:rsidR="00B825B7" w:rsidRPr="00B825B7" w:rsidRDefault="0086477D">
      <w:pPr>
        <w:rPr>
          <w:rFonts w:ascii="Ink Free" w:hAnsi="Ink Free"/>
        </w:rPr>
      </w:pPr>
      <w:r w:rsidRPr="00B825B7">
        <w:rPr>
          <w:rFonts w:ascii="Ink Free" w:hAnsi="Ink Free"/>
        </w:rPr>
        <w:t>Die Relation „</w:t>
      </w:r>
      <w:proofErr w:type="spellStart"/>
      <w:r w:rsidRPr="00B825B7">
        <w:rPr>
          <w:rFonts w:ascii="Ink Free" w:hAnsi="Ink Free"/>
        </w:rPr>
        <w:t>bote</w:t>
      </w:r>
      <w:proofErr w:type="spellEnd"/>
      <w:r w:rsidRPr="00B825B7">
        <w:rPr>
          <w:rFonts w:ascii="Ink Free" w:hAnsi="Ink Free"/>
        </w:rPr>
        <w:t>“ beschreibt einen Entity-Typen / Relationship-Typen und umfasst einen Primärschlüssel („BNR“). „</w:t>
      </w:r>
      <w:proofErr w:type="spellStart"/>
      <w:r w:rsidRPr="00B825B7">
        <w:rPr>
          <w:rFonts w:ascii="Ink Free" w:hAnsi="Ink Free"/>
        </w:rPr>
        <w:t>bote</w:t>
      </w:r>
      <w:proofErr w:type="spellEnd"/>
      <w:r w:rsidRPr="00B825B7">
        <w:rPr>
          <w:rFonts w:ascii="Ink Free" w:hAnsi="Ink Free"/>
        </w:rPr>
        <w:t>“ wird von „</w:t>
      </w:r>
      <w:proofErr w:type="spellStart"/>
      <w:r w:rsidRPr="00B825B7">
        <w:rPr>
          <w:rFonts w:ascii="Ink Free" w:hAnsi="Ink Free"/>
        </w:rPr>
        <w:t>lieferung</w:t>
      </w:r>
      <w:proofErr w:type="spellEnd"/>
      <w:r w:rsidRPr="00B825B7">
        <w:rPr>
          <w:rFonts w:ascii="Ink Free" w:hAnsi="Ink Free"/>
        </w:rPr>
        <w:t>“ referenziert („LNR“). Die Relation enthält keine Fremdschlüssel. Sie ist ein „Strong Entity“ der identifizierenden Beziehung zwischen „</w:t>
      </w:r>
      <w:proofErr w:type="spellStart"/>
      <w:r w:rsidRPr="00B825B7">
        <w:rPr>
          <w:rFonts w:ascii="Ink Free" w:hAnsi="Ink Free"/>
        </w:rPr>
        <w:t>bote</w:t>
      </w:r>
      <w:proofErr w:type="spellEnd"/>
      <w:r w:rsidRPr="00B825B7">
        <w:rPr>
          <w:rFonts w:ascii="Ink Free" w:hAnsi="Ink Free"/>
        </w:rPr>
        <w:t>“ und „</w:t>
      </w:r>
      <w:proofErr w:type="spellStart"/>
      <w:r w:rsidRPr="00B825B7">
        <w:rPr>
          <w:rFonts w:ascii="Ink Free" w:hAnsi="Ink Free"/>
        </w:rPr>
        <w:t>lieferung</w:t>
      </w:r>
      <w:proofErr w:type="spellEnd"/>
      <w:r w:rsidRPr="00B825B7">
        <w:rPr>
          <w:rFonts w:ascii="Ink Free" w:hAnsi="Ink Free"/>
        </w:rPr>
        <w:t>“. Die Relation umfasst zwei weitere Attribute namens „NAME“ und „BEZIRK“.</w:t>
      </w:r>
    </w:p>
    <w:p w14:paraId="3FC35F98" w14:textId="77777777" w:rsidR="00B825B7" w:rsidRDefault="00B825B7"/>
    <w:p w14:paraId="551820F1" w14:textId="77777777" w:rsidR="00B825B7" w:rsidRDefault="00B825B7"/>
    <w:p w14:paraId="3F1B14C5" w14:textId="77777777" w:rsidR="00B825B7" w:rsidRDefault="00B825B7"/>
    <w:p w14:paraId="2631BF8C" w14:textId="5C3B8049" w:rsidR="00B825B7" w:rsidRDefault="00B825B7">
      <w:r>
        <w:t>Die Relation „</w:t>
      </w:r>
      <w:proofErr w:type="spellStart"/>
      <w:r>
        <w:t>lieferung</w:t>
      </w:r>
      <w:proofErr w:type="spellEnd"/>
      <w:r>
        <w:t>“ (4 Punkte) …</w:t>
      </w:r>
    </w:p>
    <w:p w14:paraId="3394245B" w14:textId="77777777" w:rsidR="00B825B7" w:rsidRDefault="00B825B7"/>
    <w:p w14:paraId="1B45E2CD" w14:textId="77777777" w:rsidR="00B825B7" w:rsidRDefault="00B825B7"/>
    <w:p w14:paraId="0B359117" w14:textId="77777777" w:rsidR="00B825B7" w:rsidRDefault="00B825B7"/>
    <w:p w14:paraId="6016AADB" w14:textId="77777777" w:rsidR="00B825B7" w:rsidRDefault="00B825B7"/>
    <w:p w14:paraId="48AA0DF7" w14:textId="77777777" w:rsidR="00B825B7" w:rsidRDefault="00B825B7"/>
    <w:p w14:paraId="2CFD89CD" w14:textId="77777777" w:rsidR="00B825B7" w:rsidRDefault="00B825B7"/>
    <w:p w14:paraId="3D889374" w14:textId="645CEEA1" w:rsidR="00B825B7" w:rsidRDefault="00B825B7">
      <w:r>
        <w:t>Die Relation „</w:t>
      </w:r>
      <w:proofErr w:type="spellStart"/>
      <w:r>
        <w:t>fahrzeug</w:t>
      </w:r>
      <w:proofErr w:type="spellEnd"/>
      <w:r>
        <w:t>“ (4 Punkte) …</w:t>
      </w:r>
    </w:p>
    <w:p w14:paraId="41BB3F7D" w14:textId="77777777" w:rsidR="00B825B7" w:rsidRDefault="00B825B7"/>
    <w:p w14:paraId="77C086D6" w14:textId="77777777" w:rsidR="00B825B7" w:rsidRDefault="00B825B7"/>
    <w:p w14:paraId="4D0E0598" w14:textId="77777777" w:rsidR="00B825B7" w:rsidRDefault="00B825B7"/>
    <w:p w14:paraId="7EFBAF04" w14:textId="77777777" w:rsidR="00B825B7" w:rsidRDefault="00B825B7"/>
    <w:p w14:paraId="06DE6EC1" w14:textId="77777777" w:rsidR="00B825B7" w:rsidRDefault="00B825B7"/>
    <w:p w14:paraId="470DAE28" w14:textId="2255AD40" w:rsidR="00B825B7" w:rsidRDefault="00B825B7">
      <w:proofErr w:type="gramStart"/>
      <w:r>
        <w:t>Die  Relation</w:t>
      </w:r>
      <w:proofErr w:type="gramEnd"/>
      <w:r>
        <w:t xml:space="preserve"> „</w:t>
      </w:r>
      <w:proofErr w:type="spellStart"/>
      <w:r>
        <w:t>stadtplan</w:t>
      </w:r>
      <w:proofErr w:type="spellEnd"/>
      <w:r>
        <w:t>“ (4 Punkte) …</w:t>
      </w:r>
    </w:p>
    <w:p w14:paraId="74CC4670" w14:textId="77777777" w:rsidR="00B825B7" w:rsidRDefault="00B825B7"/>
    <w:p w14:paraId="1A9FCA2B" w14:textId="77777777" w:rsidR="00B825B7" w:rsidRDefault="00B825B7"/>
    <w:p w14:paraId="62228D53" w14:textId="77777777" w:rsidR="00B825B7" w:rsidRDefault="00B825B7"/>
    <w:p w14:paraId="78E4BFC0" w14:textId="77777777" w:rsidR="00B825B7" w:rsidRDefault="00B825B7"/>
    <w:p w14:paraId="58E90674" w14:textId="62949353" w:rsidR="0086477D" w:rsidRDefault="0086477D">
      <w:r>
        <w:t xml:space="preserve"> </w:t>
      </w:r>
    </w:p>
    <w:p w14:paraId="6BA8AC05" w14:textId="1D3CD450" w:rsidR="00B825B7" w:rsidRDefault="00B825B7" w:rsidP="00B825B7">
      <w:pPr>
        <w:pStyle w:val="Listenabsatz"/>
        <w:numPr>
          <w:ilvl w:val="0"/>
          <w:numId w:val="2"/>
        </w:numPr>
      </w:pPr>
      <w:r>
        <w:t>Beschreiben Sie in eigenen Worten das Ergebnis der folgenden Abfrage</w:t>
      </w:r>
      <w:r w:rsidR="0070675E">
        <w:t>n (10 Punkte)</w:t>
      </w:r>
      <w:r>
        <w:t>:</w:t>
      </w:r>
    </w:p>
    <w:p w14:paraId="28F3F78C" w14:textId="77777777" w:rsidR="0070675E" w:rsidRDefault="0070675E" w:rsidP="0070675E"/>
    <w:p w14:paraId="045C1AD5" w14:textId="31823A13" w:rsidR="002167F5" w:rsidRDefault="002167F5" w:rsidP="002167F5">
      <w:pPr>
        <w:pStyle w:val="Listenabsatz"/>
        <w:numPr>
          <w:ilvl w:val="0"/>
          <w:numId w:val="3"/>
        </w:numPr>
      </w:pPr>
      <w:r>
        <w:t>Abfrage 1 (2 Punkte)</w:t>
      </w:r>
    </w:p>
    <w:p w14:paraId="034C337A" w14:textId="77777777" w:rsidR="00B9784F" w:rsidRDefault="002167F5" w:rsidP="00B9784F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B9784F">
        <w:rPr>
          <w:rFonts w:ascii="Lucida Console" w:hAnsi="Lucida Console"/>
        </w:rPr>
        <w:t>select</w:t>
      </w:r>
      <w:proofErr w:type="spellEnd"/>
      <w:r w:rsidRPr="00B9784F">
        <w:rPr>
          <w:rFonts w:ascii="Lucida Console" w:hAnsi="Lucida Console"/>
        </w:rPr>
        <w:t xml:space="preserve"> * </w:t>
      </w:r>
    </w:p>
    <w:p w14:paraId="76A20154" w14:textId="77777777" w:rsidR="00B9784F" w:rsidRDefault="002167F5" w:rsidP="00B9784F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B9784F">
        <w:rPr>
          <w:rFonts w:ascii="Lucida Console" w:hAnsi="Lucida Console"/>
        </w:rPr>
        <w:t>from</w:t>
      </w:r>
      <w:proofErr w:type="spellEnd"/>
      <w:r w:rsidRPr="00B9784F">
        <w:rPr>
          <w:rFonts w:ascii="Lucida Console" w:hAnsi="Lucida Console"/>
        </w:rPr>
        <w:t xml:space="preserve"> </w:t>
      </w:r>
      <w:proofErr w:type="spellStart"/>
      <w:r w:rsidRPr="00B9784F">
        <w:rPr>
          <w:rFonts w:ascii="Lucida Console" w:hAnsi="Lucida Console"/>
        </w:rPr>
        <w:t>bote</w:t>
      </w:r>
      <w:proofErr w:type="spellEnd"/>
      <w:r w:rsidRPr="00B9784F">
        <w:rPr>
          <w:rFonts w:ascii="Lucida Console" w:hAnsi="Lucida Console"/>
        </w:rPr>
        <w:t xml:space="preserve"> </w:t>
      </w:r>
    </w:p>
    <w:p w14:paraId="0B2463B0" w14:textId="1D5F9348" w:rsidR="002167F5" w:rsidRPr="00B9784F" w:rsidRDefault="002167F5" w:rsidP="00B9784F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B9784F">
        <w:rPr>
          <w:rFonts w:ascii="Lucida Console" w:hAnsi="Lucida Console"/>
        </w:rPr>
        <w:t>order</w:t>
      </w:r>
      <w:proofErr w:type="spellEnd"/>
      <w:r w:rsidRPr="00B9784F">
        <w:rPr>
          <w:rFonts w:ascii="Lucida Console" w:hAnsi="Lucida Console"/>
        </w:rPr>
        <w:t xml:space="preserve"> </w:t>
      </w:r>
      <w:proofErr w:type="spellStart"/>
      <w:r w:rsidRPr="00B9784F">
        <w:rPr>
          <w:rFonts w:ascii="Lucida Console" w:hAnsi="Lucida Console"/>
        </w:rPr>
        <w:t>by</w:t>
      </w:r>
      <w:proofErr w:type="spellEnd"/>
      <w:r w:rsidRPr="00B9784F">
        <w:rPr>
          <w:rFonts w:ascii="Lucida Console" w:hAnsi="Lucida Console"/>
        </w:rPr>
        <w:t xml:space="preserve"> `Name`;</w:t>
      </w:r>
    </w:p>
    <w:p w14:paraId="06B0E703" w14:textId="77777777" w:rsidR="002167F5" w:rsidRDefault="002167F5" w:rsidP="002167F5"/>
    <w:p w14:paraId="3E658E7E" w14:textId="77777777" w:rsidR="00B9784F" w:rsidRDefault="00B9784F" w:rsidP="002167F5"/>
    <w:p w14:paraId="19C3B968" w14:textId="77777777" w:rsidR="002167F5" w:rsidRDefault="002167F5" w:rsidP="002167F5"/>
    <w:p w14:paraId="1D0615BD" w14:textId="77777777" w:rsidR="002167F5" w:rsidRDefault="002167F5" w:rsidP="002167F5"/>
    <w:p w14:paraId="6EC4A0B4" w14:textId="77777777" w:rsidR="005B259C" w:rsidRDefault="005B259C">
      <w:r>
        <w:br w:type="page"/>
      </w:r>
    </w:p>
    <w:p w14:paraId="6CE8421D" w14:textId="0D040871" w:rsidR="0070675E" w:rsidRDefault="0070675E" w:rsidP="0070675E">
      <w:pPr>
        <w:pStyle w:val="Listenabsatz"/>
        <w:numPr>
          <w:ilvl w:val="0"/>
          <w:numId w:val="3"/>
        </w:numPr>
      </w:pPr>
      <w:r>
        <w:lastRenderedPageBreak/>
        <w:t xml:space="preserve">Abfrage </w:t>
      </w:r>
      <w:r w:rsidR="00071DC0">
        <w:t>2</w:t>
      </w:r>
      <w:r w:rsidR="002167F5">
        <w:t xml:space="preserve"> (4 Punkte)</w:t>
      </w:r>
    </w:p>
    <w:p w14:paraId="75446F9A" w14:textId="16F51BE4" w:rsidR="0070675E" w:rsidRPr="0070675E" w:rsidRDefault="0070675E" w:rsidP="0070675E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70675E">
        <w:rPr>
          <w:rFonts w:ascii="Lucida Console" w:hAnsi="Lucida Console"/>
        </w:rPr>
        <w:t>select</w:t>
      </w:r>
      <w:proofErr w:type="spellEnd"/>
      <w:r w:rsidRPr="0070675E">
        <w:rPr>
          <w:rFonts w:ascii="Lucida Console" w:hAnsi="Lucida Console"/>
        </w:rPr>
        <w:t xml:space="preserve"> *</w:t>
      </w:r>
    </w:p>
    <w:p w14:paraId="5D7A4B59" w14:textId="77777777" w:rsidR="0070675E" w:rsidRPr="0070675E" w:rsidRDefault="0070675E" w:rsidP="0070675E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70675E">
        <w:rPr>
          <w:rFonts w:ascii="Lucida Console" w:hAnsi="Lucida Console"/>
        </w:rPr>
        <w:t>from</w:t>
      </w:r>
      <w:proofErr w:type="spellEnd"/>
    </w:p>
    <w:p w14:paraId="37A97E75" w14:textId="211144C5" w:rsidR="0070675E" w:rsidRPr="0070675E" w:rsidRDefault="0070675E" w:rsidP="0070675E">
      <w:pPr>
        <w:shd w:val="clear" w:color="auto" w:fill="E7E6E6" w:themeFill="background2"/>
        <w:rPr>
          <w:rFonts w:ascii="Lucida Console" w:hAnsi="Lucida Console"/>
        </w:rPr>
      </w:pPr>
      <w:r w:rsidRPr="0070675E">
        <w:rPr>
          <w:rFonts w:ascii="Lucida Console" w:hAnsi="Lucida Console"/>
        </w:rPr>
        <w:tab/>
      </w:r>
      <w:proofErr w:type="spellStart"/>
      <w:r w:rsidRPr="0070675E">
        <w:rPr>
          <w:rFonts w:ascii="Lucida Console" w:hAnsi="Lucida Console"/>
        </w:rPr>
        <w:t>bote</w:t>
      </w:r>
      <w:proofErr w:type="spellEnd"/>
      <w:r w:rsidRPr="0070675E">
        <w:rPr>
          <w:rFonts w:ascii="Lucida Console" w:hAnsi="Lucida Console"/>
        </w:rPr>
        <w:t xml:space="preserve"> </w:t>
      </w:r>
      <w:proofErr w:type="spellStart"/>
      <w:r w:rsidRPr="0070675E">
        <w:rPr>
          <w:rFonts w:ascii="Lucida Console" w:hAnsi="Lucida Console"/>
        </w:rPr>
        <w:t>join</w:t>
      </w:r>
      <w:proofErr w:type="spellEnd"/>
      <w:r w:rsidRPr="0070675E">
        <w:rPr>
          <w:rFonts w:ascii="Lucida Console" w:hAnsi="Lucida Console"/>
        </w:rPr>
        <w:t xml:space="preserve"> </w:t>
      </w:r>
      <w:proofErr w:type="spellStart"/>
      <w:r w:rsidRPr="0070675E">
        <w:rPr>
          <w:rFonts w:ascii="Lucida Console" w:hAnsi="Lucida Console"/>
        </w:rPr>
        <w:t>lieferung</w:t>
      </w:r>
      <w:proofErr w:type="spellEnd"/>
      <w:r w:rsidRPr="0070675E">
        <w:rPr>
          <w:rFonts w:ascii="Lucida Console" w:hAnsi="Lucida Console"/>
        </w:rPr>
        <w:t xml:space="preserve"> </w:t>
      </w:r>
      <w:proofErr w:type="spellStart"/>
      <w:r w:rsidRPr="0070675E">
        <w:rPr>
          <w:rFonts w:ascii="Lucida Console" w:hAnsi="Lucida Console"/>
        </w:rPr>
        <w:t>on</w:t>
      </w:r>
      <w:proofErr w:type="spellEnd"/>
      <w:r w:rsidRPr="0070675E">
        <w:rPr>
          <w:rFonts w:ascii="Lucida Console" w:hAnsi="Lucida Console"/>
        </w:rPr>
        <w:t xml:space="preserve"> </w:t>
      </w:r>
      <w:proofErr w:type="spellStart"/>
      <w:r w:rsidRPr="0070675E">
        <w:rPr>
          <w:rFonts w:ascii="Lucida Console" w:hAnsi="Lucida Console"/>
        </w:rPr>
        <w:t>bote.BNR</w:t>
      </w:r>
      <w:proofErr w:type="spellEnd"/>
      <w:r w:rsidRPr="0070675E">
        <w:rPr>
          <w:rFonts w:ascii="Lucida Console" w:hAnsi="Lucida Console"/>
        </w:rPr>
        <w:t xml:space="preserve"> = </w:t>
      </w:r>
      <w:proofErr w:type="spellStart"/>
      <w:r w:rsidRPr="0070675E">
        <w:rPr>
          <w:rFonts w:ascii="Lucida Console" w:hAnsi="Lucida Console"/>
        </w:rPr>
        <w:t>lieferung.BNR</w:t>
      </w:r>
      <w:proofErr w:type="spellEnd"/>
      <w:r w:rsidRPr="0070675E">
        <w:rPr>
          <w:rFonts w:ascii="Lucida Console" w:hAnsi="Lucida Console"/>
        </w:rPr>
        <w:t xml:space="preserve"> </w:t>
      </w:r>
    </w:p>
    <w:p w14:paraId="7C652245" w14:textId="03C34210" w:rsidR="0070675E" w:rsidRPr="0070675E" w:rsidRDefault="0070675E" w:rsidP="0070675E">
      <w:pPr>
        <w:shd w:val="clear" w:color="auto" w:fill="E7E6E6" w:themeFill="background2"/>
        <w:rPr>
          <w:rFonts w:ascii="Lucida Console" w:hAnsi="Lucida Console"/>
        </w:rPr>
      </w:pPr>
      <w:r w:rsidRPr="0070675E">
        <w:rPr>
          <w:rFonts w:ascii="Lucida Console" w:hAnsi="Lucida Console"/>
        </w:rPr>
        <w:t xml:space="preserve">         </w:t>
      </w:r>
      <w:r>
        <w:rPr>
          <w:rFonts w:ascii="Lucida Console" w:hAnsi="Lucida Console"/>
        </w:rPr>
        <w:t xml:space="preserve"> </w:t>
      </w:r>
      <w:proofErr w:type="spellStart"/>
      <w:r w:rsidRPr="0070675E">
        <w:rPr>
          <w:rFonts w:ascii="Lucida Console" w:hAnsi="Lucida Console"/>
        </w:rPr>
        <w:t>join</w:t>
      </w:r>
      <w:proofErr w:type="spellEnd"/>
      <w:r w:rsidRPr="0070675E">
        <w:rPr>
          <w:rFonts w:ascii="Lucida Console" w:hAnsi="Lucida Console"/>
        </w:rPr>
        <w:t xml:space="preserve"> </w:t>
      </w:r>
      <w:proofErr w:type="spellStart"/>
      <w:r w:rsidRPr="0070675E">
        <w:rPr>
          <w:rFonts w:ascii="Lucida Console" w:hAnsi="Lucida Console"/>
        </w:rPr>
        <w:t>stadtplan</w:t>
      </w:r>
      <w:proofErr w:type="spellEnd"/>
      <w:r w:rsidRPr="0070675E">
        <w:rPr>
          <w:rFonts w:ascii="Lucida Console" w:hAnsi="Lucida Console"/>
        </w:rPr>
        <w:t xml:space="preserve"> on</w:t>
      </w:r>
      <w:r>
        <w:rPr>
          <w:rFonts w:ascii="Lucida Console" w:hAnsi="Lucida Console"/>
        </w:rPr>
        <w:t xml:space="preserve"> </w:t>
      </w:r>
      <w:proofErr w:type="spellStart"/>
      <w:proofErr w:type="gramStart"/>
      <w:r w:rsidRPr="0070675E">
        <w:rPr>
          <w:rFonts w:ascii="Lucida Console" w:hAnsi="Lucida Console"/>
        </w:rPr>
        <w:t>lieferung.STRASSE</w:t>
      </w:r>
      <w:proofErr w:type="spellEnd"/>
      <w:proofErr w:type="gramEnd"/>
      <w:r w:rsidRPr="0070675E">
        <w:rPr>
          <w:rFonts w:ascii="Lucida Console" w:hAnsi="Lucida Console"/>
        </w:rPr>
        <w:t xml:space="preserve"> = </w:t>
      </w:r>
      <w:proofErr w:type="spellStart"/>
      <w:r w:rsidRPr="0070675E">
        <w:rPr>
          <w:rFonts w:ascii="Lucida Console" w:hAnsi="Lucida Console"/>
        </w:rPr>
        <w:t>stadtplan.STRASSE</w:t>
      </w:r>
      <w:proofErr w:type="spellEnd"/>
      <w:r w:rsidRPr="0070675E">
        <w:rPr>
          <w:rFonts w:ascii="Lucida Console" w:hAnsi="Lucida Console"/>
        </w:rPr>
        <w:t xml:space="preserve"> </w:t>
      </w:r>
    </w:p>
    <w:p w14:paraId="4EE0B41E" w14:textId="77777777" w:rsidR="0070675E" w:rsidRPr="0070675E" w:rsidRDefault="0070675E" w:rsidP="0070675E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70675E">
        <w:rPr>
          <w:rFonts w:ascii="Lucida Console" w:hAnsi="Lucida Console"/>
        </w:rPr>
        <w:t>where</w:t>
      </w:r>
      <w:proofErr w:type="spellEnd"/>
    </w:p>
    <w:p w14:paraId="36781AAD" w14:textId="1D6AB0E7" w:rsidR="00B825B7" w:rsidRDefault="0070675E" w:rsidP="0070675E">
      <w:pPr>
        <w:shd w:val="clear" w:color="auto" w:fill="E7E6E6" w:themeFill="background2"/>
      </w:pPr>
      <w:r w:rsidRPr="0070675E">
        <w:rPr>
          <w:rFonts w:ascii="Lucida Console" w:hAnsi="Lucida Console"/>
        </w:rPr>
        <w:t xml:space="preserve">    </w:t>
      </w:r>
      <w:proofErr w:type="spellStart"/>
      <w:proofErr w:type="gramStart"/>
      <w:r w:rsidRPr="0070675E">
        <w:rPr>
          <w:rFonts w:ascii="Lucida Console" w:hAnsi="Lucida Console"/>
        </w:rPr>
        <w:t>bote.BEZIRK</w:t>
      </w:r>
      <w:proofErr w:type="spellEnd"/>
      <w:proofErr w:type="gramEnd"/>
      <w:r w:rsidRPr="0070675E">
        <w:rPr>
          <w:rFonts w:ascii="Lucida Console" w:hAnsi="Lucida Console"/>
        </w:rPr>
        <w:t xml:space="preserve"> != </w:t>
      </w:r>
      <w:proofErr w:type="spellStart"/>
      <w:r w:rsidRPr="0070675E">
        <w:rPr>
          <w:rFonts w:ascii="Lucida Console" w:hAnsi="Lucida Console"/>
        </w:rPr>
        <w:t>stadtplan.BEZIRK</w:t>
      </w:r>
      <w:proofErr w:type="spellEnd"/>
      <w:r w:rsidRPr="0070675E">
        <w:rPr>
          <w:rFonts w:ascii="Lucida Console" w:hAnsi="Lucida Console"/>
        </w:rPr>
        <w:t>;</w:t>
      </w:r>
    </w:p>
    <w:p w14:paraId="2CF06A6F" w14:textId="07671A5E" w:rsidR="0070675E" w:rsidRDefault="0070675E" w:rsidP="00B825B7"/>
    <w:p w14:paraId="1F94D5D5" w14:textId="77777777" w:rsidR="00B825B7" w:rsidRDefault="00B825B7" w:rsidP="00B825B7"/>
    <w:p w14:paraId="4D2CBC76" w14:textId="77777777" w:rsidR="00B825B7" w:rsidRDefault="00B825B7" w:rsidP="00B825B7"/>
    <w:p w14:paraId="0BC13069" w14:textId="77777777" w:rsidR="00B825B7" w:rsidRDefault="00B825B7" w:rsidP="00B825B7"/>
    <w:p w14:paraId="38251109" w14:textId="77777777" w:rsidR="00B825B7" w:rsidRDefault="00B825B7"/>
    <w:p w14:paraId="2C75C3B7" w14:textId="77777777" w:rsidR="00B825B7" w:rsidRDefault="00B825B7"/>
    <w:p w14:paraId="59B8776D" w14:textId="114CF3A5" w:rsidR="00B825B7" w:rsidRDefault="0070675E" w:rsidP="0070675E">
      <w:pPr>
        <w:pStyle w:val="Listenabsatz"/>
        <w:numPr>
          <w:ilvl w:val="0"/>
          <w:numId w:val="3"/>
        </w:numPr>
      </w:pPr>
      <w:r>
        <w:t xml:space="preserve">Abfrage </w:t>
      </w:r>
      <w:r w:rsidR="00071DC0">
        <w:t>3</w:t>
      </w:r>
      <w:r w:rsidR="002167F5">
        <w:t xml:space="preserve"> (2 Punkte)</w:t>
      </w:r>
    </w:p>
    <w:p w14:paraId="3998AFBA" w14:textId="77777777" w:rsidR="002167F5" w:rsidRDefault="002167F5" w:rsidP="0070675E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70675E">
        <w:rPr>
          <w:rFonts w:ascii="Lucida Console" w:hAnsi="Lucida Console"/>
        </w:rPr>
        <w:t>select</w:t>
      </w:r>
      <w:proofErr w:type="spellEnd"/>
      <w:r w:rsidRPr="0070675E">
        <w:rPr>
          <w:rFonts w:ascii="Lucida Console" w:hAnsi="Lucida Console"/>
        </w:rPr>
        <w:t xml:space="preserve"> </w:t>
      </w:r>
      <w:r w:rsidR="0070675E" w:rsidRPr="0070675E">
        <w:rPr>
          <w:rFonts w:ascii="Lucida Console" w:hAnsi="Lucida Console"/>
        </w:rPr>
        <w:t xml:space="preserve">`Name` </w:t>
      </w:r>
    </w:p>
    <w:p w14:paraId="1FF1223F" w14:textId="202EC82A" w:rsidR="0070675E" w:rsidRPr="0070675E" w:rsidRDefault="002167F5" w:rsidP="0070675E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70675E">
        <w:rPr>
          <w:rFonts w:ascii="Lucida Console" w:hAnsi="Lucida Console"/>
        </w:rPr>
        <w:t>from</w:t>
      </w:r>
      <w:proofErr w:type="spellEnd"/>
      <w:r w:rsidRPr="0070675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proofErr w:type="spellStart"/>
      <w:r w:rsidR="0070675E" w:rsidRPr="0070675E">
        <w:rPr>
          <w:rFonts w:ascii="Lucida Console" w:hAnsi="Lucida Console"/>
        </w:rPr>
        <w:t>bote</w:t>
      </w:r>
      <w:proofErr w:type="spellEnd"/>
      <w:r w:rsidR="0070675E" w:rsidRPr="0070675E">
        <w:rPr>
          <w:rFonts w:ascii="Lucida Console" w:hAnsi="Lucida Console"/>
        </w:rPr>
        <w:t xml:space="preserve">, </w:t>
      </w:r>
      <w:proofErr w:type="spellStart"/>
      <w:r w:rsidR="0070675E" w:rsidRPr="0070675E">
        <w:rPr>
          <w:rFonts w:ascii="Lucida Console" w:hAnsi="Lucida Console"/>
        </w:rPr>
        <w:t>lieferung</w:t>
      </w:r>
      <w:proofErr w:type="spellEnd"/>
      <w:r w:rsidR="0070675E" w:rsidRPr="0070675E">
        <w:rPr>
          <w:rFonts w:ascii="Lucida Console" w:hAnsi="Lucida Console"/>
        </w:rPr>
        <w:t xml:space="preserve">, </w:t>
      </w:r>
      <w:proofErr w:type="spellStart"/>
      <w:r w:rsidR="0070675E" w:rsidRPr="0070675E">
        <w:rPr>
          <w:rFonts w:ascii="Lucida Console" w:hAnsi="Lucida Console"/>
        </w:rPr>
        <w:t>fahrzeug</w:t>
      </w:r>
      <w:proofErr w:type="spellEnd"/>
    </w:p>
    <w:p w14:paraId="059B545F" w14:textId="366FE3A9" w:rsidR="002167F5" w:rsidRDefault="0070675E" w:rsidP="002167F5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70675E">
        <w:rPr>
          <w:rFonts w:ascii="Lucida Console" w:hAnsi="Lucida Console"/>
        </w:rPr>
        <w:t>where</w:t>
      </w:r>
      <w:proofErr w:type="spellEnd"/>
      <w:r w:rsidRPr="0070675E">
        <w:rPr>
          <w:rFonts w:ascii="Lucida Console" w:hAnsi="Lucida Console"/>
        </w:rPr>
        <w:t xml:space="preserve"> </w:t>
      </w:r>
      <w:r w:rsidR="002167F5">
        <w:rPr>
          <w:rFonts w:ascii="Lucida Console" w:hAnsi="Lucida Console"/>
        </w:rPr>
        <w:tab/>
      </w:r>
      <w:proofErr w:type="spellStart"/>
      <w:proofErr w:type="gramStart"/>
      <w:r w:rsidRPr="0070675E">
        <w:rPr>
          <w:rFonts w:ascii="Lucida Console" w:hAnsi="Lucida Console"/>
        </w:rPr>
        <w:t>fahrzeug.FARBE</w:t>
      </w:r>
      <w:proofErr w:type="spellEnd"/>
      <w:proofErr w:type="gramEnd"/>
      <w:r w:rsidRPr="0070675E">
        <w:rPr>
          <w:rFonts w:ascii="Lucida Console" w:hAnsi="Lucida Console"/>
        </w:rPr>
        <w:t xml:space="preserve"> ='rot'</w:t>
      </w:r>
      <w:r w:rsidR="002167F5">
        <w:rPr>
          <w:rFonts w:ascii="Lucida Console" w:hAnsi="Lucida Console"/>
        </w:rPr>
        <w:t xml:space="preserve">        </w:t>
      </w:r>
      <w:r w:rsidRPr="0070675E">
        <w:rPr>
          <w:rFonts w:ascii="Lucida Console" w:hAnsi="Lucida Console"/>
        </w:rPr>
        <w:t xml:space="preserve">and </w:t>
      </w:r>
    </w:p>
    <w:p w14:paraId="53F65EB0" w14:textId="5C0823FA" w:rsidR="002167F5" w:rsidRDefault="002167F5" w:rsidP="0070675E">
      <w:pPr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r w:rsidR="0070675E" w:rsidRPr="0070675E">
        <w:rPr>
          <w:rFonts w:ascii="Lucida Console" w:hAnsi="Lucida Console"/>
        </w:rPr>
        <w:t>bote.BNR</w:t>
      </w:r>
      <w:proofErr w:type="spellEnd"/>
      <w:r w:rsidR="0070675E" w:rsidRPr="0070675E">
        <w:rPr>
          <w:rFonts w:ascii="Lucida Console" w:hAnsi="Lucida Console"/>
        </w:rPr>
        <w:t xml:space="preserve"> = </w:t>
      </w:r>
      <w:proofErr w:type="spellStart"/>
      <w:r w:rsidR="0070675E" w:rsidRPr="0070675E">
        <w:rPr>
          <w:rFonts w:ascii="Lucida Console" w:hAnsi="Lucida Console"/>
        </w:rPr>
        <w:t>lieferung.BNR</w:t>
      </w:r>
      <w:proofErr w:type="spellEnd"/>
      <w:r w:rsidR="0070675E" w:rsidRPr="0070675E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  </w:t>
      </w:r>
      <w:r w:rsidR="0070675E" w:rsidRPr="0070675E">
        <w:rPr>
          <w:rFonts w:ascii="Lucida Console" w:hAnsi="Lucida Console"/>
        </w:rPr>
        <w:t xml:space="preserve">and </w:t>
      </w:r>
    </w:p>
    <w:p w14:paraId="3FEC2B1A" w14:textId="6E3AFC88" w:rsidR="0070675E" w:rsidRPr="0070675E" w:rsidRDefault="002167F5" w:rsidP="0070675E">
      <w:pPr>
        <w:shd w:val="clear" w:color="auto" w:fill="E7E6E6" w:themeFill="background2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  </w:t>
      </w:r>
      <w:proofErr w:type="spellStart"/>
      <w:r w:rsidR="0070675E" w:rsidRPr="0070675E">
        <w:rPr>
          <w:rFonts w:ascii="Lucida Console" w:hAnsi="Lucida Console"/>
        </w:rPr>
        <w:t>fahrzeug.KFZ</w:t>
      </w:r>
      <w:proofErr w:type="spellEnd"/>
      <w:r w:rsidR="0070675E" w:rsidRPr="0070675E">
        <w:rPr>
          <w:rFonts w:ascii="Lucida Console" w:hAnsi="Lucida Console"/>
        </w:rPr>
        <w:t xml:space="preserve"> = </w:t>
      </w:r>
      <w:proofErr w:type="spellStart"/>
      <w:r w:rsidR="0070675E" w:rsidRPr="0070675E">
        <w:rPr>
          <w:rFonts w:ascii="Lucida Console" w:hAnsi="Lucida Console"/>
        </w:rPr>
        <w:t>lieferung.KFZ</w:t>
      </w:r>
      <w:proofErr w:type="spellEnd"/>
      <w:r w:rsidR="0070675E" w:rsidRPr="0070675E">
        <w:rPr>
          <w:rFonts w:ascii="Lucida Console" w:hAnsi="Lucida Console"/>
        </w:rPr>
        <w:t>;</w:t>
      </w:r>
    </w:p>
    <w:p w14:paraId="1245DE3A" w14:textId="77777777" w:rsidR="0086477D" w:rsidRDefault="0086477D"/>
    <w:p w14:paraId="5902C7F9" w14:textId="77777777" w:rsidR="002167F5" w:rsidRDefault="002167F5"/>
    <w:p w14:paraId="5B9A88C2" w14:textId="77777777" w:rsidR="002167F5" w:rsidRDefault="002167F5"/>
    <w:p w14:paraId="2E1B2D76" w14:textId="19EC7EF7" w:rsidR="002167F5" w:rsidRDefault="002167F5" w:rsidP="002167F5">
      <w:pPr>
        <w:pStyle w:val="Listenabsatz"/>
        <w:numPr>
          <w:ilvl w:val="0"/>
          <w:numId w:val="3"/>
        </w:numPr>
      </w:pPr>
      <w:r>
        <w:t xml:space="preserve">Abfrage </w:t>
      </w:r>
      <w:r w:rsidR="00071DC0">
        <w:t>4</w:t>
      </w:r>
      <w:r>
        <w:t xml:space="preserve"> (2 Punkt</w:t>
      </w:r>
      <w:r w:rsidR="00071DC0">
        <w:t>e</w:t>
      </w:r>
      <w:r>
        <w:t>)</w:t>
      </w:r>
    </w:p>
    <w:p w14:paraId="1A494F09" w14:textId="49D84548" w:rsidR="002167F5" w:rsidRPr="002167F5" w:rsidRDefault="002167F5" w:rsidP="002167F5">
      <w:pPr>
        <w:shd w:val="clear" w:color="auto" w:fill="E7E6E6" w:themeFill="background2"/>
        <w:rPr>
          <w:rFonts w:ascii="Lucida Console" w:hAnsi="Lucida Console"/>
        </w:rPr>
      </w:pPr>
      <w:proofErr w:type="spellStart"/>
      <w:r w:rsidRPr="002167F5">
        <w:rPr>
          <w:rFonts w:ascii="Lucida Console" w:hAnsi="Lucida Console"/>
        </w:rPr>
        <w:t>insert</w:t>
      </w:r>
      <w:proofErr w:type="spellEnd"/>
      <w:r w:rsidRPr="002167F5">
        <w:rPr>
          <w:rFonts w:ascii="Lucida Console" w:hAnsi="Lucida Console"/>
        </w:rPr>
        <w:t xml:space="preserve"> </w:t>
      </w:r>
      <w:proofErr w:type="spellStart"/>
      <w:r w:rsidRPr="002167F5">
        <w:rPr>
          <w:rFonts w:ascii="Lucida Console" w:hAnsi="Lucida Console"/>
        </w:rPr>
        <w:t>into</w:t>
      </w:r>
      <w:proofErr w:type="spellEnd"/>
      <w:r w:rsidRPr="002167F5">
        <w:rPr>
          <w:rFonts w:ascii="Lucida Console" w:hAnsi="Lucida Console"/>
        </w:rPr>
        <w:t xml:space="preserve"> </w:t>
      </w:r>
      <w:proofErr w:type="spellStart"/>
      <w:r w:rsidRPr="002167F5">
        <w:rPr>
          <w:rFonts w:ascii="Lucida Console" w:hAnsi="Lucida Console"/>
        </w:rPr>
        <w:t>lieferung</w:t>
      </w:r>
      <w:proofErr w:type="spellEnd"/>
      <w:r w:rsidRPr="002167F5">
        <w:rPr>
          <w:rFonts w:ascii="Lucida Console" w:hAnsi="Lucida Console"/>
        </w:rPr>
        <w:t xml:space="preserve"> </w:t>
      </w:r>
      <w:proofErr w:type="spellStart"/>
      <w:r w:rsidRPr="002167F5">
        <w:rPr>
          <w:rFonts w:ascii="Lucida Console" w:hAnsi="Lucida Console"/>
        </w:rPr>
        <w:t>values</w:t>
      </w:r>
      <w:proofErr w:type="spellEnd"/>
    </w:p>
    <w:p w14:paraId="0969B9E8" w14:textId="4107D155" w:rsidR="002167F5" w:rsidRPr="002167F5" w:rsidRDefault="002167F5" w:rsidP="002167F5">
      <w:pPr>
        <w:shd w:val="clear" w:color="auto" w:fill="E7E6E6" w:themeFill="background2"/>
        <w:rPr>
          <w:rFonts w:ascii="Lucida Console" w:hAnsi="Lucida Console"/>
        </w:rPr>
      </w:pPr>
      <w:r w:rsidRPr="002167F5">
        <w:rPr>
          <w:rFonts w:ascii="Lucida Console" w:hAnsi="Lucida Console"/>
        </w:rPr>
        <w:t>(5</w:t>
      </w:r>
      <w:r w:rsidRPr="002167F5">
        <w:rPr>
          <w:rFonts w:ascii="Lucida Console" w:hAnsi="Lucida Console"/>
        </w:rPr>
        <w:t xml:space="preserve">, </w:t>
      </w:r>
      <w:r w:rsidRPr="002167F5">
        <w:rPr>
          <w:rFonts w:ascii="Lucida Console" w:hAnsi="Lucida Console"/>
        </w:rPr>
        <w:t>'WZ MG 44'</w:t>
      </w:r>
      <w:r w:rsidRPr="002167F5">
        <w:rPr>
          <w:rFonts w:ascii="Lucida Console" w:hAnsi="Lucida Console"/>
        </w:rPr>
        <w:t>,</w:t>
      </w:r>
      <w:r w:rsidRPr="002167F5">
        <w:rPr>
          <w:rFonts w:ascii="Lucida Console" w:hAnsi="Lucida Console"/>
        </w:rPr>
        <w:t xml:space="preserve"> 5, 'Oeder Weg');</w:t>
      </w:r>
      <w:r w:rsidRPr="002167F5">
        <w:rPr>
          <w:rFonts w:ascii="Lucida Console" w:hAnsi="Lucida Console"/>
        </w:rPr>
        <w:t xml:space="preserve">  </w:t>
      </w:r>
    </w:p>
    <w:p w14:paraId="09266414" w14:textId="77777777" w:rsidR="002167F5" w:rsidRDefault="002167F5"/>
    <w:p w14:paraId="018FCDE2" w14:textId="77777777" w:rsidR="002167F5" w:rsidRDefault="002167F5"/>
    <w:p w14:paraId="3D391167" w14:textId="77777777" w:rsidR="002167F5" w:rsidRDefault="002167F5"/>
    <w:p w14:paraId="095EF7D1" w14:textId="77777777" w:rsidR="002167F5" w:rsidRDefault="002167F5"/>
    <w:p w14:paraId="45A02B9F" w14:textId="77777777" w:rsidR="002167F5" w:rsidRDefault="002167F5"/>
    <w:p w14:paraId="33140984" w14:textId="77777777" w:rsidR="002167F5" w:rsidRDefault="002167F5"/>
    <w:p w14:paraId="69861E92" w14:textId="77777777" w:rsidR="002167F5" w:rsidRDefault="002167F5"/>
    <w:p w14:paraId="60851645" w14:textId="4DC4C94C" w:rsidR="002167F5" w:rsidRDefault="002167F5"/>
    <w:p w14:paraId="656B90EA" w14:textId="043A7D5F" w:rsidR="005B259C" w:rsidRDefault="005B259C" w:rsidP="005B259C">
      <w:pPr>
        <w:pStyle w:val="Listenabsatz"/>
        <w:numPr>
          <w:ilvl w:val="0"/>
          <w:numId w:val="2"/>
        </w:numPr>
      </w:pPr>
      <w:r>
        <w:lastRenderedPageBreak/>
        <w:t xml:space="preserve">Data </w:t>
      </w:r>
      <w:proofErr w:type="spellStart"/>
      <w:r>
        <w:t>Provenance</w:t>
      </w:r>
      <w:proofErr w:type="spellEnd"/>
    </w:p>
    <w:p w14:paraId="6725EF6D" w14:textId="77777777" w:rsidR="005B259C" w:rsidRDefault="005B259C" w:rsidP="005B259C">
      <w:pPr>
        <w:pStyle w:val="Listenabsatz"/>
      </w:pPr>
    </w:p>
    <w:p w14:paraId="34B969F5" w14:textId="39BEAF1C" w:rsidR="005B259C" w:rsidRDefault="005B259C" w:rsidP="005B259C">
      <w:pPr>
        <w:pStyle w:val="Listenabsatz"/>
        <w:numPr>
          <w:ilvl w:val="0"/>
          <w:numId w:val="7"/>
        </w:numPr>
      </w:pPr>
      <w:r>
        <w:t>Ordnen Sie zu: (3 Punkte)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259C" w14:paraId="140D3B85" w14:textId="77777777" w:rsidTr="005B259C">
        <w:tc>
          <w:tcPr>
            <w:tcW w:w="3020" w:type="dxa"/>
            <w:vAlign w:val="center"/>
          </w:tcPr>
          <w:p w14:paraId="4140D503" w14:textId="74DDE615" w:rsidR="005B259C" w:rsidRDefault="005B259C" w:rsidP="005B259C">
            <w:pPr>
              <w:jc w:val="center"/>
            </w:pPr>
            <w:proofErr w:type="spellStart"/>
            <w:r>
              <w:t>Why-Provenance</w:t>
            </w:r>
            <w:proofErr w:type="spellEnd"/>
          </w:p>
        </w:tc>
        <w:tc>
          <w:tcPr>
            <w:tcW w:w="3021" w:type="dxa"/>
            <w:vAlign w:val="center"/>
          </w:tcPr>
          <w:p w14:paraId="6F389FB1" w14:textId="77777777" w:rsidR="005B259C" w:rsidRDefault="005B259C" w:rsidP="005B259C">
            <w:pPr>
              <w:jc w:val="center"/>
            </w:pPr>
          </w:p>
        </w:tc>
        <w:tc>
          <w:tcPr>
            <w:tcW w:w="3021" w:type="dxa"/>
            <w:vAlign w:val="center"/>
          </w:tcPr>
          <w:p w14:paraId="3378FD1F" w14:textId="09C4B495" w:rsidR="005B259C" w:rsidRPr="005B259C" w:rsidRDefault="005B259C" w:rsidP="005B259C">
            <w:pPr>
              <w:spacing w:after="160" w:line="259" w:lineRule="auto"/>
              <w:jc w:val="center"/>
            </w:pPr>
            <w:r w:rsidRPr="005B259C">
              <w:t>Zusammenhang zwischen dem Quell-</w:t>
            </w:r>
            <w:r>
              <w:t xml:space="preserve"> </w:t>
            </w:r>
            <w:r w:rsidRPr="005B259C">
              <w:t>und Zielort an dem die Daten „residieren“</w:t>
            </w:r>
          </w:p>
          <w:p w14:paraId="6A532DB4" w14:textId="77777777" w:rsidR="005B259C" w:rsidRDefault="005B259C" w:rsidP="005B259C">
            <w:pPr>
              <w:jc w:val="center"/>
            </w:pPr>
          </w:p>
        </w:tc>
      </w:tr>
      <w:tr w:rsidR="005B259C" w14:paraId="40ECC724" w14:textId="77777777" w:rsidTr="005B259C">
        <w:tc>
          <w:tcPr>
            <w:tcW w:w="3020" w:type="dxa"/>
            <w:vAlign w:val="center"/>
          </w:tcPr>
          <w:p w14:paraId="5AB10AB9" w14:textId="4AEB317D" w:rsidR="005B259C" w:rsidRDefault="005B259C" w:rsidP="005B259C">
            <w:pPr>
              <w:jc w:val="center"/>
            </w:pPr>
            <w:proofErr w:type="spellStart"/>
            <w:r>
              <w:t>How-Provenance</w:t>
            </w:r>
            <w:proofErr w:type="spellEnd"/>
          </w:p>
        </w:tc>
        <w:tc>
          <w:tcPr>
            <w:tcW w:w="3021" w:type="dxa"/>
            <w:vAlign w:val="center"/>
          </w:tcPr>
          <w:p w14:paraId="54F537E4" w14:textId="77777777" w:rsidR="005B259C" w:rsidRDefault="005B259C" w:rsidP="005B259C">
            <w:pPr>
              <w:jc w:val="center"/>
            </w:pPr>
          </w:p>
        </w:tc>
        <w:tc>
          <w:tcPr>
            <w:tcW w:w="3021" w:type="dxa"/>
            <w:vAlign w:val="center"/>
          </w:tcPr>
          <w:p w14:paraId="44F0A882" w14:textId="77777777" w:rsidR="005B259C" w:rsidRDefault="005B259C" w:rsidP="005B259C">
            <w:pPr>
              <w:jc w:val="center"/>
            </w:pPr>
            <w:r w:rsidRPr="005B259C">
              <w:t>Wie wurden die Tupel kombiniert, um das Ziel zu produzieren?</w:t>
            </w:r>
          </w:p>
          <w:p w14:paraId="5E6E1A1E" w14:textId="0C82361F" w:rsidR="005B259C" w:rsidRDefault="005B259C" w:rsidP="005B259C">
            <w:pPr>
              <w:jc w:val="center"/>
            </w:pPr>
          </w:p>
        </w:tc>
      </w:tr>
      <w:tr w:rsidR="005B259C" w14:paraId="172F7C4A" w14:textId="77777777" w:rsidTr="005B259C">
        <w:tc>
          <w:tcPr>
            <w:tcW w:w="3020" w:type="dxa"/>
            <w:vAlign w:val="center"/>
          </w:tcPr>
          <w:p w14:paraId="56A08C8A" w14:textId="5CE157FB" w:rsidR="005B259C" w:rsidRDefault="005B259C" w:rsidP="005B259C">
            <w:pPr>
              <w:jc w:val="center"/>
            </w:pPr>
            <w:proofErr w:type="spellStart"/>
            <w:r>
              <w:t>Where-Provenance</w:t>
            </w:r>
            <w:proofErr w:type="spellEnd"/>
          </w:p>
        </w:tc>
        <w:tc>
          <w:tcPr>
            <w:tcW w:w="3021" w:type="dxa"/>
            <w:vAlign w:val="center"/>
          </w:tcPr>
          <w:p w14:paraId="683C6984" w14:textId="77777777" w:rsidR="005B259C" w:rsidRDefault="005B259C" w:rsidP="005B259C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0A8CF8E" w14:textId="2A9990F2" w:rsidR="005B259C" w:rsidRDefault="005B259C" w:rsidP="005B259C">
            <w:pPr>
              <w:spacing w:after="160" w:line="259" w:lineRule="auto"/>
              <w:jc w:val="center"/>
            </w:pPr>
            <w:r w:rsidRPr="005B259C">
              <w:t xml:space="preserve">Zusammenhang zwischen Quell- und </w:t>
            </w:r>
            <w:proofErr w:type="spellStart"/>
            <w:r w:rsidRPr="005B259C">
              <w:t>Zieltupeln</w:t>
            </w:r>
            <w:proofErr w:type="spellEnd"/>
            <w:r>
              <w:t xml:space="preserve">. </w:t>
            </w:r>
            <w:r w:rsidRPr="005B259C">
              <w:t>Welche Tupel wurden verwendet?</w:t>
            </w:r>
          </w:p>
        </w:tc>
      </w:tr>
    </w:tbl>
    <w:p w14:paraId="42AFEBBA" w14:textId="77777777" w:rsidR="005B259C" w:rsidRDefault="005B259C" w:rsidP="005B259C"/>
    <w:p w14:paraId="57FC8601" w14:textId="77777777" w:rsidR="002167F5" w:rsidRDefault="002167F5"/>
    <w:p w14:paraId="5A0F30E4" w14:textId="1D1615CE" w:rsidR="005B259C" w:rsidRDefault="005B259C" w:rsidP="005B259C">
      <w:pPr>
        <w:pStyle w:val="Listenabsatz"/>
        <w:numPr>
          <w:ilvl w:val="0"/>
          <w:numId w:val="7"/>
        </w:numPr>
      </w:pPr>
      <w:r>
        <w:t>Datenqualitätsprobleme. Nennen Sie jeweils 2 Beispiele für folgende Datenqualitätsprobleme (8 Punkte):</w:t>
      </w:r>
    </w:p>
    <w:p w14:paraId="2CC33D3A" w14:textId="77777777" w:rsidR="005B259C" w:rsidRDefault="005B259C" w:rsidP="005B259C"/>
    <w:p w14:paraId="7017A75B" w14:textId="4A3F7F62" w:rsidR="005B259C" w:rsidRDefault="005B259C" w:rsidP="005B259C">
      <w:r>
        <w:t>Datenqualitätsprobleme bei einer einzelnen Datenquelle (Single Source):</w:t>
      </w:r>
    </w:p>
    <w:p w14:paraId="79B02A19" w14:textId="6DF99FF4" w:rsidR="005B259C" w:rsidRDefault="005B259C" w:rsidP="005B259C">
      <w:r>
        <w:t>Problem 1:</w:t>
      </w:r>
    </w:p>
    <w:p w14:paraId="1A45EA5C" w14:textId="77777777" w:rsidR="005B259C" w:rsidRDefault="005B259C" w:rsidP="005B259C"/>
    <w:p w14:paraId="3741AAB3" w14:textId="1DFC679F" w:rsidR="005B259C" w:rsidRDefault="005B259C" w:rsidP="005B259C">
      <w:r>
        <w:t>Problem 2:</w:t>
      </w:r>
    </w:p>
    <w:p w14:paraId="2448AA09" w14:textId="77777777" w:rsidR="005B259C" w:rsidRDefault="005B259C" w:rsidP="005B259C"/>
    <w:p w14:paraId="7F5BB2E1" w14:textId="008A19AA" w:rsidR="005B259C" w:rsidRDefault="005B259C" w:rsidP="005B259C">
      <w:r>
        <w:t>Datenqualitätsprobleme bei mehreren Datenquellen (Multi Source):</w:t>
      </w:r>
    </w:p>
    <w:p w14:paraId="16A74661" w14:textId="031A2F41" w:rsidR="005B259C" w:rsidRDefault="005B259C" w:rsidP="005B259C">
      <w:r>
        <w:t>Problem 1:</w:t>
      </w:r>
    </w:p>
    <w:p w14:paraId="19315B35" w14:textId="77777777" w:rsidR="005B259C" w:rsidRDefault="005B259C" w:rsidP="005B259C"/>
    <w:p w14:paraId="23930932" w14:textId="753D6E8F" w:rsidR="005B259C" w:rsidRDefault="005B259C" w:rsidP="005B259C">
      <w:r>
        <w:t>Problem 2:</w:t>
      </w:r>
    </w:p>
    <w:p w14:paraId="0840CD33" w14:textId="77777777" w:rsidR="005B259C" w:rsidRDefault="005B259C" w:rsidP="005B259C"/>
    <w:p w14:paraId="39342222" w14:textId="7C7FC023" w:rsidR="005B259C" w:rsidRDefault="005B259C" w:rsidP="005B259C">
      <w:pPr>
        <w:pStyle w:val="Listenabsatz"/>
        <w:numPr>
          <w:ilvl w:val="0"/>
          <w:numId w:val="7"/>
        </w:numPr>
      </w:pPr>
      <w:r>
        <w:t xml:space="preserve">Definieren Sie in eigenen Worten </w:t>
      </w:r>
      <w:r w:rsidR="00792602">
        <w:t xml:space="preserve">den folgenden </w:t>
      </w:r>
      <w:r>
        <w:t>Begriff</w:t>
      </w:r>
      <w:r w:rsidR="00792602">
        <w:t xml:space="preserve"> (2 Punkte)</w:t>
      </w:r>
      <w:r>
        <w:t>:</w:t>
      </w:r>
    </w:p>
    <w:p w14:paraId="43117B23" w14:textId="53495009" w:rsidR="005B259C" w:rsidRDefault="005B259C" w:rsidP="005B259C">
      <w:proofErr w:type="spellStart"/>
      <w:r>
        <w:t>Scrubbing</w:t>
      </w:r>
      <w:proofErr w:type="spellEnd"/>
      <w:r>
        <w:t>:</w:t>
      </w:r>
    </w:p>
    <w:p w14:paraId="40264971" w14:textId="77777777" w:rsidR="005B259C" w:rsidRDefault="005B259C" w:rsidP="005B259C"/>
    <w:p w14:paraId="0414976A" w14:textId="77777777" w:rsidR="005B259C" w:rsidRDefault="005B259C" w:rsidP="005B259C"/>
    <w:p w14:paraId="43E23F03" w14:textId="77777777" w:rsidR="005B259C" w:rsidRDefault="005B259C" w:rsidP="005B259C"/>
    <w:p w14:paraId="3D7C5A41" w14:textId="77777777" w:rsidR="005B259C" w:rsidRDefault="005B259C" w:rsidP="005B259C"/>
    <w:p w14:paraId="5B45CF75" w14:textId="77777777" w:rsidR="002167F5" w:rsidRDefault="002167F5"/>
    <w:p w14:paraId="44AE69D7" w14:textId="7EC8F92A" w:rsidR="00AC1D91" w:rsidRDefault="00AC1D91" w:rsidP="00D20C7A">
      <w:pPr>
        <w:pStyle w:val="berschrift1"/>
      </w:pPr>
      <w:r>
        <w:lastRenderedPageBreak/>
        <w:t xml:space="preserve">A3: IT-Management (LE4) – 10 Punkte </w:t>
      </w:r>
    </w:p>
    <w:p w14:paraId="3014DC7C" w14:textId="091F6760" w:rsidR="00AC1D91" w:rsidRDefault="00317F33" w:rsidP="00317F33">
      <w:pPr>
        <w:pStyle w:val="Listenabsatz"/>
        <w:numPr>
          <w:ilvl w:val="0"/>
          <w:numId w:val="9"/>
        </w:numPr>
      </w:pPr>
      <w:r>
        <w:t>Informationsmanagement (IM) ist ein Teilbereich des IT-Managements. Welche zentrale Aufgabe erfüllt das IM? (2 Punkte)</w:t>
      </w:r>
    </w:p>
    <w:p w14:paraId="2B557A43" w14:textId="77777777" w:rsidR="00317F33" w:rsidRDefault="00317F33"/>
    <w:p w14:paraId="7AA88B37" w14:textId="77777777" w:rsidR="00317F33" w:rsidRDefault="00317F33"/>
    <w:p w14:paraId="0847649B" w14:textId="66EA5F55" w:rsidR="00317F33" w:rsidRDefault="00317F33" w:rsidP="00317F33">
      <w:pPr>
        <w:pStyle w:val="Listenabsatz"/>
        <w:numPr>
          <w:ilvl w:val="0"/>
          <w:numId w:val="9"/>
        </w:numPr>
      </w:pPr>
      <w:r>
        <w:t>Die Informationslogistik ist ein Teilbereich des IM. Was verstehen Sie unter diesem Begriff? (2 Punkte)</w:t>
      </w:r>
    </w:p>
    <w:p w14:paraId="78975CBB" w14:textId="77777777" w:rsidR="00317F33" w:rsidRDefault="00317F33" w:rsidP="00317F33"/>
    <w:p w14:paraId="2B7AC4C6" w14:textId="77777777" w:rsidR="00317F33" w:rsidRDefault="00317F33" w:rsidP="00317F33"/>
    <w:p w14:paraId="48A10CB3" w14:textId="77777777" w:rsidR="00317F33" w:rsidRDefault="00317F33" w:rsidP="00317F33"/>
    <w:p w14:paraId="3C26218E" w14:textId="4ECE2382" w:rsidR="00317F33" w:rsidRDefault="00317F33" w:rsidP="00317F33">
      <w:pPr>
        <w:pStyle w:val="Listenabsatz"/>
        <w:numPr>
          <w:ilvl w:val="0"/>
          <w:numId w:val="9"/>
        </w:numPr>
      </w:pPr>
      <w:r>
        <w:t>Informationsbedarfsermittlung: Beschreiben Sie die folgende Grafik. Gehen Sie dazu auf die Begriffe "Informationsangebot", "Informationsbedarf", "Informationsnachfrage" und "Informationsstand" ein. (</w:t>
      </w:r>
      <w:proofErr w:type="gramStart"/>
      <w:r>
        <w:t>8  Punkte</w:t>
      </w:r>
      <w:proofErr w:type="gramEnd"/>
      <w:r>
        <w:t xml:space="preserve">) </w:t>
      </w:r>
    </w:p>
    <w:p w14:paraId="400BC265" w14:textId="6E4E97C5" w:rsidR="00317F33" w:rsidRDefault="00317F33" w:rsidP="00317F33">
      <w:r w:rsidRPr="00317F33">
        <w:drawing>
          <wp:inline distT="0" distB="0" distL="0" distR="0" wp14:anchorId="582155D4" wp14:editId="11E68A33">
            <wp:extent cx="3429297" cy="1546994"/>
            <wp:effectExtent l="0" t="0" r="0" b="0"/>
            <wp:docPr id="17495788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78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B3BC" w14:textId="77777777" w:rsidR="00317F33" w:rsidRDefault="00317F33" w:rsidP="00317F33"/>
    <w:p w14:paraId="57D62A82" w14:textId="77777777" w:rsidR="00317F33" w:rsidRDefault="00317F33" w:rsidP="00317F33"/>
    <w:p w14:paraId="05F5B9D1" w14:textId="77777777" w:rsidR="00317F33" w:rsidRDefault="00317F33"/>
    <w:p w14:paraId="22C2A2ED" w14:textId="77777777" w:rsidR="00317F33" w:rsidRDefault="00317F33"/>
    <w:p w14:paraId="716C0658" w14:textId="77777777" w:rsidR="002524B3" w:rsidRDefault="002524B3">
      <w:r>
        <w:br w:type="page"/>
      </w:r>
    </w:p>
    <w:p w14:paraId="67663E7B" w14:textId="33EA0C05" w:rsidR="00AC1D91" w:rsidRDefault="00AC1D91" w:rsidP="00B74871">
      <w:pPr>
        <w:pStyle w:val="berschrift1"/>
      </w:pPr>
      <w:r>
        <w:lastRenderedPageBreak/>
        <w:t xml:space="preserve">A4: Hadoop, Datenströme und </w:t>
      </w:r>
      <w:proofErr w:type="spellStart"/>
      <w:r>
        <w:t>Complex</w:t>
      </w:r>
      <w:proofErr w:type="spellEnd"/>
      <w:r>
        <w:t xml:space="preserve"> Event Processing (LE5) – </w:t>
      </w:r>
      <w:r w:rsidR="001C0837">
        <w:t>8</w:t>
      </w:r>
      <w:r>
        <w:t xml:space="preserve"> Punkte</w:t>
      </w:r>
    </w:p>
    <w:p w14:paraId="262FC121" w14:textId="77777777" w:rsidR="001C0837" w:rsidRDefault="001C0837" w:rsidP="001C0837"/>
    <w:p w14:paraId="4D42E6E8" w14:textId="2FB156AA" w:rsidR="001C0837" w:rsidRDefault="00493F93" w:rsidP="00493F93">
      <w:pPr>
        <w:pStyle w:val="Listenabsatz"/>
        <w:numPr>
          <w:ilvl w:val="0"/>
          <w:numId w:val="10"/>
        </w:numPr>
      </w:pPr>
      <w:r>
        <w:t>Ordnen Sie zu (6 Punkte)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493F93" w14:paraId="13F2EFB8" w14:textId="77777777" w:rsidTr="00493F93">
        <w:tc>
          <w:tcPr>
            <w:tcW w:w="2263" w:type="dxa"/>
            <w:vAlign w:val="center"/>
          </w:tcPr>
          <w:p w14:paraId="50C918A0" w14:textId="02FF7565" w:rsidR="00493F93" w:rsidRDefault="00493F93" w:rsidP="00493F93">
            <w:pPr>
              <w:jc w:val="center"/>
            </w:pPr>
            <w:r>
              <w:t>Hadoop Common</w:t>
            </w:r>
          </w:p>
        </w:tc>
        <w:tc>
          <w:tcPr>
            <w:tcW w:w="1560" w:type="dxa"/>
            <w:vAlign w:val="center"/>
          </w:tcPr>
          <w:p w14:paraId="4DC28CB6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3B9D131C" w14:textId="360960DF" w:rsidR="00493F93" w:rsidRDefault="00493F93" w:rsidP="00493F93">
            <w:r>
              <w:t>wird für das technische / organisatorische Management von Hadoop benötigt</w:t>
            </w:r>
            <w:r>
              <w:t xml:space="preserve">; </w:t>
            </w:r>
            <w:r>
              <w:t>Koordination der Bestandteile eines Hadoop-Systems</w:t>
            </w:r>
            <w:r>
              <w:t xml:space="preserve">; </w:t>
            </w:r>
            <w:r>
              <w:t>verwaltet "Konfigurationen", Namen(</w:t>
            </w:r>
            <w:proofErr w:type="spellStart"/>
            <w:r>
              <w:t>sräume</w:t>
            </w:r>
            <w:proofErr w:type="spellEnd"/>
            <w:r>
              <w:t>) und Gruppen</w:t>
            </w:r>
            <w:r>
              <w:t xml:space="preserve">; </w:t>
            </w:r>
            <w:r>
              <w:t>koordiniert Systembestandteile</w:t>
            </w:r>
          </w:p>
        </w:tc>
      </w:tr>
      <w:tr w:rsidR="00493F93" w14:paraId="39C9369D" w14:textId="77777777" w:rsidTr="00493F93">
        <w:tc>
          <w:tcPr>
            <w:tcW w:w="2263" w:type="dxa"/>
            <w:vAlign w:val="center"/>
          </w:tcPr>
          <w:p w14:paraId="2F745910" w14:textId="77777777" w:rsidR="00493F93" w:rsidRDefault="00493F93" w:rsidP="00493F93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D898478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3FABB846" w14:textId="77777777" w:rsidR="00493F93" w:rsidRDefault="00493F93" w:rsidP="00493F93"/>
        </w:tc>
      </w:tr>
      <w:tr w:rsidR="00493F93" w14:paraId="374D80F2" w14:textId="77777777" w:rsidTr="00493F93">
        <w:tc>
          <w:tcPr>
            <w:tcW w:w="2263" w:type="dxa"/>
            <w:vAlign w:val="center"/>
          </w:tcPr>
          <w:p w14:paraId="61005EF3" w14:textId="7A4B0EF9" w:rsidR="00493F93" w:rsidRDefault="00493F93" w:rsidP="00493F93">
            <w:pPr>
              <w:jc w:val="center"/>
            </w:pPr>
            <w:r>
              <w:t>Hadoop YARN</w:t>
            </w:r>
          </w:p>
        </w:tc>
        <w:tc>
          <w:tcPr>
            <w:tcW w:w="1560" w:type="dxa"/>
            <w:vAlign w:val="center"/>
          </w:tcPr>
          <w:p w14:paraId="66476864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5C7CB58B" w14:textId="2121E30A" w:rsidR="00493F93" w:rsidRDefault="00493F93" w:rsidP="00493F93">
            <w:r>
              <w:t>Ein Dateisystem mit hohen Datenverarbeitungsraten</w:t>
            </w:r>
            <w:r>
              <w:t>; k</w:t>
            </w:r>
            <w:r>
              <w:t xml:space="preserve">ann auf Server-Hardware und einfacher Hardware (Laptop) ausgeführt werden, z.B. auch in einer </w:t>
            </w:r>
            <w:proofErr w:type="gramStart"/>
            <w:r>
              <w:t>VM</w:t>
            </w:r>
            <w:r>
              <w:t xml:space="preserve">; </w:t>
            </w:r>
            <w:r>
              <w:t xml:space="preserve"> Daten</w:t>
            </w:r>
            <w:proofErr w:type="gramEnd"/>
            <w:r>
              <w:t xml:space="preserve"> können über tausende Server verteilt werden</w:t>
            </w:r>
          </w:p>
        </w:tc>
      </w:tr>
      <w:tr w:rsidR="00493F93" w14:paraId="1F2862E7" w14:textId="77777777" w:rsidTr="00493F93">
        <w:tc>
          <w:tcPr>
            <w:tcW w:w="2263" w:type="dxa"/>
            <w:vAlign w:val="center"/>
          </w:tcPr>
          <w:p w14:paraId="4C4DFB10" w14:textId="77777777" w:rsidR="00493F93" w:rsidRDefault="00493F93" w:rsidP="00493F93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6A56A9A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72F79552" w14:textId="77777777" w:rsidR="00493F93" w:rsidRDefault="00493F93" w:rsidP="00493F93"/>
        </w:tc>
      </w:tr>
      <w:tr w:rsidR="00493F93" w14:paraId="6A65EB02" w14:textId="77777777" w:rsidTr="00493F93">
        <w:tc>
          <w:tcPr>
            <w:tcW w:w="2263" w:type="dxa"/>
            <w:vAlign w:val="center"/>
          </w:tcPr>
          <w:p w14:paraId="0D8350FA" w14:textId="3DDEA79F" w:rsidR="00493F93" w:rsidRDefault="00493F93" w:rsidP="00493F93">
            <w:pPr>
              <w:jc w:val="center"/>
            </w:pPr>
            <w:r>
              <w:t xml:space="preserve">Hadoop </w:t>
            </w:r>
            <w:proofErr w:type="spellStart"/>
            <w:r>
              <w:t>Map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</w:p>
        </w:tc>
        <w:tc>
          <w:tcPr>
            <w:tcW w:w="1560" w:type="dxa"/>
            <w:vAlign w:val="center"/>
          </w:tcPr>
          <w:p w14:paraId="01C64910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2EED8DCE" w14:textId="1E0E2EB0" w:rsidR="00493F93" w:rsidRDefault="00493F93" w:rsidP="00493F93">
            <w:r>
              <w:t>Verteilt Ressourcen (CPU, Speicher, …) zwischen mehreren Prozessen, z.B. MapReduce-Prozessen und/oder Frameworks wie MapReduce, Impala und Spark</w:t>
            </w:r>
          </w:p>
        </w:tc>
      </w:tr>
      <w:tr w:rsidR="00493F93" w14:paraId="230ECC61" w14:textId="77777777" w:rsidTr="00493F93">
        <w:tc>
          <w:tcPr>
            <w:tcW w:w="2263" w:type="dxa"/>
            <w:vAlign w:val="center"/>
          </w:tcPr>
          <w:p w14:paraId="4968957F" w14:textId="77777777" w:rsidR="00493F93" w:rsidRDefault="00493F93" w:rsidP="00493F93">
            <w:pPr>
              <w:jc w:val="center"/>
            </w:pPr>
          </w:p>
        </w:tc>
        <w:tc>
          <w:tcPr>
            <w:tcW w:w="1560" w:type="dxa"/>
            <w:vAlign w:val="center"/>
          </w:tcPr>
          <w:p w14:paraId="4C3C1555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380B42CF" w14:textId="77777777" w:rsidR="00493F93" w:rsidRDefault="00493F93" w:rsidP="00493F93"/>
        </w:tc>
      </w:tr>
      <w:tr w:rsidR="00493F93" w14:paraId="5EF03342" w14:textId="77777777" w:rsidTr="00493F93">
        <w:tc>
          <w:tcPr>
            <w:tcW w:w="2263" w:type="dxa"/>
            <w:vAlign w:val="center"/>
          </w:tcPr>
          <w:p w14:paraId="719260A2" w14:textId="08C6FDB7" w:rsidR="00493F93" w:rsidRDefault="00493F93" w:rsidP="00493F93">
            <w:pPr>
              <w:jc w:val="center"/>
            </w:pPr>
            <w:r>
              <w:t>HDFS</w:t>
            </w:r>
          </w:p>
        </w:tc>
        <w:tc>
          <w:tcPr>
            <w:tcW w:w="1560" w:type="dxa"/>
            <w:vAlign w:val="center"/>
          </w:tcPr>
          <w:p w14:paraId="17922987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5D4FF17D" w14:textId="3B4AEE51" w:rsidR="00493F93" w:rsidRDefault="00493F93" w:rsidP="00493F93">
            <w:r>
              <w:t xml:space="preserve">Algorithmus für parallele Datenverarbeitung und Verdichtung der Daten in "managebare" </w:t>
            </w:r>
            <w:proofErr w:type="spellStart"/>
            <w:r>
              <w:t>Portitionen</w:t>
            </w:r>
            <w:proofErr w:type="spellEnd"/>
            <w:r>
              <w:t>, die zu Analysezwecken benötigt werden</w:t>
            </w:r>
            <w:r>
              <w:t>;</w:t>
            </w:r>
            <w:r>
              <w:t xml:space="preserve"> </w:t>
            </w:r>
            <w:proofErr w:type="spellStart"/>
            <w:r>
              <w:t>Programmierkompo</w:t>
            </w:r>
            <w:r>
              <w:t>-</w:t>
            </w:r>
            <w:r>
              <w:t>nente</w:t>
            </w:r>
            <w:proofErr w:type="spellEnd"/>
            <w:r>
              <w:t xml:space="preserve"> von Hadoop</w:t>
            </w:r>
          </w:p>
        </w:tc>
      </w:tr>
      <w:tr w:rsidR="00493F93" w14:paraId="6BFED170" w14:textId="77777777" w:rsidTr="00493F93">
        <w:tc>
          <w:tcPr>
            <w:tcW w:w="2263" w:type="dxa"/>
            <w:vAlign w:val="center"/>
          </w:tcPr>
          <w:p w14:paraId="39970E29" w14:textId="77777777" w:rsidR="00493F93" w:rsidRDefault="00493F93" w:rsidP="00493F93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306FB68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6DE7ADAE" w14:textId="77777777" w:rsidR="00493F93" w:rsidRDefault="00493F93" w:rsidP="00493F93"/>
        </w:tc>
      </w:tr>
      <w:tr w:rsidR="00493F93" w14:paraId="2B043222" w14:textId="77777777" w:rsidTr="00493F93">
        <w:tc>
          <w:tcPr>
            <w:tcW w:w="2263" w:type="dxa"/>
            <w:vAlign w:val="center"/>
          </w:tcPr>
          <w:p w14:paraId="092EB344" w14:textId="64BFBBBE" w:rsidR="00493F93" w:rsidRDefault="00493F93" w:rsidP="00493F93">
            <w:pPr>
              <w:jc w:val="center"/>
            </w:pPr>
            <w:r>
              <w:t>Hadoop HIVE</w:t>
            </w:r>
          </w:p>
        </w:tc>
        <w:tc>
          <w:tcPr>
            <w:tcW w:w="1560" w:type="dxa"/>
            <w:vAlign w:val="center"/>
          </w:tcPr>
          <w:p w14:paraId="5F9FEC73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153EF330" w14:textId="42A0A279" w:rsidR="00493F93" w:rsidRDefault="00493F93" w:rsidP="00493F93">
            <w:r>
              <w:t>Data Warehouse auf Basis von Hadoop</w:t>
            </w:r>
            <w:r>
              <w:t xml:space="preserve">; </w:t>
            </w:r>
            <w:r>
              <w:t>Abfragesprache stark an SQL angelehnt</w:t>
            </w:r>
          </w:p>
        </w:tc>
      </w:tr>
      <w:tr w:rsidR="00493F93" w14:paraId="453E1ED8" w14:textId="77777777" w:rsidTr="00493F93">
        <w:tc>
          <w:tcPr>
            <w:tcW w:w="2263" w:type="dxa"/>
            <w:vAlign w:val="center"/>
          </w:tcPr>
          <w:p w14:paraId="2E35D47E" w14:textId="77777777" w:rsidR="00493F93" w:rsidRDefault="00493F93" w:rsidP="00493F93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225BC64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5CB92144" w14:textId="77777777" w:rsidR="00493F93" w:rsidRDefault="00493F93" w:rsidP="00493F93"/>
        </w:tc>
      </w:tr>
      <w:tr w:rsidR="00493F93" w14:paraId="6A9F2792" w14:textId="77777777" w:rsidTr="00493F93">
        <w:tc>
          <w:tcPr>
            <w:tcW w:w="2263" w:type="dxa"/>
            <w:vAlign w:val="center"/>
          </w:tcPr>
          <w:p w14:paraId="4ED697E7" w14:textId="0BD6D571" w:rsidR="00493F93" w:rsidRDefault="00493F93" w:rsidP="00493F93">
            <w:pPr>
              <w:jc w:val="center"/>
            </w:pPr>
            <w:r>
              <w:t xml:space="preserve">Hadoop </w:t>
            </w:r>
            <w:proofErr w:type="spellStart"/>
            <w:r>
              <w:t>Zookeeper</w:t>
            </w:r>
            <w:proofErr w:type="spellEnd"/>
          </w:p>
        </w:tc>
        <w:tc>
          <w:tcPr>
            <w:tcW w:w="1560" w:type="dxa"/>
            <w:vAlign w:val="center"/>
          </w:tcPr>
          <w:p w14:paraId="198E595A" w14:textId="77777777" w:rsidR="00493F93" w:rsidRDefault="00493F93" w:rsidP="00493F93">
            <w:pPr>
              <w:jc w:val="center"/>
            </w:pPr>
          </w:p>
        </w:tc>
        <w:tc>
          <w:tcPr>
            <w:tcW w:w="5239" w:type="dxa"/>
            <w:vAlign w:val="center"/>
          </w:tcPr>
          <w:p w14:paraId="0506A2C6" w14:textId="2785E23C" w:rsidR="00493F93" w:rsidRDefault="00493F93" w:rsidP="00493F93">
            <w:r>
              <w:t>Basis für weitere Produkte</w:t>
            </w:r>
            <w:r>
              <w:t xml:space="preserve">; </w:t>
            </w:r>
            <w:r>
              <w:t>grundlegende Dienste und Prozesse</w:t>
            </w:r>
            <w:r>
              <w:t xml:space="preserve">; </w:t>
            </w:r>
            <w:r>
              <w:t>Abstraktionsschicht über dem Betriebssystem und Dateisystem</w:t>
            </w:r>
          </w:p>
        </w:tc>
      </w:tr>
    </w:tbl>
    <w:p w14:paraId="08B68F66" w14:textId="77777777" w:rsidR="00493F93" w:rsidRPr="001C0837" w:rsidRDefault="00493F93" w:rsidP="001C0837"/>
    <w:p w14:paraId="3855A83E" w14:textId="77777777" w:rsidR="00AC1D91" w:rsidRDefault="00AC1D91"/>
    <w:p w14:paraId="489D7557" w14:textId="77777777" w:rsidR="00493F93" w:rsidRDefault="00493F93"/>
    <w:p w14:paraId="5792AE18" w14:textId="550FD766" w:rsidR="00493F93" w:rsidRDefault="00493F93" w:rsidP="00493F93">
      <w:pPr>
        <w:pStyle w:val="Listenabsatz"/>
        <w:numPr>
          <w:ilvl w:val="0"/>
          <w:numId w:val="10"/>
        </w:numPr>
      </w:pPr>
      <w:r>
        <w:t>Beschreiben Sie in eigenen Worten</w:t>
      </w:r>
      <w:r w:rsidR="00AE5456">
        <w:t xml:space="preserve"> eine </w:t>
      </w:r>
      <w:r>
        <w:t>betriebliche Aufgabenstellung</w:t>
      </w:r>
      <w:r w:rsidR="00AE5456">
        <w:t>, die Sie mit Hadoop lösen können. (2 Punkte)</w:t>
      </w:r>
    </w:p>
    <w:p w14:paraId="09F7F248" w14:textId="77777777" w:rsidR="00AC1D91" w:rsidRDefault="00AC1D91"/>
    <w:p w14:paraId="055F0EB6" w14:textId="77777777" w:rsidR="00AE5456" w:rsidRDefault="00AE5456"/>
    <w:p w14:paraId="409C749D" w14:textId="77777777" w:rsidR="00AE5456" w:rsidRDefault="00AE5456"/>
    <w:p w14:paraId="2420AE12" w14:textId="77777777" w:rsidR="00AE5456" w:rsidRDefault="00AE5456"/>
    <w:p w14:paraId="14C19AE9" w14:textId="77777777" w:rsidR="000C7E18" w:rsidRDefault="000C7E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3350C5" w14:textId="4E61B09F" w:rsidR="00AC1D91" w:rsidRDefault="00AC1D91" w:rsidP="00B74871">
      <w:pPr>
        <w:pStyle w:val="berschrift1"/>
      </w:pPr>
      <w:r>
        <w:lastRenderedPageBreak/>
        <w:t>A5:  Cloud Computing (LE7) – 1</w:t>
      </w:r>
      <w:r w:rsidR="001C0837">
        <w:t>2</w:t>
      </w:r>
      <w:r>
        <w:t xml:space="preserve"> Punkte</w:t>
      </w:r>
    </w:p>
    <w:p w14:paraId="0330ADCB" w14:textId="77777777" w:rsidR="000C7E18" w:rsidRDefault="000C7E18" w:rsidP="000C7E18">
      <w:pPr>
        <w:keepNext/>
      </w:pPr>
      <w:r>
        <w:rPr>
          <w:noProof/>
        </w:rPr>
        <w:drawing>
          <wp:inline distT="0" distB="0" distL="0" distR="0" wp14:anchorId="16C93016" wp14:editId="0A4E16E1">
            <wp:extent cx="6021870" cy="3600000"/>
            <wp:effectExtent l="0" t="0" r="0" b="635"/>
            <wp:docPr id="20418568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7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5B7E6" w14:textId="5F08305B" w:rsidR="000C7E18" w:rsidRDefault="000C7E18" w:rsidP="000C7E1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Qlik Data Integration - Quelle: </w:t>
      </w:r>
      <w:r w:rsidRPr="00A850A5">
        <w:t>https://www.qlik.com/us/products/technology/qlik-microsoft-azure-migration?msclkid=c1232af966721a127aaa4e6140514df9&amp;utm_team=DIG&amp;utm_subtype=cpc_nb&amp;ppc_id=M9qnI658&amp;kw=cloud%20data%20integration&amp;utm_content=sM9qnI658_pcri</w:t>
      </w:r>
    </w:p>
    <w:p w14:paraId="3951D130" w14:textId="142C2B0E" w:rsidR="004D74FE" w:rsidRDefault="000C7E18" w:rsidP="004D74FE">
      <w:pPr>
        <w:pStyle w:val="Listenabsatz"/>
        <w:numPr>
          <w:ilvl w:val="0"/>
          <w:numId w:val="11"/>
        </w:numPr>
      </w:pPr>
      <w:r>
        <w:t xml:space="preserve">In der obigen Abbildung finden Sie eine Datenintegrations-Architektur eines Cloud-Providers. </w:t>
      </w:r>
      <w:r w:rsidR="004D74FE">
        <w:t>Beschreiben Sie in eigenen Worten, inwieweit sich diese Darstellung von einem klassischen Data Warehouse unterscheidet und welche Ähnlichkeiten bestehen. Gehen Sie dazu auf 4 Aspekte ein. (8 Punkte)</w:t>
      </w:r>
    </w:p>
    <w:p w14:paraId="6C4F0611" w14:textId="6D9E74F3" w:rsidR="004D74FE" w:rsidRDefault="004D74FE" w:rsidP="00B74871">
      <w:r>
        <w:t>Erster Aspekt (Unterschied):</w:t>
      </w:r>
    </w:p>
    <w:p w14:paraId="46EF37F7" w14:textId="77777777" w:rsidR="004D74FE" w:rsidRDefault="004D74FE" w:rsidP="00B74871"/>
    <w:p w14:paraId="3B94B287" w14:textId="454EECBF" w:rsidR="004D74FE" w:rsidRDefault="004D74FE" w:rsidP="00B74871">
      <w:r>
        <w:t>Zweiter Aspekt (Unterschied):</w:t>
      </w:r>
    </w:p>
    <w:p w14:paraId="308BB634" w14:textId="77777777" w:rsidR="004D74FE" w:rsidRDefault="004D74FE" w:rsidP="00B74871"/>
    <w:p w14:paraId="0B10FFA6" w14:textId="1A705178" w:rsidR="004D74FE" w:rsidRDefault="004D74FE" w:rsidP="00B74871">
      <w:r>
        <w:t>Dritter Aspekt (Ähnlichkeit):</w:t>
      </w:r>
    </w:p>
    <w:p w14:paraId="12695703" w14:textId="77777777" w:rsidR="004D74FE" w:rsidRDefault="004D74FE" w:rsidP="00B74871"/>
    <w:p w14:paraId="0478237D" w14:textId="095DFD98" w:rsidR="004D74FE" w:rsidRDefault="004D74FE" w:rsidP="00B74871">
      <w:r>
        <w:t>Vierter Aspekt (Ähnlichkeit):</w:t>
      </w:r>
    </w:p>
    <w:p w14:paraId="265754A4" w14:textId="77777777" w:rsidR="004D74FE" w:rsidRDefault="004D74FE" w:rsidP="00B74871"/>
    <w:p w14:paraId="44AF3099" w14:textId="77777777" w:rsidR="004D74FE" w:rsidRDefault="004D74FE" w:rsidP="00B74871"/>
    <w:p w14:paraId="3FE05120" w14:textId="77777777" w:rsidR="004D74FE" w:rsidRDefault="004D74FE" w:rsidP="00B74871"/>
    <w:p w14:paraId="2534407A" w14:textId="21A96F57" w:rsidR="0064671C" w:rsidRDefault="0064671C" w:rsidP="0064671C">
      <w:pPr>
        <w:pStyle w:val="Listenabsatz"/>
        <w:numPr>
          <w:ilvl w:val="0"/>
          <w:numId w:val="11"/>
        </w:numPr>
      </w:pPr>
      <w:r>
        <w:t>Utility Computing</w:t>
      </w:r>
    </w:p>
    <w:p w14:paraId="205AEECA" w14:textId="53A1AE6E" w:rsidR="0064671C" w:rsidRDefault="0064671C" w:rsidP="0064671C">
      <w:r>
        <w:t>Beschreiben Sie, inwiefern Utility Computing und Cloud Computing miteinander zusammenhängen. Was bedeutet dies für Unternehmen, die Cloud-Dienste nutzen?  (4 Punkte)</w:t>
      </w:r>
    </w:p>
    <w:p w14:paraId="2C376259" w14:textId="77777777" w:rsidR="0064671C" w:rsidRDefault="0064671C" w:rsidP="0064671C"/>
    <w:p w14:paraId="0E33DB2E" w14:textId="77777777" w:rsidR="0064671C" w:rsidRDefault="0064671C" w:rsidP="0064671C"/>
    <w:p w14:paraId="2D75F621" w14:textId="77777777" w:rsidR="0064671C" w:rsidRDefault="0064671C" w:rsidP="0064671C"/>
    <w:p w14:paraId="39676BAB" w14:textId="08737733" w:rsidR="009A1F69" w:rsidRDefault="009A1F69" w:rsidP="009A1F69"/>
    <w:p w14:paraId="1FC54D65" w14:textId="77777777" w:rsidR="009A1F69" w:rsidRDefault="009A1F69" w:rsidP="009A1F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A59106" w14:textId="306582BF" w:rsidR="000C7E18" w:rsidRDefault="000C7E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846B32" w14:textId="77777777" w:rsidR="001270E6" w:rsidRDefault="001270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68558B" w14:textId="04B5F4FE" w:rsidR="00AC1D91" w:rsidRDefault="00AC1D91" w:rsidP="00B74871">
      <w:pPr>
        <w:pStyle w:val="berschrift1"/>
      </w:pPr>
      <w:r>
        <w:lastRenderedPageBreak/>
        <w:t xml:space="preserve">A6: Datenverarbeitung mit Python (LE8) – </w:t>
      </w:r>
      <w:r w:rsidR="00B74871">
        <w:t>8</w:t>
      </w:r>
      <w:r>
        <w:t xml:space="preserve"> Punkte</w:t>
      </w:r>
    </w:p>
    <w:p w14:paraId="38C56D90" w14:textId="3C5F8943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# Bubble sort </w:t>
      </w:r>
    </w:p>
    <w:p w14:paraId="090906DB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def </w:t>
      </w:r>
      <w:proofErr w:type="spellStart"/>
      <w:r w:rsidRPr="003452FE">
        <w:rPr>
          <w:rFonts w:ascii="Consolas" w:hAnsi="Consolas"/>
          <w:lang w:val="en-US"/>
        </w:rPr>
        <w:t>bubbleSort</w:t>
      </w:r>
      <w:proofErr w:type="spellEnd"/>
      <w:r w:rsidRPr="003452FE">
        <w:rPr>
          <w:rFonts w:ascii="Consolas" w:hAnsi="Consolas"/>
          <w:lang w:val="en-US"/>
        </w:rPr>
        <w:t>(array):</w:t>
      </w:r>
    </w:p>
    <w:p w14:paraId="3A58B55C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  # loop to access each array element</w:t>
      </w:r>
    </w:p>
    <w:p w14:paraId="78324DEE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  for i in range(</w:t>
      </w:r>
      <w:proofErr w:type="spellStart"/>
      <w:r w:rsidRPr="003452FE">
        <w:rPr>
          <w:rFonts w:ascii="Consolas" w:hAnsi="Consolas"/>
          <w:lang w:val="en-US"/>
        </w:rPr>
        <w:t>len</w:t>
      </w:r>
      <w:proofErr w:type="spellEnd"/>
      <w:r w:rsidRPr="003452FE">
        <w:rPr>
          <w:rFonts w:ascii="Consolas" w:hAnsi="Consolas"/>
          <w:lang w:val="en-US"/>
        </w:rPr>
        <w:t>(array)):</w:t>
      </w:r>
    </w:p>
    <w:p w14:paraId="3CE4968D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    for j in </w:t>
      </w:r>
      <w:proofErr w:type="gramStart"/>
      <w:r w:rsidRPr="003452FE">
        <w:rPr>
          <w:rFonts w:ascii="Consolas" w:hAnsi="Consolas"/>
          <w:lang w:val="en-US"/>
        </w:rPr>
        <w:t>range(</w:t>
      </w:r>
      <w:proofErr w:type="gramEnd"/>
      <w:r w:rsidRPr="003452FE">
        <w:rPr>
          <w:rFonts w:ascii="Consolas" w:hAnsi="Consolas"/>
          <w:lang w:val="en-US"/>
        </w:rPr>
        <w:t xml:space="preserve">0, </w:t>
      </w:r>
      <w:proofErr w:type="spellStart"/>
      <w:r w:rsidRPr="003452FE">
        <w:rPr>
          <w:rFonts w:ascii="Consolas" w:hAnsi="Consolas"/>
          <w:lang w:val="en-US"/>
        </w:rPr>
        <w:t>len</w:t>
      </w:r>
      <w:proofErr w:type="spellEnd"/>
      <w:r w:rsidRPr="003452FE">
        <w:rPr>
          <w:rFonts w:ascii="Consolas" w:hAnsi="Consolas"/>
          <w:lang w:val="en-US"/>
        </w:rPr>
        <w:t>(array) - i - 1):</w:t>
      </w:r>
    </w:p>
    <w:p w14:paraId="28707910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      if array[j] &gt; </w:t>
      </w:r>
      <w:proofErr w:type="gramStart"/>
      <w:r w:rsidRPr="003452FE">
        <w:rPr>
          <w:rFonts w:ascii="Consolas" w:hAnsi="Consolas"/>
          <w:lang w:val="en-US"/>
        </w:rPr>
        <w:t>array[</w:t>
      </w:r>
      <w:proofErr w:type="gramEnd"/>
      <w:r w:rsidRPr="003452FE">
        <w:rPr>
          <w:rFonts w:ascii="Consolas" w:hAnsi="Consolas"/>
          <w:lang w:val="en-US"/>
        </w:rPr>
        <w:t>j + 1]:</w:t>
      </w:r>
    </w:p>
    <w:p w14:paraId="7DE12C7B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        temp = array[j]</w:t>
      </w:r>
    </w:p>
    <w:p w14:paraId="42746A70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        array[j] = array[j+1]</w:t>
      </w:r>
    </w:p>
    <w:p w14:paraId="072418FE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 xml:space="preserve">        array[j+1] = temp</w:t>
      </w:r>
    </w:p>
    <w:p w14:paraId="0EDF74A2" w14:textId="77777777" w:rsidR="006E45AC" w:rsidRPr="003452FE" w:rsidRDefault="006E45AC" w:rsidP="006E45AC">
      <w:pPr>
        <w:rPr>
          <w:lang w:val="en-US"/>
        </w:rPr>
      </w:pPr>
    </w:p>
    <w:p w14:paraId="2D8A32B6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>data = [</w:t>
      </w:r>
      <w:r>
        <w:rPr>
          <w:rFonts w:ascii="Consolas" w:hAnsi="Consolas"/>
          <w:lang w:val="en-US"/>
        </w:rPr>
        <w:t>9, 10, 4, 5</w:t>
      </w:r>
      <w:r w:rsidRPr="003452FE">
        <w:rPr>
          <w:rFonts w:ascii="Consolas" w:hAnsi="Consolas"/>
          <w:lang w:val="en-US"/>
        </w:rPr>
        <w:t>]</w:t>
      </w:r>
    </w:p>
    <w:p w14:paraId="29C82B03" w14:textId="77777777" w:rsidR="006E45AC" w:rsidRPr="003452FE" w:rsidRDefault="006E45AC" w:rsidP="006E45AC">
      <w:pPr>
        <w:rPr>
          <w:rFonts w:ascii="Consolas" w:hAnsi="Consolas"/>
          <w:lang w:val="en-US"/>
        </w:rPr>
      </w:pPr>
      <w:proofErr w:type="spellStart"/>
      <w:r w:rsidRPr="003452FE">
        <w:rPr>
          <w:rFonts w:ascii="Consolas" w:hAnsi="Consolas"/>
          <w:lang w:val="en-US"/>
        </w:rPr>
        <w:t>bubbleSort</w:t>
      </w:r>
      <w:proofErr w:type="spellEnd"/>
      <w:r w:rsidRPr="003452FE">
        <w:rPr>
          <w:rFonts w:ascii="Consolas" w:hAnsi="Consolas"/>
          <w:lang w:val="en-US"/>
        </w:rPr>
        <w:t>(data)</w:t>
      </w:r>
    </w:p>
    <w:p w14:paraId="7F26E315" w14:textId="2F973E07" w:rsidR="006E45AC" w:rsidRPr="003452FE" w:rsidRDefault="006E45AC" w:rsidP="006E45AC">
      <w:pPr>
        <w:rPr>
          <w:rFonts w:ascii="Consolas" w:hAnsi="Consolas"/>
          <w:lang w:val="en-US"/>
        </w:rPr>
      </w:pPr>
      <w:proofErr w:type="gramStart"/>
      <w:r w:rsidRPr="003452FE">
        <w:rPr>
          <w:rFonts w:ascii="Consolas" w:hAnsi="Consolas"/>
          <w:lang w:val="en-US"/>
        </w:rPr>
        <w:t>print(</w:t>
      </w:r>
      <w:proofErr w:type="gramEnd"/>
      <w:r w:rsidRPr="003452FE">
        <w:rPr>
          <w:rFonts w:ascii="Consolas" w:hAnsi="Consolas"/>
          <w:lang w:val="en-US"/>
        </w:rPr>
        <w:t>'</w:t>
      </w:r>
      <w:proofErr w:type="spellStart"/>
      <w:r>
        <w:rPr>
          <w:rFonts w:ascii="Consolas" w:hAnsi="Consolas"/>
          <w:lang w:val="en-US"/>
        </w:rPr>
        <w:t>Sortiertes</w:t>
      </w:r>
      <w:proofErr w:type="spellEnd"/>
      <w:r>
        <w:rPr>
          <w:rFonts w:ascii="Consolas" w:hAnsi="Consolas"/>
          <w:lang w:val="en-US"/>
        </w:rPr>
        <w:t xml:space="preserve"> Array</w:t>
      </w:r>
      <w:r w:rsidRPr="003452FE">
        <w:rPr>
          <w:rFonts w:ascii="Consolas" w:hAnsi="Consolas"/>
          <w:lang w:val="en-US"/>
        </w:rPr>
        <w:t>:')</w:t>
      </w:r>
    </w:p>
    <w:p w14:paraId="11E2AA65" w14:textId="77777777" w:rsidR="006E45AC" w:rsidRPr="003452FE" w:rsidRDefault="006E45AC" w:rsidP="006E45AC">
      <w:pPr>
        <w:rPr>
          <w:rFonts w:ascii="Consolas" w:hAnsi="Consolas"/>
          <w:lang w:val="en-US"/>
        </w:rPr>
      </w:pPr>
      <w:r w:rsidRPr="003452FE">
        <w:rPr>
          <w:rFonts w:ascii="Consolas" w:hAnsi="Consolas"/>
          <w:lang w:val="en-US"/>
        </w:rPr>
        <w:t>print(data)</w:t>
      </w:r>
    </w:p>
    <w:p w14:paraId="3FAFB1A5" w14:textId="77777777" w:rsidR="006E45AC" w:rsidRDefault="006E45AC" w:rsidP="006E45AC">
      <w:pPr>
        <w:rPr>
          <w:lang w:val="en-US"/>
        </w:rPr>
      </w:pPr>
    </w:p>
    <w:p w14:paraId="523ECF52" w14:textId="5FEBCD8C" w:rsidR="006E45AC" w:rsidRDefault="006E45AC" w:rsidP="006E45AC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obige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beschreibt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Sortieralgorithmus</w:t>
      </w:r>
      <w:proofErr w:type="spellEnd"/>
      <w:r>
        <w:rPr>
          <w:lang w:val="en-US"/>
        </w:rPr>
        <w:t xml:space="preserve"> "Bubble Sort" </w:t>
      </w:r>
      <w:proofErr w:type="spellStart"/>
      <w:r>
        <w:rPr>
          <w:lang w:val="en-US"/>
        </w:rPr>
        <w:t>Füllen</w:t>
      </w:r>
      <w:proofErr w:type="spellEnd"/>
      <w:r>
        <w:rPr>
          <w:lang w:val="en-US"/>
        </w:rPr>
        <w:t xml:space="preserve"> Sie die </w:t>
      </w:r>
      <w:proofErr w:type="spellStart"/>
      <w:r>
        <w:rPr>
          <w:lang w:val="en-US"/>
        </w:rPr>
        <w:t>unten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stehende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aus.</w:t>
      </w:r>
      <w:proofErr w:type="spellEnd"/>
      <w:r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8"/>
        <w:gridCol w:w="498"/>
        <w:gridCol w:w="1089"/>
        <w:gridCol w:w="1159"/>
        <w:gridCol w:w="1424"/>
        <w:gridCol w:w="1007"/>
        <w:gridCol w:w="1665"/>
        <w:gridCol w:w="1622"/>
      </w:tblGrid>
      <w:tr w:rsidR="006E45AC" w14:paraId="4FD69B6E" w14:textId="77777777" w:rsidTr="008E2B5B">
        <w:tc>
          <w:tcPr>
            <w:tcW w:w="598" w:type="dxa"/>
          </w:tcPr>
          <w:p w14:paraId="4EA46876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87" w:type="dxa"/>
            <w:gridSpan w:val="2"/>
          </w:tcPr>
          <w:p w14:paraId="14485162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j = 0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</w:p>
          <w:p w14:paraId="3566E043" w14:textId="77777777" w:rsidR="006E45AC" w:rsidRDefault="006E45AC" w:rsidP="008E2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(array) – i - 1 </w:t>
            </w:r>
          </w:p>
        </w:tc>
        <w:tc>
          <w:tcPr>
            <w:tcW w:w="1159" w:type="dxa"/>
          </w:tcPr>
          <w:p w14:paraId="46B64501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 xml:space="preserve">array[j] </w:t>
            </w:r>
          </w:p>
        </w:tc>
        <w:tc>
          <w:tcPr>
            <w:tcW w:w="1424" w:type="dxa"/>
          </w:tcPr>
          <w:p w14:paraId="598208F5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array[j+1]</w:t>
            </w:r>
          </w:p>
        </w:tc>
        <w:tc>
          <w:tcPr>
            <w:tcW w:w="1007" w:type="dxa"/>
          </w:tcPr>
          <w:p w14:paraId="6C9E97C9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665" w:type="dxa"/>
          </w:tcPr>
          <w:p w14:paraId="1B31F2BB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array[j] - after</w:t>
            </w:r>
          </w:p>
        </w:tc>
        <w:tc>
          <w:tcPr>
            <w:tcW w:w="1622" w:type="dxa"/>
          </w:tcPr>
          <w:p w14:paraId="6639BB62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array[j+1] – after</w:t>
            </w:r>
          </w:p>
        </w:tc>
      </w:tr>
      <w:tr w:rsidR="006E45AC" w14:paraId="15EB3DDF" w14:textId="77777777" w:rsidTr="008E2B5B">
        <w:tc>
          <w:tcPr>
            <w:tcW w:w="598" w:type="dxa"/>
          </w:tcPr>
          <w:p w14:paraId="7715BC53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8" w:type="dxa"/>
          </w:tcPr>
          <w:p w14:paraId="17E6B58A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9" w:type="dxa"/>
          </w:tcPr>
          <w:p w14:paraId="08CF2C81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4-0-1 = 3</w:t>
            </w:r>
          </w:p>
        </w:tc>
        <w:tc>
          <w:tcPr>
            <w:tcW w:w="1159" w:type="dxa"/>
          </w:tcPr>
          <w:p w14:paraId="0EEAFB47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424" w:type="dxa"/>
          </w:tcPr>
          <w:p w14:paraId="67B67EEC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5F302369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65" w:type="dxa"/>
          </w:tcPr>
          <w:p w14:paraId="54CB60C4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22" w:type="dxa"/>
          </w:tcPr>
          <w:p w14:paraId="194C0F14" w14:textId="77777777" w:rsidR="006E45AC" w:rsidRDefault="006E45AC" w:rsidP="008E2B5B">
            <w:pPr>
              <w:rPr>
                <w:lang w:val="en-US"/>
              </w:rPr>
            </w:pPr>
          </w:p>
        </w:tc>
      </w:tr>
      <w:tr w:rsidR="006E45AC" w14:paraId="518E83D6" w14:textId="77777777" w:rsidTr="008E2B5B">
        <w:tc>
          <w:tcPr>
            <w:tcW w:w="598" w:type="dxa"/>
          </w:tcPr>
          <w:p w14:paraId="7CB1520D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498" w:type="dxa"/>
          </w:tcPr>
          <w:p w14:paraId="39A5A5D9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9" w:type="dxa"/>
          </w:tcPr>
          <w:p w14:paraId="22D849AE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5E8F5580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424" w:type="dxa"/>
          </w:tcPr>
          <w:p w14:paraId="3BCFFFAB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359019BD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65" w:type="dxa"/>
          </w:tcPr>
          <w:p w14:paraId="74384099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22" w:type="dxa"/>
          </w:tcPr>
          <w:p w14:paraId="2D131EBA" w14:textId="77777777" w:rsidR="006E45AC" w:rsidRDefault="006E45AC" w:rsidP="008E2B5B">
            <w:pPr>
              <w:rPr>
                <w:lang w:val="en-US"/>
              </w:rPr>
            </w:pPr>
          </w:p>
        </w:tc>
      </w:tr>
      <w:tr w:rsidR="006E45AC" w14:paraId="73566B5C" w14:textId="77777777" w:rsidTr="008E2B5B">
        <w:tc>
          <w:tcPr>
            <w:tcW w:w="598" w:type="dxa"/>
          </w:tcPr>
          <w:p w14:paraId="63648068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498" w:type="dxa"/>
          </w:tcPr>
          <w:p w14:paraId="219F038E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9" w:type="dxa"/>
          </w:tcPr>
          <w:p w14:paraId="6C581608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0A521AA2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424" w:type="dxa"/>
          </w:tcPr>
          <w:p w14:paraId="0AD477B8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14019088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65" w:type="dxa"/>
          </w:tcPr>
          <w:p w14:paraId="1B127E36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22" w:type="dxa"/>
          </w:tcPr>
          <w:p w14:paraId="2F809810" w14:textId="77777777" w:rsidR="006E45AC" w:rsidRDefault="006E45AC" w:rsidP="008E2B5B">
            <w:pPr>
              <w:rPr>
                <w:lang w:val="en-US"/>
              </w:rPr>
            </w:pPr>
          </w:p>
        </w:tc>
      </w:tr>
      <w:tr w:rsidR="006E45AC" w14:paraId="0AC01C9F" w14:textId="77777777" w:rsidTr="008E2B5B">
        <w:tc>
          <w:tcPr>
            <w:tcW w:w="598" w:type="dxa"/>
          </w:tcPr>
          <w:p w14:paraId="5561A88C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dxa"/>
          </w:tcPr>
          <w:p w14:paraId="1E8BF414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9" w:type="dxa"/>
          </w:tcPr>
          <w:p w14:paraId="7A1F6859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4-1-1 = 2</w:t>
            </w:r>
          </w:p>
        </w:tc>
        <w:tc>
          <w:tcPr>
            <w:tcW w:w="1159" w:type="dxa"/>
          </w:tcPr>
          <w:p w14:paraId="21F30A4E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424" w:type="dxa"/>
          </w:tcPr>
          <w:p w14:paraId="03DF2270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2238DCD6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65" w:type="dxa"/>
          </w:tcPr>
          <w:p w14:paraId="7A7CAF6B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22" w:type="dxa"/>
          </w:tcPr>
          <w:p w14:paraId="1C62861F" w14:textId="77777777" w:rsidR="006E45AC" w:rsidRDefault="006E45AC" w:rsidP="008E2B5B">
            <w:pPr>
              <w:rPr>
                <w:lang w:val="en-US"/>
              </w:rPr>
            </w:pPr>
          </w:p>
        </w:tc>
      </w:tr>
      <w:tr w:rsidR="006E45AC" w14:paraId="33BC7BAC" w14:textId="77777777" w:rsidTr="008E2B5B">
        <w:tc>
          <w:tcPr>
            <w:tcW w:w="598" w:type="dxa"/>
          </w:tcPr>
          <w:p w14:paraId="0716AC93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498" w:type="dxa"/>
          </w:tcPr>
          <w:p w14:paraId="0BE72858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9" w:type="dxa"/>
          </w:tcPr>
          <w:p w14:paraId="3E038080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276581BF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424" w:type="dxa"/>
          </w:tcPr>
          <w:p w14:paraId="7C2F4EA8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3DE96DCE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65" w:type="dxa"/>
          </w:tcPr>
          <w:p w14:paraId="3F264B88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22" w:type="dxa"/>
          </w:tcPr>
          <w:p w14:paraId="3B2C7620" w14:textId="77777777" w:rsidR="006E45AC" w:rsidRDefault="006E45AC" w:rsidP="008E2B5B">
            <w:pPr>
              <w:rPr>
                <w:lang w:val="en-US"/>
              </w:rPr>
            </w:pPr>
          </w:p>
        </w:tc>
      </w:tr>
      <w:tr w:rsidR="006E45AC" w14:paraId="0C4B1C58" w14:textId="77777777" w:rsidTr="008E2B5B">
        <w:tc>
          <w:tcPr>
            <w:tcW w:w="598" w:type="dxa"/>
          </w:tcPr>
          <w:p w14:paraId="60E14B5A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dxa"/>
          </w:tcPr>
          <w:p w14:paraId="3E149BAE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9" w:type="dxa"/>
          </w:tcPr>
          <w:p w14:paraId="37A52FD6" w14:textId="77777777" w:rsidR="006E45AC" w:rsidRDefault="006E45AC" w:rsidP="008E2B5B">
            <w:pPr>
              <w:rPr>
                <w:lang w:val="en-US"/>
              </w:rPr>
            </w:pPr>
            <w:r>
              <w:rPr>
                <w:lang w:val="en-US"/>
              </w:rPr>
              <w:t>4-2-1 = 1</w:t>
            </w:r>
          </w:p>
        </w:tc>
        <w:tc>
          <w:tcPr>
            <w:tcW w:w="1159" w:type="dxa"/>
          </w:tcPr>
          <w:p w14:paraId="57290579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424" w:type="dxa"/>
          </w:tcPr>
          <w:p w14:paraId="5BC3DFE7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007" w:type="dxa"/>
          </w:tcPr>
          <w:p w14:paraId="04717ECF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65" w:type="dxa"/>
          </w:tcPr>
          <w:p w14:paraId="111A6F2B" w14:textId="77777777" w:rsidR="006E45AC" w:rsidRDefault="006E45AC" w:rsidP="008E2B5B">
            <w:pPr>
              <w:rPr>
                <w:lang w:val="en-US"/>
              </w:rPr>
            </w:pPr>
          </w:p>
        </w:tc>
        <w:tc>
          <w:tcPr>
            <w:tcW w:w="1622" w:type="dxa"/>
          </w:tcPr>
          <w:p w14:paraId="3E277F4A" w14:textId="77777777" w:rsidR="006E45AC" w:rsidRDefault="006E45AC" w:rsidP="008E2B5B">
            <w:pPr>
              <w:rPr>
                <w:lang w:val="en-US"/>
              </w:rPr>
            </w:pPr>
          </w:p>
        </w:tc>
      </w:tr>
    </w:tbl>
    <w:p w14:paraId="388B0302" w14:textId="77777777" w:rsidR="006E45AC" w:rsidRDefault="006E45AC" w:rsidP="006E45AC">
      <w:pPr>
        <w:rPr>
          <w:lang w:val="en-US"/>
        </w:rPr>
      </w:pPr>
    </w:p>
    <w:p w14:paraId="1C29B6AF" w14:textId="7B47F5FF" w:rsidR="00F55AF8" w:rsidRDefault="006E45AC">
      <w:r>
        <w:rPr>
          <w:lang w:val="en-US"/>
        </w:rPr>
        <w:t xml:space="preserve">Finally, give the contents of 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 xml:space="preserve">]:  </w:t>
      </w:r>
    </w:p>
    <w:sectPr w:rsidR="00F55A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CC10" w14:textId="77777777" w:rsidR="0012400E" w:rsidRDefault="0012400E" w:rsidP="00FB12F3">
      <w:pPr>
        <w:spacing w:after="0" w:line="240" w:lineRule="auto"/>
      </w:pPr>
      <w:r>
        <w:separator/>
      </w:r>
    </w:p>
  </w:endnote>
  <w:endnote w:type="continuationSeparator" w:id="0">
    <w:p w14:paraId="553EF3C1" w14:textId="77777777" w:rsidR="0012400E" w:rsidRDefault="0012400E" w:rsidP="00FB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2435" w14:textId="77777777" w:rsidR="00FB12F3" w:rsidRDefault="00FB12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902265"/>
      <w:docPartObj>
        <w:docPartGallery w:val="Page Numbers (Bottom of Page)"/>
        <w:docPartUnique/>
      </w:docPartObj>
    </w:sdtPr>
    <w:sdtContent>
      <w:p w14:paraId="4EF0AE16" w14:textId="774AA221" w:rsidR="0021313B" w:rsidRDefault="0021313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41C77" w14:textId="77777777" w:rsidR="00FB12F3" w:rsidRDefault="00FB12F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FC47" w14:textId="77777777" w:rsidR="00FB12F3" w:rsidRDefault="00FB12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F1F4" w14:textId="77777777" w:rsidR="0012400E" w:rsidRDefault="0012400E" w:rsidP="00FB12F3">
      <w:pPr>
        <w:spacing w:after="0" w:line="240" w:lineRule="auto"/>
      </w:pPr>
      <w:r>
        <w:separator/>
      </w:r>
    </w:p>
  </w:footnote>
  <w:footnote w:type="continuationSeparator" w:id="0">
    <w:p w14:paraId="0A78B7F1" w14:textId="77777777" w:rsidR="0012400E" w:rsidRDefault="0012400E" w:rsidP="00FB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56FF" w14:textId="77777777" w:rsidR="00FB12F3" w:rsidRDefault="00FB12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65A5" w14:textId="35B180F1" w:rsidR="00FB12F3" w:rsidRDefault="00FB12F3">
    <w:pPr>
      <w:pStyle w:val="Kopfzeile"/>
    </w:pPr>
    <w:r>
      <w:t>Probeklausur SIM – Datenintegration, Prof. Dr. Markus Grüne</w:t>
    </w:r>
  </w:p>
  <w:p w14:paraId="124ACFFA" w14:textId="223994F0" w:rsidR="0021313B" w:rsidRDefault="0021313B">
    <w:pPr>
      <w:pStyle w:val="Kopfzeile"/>
    </w:pPr>
    <w:r>
      <w:t xml:space="preserve">Name:                                                                             Matrikelnummer: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4D44" w14:textId="77777777" w:rsidR="00FB12F3" w:rsidRDefault="00FB12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BCC"/>
    <w:multiLevelType w:val="hybridMultilevel"/>
    <w:tmpl w:val="6D5A74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7F32"/>
    <w:multiLevelType w:val="hybridMultilevel"/>
    <w:tmpl w:val="E1563D94"/>
    <w:lvl w:ilvl="0" w:tplc="BCDCF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01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0E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3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AA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29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6A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68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A3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E80452"/>
    <w:multiLevelType w:val="hybridMultilevel"/>
    <w:tmpl w:val="A8DCA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F32FD"/>
    <w:multiLevelType w:val="hybridMultilevel"/>
    <w:tmpl w:val="9042BA36"/>
    <w:lvl w:ilvl="0" w:tplc="2A50B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6E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07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03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0B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6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CA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09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27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F519DF"/>
    <w:multiLevelType w:val="hybridMultilevel"/>
    <w:tmpl w:val="54F84434"/>
    <w:lvl w:ilvl="0" w:tplc="F6163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C4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CC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46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E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FE6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6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40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42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FA32B2"/>
    <w:multiLevelType w:val="hybridMultilevel"/>
    <w:tmpl w:val="1E363F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B5D19"/>
    <w:multiLevelType w:val="multilevel"/>
    <w:tmpl w:val="0407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58A6762"/>
    <w:multiLevelType w:val="hybridMultilevel"/>
    <w:tmpl w:val="7534C65C"/>
    <w:lvl w:ilvl="0" w:tplc="7F6A994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4076D9"/>
    <w:multiLevelType w:val="hybridMultilevel"/>
    <w:tmpl w:val="DFB47812"/>
    <w:lvl w:ilvl="0" w:tplc="13D4F4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17ED3"/>
    <w:multiLevelType w:val="hybridMultilevel"/>
    <w:tmpl w:val="64D6C4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13813"/>
    <w:multiLevelType w:val="hybridMultilevel"/>
    <w:tmpl w:val="F2AC4A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41604"/>
    <w:multiLevelType w:val="hybridMultilevel"/>
    <w:tmpl w:val="6B9252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441681">
    <w:abstractNumId w:val="5"/>
  </w:num>
  <w:num w:numId="2" w16cid:durableId="183592360">
    <w:abstractNumId w:val="0"/>
  </w:num>
  <w:num w:numId="3" w16cid:durableId="421032363">
    <w:abstractNumId w:val="8"/>
  </w:num>
  <w:num w:numId="4" w16cid:durableId="1208420565">
    <w:abstractNumId w:val="1"/>
  </w:num>
  <w:num w:numId="5" w16cid:durableId="2038921789">
    <w:abstractNumId w:val="4"/>
  </w:num>
  <w:num w:numId="6" w16cid:durableId="1053894814">
    <w:abstractNumId w:val="3"/>
  </w:num>
  <w:num w:numId="7" w16cid:durableId="276566498">
    <w:abstractNumId w:val="7"/>
  </w:num>
  <w:num w:numId="8" w16cid:durableId="1574699298">
    <w:abstractNumId w:val="2"/>
  </w:num>
  <w:num w:numId="9" w16cid:durableId="1194726258">
    <w:abstractNumId w:val="11"/>
  </w:num>
  <w:num w:numId="10" w16cid:durableId="422801024">
    <w:abstractNumId w:val="10"/>
  </w:num>
  <w:num w:numId="11" w16cid:durableId="684941983">
    <w:abstractNumId w:val="9"/>
  </w:num>
  <w:num w:numId="12" w16cid:durableId="2098595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F8"/>
    <w:rsid w:val="00021715"/>
    <w:rsid w:val="00071DC0"/>
    <w:rsid w:val="000C6F85"/>
    <w:rsid w:val="000C7E18"/>
    <w:rsid w:val="0012400E"/>
    <w:rsid w:val="001270E6"/>
    <w:rsid w:val="0016543C"/>
    <w:rsid w:val="001C0837"/>
    <w:rsid w:val="0021313B"/>
    <w:rsid w:val="002167F5"/>
    <w:rsid w:val="002524B3"/>
    <w:rsid w:val="00267A6F"/>
    <w:rsid w:val="00317F33"/>
    <w:rsid w:val="00493F93"/>
    <w:rsid w:val="004D74FE"/>
    <w:rsid w:val="005B259C"/>
    <w:rsid w:val="0064671C"/>
    <w:rsid w:val="006E45AC"/>
    <w:rsid w:val="0070675E"/>
    <w:rsid w:val="00792602"/>
    <w:rsid w:val="00806C3F"/>
    <w:rsid w:val="00836516"/>
    <w:rsid w:val="0086477D"/>
    <w:rsid w:val="0087080D"/>
    <w:rsid w:val="00984871"/>
    <w:rsid w:val="009A1F69"/>
    <w:rsid w:val="009A5AD0"/>
    <w:rsid w:val="00AC1D91"/>
    <w:rsid w:val="00AE5456"/>
    <w:rsid w:val="00B74871"/>
    <w:rsid w:val="00B825B7"/>
    <w:rsid w:val="00B9784F"/>
    <w:rsid w:val="00C12594"/>
    <w:rsid w:val="00D20C7A"/>
    <w:rsid w:val="00F55AF8"/>
    <w:rsid w:val="00F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621F"/>
  <w15:chartTrackingRefBased/>
  <w15:docId w15:val="{5CE5053F-6E2B-404E-BFFC-A1DAF8E0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1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1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B12F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1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12F3"/>
  </w:style>
  <w:style w:type="paragraph" w:styleId="Fuzeile">
    <w:name w:val="footer"/>
    <w:basedOn w:val="Standard"/>
    <w:link w:val="FuzeileZchn"/>
    <w:uiPriority w:val="99"/>
    <w:unhideWhenUsed/>
    <w:rsid w:val="00FB1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12F3"/>
  </w:style>
  <w:style w:type="table" w:styleId="Tabellenraster">
    <w:name w:val="Table Grid"/>
    <w:basedOn w:val="NormaleTabelle"/>
    <w:uiPriority w:val="39"/>
    <w:rsid w:val="00836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0C7E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4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3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0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3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FF2F-8808-47D5-B064-BA3173EE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938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Grüne</dc:creator>
  <cp:keywords/>
  <dc:description/>
  <cp:lastModifiedBy>Markus Grüne</cp:lastModifiedBy>
  <cp:revision>22</cp:revision>
  <dcterms:created xsi:type="dcterms:W3CDTF">2023-06-25T09:36:00Z</dcterms:created>
  <dcterms:modified xsi:type="dcterms:W3CDTF">2023-06-25T14:06:00Z</dcterms:modified>
</cp:coreProperties>
</file>