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6C6" w14:textId="6BC225E0" w:rsidR="00E82542" w:rsidRPr="00E82542" w:rsidRDefault="00E82542" w:rsidP="00E8254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</w:t>
      </w:r>
      <w:r w:rsidR="00DF4938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同义词</w:t>
      </w: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的定义</w:t>
      </w:r>
    </w:p>
    <w:p w14:paraId="259AB005" w14:textId="6A685B6B" w:rsidR="00DF4938" w:rsidRPr="006679DE" w:rsidRDefault="00DF4938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679DE">
        <w:rPr>
          <w:rFonts w:ascii="微软雅黑" w:eastAsia="微软雅黑" w:hAnsi="微软雅黑"/>
          <w:sz w:val="24"/>
          <w:szCs w:val="24"/>
          <w:lang w:val="x-none"/>
        </w:rPr>
        <w:t>同义词顾名思义，是数据库对象的一个别名。这里的数据库对象</w:t>
      </w:r>
      <w:r w:rsidR="00F16483">
        <w:rPr>
          <w:rFonts w:ascii="微软雅黑" w:eastAsia="微软雅黑" w:hAnsi="微软雅黑" w:hint="eastAsia"/>
          <w:sz w:val="24"/>
          <w:szCs w:val="24"/>
          <w:lang w:val="x-none"/>
        </w:rPr>
        <w:t>包括</w:t>
      </w:r>
      <w:r w:rsidRPr="006679DE">
        <w:rPr>
          <w:rFonts w:ascii="微软雅黑" w:eastAsia="微软雅黑" w:hAnsi="微软雅黑"/>
          <w:sz w:val="24"/>
          <w:szCs w:val="24"/>
          <w:lang w:val="x-none"/>
        </w:rPr>
        <w:t>表、视图、序列、存储过程、包等。</w:t>
      </w:r>
    </w:p>
    <w:p w14:paraId="3A5F6BAF" w14:textId="0A8D4AB7" w:rsidR="00DF4938" w:rsidRPr="006679DE" w:rsidRDefault="00DF4938" w:rsidP="006679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同义词的好处</w:t>
      </w:r>
    </w:p>
    <w:p w14:paraId="61CB3583" w14:textId="31A63FE3" w:rsidR="00DF4938" w:rsidRPr="006679DE" w:rsidRDefault="0099040E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r>
        <w:rPr>
          <w:rFonts w:ascii="微软雅黑" w:eastAsia="微软雅黑" w:hAnsi="微软雅黑" w:hint="eastAsia"/>
          <w:sz w:val="24"/>
          <w:szCs w:val="24"/>
          <w:lang w:val="x-none"/>
        </w:rPr>
        <w:t>1</w:t>
      </w:r>
      <w:r w:rsidR="00DF4938" w:rsidRPr="006679DE">
        <w:rPr>
          <w:rFonts w:ascii="微软雅黑" w:eastAsia="微软雅黑" w:hAnsi="微软雅黑"/>
          <w:sz w:val="24"/>
          <w:szCs w:val="24"/>
          <w:lang w:val="x-none"/>
        </w:rPr>
        <w:t>、简化了数据库对象的访问</w:t>
      </w:r>
      <w:r w:rsidR="00965B20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bookmarkEnd w:id="0"/>
    <w:p w14:paraId="4BD0DAD9" w14:textId="24D3906A" w:rsidR="00DF4938" w:rsidRPr="006679DE" w:rsidRDefault="0099040E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</w:t>
      </w:r>
      <w:r w:rsidR="00DF4938" w:rsidRPr="006679DE">
        <w:rPr>
          <w:rFonts w:ascii="微软雅黑" w:eastAsia="微软雅黑" w:hAnsi="微软雅黑"/>
          <w:sz w:val="24"/>
          <w:szCs w:val="24"/>
          <w:lang w:val="x-none"/>
        </w:rPr>
        <w:t>、提高了数据库对象访问的安全性</w:t>
      </w:r>
      <w:r w:rsidR="00965B20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793A4DA" w14:textId="626B1058" w:rsidR="00DF4938" w:rsidRDefault="00DF4938" w:rsidP="006679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创建同义词</w:t>
      </w:r>
      <w:r w:rsidR="006679DE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</w:t>
      </w: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语法</w:t>
      </w:r>
    </w:p>
    <w:p w14:paraId="405EF2C2" w14:textId="43F119C6" w:rsidR="006679DE" w:rsidRPr="006679DE" w:rsidRDefault="006679DE" w:rsidP="006679DE">
      <w:r w:rsidRPr="006679DE">
        <w:rPr>
          <w:rFonts w:ascii="微软雅黑" w:eastAsia="微软雅黑" w:hAnsi="微软雅黑"/>
          <w:sz w:val="24"/>
          <w:szCs w:val="24"/>
          <w:lang w:val="x-none"/>
        </w:rPr>
        <w:t>create </w:t>
      </w:r>
      <w:r w:rsidR="004423A1">
        <w:rPr>
          <w:rFonts w:ascii="微软雅黑" w:eastAsia="微软雅黑" w:hAnsi="微软雅黑"/>
          <w:sz w:val="24"/>
          <w:szCs w:val="24"/>
          <w:lang w:val="x-none"/>
        </w:rPr>
        <w:t>[</w:t>
      </w:r>
      <w:r w:rsidRPr="006679DE">
        <w:rPr>
          <w:rFonts w:ascii="微软雅黑" w:eastAsia="微软雅黑" w:hAnsi="微软雅黑"/>
          <w:sz w:val="24"/>
          <w:szCs w:val="24"/>
          <w:lang w:val="x-none"/>
        </w:rPr>
        <w:t>public</w:t>
      </w:r>
      <w:r w:rsidR="004423A1">
        <w:rPr>
          <w:rFonts w:ascii="微软雅黑" w:eastAsia="微软雅黑" w:hAnsi="微软雅黑"/>
          <w:sz w:val="24"/>
          <w:szCs w:val="24"/>
          <w:lang w:val="x-none"/>
        </w:rPr>
        <w:t>]</w:t>
      </w:r>
      <w:r w:rsidRPr="006679DE">
        <w:rPr>
          <w:rFonts w:ascii="微软雅黑" w:eastAsia="微软雅黑" w:hAnsi="微软雅黑"/>
          <w:sz w:val="24"/>
          <w:szCs w:val="24"/>
          <w:lang w:val="x-none"/>
        </w:rPr>
        <w:t xml:space="preserve"> synonym </w:t>
      </w:r>
      <w:proofErr w:type="spellStart"/>
      <w:r w:rsidR="00F11C77" w:rsidRPr="006679DE">
        <w:rPr>
          <w:rFonts w:ascii="微软雅黑" w:eastAsia="微软雅黑" w:hAnsi="微软雅黑"/>
          <w:sz w:val="24"/>
          <w:szCs w:val="24"/>
          <w:lang w:val="x-none"/>
        </w:rPr>
        <w:t>synonym</w:t>
      </w:r>
      <w:r w:rsidR="00F11C77">
        <w:rPr>
          <w:rFonts w:ascii="微软雅黑" w:eastAsia="微软雅黑" w:hAnsi="微软雅黑" w:hint="eastAsia"/>
          <w:sz w:val="24"/>
          <w:szCs w:val="24"/>
          <w:lang w:val="x-none"/>
        </w:rPr>
        <w:t>name</w:t>
      </w:r>
      <w:proofErr w:type="spellEnd"/>
      <w:r w:rsidRPr="006679DE">
        <w:rPr>
          <w:rFonts w:ascii="微软雅黑" w:eastAsia="微软雅黑" w:hAnsi="微软雅黑"/>
          <w:sz w:val="24"/>
          <w:szCs w:val="24"/>
          <w:lang w:val="x-none"/>
        </w:rPr>
        <w:t xml:space="preserve"> for  </w:t>
      </w:r>
      <w:proofErr w:type="spellStart"/>
      <w:r w:rsidRPr="006679DE">
        <w:rPr>
          <w:rFonts w:ascii="微软雅黑" w:eastAsia="微软雅黑" w:hAnsi="微软雅黑"/>
          <w:sz w:val="24"/>
          <w:szCs w:val="24"/>
          <w:lang w:val="x-none"/>
        </w:rPr>
        <w:t>user.table_a</w:t>
      </w:r>
      <w:proofErr w:type="spellEnd"/>
      <w:r w:rsidRPr="006679DE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6C5D8DB2" w14:textId="4BBD0A50" w:rsidR="00DF4938" w:rsidRPr="006679DE" w:rsidRDefault="00DF4938" w:rsidP="006679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删除</w:t>
      </w:r>
      <w:r w:rsidR="006679DE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同义词的</w:t>
      </w: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语法</w:t>
      </w:r>
    </w:p>
    <w:p w14:paraId="5C11D335" w14:textId="5A8CBC2D" w:rsidR="00DF4938" w:rsidRDefault="00DF4938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679DE">
        <w:rPr>
          <w:rFonts w:ascii="微软雅黑" w:eastAsia="微软雅黑" w:hAnsi="微软雅黑"/>
          <w:sz w:val="24"/>
          <w:szCs w:val="24"/>
          <w:lang w:val="x-none"/>
        </w:rPr>
        <w:t>因为同义词也是对象 ，删除</w:t>
      </w:r>
      <w:proofErr w:type="gramStart"/>
      <w:r w:rsidRPr="006679DE">
        <w:rPr>
          <w:rFonts w:ascii="微软雅黑" w:eastAsia="微软雅黑" w:hAnsi="微软雅黑"/>
          <w:sz w:val="24"/>
          <w:szCs w:val="24"/>
          <w:lang w:val="x-none"/>
        </w:rPr>
        <w:t>语法统表一样</w:t>
      </w:r>
      <w:proofErr w:type="gramEnd"/>
      <w:r w:rsidR="006679DE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41BE143" w14:textId="57381021" w:rsidR="006679DE" w:rsidRDefault="006679DE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679DE">
        <w:rPr>
          <w:rFonts w:ascii="微软雅黑" w:eastAsia="微软雅黑" w:hAnsi="微软雅黑"/>
          <w:sz w:val="24"/>
          <w:szCs w:val="24"/>
          <w:lang w:val="x-none"/>
        </w:rPr>
        <w:t xml:space="preserve">drop public synonym </w:t>
      </w:r>
      <w:proofErr w:type="spellStart"/>
      <w:r w:rsidR="00F11C77" w:rsidRPr="006679DE">
        <w:rPr>
          <w:rFonts w:ascii="微软雅黑" w:eastAsia="微软雅黑" w:hAnsi="微软雅黑"/>
          <w:sz w:val="24"/>
          <w:szCs w:val="24"/>
          <w:lang w:val="x-none"/>
        </w:rPr>
        <w:t>synonym</w:t>
      </w:r>
      <w:r w:rsidR="00F11C77">
        <w:rPr>
          <w:rFonts w:ascii="微软雅黑" w:eastAsia="微软雅黑" w:hAnsi="微软雅黑"/>
          <w:sz w:val="24"/>
          <w:szCs w:val="24"/>
          <w:lang w:val="x-none"/>
        </w:rPr>
        <w:t>name</w:t>
      </w:r>
      <w:proofErr w:type="spellEnd"/>
      <w:r w:rsidR="00F11C77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0D547078" w14:textId="47CD4417" w:rsidR="00DF4938" w:rsidRPr="006679DE" w:rsidRDefault="00DF4938" w:rsidP="006679D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6679DE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扩展</w:t>
      </w:r>
    </w:p>
    <w:p w14:paraId="7B6B668F" w14:textId="2B0494AF" w:rsidR="00DF4938" w:rsidRDefault="00DF4938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679DE">
        <w:rPr>
          <w:rFonts w:ascii="微软雅黑" w:eastAsia="微软雅黑" w:hAnsi="微软雅黑"/>
          <w:sz w:val="24"/>
          <w:szCs w:val="24"/>
          <w:lang w:val="x-none"/>
        </w:rPr>
        <w:t>如果要访问不同数据库下或者不同用户下的表</w:t>
      </w:r>
      <w:proofErr w:type="spellStart"/>
      <w:r w:rsidRPr="006679DE">
        <w:rPr>
          <w:rFonts w:ascii="微软雅黑" w:eastAsia="微软雅黑" w:hAnsi="微软雅黑"/>
          <w:sz w:val="24"/>
          <w:szCs w:val="24"/>
          <w:lang w:val="x-none"/>
        </w:rPr>
        <w:t>table_a，当然也可以使用同义词，但需要先创建一个</w:t>
      </w:r>
      <w:proofErr w:type="spellEnd"/>
      <w:r w:rsidRPr="006679DE">
        <w:rPr>
          <w:rFonts w:ascii="微软雅黑" w:eastAsia="微软雅黑" w:hAnsi="微软雅黑"/>
          <w:sz w:val="24"/>
          <w:szCs w:val="24"/>
          <w:lang w:val="x-none"/>
        </w:rPr>
        <w:t>Database Link(</w:t>
      </w:r>
      <w:proofErr w:type="spellStart"/>
      <w:r w:rsidRPr="006679DE">
        <w:rPr>
          <w:rFonts w:ascii="微软雅黑" w:eastAsia="微软雅黑" w:hAnsi="微软雅黑"/>
          <w:sz w:val="24"/>
          <w:szCs w:val="24"/>
          <w:lang w:val="x-none"/>
        </w:rPr>
        <w:t>数据库</w:t>
      </w:r>
      <w:r w:rsidR="006679DE">
        <w:rPr>
          <w:rFonts w:ascii="微软雅黑" w:eastAsia="微软雅黑" w:hAnsi="微软雅黑" w:hint="eastAsia"/>
          <w:sz w:val="24"/>
          <w:szCs w:val="24"/>
          <w:lang w:val="x-none"/>
        </w:rPr>
        <w:t>链路</w:t>
      </w:r>
      <w:proofErr w:type="spellEnd"/>
      <w:r w:rsidR="006679DE">
        <w:rPr>
          <w:rFonts w:ascii="微软雅黑" w:eastAsia="微软雅黑" w:hAnsi="微软雅黑" w:hint="eastAsia"/>
          <w:sz w:val="24"/>
          <w:szCs w:val="24"/>
          <w:lang w:val="x-none"/>
        </w:rPr>
        <w:t>)</w:t>
      </w:r>
      <w:proofErr w:type="spellStart"/>
      <w:r w:rsidRPr="006679DE">
        <w:rPr>
          <w:rFonts w:ascii="微软雅黑" w:eastAsia="微软雅黑" w:hAnsi="微软雅黑"/>
          <w:sz w:val="24"/>
          <w:szCs w:val="24"/>
          <w:lang w:val="x-none"/>
        </w:rPr>
        <w:t>来扩展访问，然后在使用如下语句创建数据库同义词</w:t>
      </w:r>
      <w:proofErr w:type="spellEnd"/>
      <w:r w:rsidR="006679DE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9C8CBB9" w14:textId="7A435F52" w:rsidR="006679DE" w:rsidRPr="006679DE" w:rsidRDefault="006679DE" w:rsidP="006679D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679DE">
        <w:rPr>
          <w:rFonts w:ascii="微软雅黑" w:eastAsia="微软雅黑" w:hAnsi="微软雅黑"/>
          <w:sz w:val="24"/>
          <w:szCs w:val="24"/>
          <w:lang w:val="x-none"/>
        </w:rPr>
        <w:t xml:space="preserve">create synonym </w:t>
      </w:r>
      <w:proofErr w:type="spellStart"/>
      <w:r w:rsidR="00F11C77" w:rsidRPr="006679DE">
        <w:rPr>
          <w:rFonts w:ascii="微软雅黑" w:eastAsia="微软雅黑" w:hAnsi="微软雅黑"/>
          <w:sz w:val="24"/>
          <w:szCs w:val="24"/>
          <w:lang w:val="x-none"/>
        </w:rPr>
        <w:t>synonym</w:t>
      </w:r>
      <w:r w:rsidR="00F11C77">
        <w:rPr>
          <w:rFonts w:ascii="微软雅黑" w:eastAsia="微软雅黑" w:hAnsi="微软雅黑" w:hint="eastAsia"/>
          <w:sz w:val="24"/>
          <w:szCs w:val="24"/>
          <w:lang w:val="x-none"/>
        </w:rPr>
        <w:t>name</w:t>
      </w:r>
      <w:proofErr w:type="spellEnd"/>
      <w:r w:rsidRPr="006679DE">
        <w:rPr>
          <w:rFonts w:ascii="微软雅黑" w:eastAsia="微软雅黑" w:hAnsi="微软雅黑"/>
          <w:sz w:val="24"/>
          <w:szCs w:val="24"/>
          <w:lang w:val="x-none"/>
        </w:rPr>
        <w:t xml:space="preserve"> for </w:t>
      </w:r>
      <w:proofErr w:type="spellStart"/>
      <w:r w:rsidRPr="006679DE">
        <w:rPr>
          <w:rFonts w:ascii="微软雅黑" w:eastAsia="微软雅黑" w:hAnsi="微软雅黑"/>
          <w:sz w:val="24"/>
          <w:szCs w:val="24"/>
          <w:lang w:val="x-none"/>
        </w:rPr>
        <w:t>table_a</w:t>
      </w:r>
      <w:r w:rsidR="00F11C77">
        <w:rPr>
          <w:rFonts w:ascii="微软雅黑" w:eastAsia="微软雅黑" w:hAnsi="微软雅黑"/>
          <w:sz w:val="24"/>
          <w:szCs w:val="24"/>
          <w:lang w:val="x-none"/>
        </w:rPr>
        <w:t>@</w:t>
      </w:r>
      <w:r w:rsidRPr="006679DE">
        <w:rPr>
          <w:rFonts w:ascii="微软雅黑" w:eastAsia="微软雅黑" w:hAnsi="微软雅黑"/>
          <w:sz w:val="24"/>
          <w:szCs w:val="24"/>
          <w:lang w:val="x-none"/>
        </w:rPr>
        <w:t>DB_Link</w:t>
      </w:r>
      <w:proofErr w:type="spellEnd"/>
      <w:r w:rsidRPr="006679DE">
        <w:rPr>
          <w:rFonts w:ascii="微软雅黑" w:eastAsia="微软雅黑" w:hAnsi="微软雅黑"/>
          <w:sz w:val="24"/>
          <w:szCs w:val="24"/>
          <w:lang w:val="x-none"/>
        </w:rPr>
        <w:t>;</w:t>
      </w:r>
    </w:p>
    <w:sectPr w:rsidR="006679DE" w:rsidRPr="006679DE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6C8B7" w14:textId="77777777" w:rsidR="002C6D20" w:rsidRDefault="002C6D20" w:rsidP="00C823D3">
      <w:r>
        <w:separator/>
      </w:r>
    </w:p>
  </w:endnote>
  <w:endnote w:type="continuationSeparator" w:id="0">
    <w:p w14:paraId="25E83D6F" w14:textId="77777777" w:rsidR="002C6D20" w:rsidRDefault="002C6D20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21DB0" w14:textId="77777777" w:rsidR="002C6D20" w:rsidRDefault="002C6D20" w:rsidP="00C823D3">
      <w:r>
        <w:separator/>
      </w:r>
    </w:p>
  </w:footnote>
  <w:footnote w:type="continuationSeparator" w:id="0">
    <w:p w14:paraId="5B6D422D" w14:textId="77777777" w:rsidR="002C6D20" w:rsidRDefault="002C6D20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2C6D20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2C6D20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2C6D20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910"/>
    <w:multiLevelType w:val="hybridMultilevel"/>
    <w:tmpl w:val="33C21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F11C78"/>
    <w:multiLevelType w:val="hybridMultilevel"/>
    <w:tmpl w:val="9A46F410"/>
    <w:lvl w:ilvl="0" w:tplc="28C42A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 w15:restartNumberingAfterBreak="0">
    <w:nsid w:val="2D637DBE"/>
    <w:multiLevelType w:val="hybridMultilevel"/>
    <w:tmpl w:val="55E6F3B0"/>
    <w:lvl w:ilvl="0" w:tplc="E7D69E5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786BD2"/>
    <w:multiLevelType w:val="hybridMultilevel"/>
    <w:tmpl w:val="4CD27D10"/>
    <w:lvl w:ilvl="0" w:tplc="A46AF0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C03266"/>
    <w:multiLevelType w:val="hybridMultilevel"/>
    <w:tmpl w:val="2358448A"/>
    <w:lvl w:ilvl="0" w:tplc="856AAE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7B686F"/>
    <w:multiLevelType w:val="hybridMultilevel"/>
    <w:tmpl w:val="7FAEC18A"/>
    <w:lvl w:ilvl="0" w:tplc="461E7C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6" w15:restartNumberingAfterBreak="0">
    <w:nsid w:val="7711157F"/>
    <w:multiLevelType w:val="hybridMultilevel"/>
    <w:tmpl w:val="7B1EC928"/>
    <w:lvl w:ilvl="0" w:tplc="4E568C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5C78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5C39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27AD8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C6D20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1EF9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423A1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B26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2A74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0F7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1C0B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679DE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11D1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4EC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5B20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40E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D5FE1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3DFD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AF7385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12BD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0ECC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1E8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938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42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1C77"/>
    <w:rsid w:val="00F16483"/>
    <w:rsid w:val="00F16FB7"/>
    <w:rsid w:val="00F22686"/>
    <w:rsid w:val="00F253B3"/>
    <w:rsid w:val="00F27085"/>
    <w:rsid w:val="00F27D0D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44A8"/>
    <w:rsid w:val="00F66E62"/>
    <w:rsid w:val="00F6765B"/>
    <w:rsid w:val="00F713F2"/>
    <w:rsid w:val="00F720A4"/>
    <w:rsid w:val="00F725BE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1B83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character" w:customStyle="1" w:styleId="hljs-keyword">
    <w:name w:val="hljs-keyword"/>
    <w:basedOn w:val="a0"/>
    <w:rsid w:val="00F6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823</cp:revision>
  <dcterms:created xsi:type="dcterms:W3CDTF">2019-05-24T06:57:00Z</dcterms:created>
  <dcterms:modified xsi:type="dcterms:W3CDTF">2019-10-07T01:30:00Z</dcterms:modified>
</cp:coreProperties>
</file>