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59" w:rsidRPr="00D41741" w:rsidRDefault="00843159" w:rsidP="00843159">
      <w:pPr>
        <w:jc w:val="center"/>
        <w:rPr>
          <w:b/>
          <w:bCs/>
          <w:sz w:val="42"/>
          <w:szCs w:val="36"/>
        </w:rPr>
      </w:pPr>
      <w:r w:rsidRPr="00D41741">
        <w:rPr>
          <w:b/>
          <w:bCs/>
          <w:sz w:val="42"/>
          <w:szCs w:val="36"/>
        </w:rPr>
        <w:t>武汉理工大学本科生毕业设计（论文）</w:t>
      </w:r>
      <w:r w:rsidRPr="00D41741">
        <w:rPr>
          <w:b/>
          <w:bCs/>
          <w:sz w:val="42"/>
          <w:szCs w:val="36"/>
        </w:rPr>
        <w:br/>
      </w:r>
      <w:r w:rsidRPr="00D41741">
        <w:rPr>
          <w:b/>
          <w:bCs/>
          <w:sz w:val="42"/>
          <w:szCs w:val="36"/>
        </w:rPr>
        <w:t>中期进展情况检查表</w:t>
      </w:r>
    </w:p>
    <w:p w:rsidR="00843159" w:rsidRPr="00D12B8D" w:rsidRDefault="00843159" w:rsidP="00843159">
      <w:pPr>
        <w:ind w:rightChars="42" w:right="88"/>
        <w:jc w:val="right"/>
        <w:rPr>
          <w:rFonts w:eastAsia="宋体-18030"/>
          <w:szCs w:val="21"/>
        </w:rPr>
      </w:pPr>
      <w:r w:rsidRPr="00D12B8D">
        <w:rPr>
          <w:rFonts w:eastAsia="宋体-18030"/>
          <w:szCs w:val="21"/>
        </w:rPr>
        <w:t>年</w:t>
      </w:r>
      <w:r w:rsidRPr="00D12B8D">
        <w:rPr>
          <w:rFonts w:eastAsia="宋体-18030"/>
          <w:szCs w:val="21"/>
        </w:rPr>
        <w:t xml:space="preserve">    </w:t>
      </w:r>
      <w:r w:rsidRPr="00D12B8D">
        <w:rPr>
          <w:rFonts w:eastAsia="宋体-18030"/>
          <w:szCs w:val="21"/>
        </w:rPr>
        <w:t>月</w:t>
      </w:r>
      <w:r w:rsidRPr="00D12B8D">
        <w:rPr>
          <w:rFonts w:eastAsia="宋体-18030"/>
          <w:szCs w:val="21"/>
        </w:rPr>
        <w:t xml:space="preserve">    </w:t>
      </w:r>
      <w:r w:rsidRPr="00D12B8D">
        <w:rPr>
          <w:rFonts w:eastAsia="宋体-18030"/>
          <w:szCs w:val="21"/>
        </w:rPr>
        <w:t>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9"/>
        <w:gridCol w:w="1233"/>
        <w:gridCol w:w="1056"/>
        <w:gridCol w:w="1623"/>
        <w:gridCol w:w="1056"/>
        <w:gridCol w:w="1793"/>
      </w:tblGrid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课题名称</w:t>
            </w:r>
          </w:p>
        </w:tc>
        <w:tc>
          <w:tcPr>
            <w:tcW w:w="3986" w:type="pct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基于</w:t>
            </w:r>
            <w:r>
              <w:rPr>
                <w:rFonts w:eastAsia="宋体-18030" w:hint="eastAsia"/>
                <w:spacing w:val="-4"/>
                <w:sz w:val="24"/>
              </w:rPr>
              <w:t>Android</w:t>
            </w:r>
            <w:r>
              <w:rPr>
                <w:rFonts w:eastAsia="宋体-18030" w:hint="eastAsia"/>
                <w:spacing w:val="-4"/>
                <w:sz w:val="24"/>
              </w:rPr>
              <w:t>平台的即时通信系统的设计与实现</w:t>
            </w: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学生姓名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蔡立维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学号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0120803540109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专业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电子信息工程</w:t>
            </w: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指导教师</w:t>
            </w:r>
          </w:p>
        </w:tc>
        <w:tc>
          <w:tcPr>
            <w:tcW w:w="2237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陈德军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职称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577F68" w:rsidP="008F718B">
            <w:pPr>
              <w:jc w:val="center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教授</w:t>
            </w: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snapToGrid w:val="0"/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主要</w:t>
            </w:r>
            <w:r w:rsidRPr="00D41741">
              <w:rPr>
                <w:rFonts w:eastAsia="宋体-18030"/>
                <w:spacing w:val="-4"/>
                <w:sz w:val="24"/>
              </w:rPr>
              <w:br/>
            </w:r>
            <w:r w:rsidRPr="00D41741">
              <w:rPr>
                <w:rFonts w:eastAsia="宋体-18030"/>
                <w:spacing w:val="-4"/>
                <w:sz w:val="24"/>
              </w:rPr>
              <w:t>研究内容及进展</w:t>
            </w:r>
          </w:p>
        </w:tc>
        <w:tc>
          <w:tcPr>
            <w:tcW w:w="3986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577F68" w:rsidRDefault="00577F68" w:rsidP="00577F68">
            <w:pPr>
              <w:spacing w:line="360" w:lineRule="auto"/>
              <w:ind w:firstLineChars="200" w:firstLine="464"/>
              <w:jc w:val="left"/>
              <w:rPr>
                <w:rFonts w:eastAsia="宋体-18030"/>
                <w:spacing w:val="-4"/>
                <w:sz w:val="24"/>
              </w:rPr>
            </w:pPr>
            <w:r w:rsidRPr="00577F68">
              <w:rPr>
                <w:rFonts w:eastAsia="宋体-18030"/>
                <w:spacing w:val="-4"/>
                <w:sz w:val="24"/>
              </w:rPr>
              <w:t>熟悉运用</w:t>
            </w:r>
            <w:r w:rsidRPr="00577F68">
              <w:rPr>
                <w:rFonts w:eastAsia="宋体-18030"/>
                <w:spacing w:val="-4"/>
                <w:sz w:val="24"/>
              </w:rPr>
              <w:t>Android SDK</w:t>
            </w:r>
            <w:r w:rsidRPr="00577F68">
              <w:rPr>
                <w:rFonts w:eastAsia="宋体-18030"/>
                <w:spacing w:val="-4"/>
                <w:sz w:val="24"/>
              </w:rPr>
              <w:t>及其开发工具，在</w:t>
            </w:r>
            <w:r w:rsidRPr="00577F68">
              <w:rPr>
                <w:rFonts w:eastAsia="宋体-18030"/>
                <w:spacing w:val="-4"/>
                <w:sz w:val="24"/>
              </w:rPr>
              <w:t>Eclipse</w:t>
            </w:r>
            <w:r w:rsidRPr="00577F68">
              <w:rPr>
                <w:rFonts w:eastAsia="宋体-18030"/>
                <w:spacing w:val="-4"/>
                <w:sz w:val="24"/>
              </w:rPr>
              <w:t>集成开发环境中设计实现一个</w:t>
            </w:r>
            <w:r w:rsidRPr="00577F68">
              <w:rPr>
                <w:rFonts w:eastAsia="宋体-18030"/>
                <w:spacing w:val="-4"/>
                <w:sz w:val="24"/>
              </w:rPr>
              <w:t>Android</w:t>
            </w:r>
            <w:r w:rsidRPr="00577F68">
              <w:rPr>
                <w:rFonts w:eastAsia="宋体-18030"/>
                <w:spacing w:val="-4"/>
                <w:sz w:val="24"/>
              </w:rPr>
              <w:t>下平台的即时通讯系统客户端。目前完成的情况为：确定了整个系统的框架，绘制了一些系统大体框图，基本完成了系统的</w:t>
            </w:r>
            <w:r w:rsidRPr="00577F68">
              <w:rPr>
                <w:rFonts w:eastAsia="宋体-18030"/>
                <w:spacing w:val="-4"/>
                <w:sz w:val="24"/>
              </w:rPr>
              <w:t>UI</w:t>
            </w:r>
            <w:r w:rsidRPr="00577F68">
              <w:rPr>
                <w:rFonts w:eastAsia="宋体-18030"/>
                <w:spacing w:val="-4"/>
                <w:sz w:val="24"/>
              </w:rPr>
              <w:t>设计等相关任务。</w:t>
            </w: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snapToGrid w:val="0"/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尚须完成的任务</w:t>
            </w:r>
          </w:p>
        </w:tc>
        <w:tc>
          <w:tcPr>
            <w:tcW w:w="3986" w:type="pct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E12095" w:rsidP="00E12095">
            <w:pPr>
              <w:spacing w:line="360" w:lineRule="auto"/>
              <w:ind w:firstLineChars="200" w:firstLine="464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数据存储模块，还有一些远程服务等模块没有设计好，不过已有一些初步的雏形了。</w:t>
            </w:r>
            <w:r w:rsidR="0002764E">
              <w:rPr>
                <w:rFonts w:eastAsia="宋体-18030" w:hint="eastAsia"/>
                <w:spacing w:val="-4"/>
                <w:sz w:val="24"/>
              </w:rPr>
              <w:t>还有后期代码的优化等任务。</w:t>
            </w: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Pr="00D41741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snapToGrid w:val="0"/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存在的主要问题及解决措施</w:t>
            </w:r>
          </w:p>
        </w:tc>
        <w:tc>
          <w:tcPr>
            <w:tcW w:w="3986" w:type="pct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E12095" w:rsidP="00E12095">
            <w:pPr>
              <w:spacing w:line="360" w:lineRule="auto"/>
              <w:ind w:firstLineChars="200" w:firstLine="464"/>
              <w:rPr>
                <w:rFonts w:eastAsia="宋体-18030"/>
                <w:spacing w:val="-4"/>
                <w:sz w:val="24"/>
              </w:rPr>
            </w:pPr>
            <w:r>
              <w:rPr>
                <w:rFonts w:eastAsia="宋体-18030" w:hint="eastAsia"/>
                <w:spacing w:val="-4"/>
                <w:sz w:val="24"/>
              </w:rPr>
              <w:t>存在的问题还是蛮多的，因为是初次在</w:t>
            </w:r>
            <w:r>
              <w:rPr>
                <w:rFonts w:eastAsia="宋体-18030" w:hint="eastAsia"/>
                <w:spacing w:val="-4"/>
                <w:sz w:val="24"/>
              </w:rPr>
              <w:t>Android</w:t>
            </w:r>
            <w:r>
              <w:rPr>
                <w:rFonts w:eastAsia="宋体-18030" w:hint="eastAsia"/>
                <w:spacing w:val="-4"/>
                <w:sz w:val="24"/>
              </w:rPr>
              <w:t>平台下来完成这个系统，所以有很多需要学习和实践的。所以我的解决措施就是不停的查阅文献和需求帮助，阅读相关的书籍来充实自己，基础很重要，基础知识扎实了，所有的问题就迎刃而解了。</w:t>
            </w: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snapToGrid w:val="0"/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指导教师</w:t>
            </w:r>
            <w:r>
              <w:rPr>
                <w:rFonts w:eastAsia="宋体-18030" w:hint="eastAsia"/>
                <w:spacing w:val="-4"/>
                <w:sz w:val="24"/>
              </w:rPr>
              <w:br/>
            </w:r>
            <w:r w:rsidRPr="00D41741">
              <w:rPr>
                <w:rFonts w:eastAsia="宋体-18030"/>
                <w:spacing w:val="-4"/>
                <w:sz w:val="24"/>
              </w:rPr>
              <w:t>审查意见</w:t>
            </w:r>
          </w:p>
        </w:tc>
        <w:tc>
          <w:tcPr>
            <w:tcW w:w="3986" w:type="pct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Pr="00D41741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</w:tc>
      </w:tr>
      <w:tr w:rsidR="00843159" w:rsidRPr="00D41741" w:rsidTr="008F718B">
        <w:trPr>
          <w:trHeight w:val="851"/>
          <w:jc w:val="center"/>
        </w:trPr>
        <w:tc>
          <w:tcPr>
            <w:tcW w:w="101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Pr="00D41741" w:rsidRDefault="00843159" w:rsidP="008F718B">
            <w:pPr>
              <w:snapToGrid w:val="0"/>
              <w:jc w:val="center"/>
              <w:rPr>
                <w:rFonts w:eastAsia="宋体-18030"/>
                <w:spacing w:val="-4"/>
                <w:sz w:val="24"/>
              </w:rPr>
            </w:pPr>
            <w:r w:rsidRPr="00D41741">
              <w:rPr>
                <w:rFonts w:eastAsia="宋体-18030"/>
                <w:spacing w:val="-4"/>
                <w:sz w:val="24"/>
              </w:rPr>
              <w:t>院系审查意见</w:t>
            </w:r>
          </w:p>
        </w:tc>
        <w:tc>
          <w:tcPr>
            <w:tcW w:w="3986" w:type="pct"/>
            <w:gridSpan w:val="5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Pr="00D41741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  <w:p w:rsidR="00843159" w:rsidRPr="00D41741" w:rsidRDefault="00843159" w:rsidP="008F718B">
            <w:pPr>
              <w:rPr>
                <w:rFonts w:eastAsia="宋体-18030"/>
                <w:spacing w:val="-4"/>
                <w:sz w:val="24"/>
              </w:rPr>
            </w:pPr>
          </w:p>
        </w:tc>
      </w:tr>
    </w:tbl>
    <w:p w:rsidR="009C697D" w:rsidRDefault="009C697D"/>
    <w:sectPr w:rsidR="009C697D" w:rsidSect="00CC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97D" w:rsidRDefault="009C697D" w:rsidP="00843159">
      <w:r>
        <w:separator/>
      </w:r>
    </w:p>
  </w:endnote>
  <w:endnote w:type="continuationSeparator" w:id="1">
    <w:p w:rsidR="009C697D" w:rsidRDefault="009C697D" w:rsidP="00843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97D" w:rsidRDefault="009C697D" w:rsidP="00843159">
      <w:r>
        <w:separator/>
      </w:r>
    </w:p>
  </w:footnote>
  <w:footnote w:type="continuationSeparator" w:id="1">
    <w:p w:rsidR="009C697D" w:rsidRDefault="009C697D" w:rsidP="00843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159"/>
    <w:rsid w:val="0002764E"/>
    <w:rsid w:val="00577F68"/>
    <w:rsid w:val="00843159"/>
    <w:rsid w:val="009C697D"/>
    <w:rsid w:val="00CC49F2"/>
    <w:rsid w:val="00E1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1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1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1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2012-05-27T09:22:00Z</dcterms:created>
  <dcterms:modified xsi:type="dcterms:W3CDTF">2012-05-27T11:01:00Z</dcterms:modified>
</cp:coreProperties>
</file>