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755C0" w14:textId="77777777" w:rsidR="00610C7A" w:rsidRDefault="00610C7A" w:rsidP="003D5A8A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Calibri" w:eastAsia="Calibri" w:hAnsi="Calibri" w:cs="Calibri"/>
          <w:b/>
          <w:bCs/>
          <w:sz w:val="22"/>
          <w:szCs w:val="22"/>
        </w:rPr>
      </w:pPr>
    </w:p>
    <w:p w14:paraId="140D8704" w14:textId="1F25310C" w:rsidR="00487F56" w:rsidRPr="003D5A8A" w:rsidRDefault="003D5A8A" w:rsidP="003D5A8A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Calibri" w:eastAsia="Calibri" w:hAnsi="Calibri" w:cs="Calibri"/>
          <w:b/>
          <w:bCs/>
          <w:sz w:val="22"/>
          <w:szCs w:val="22"/>
        </w:rPr>
      </w:pPr>
      <w:r w:rsidRPr="003D5A8A">
        <w:rPr>
          <w:rFonts w:ascii="Calibri" w:eastAsia="Calibri" w:hAnsi="Calibri" w:cs="Calibri"/>
          <w:b/>
          <w:bCs/>
          <w:sz w:val="22"/>
          <w:szCs w:val="22"/>
        </w:rPr>
        <w:t>(ciudad, estado, país, a 01 de enero de 2026)</w:t>
      </w:r>
    </w:p>
    <w:p w14:paraId="32257C8B" w14:textId="77777777" w:rsidR="003D5A8A" w:rsidRDefault="003D5A8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</w:p>
    <w:p w14:paraId="05F648FD" w14:textId="77777777" w:rsidR="003D5A8A" w:rsidRDefault="003D5A8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</w:p>
    <w:p w14:paraId="50DDBC19" w14:textId="77777777" w:rsidR="003D5A8A" w:rsidRPr="003D5A8A" w:rsidRDefault="003D5A8A" w:rsidP="003D5A8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bCs/>
          <w:sz w:val="22"/>
          <w:szCs w:val="22"/>
        </w:rPr>
      </w:pPr>
      <w:r w:rsidRPr="003D5A8A">
        <w:rPr>
          <w:rFonts w:ascii="Calibri" w:eastAsia="Calibri" w:hAnsi="Calibri" w:cs="Calibri"/>
          <w:b/>
          <w:bCs/>
          <w:sz w:val="22"/>
          <w:szCs w:val="22"/>
        </w:rPr>
        <w:t xml:space="preserve">L.A.E. CESAR AUGUSTO SAVIÑON RUELAS </w:t>
      </w:r>
    </w:p>
    <w:p w14:paraId="6585E991" w14:textId="77777777" w:rsidR="003D5A8A" w:rsidRPr="003D5A8A" w:rsidRDefault="003D5A8A" w:rsidP="003D5A8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sz w:val="22"/>
          <w:szCs w:val="22"/>
        </w:rPr>
      </w:pPr>
      <w:r w:rsidRPr="003D5A8A">
        <w:rPr>
          <w:rFonts w:ascii="Calibri" w:eastAsia="Calibri" w:hAnsi="Calibri" w:cs="Calibri"/>
          <w:b/>
          <w:bCs/>
          <w:sz w:val="22"/>
          <w:szCs w:val="22"/>
        </w:rPr>
        <w:t>AGENTE ADUANAL PATENTE 1623</w:t>
      </w:r>
    </w:p>
    <w:p w14:paraId="5D5E3B63" w14:textId="77777777" w:rsidR="003D5A8A" w:rsidRPr="003D5A8A" w:rsidRDefault="003D5A8A" w:rsidP="003D5A8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bCs/>
          <w:sz w:val="22"/>
          <w:szCs w:val="22"/>
        </w:rPr>
      </w:pPr>
      <w:r w:rsidRPr="003D5A8A">
        <w:rPr>
          <w:rFonts w:ascii="Calibri" w:eastAsia="Calibri" w:hAnsi="Calibri" w:cs="Calibri"/>
          <w:b/>
          <w:bCs/>
          <w:sz w:val="22"/>
          <w:szCs w:val="22"/>
        </w:rPr>
        <w:t xml:space="preserve">ACCESO AL ITN No. 22, </w:t>
      </w:r>
      <w:proofErr w:type="spellStart"/>
      <w:r w:rsidRPr="003D5A8A">
        <w:rPr>
          <w:rFonts w:ascii="Calibri" w:eastAsia="Calibri" w:hAnsi="Calibri" w:cs="Calibri"/>
          <w:b/>
          <w:bCs/>
          <w:sz w:val="22"/>
          <w:szCs w:val="22"/>
        </w:rPr>
        <w:t>Int</w:t>
      </w:r>
      <w:proofErr w:type="spellEnd"/>
      <w:r w:rsidRPr="003D5A8A">
        <w:rPr>
          <w:rFonts w:ascii="Calibri" w:eastAsia="Calibri" w:hAnsi="Calibri" w:cs="Calibri"/>
          <w:b/>
          <w:bCs/>
          <w:sz w:val="22"/>
          <w:szCs w:val="22"/>
        </w:rPr>
        <w:t xml:space="preserve">. </w:t>
      </w:r>
    </w:p>
    <w:p w14:paraId="03192B65" w14:textId="77777777" w:rsidR="003D5A8A" w:rsidRPr="003D5A8A" w:rsidRDefault="003D5A8A" w:rsidP="003D5A8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bCs/>
          <w:sz w:val="22"/>
          <w:szCs w:val="22"/>
        </w:rPr>
      </w:pPr>
      <w:r w:rsidRPr="003D5A8A">
        <w:rPr>
          <w:rFonts w:ascii="Calibri" w:eastAsia="Calibri" w:hAnsi="Calibri" w:cs="Calibri"/>
          <w:b/>
          <w:bCs/>
          <w:sz w:val="22"/>
          <w:szCs w:val="22"/>
        </w:rPr>
        <w:t>COLONIA UNIDAD DEPORTIVA, C.P. 84063</w:t>
      </w:r>
    </w:p>
    <w:p w14:paraId="77A280C7" w14:textId="77777777" w:rsidR="003D5A8A" w:rsidRPr="003D5A8A" w:rsidRDefault="003D5A8A" w:rsidP="003D5A8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bCs/>
          <w:sz w:val="22"/>
          <w:szCs w:val="22"/>
        </w:rPr>
      </w:pPr>
      <w:r w:rsidRPr="003D5A8A">
        <w:rPr>
          <w:rFonts w:ascii="Calibri" w:eastAsia="Calibri" w:hAnsi="Calibri" w:cs="Calibri"/>
          <w:b/>
          <w:bCs/>
          <w:sz w:val="22"/>
          <w:szCs w:val="22"/>
        </w:rPr>
        <w:t>NOGALES, SONORA.</w:t>
      </w:r>
    </w:p>
    <w:p w14:paraId="107DB58D" w14:textId="77777777" w:rsidR="00487F56" w:rsidRDefault="00487F5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46F054B3" w14:textId="77777777" w:rsidR="00487F56" w:rsidRDefault="0004597C">
      <w:pP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6FC9"/>
          <w:sz w:val="22"/>
          <w:szCs w:val="22"/>
        </w:rPr>
        <w:t> 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</w:p>
    <w:p w14:paraId="0CEE421A" w14:textId="1119CA80" w:rsidR="00487F56" w:rsidRPr="003D5A8A" w:rsidRDefault="0004597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Cs/>
          <w:sz w:val="22"/>
          <w:szCs w:val="22"/>
        </w:rPr>
      </w:pPr>
      <w:r w:rsidRPr="003D5A8A">
        <w:rPr>
          <w:rFonts w:ascii="Calibri" w:eastAsia="Calibri" w:hAnsi="Calibri" w:cs="Calibri"/>
          <w:bCs/>
          <w:sz w:val="22"/>
          <w:szCs w:val="22"/>
        </w:rPr>
        <w:t xml:space="preserve">En los términos de las </w:t>
      </w:r>
      <w:r w:rsidRPr="003D5A8A">
        <w:rPr>
          <w:rFonts w:ascii="Calibri" w:eastAsia="Calibri" w:hAnsi="Calibri" w:cs="Calibri"/>
          <w:b/>
          <w:sz w:val="22"/>
          <w:szCs w:val="22"/>
        </w:rPr>
        <w:t xml:space="preserve">reglas </w:t>
      </w:r>
      <w:r w:rsidRPr="003D5A8A">
        <w:rPr>
          <w:rFonts w:ascii="Calibri" w:eastAsia="Calibri" w:hAnsi="Calibri" w:cs="Calibri"/>
          <w:b/>
          <w:sz w:val="22"/>
          <w:szCs w:val="22"/>
        </w:rPr>
        <w:t>3.1.3</w:t>
      </w:r>
      <w:r w:rsidR="003D5A8A" w:rsidRPr="003D5A8A">
        <w:rPr>
          <w:rFonts w:ascii="Calibri" w:eastAsia="Calibri" w:hAnsi="Calibri" w:cs="Calibri"/>
          <w:b/>
          <w:sz w:val="22"/>
          <w:szCs w:val="22"/>
        </w:rPr>
        <w:t>8</w:t>
      </w:r>
      <w:r w:rsidRPr="003D5A8A">
        <w:rPr>
          <w:rFonts w:ascii="Calibri" w:eastAsia="Calibri" w:hAnsi="Calibri" w:cs="Calibri"/>
          <w:bCs/>
          <w:sz w:val="22"/>
          <w:szCs w:val="22"/>
        </w:rPr>
        <w:t xml:space="preserve"> y </w:t>
      </w:r>
      <w:r w:rsidRPr="003D5A8A">
        <w:rPr>
          <w:rFonts w:ascii="Calibri" w:eastAsia="Calibri" w:hAnsi="Calibri" w:cs="Calibri"/>
          <w:b/>
          <w:sz w:val="22"/>
          <w:szCs w:val="22"/>
        </w:rPr>
        <w:t>3.1.3</w:t>
      </w:r>
      <w:r w:rsidR="003D5A8A" w:rsidRPr="003D5A8A">
        <w:rPr>
          <w:rFonts w:ascii="Calibri" w:eastAsia="Calibri" w:hAnsi="Calibri" w:cs="Calibri"/>
          <w:b/>
          <w:sz w:val="22"/>
          <w:szCs w:val="22"/>
        </w:rPr>
        <w:t>9</w:t>
      </w:r>
      <w:r w:rsidRPr="003D5A8A">
        <w:rPr>
          <w:rFonts w:ascii="Calibri" w:eastAsia="Calibri" w:hAnsi="Calibri" w:cs="Calibri"/>
          <w:bCs/>
          <w:sz w:val="22"/>
          <w:szCs w:val="22"/>
        </w:rPr>
        <w:t xml:space="preserve"> </w:t>
      </w:r>
      <w:r w:rsidR="003D5A8A" w:rsidRPr="003D5A8A">
        <w:rPr>
          <w:rFonts w:ascii="Calibri" w:eastAsia="Calibri" w:hAnsi="Calibri" w:cs="Calibri"/>
          <w:bCs/>
          <w:sz w:val="22"/>
          <w:szCs w:val="22"/>
        </w:rPr>
        <w:t xml:space="preserve">de las </w:t>
      </w:r>
      <w:r w:rsidR="003D5A8A" w:rsidRPr="003D5A8A">
        <w:rPr>
          <w:rFonts w:ascii="Calibri" w:eastAsia="Calibri" w:hAnsi="Calibri" w:cs="Calibri"/>
          <w:b/>
          <w:sz w:val="22"/>
          <w:szCs w:val="22"/>
        </w:rPr>
        <w:t>Reglas Generales de Comercio Exterior para 2026</w:t>
      </w:r>
      <w:r w:rsidRPr="003D5A8A">
        <w:rPr>
          <w:rFonts w:ascii="Calibri" w:eastAsia="Calibri" w:hAnsi="Calibri" w:cs="Calibri"/>
          <w:bCs/>
          <w:sz w:val="22"/>
          <w:szCs w:val="22"/>
        </w:rPr>
        <w:t xml:space="preserve">, bajo protesta de decir verdad manifiesto que el (los) CFDI que le fueron otorgados para hacer el despacho de las mercancías  </w:t>
      </w:r>
      <w:r w:rsidRPr="003D5A8A">
        <w:rPr>
          <w:rFonts w:ascii="Calibri" w:eastAsia="Calibri" w:hAnsi="Calibri" w:cs="Calibri"/>
          <w:bCs/>
          <w:sz w:val="22"/>
          <w:szCs w:val="22"/>
        </w:rPr>
        <w:t xml:space="preserve">consignadas para su exportación </w:t>
      </w:r>
      <w:r w:rsidRPr="003D5A8A">
        <w:rPr>
          <w:rFonts w:ascii="Calibri" w:eastAsia="Calibri" w:hAnsi="Calibri" w:cs="Calibri"/>
          <w:bCs/>
          <w:sz w:val="22"/>
          <w:szCs w:val="22"/>
        </w:rPr>
        <w:t xml:space="preserve">en nuestra </w:t>
      </w:r>
      <w:r w:rsidR="003D5A8A" w:rsidRPr="003D5A8A">
        <w:rPr>
          <w:rFonts w:ascii="Calibri" w:eastAsia="Calibri" w:hAnsi="Calibri" w:cs="Calibri"/>
          <w:bCs/>
          <w:sz w:val="22"/>
          <w:szCs w:val="22"/>
        </w:rPr>
        <w:t>C</w:t>
      </w:r>
      <w:r w:rsidRPr="003D5A8A">
        <w:rPr>
          <w:rFonts w:ascii="Calibri" w:eastAsia="Calibri" w:hAnsi="Calibri" w:cs="Calibri"/>
          <w:bCs/>
          <w:sz w:val="22"/>
          <w:szCs w:val="22"/>
        </w:rPr>
        <w:t xml:space="preserve">arta </w:t>
      </w:r>
      <w:r w:rsidRPr="003D5A8A">
        <w:rPr>
          <w:rFonts w:ascii="Calibri" w:eastAsia="Calibri" w:hAnsi="Calibri" w:cs="Calibri"/>
          <w:bCs/>
          <w:sz w:val="22"/>
          <w:szCs w:val="22"/>
        </w:rPr>
        <w:t xml:space="preserve">Encomienda </w:t>
      </w:r>
      <w:r w:rsidR="003D5A8A" w:rsidRPr="003D5A8A">
        <w:rPr>
          <w:rFonts w:ascii="Calibri" w:eastAsia="Calibri" w:hAnsi="Calibri" w:cs="Calibri"/>
          <w:bCs/>
          <w:sz w:val="22"/>
          <w:szCs w:val="22"/>
        </w:rPr>
        <w:t>vigente del  01 de enero de 2026 al 31 de diciembre de 2026</w:t>
      </w:r>
      <w:r w:rsidRPr="003D5A8A">
        <w:rPr>
          <w:rFonts w:ascii="Calibri" w:eastAsia="Calibri" w:hAnsi="Calibri" w:cs="Calibri"/>
          <w:bCs/>
          <w:sz w:val="22"/>
          <w:szCs w:val="22"/>
        </w:rPr>
        <w:t>,  se encuentran vigentes, las cuales, de acuerdo con las leyes fiscales, son responsabilidad única de generar y cancelar por parte de mi representada, motivo por el cual  en caso de una cancelación de dichos CFDI antes de pagar y modular el pedimento, le será informado directamente a usted como Agente Aduanal.</w:t>
      </w:r>
    </w:p>
    <w:p w14:paraId="2B6AA894" w14:textId="77777777" w:rsidR="00487F56" w:rsidRPr="003D5A8A" w:rsidRDefault="00487F5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Cs/>
          <w:sz w:val="22"/>
          <w:szCs w:val="22"/>
        </w:rPr>
      </w:pPr>
    </w:p>
    <w:p w14:paraId="35D1F408" w14:textId="77777777" w:rsidR="00487F56" w:rsidRPr="003D5A8A" w:rsidRDefault="0004597C" w:rsidP="00610C7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Cs/>
          <w:sz w:val="22"/>
          <w:szCs w:val="22"/>
        </w:rPr>
      </w:pPr>
      <w:r w:rsidRPr="003D5A8A">
        <w:rPr>
          <w:rFonts w:ascii="Calibri" w:eastAsia="Calibri" w:hAnsi="Calibri" w:cs="Calibri"/>
          <w:bCs/>
          <w:sz w:val="22"/>
          <w:szCs w:val="22"/>
        </w:rPr>
        <w:t>Agradeciendo su atención para la presente y esperando un apoyo eficaz en nuestras operaciones de Comercio Exterior, le reiteramos las seguridades de nuestra atenta y distinguida consideración.</w:t>
      </w:r>
    </w:p>
    <w:p w14:paraId="528BAE92" w14:textId="77777777" w:rsidR="00487F56" w:rsidRPr="003D5A8A" w:rsidRDefault="0004597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Cs/>
          <w:sz w:val="22"/>
          <w:szCs w:val="22"/>
        </w:rPr>
      </w:pPr>
      <w:bookmarkStart w:id="0" w:name="_gjdgxs" w:colFirst="0" w:colLast="0"/>
      <w:bookmarkEnd w:id="0"/>
      <w:r w:rsidRPr="003D5A8A">
        <w:rPr>
          <w:rFonts w:ascii="Calibri" w:eastAsia="Calibri" w:hAnsi="Calibri" w:cs="Calibri"/>
          <w:bCs/>
          <w:sz w:val="22"/>
          <w:szCs w:val="22"/>
        </w:rPr>
        <w:t> </w:t>
      </w:r>
    </w:p>
    <w:p w14:paraId="62865702" w14:textId="774C79F7" w:rsidR="00487F56" w:rsidRDefault="0004597C" w:rsidP="00610C7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6FC9"/>
          <w:sz w:val="22"/>
          <w:szCs w:val="22"/>
        </w:rPr>
      </w:pPr>
      <w:r>
        <w:rPr>
          <w:rFonts w:ascii="Calibri" w:eastAsia="Calibri" w:hAnsi="Calibri" w:cs="Calibri"/>
          <w:b/>
          <w:color w:val="006FC9"/>
          <w:sz w:val="22"/>
          <w:szCs w:val="22"/>
        </w:rPr>
        <w:t> </w:t>
      </w:r>
    </w:p>
    <w:p w14:paraId="6C4211EC" w14:textId="77777777" w:rsidR="00610C7A" w:rsidRPr="00610C7A" w:rsidRDefault="00610C7A" w:rsidP="00610C7A">
      <w:pPr>
        <w:jc w:val="center"/>
        <w:rPr>
          <w:rFonts w:asciiTheme="majorHAnsi" w:hAnsiTheme="majorHAnsi" w:cstheme="majorHAnsi"/>
          <w:b/>
          <w:bCs/>
          <w:sz w:val="20"/>
          <w:szCs w:val="20"/>
        </w:rPr>
      </w:pPr>
      <w:r w:rsidRPr="00610C7A">
        <w:rPr>
          <w:rFonts w:asciiTheme="majorHAnsi" w:hAnsiTheme="majorHAnsi" w:cstheme="majorHAnsi"/>
          <w:b/>
          <w:bCs/>
          <w:sz w:val="20"/>
          <w:szCs w:val="20"/>
        </w:rPr>
        <w:t>A T E N T A M E N T E.</w:t>
      </w:r>
    </w:p>
    <w:p w14:paraId="3DB68458" w14:textId="77777777" w:rsidR="00610C7A" w:rsidRDefault="00610C7A" w:rsidP="00610C7A">
      <w:pPr>
        <w:jc w:val="center"/>
        <w:rPr>
          <w:rFonts w:asciiTheme="majorHAnsi" w:hAnsiTheme="majorHAnsi" w:cstheme="majorHAnsi"/>
          <w:sz w:val="20"/>
          <w:szCs w:val="20"/>
        </w:rPr>
      </w:pPr>
      <w:r w:rsidRPr="00610C7A">
        <w:rPr>
          <w:rFonts w:asciiTheme="majorHAnsi" w:hAnsiTheme="majorHAnsi" w:cstheme="majorHAnsi"/>
          <w:sz w:val="20"/>
          <w:szCs w:val="20"/>
        </w:rPr>
        <w:t>Nombre de la Empresa</w:t>
      </w:r>
    </w:p>
    <w:p w14:paraId="1CD1D82C" w14:textId="77777777" w:rsidR="00610C7A" w:rsidRDefault="00610C7A" w:rsidP="00610C7A">
      <w:pPr>
        <w:jc w:val="center"/>
        <w:rPr>
          <w:rFonts w:asciiTheme="majorHAnsi" w:hAnsiTheme="majorHAnsi" w:cstheme="majorHAnsi"/>
          <w:sz w:val="20"/>
          <w:szCs w:val="20"/>
        </w:rPr>
      </w:pPr>
    </w:p>
    <w:p w14:paraId="07F56412" w14:textId="77777777" w:rsidR="00610C7A" w:rsidRDefault="00610C7A" w:rsidP="00610C7A">
      <w:pPr>
        <w:jc w:val="center"/>
        <w:rPr>
          <w:rFonts w:asciiTheme="majorHAnsi" w:hAnsiTheme="majorHAnsi" w:cstheme="majorHAnsi"/>
          <w:sz w:val="20"/>
          <w:szCs w:val="20"/>
        </w:rPr>
      </w:pPr>
    </w:p>
    <w:p w14:paraId="40A1ED9B" w14:textId="77777777" w:rsidR="00610C7A" w:rsidRPr="00610C7A" w:rsidRDefault="00610C7A" w:rsidP="00610C7A">
      <w:pPr>
        <w:jc w:val="center"/>
        <w:rPr>
          <w:rFonts w:asciiTheme="majorHAnsi" w:hAnsiTheme="majorHAnsi" w:cstheme="majorHAnsi"/>
          <w:sz w:val="20"/>
          <w:szCs w:val="20"/>
        </w:rPr>
      </w:pPr>
    </w:p>
    <w:p w14:paraId="37244A56" w14:textId="77777777" w:rsidR="00610C7A" w:rsidRPr="00610C7A" w:rsidRDefault="00610C7A" w:rsidP="00610C7A">
      <w:pPr>
        <w:jc w:val="center"/>
        <w:rPr>
          <w:rFonts w:asciiTheme="majorHAnsi" w:hAnsiTheme="majorHAnsi" w:cstheme="majorHAnsi"/>
          <w:sz w:val="20"/>
          <w:szCs w:val="20"/>
        </w:rPr>
      </w:pPr>
    </w:p>
    <w:p w14:paraId="06449472" w14:textId="77777777" w:rsidR="00610C7A" w:rsidRPr="00610C7A" w:rsidRDefault="00610C7A" w:rsidP="00610C7A">
      <w:pPr>
        <w:jc w:val="center"/>
        <w:rPr>
          <w:rFonts w:asciiTheme="majorHAnsi" w:hAnsiTheme="majorHAnsi" w:cstheme="majorHAnsi"/>
          <w:sz w:val="20"/>
          <w:szCs w:val="20"/>
        </w:rPr>
      </w:pPr>
      <w:r w:rsidRPr="00610C7A">
        <w:rPr>
          <w:rFonts w:asciiTheme="majorHAnsi" w:hAnsiTheme="majorHAnsi" w:cstheme="majorHAnsi"/>
          <w:sz w:val="20"/>
          <w:szCs w:val="20"/>
        </w:rPr>
        <w:t>Nombre del representante legal y firma.</w:t>
      </w:r>
    </w:p>
    <w:p w14:paraId="05E70C6A" w14:textId="77777777" w:rsidR="00487F56" w:rsidRDefault="00487F56">
      <w:pPr>
        <w:spacing w:after="240"/>
        <w:rPr>
          <w:sz w:val="28"/>
          <w:szCs w:val="28"/>
        </w:rPr>
      </w:pPr>
    </w:p>
    <w:p w14:paraId="0BD3E027" w14:textId="77777777" w:rsidR="00487F56" w:rsidRDefault="00487F56">
      <w:pPr>
        <w:rPr>
          <w:sz w:val="28"/>
          <w:szCs w:val="28"/>
        </w:rPr>
      </w:pPr>
    </w:p>
    <w:sectPr w:rsidR="00487F56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5784A" w14:textId="77777777" w:rsidR="0004597C" w:rsidRDefault="0004597C" w:rsidP="003D5A8A">
      <w:r>
        <w:separator/>
      </w:r>
    </w:p>
  </w:endnote>
  <w:endnote w:type="continuationSeparator" w:id="0">
    <w:p w14:paraId="43968C57" w14:textId="77777777" w:rsidR="0004597C" w:rsidRDefault="0004597C" w:rsidP="003D5A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44312" w14:textId="77777777" w:rsidR="0004597C" w:rsidRDefault="0004597C" w:rsidP="003D5A8A">
      <w:r>
        <w:separator/>
      </w:r>
    </w:p>
  </w:footnote>
  <w:footnote w:type="continuationSeparator" w:id="0">
    <w:p w14:paraId="64F24F52" w14:textId="77777777" w:rsidR="0004597C" w:rsidRDefault="0004597C" w:rsidP="003D5A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7E30C" w14:textId="51DAE784" w:rsidR="003D5A8A" w:rsidRPr="003D5A8A" w:rsidRDefault="003D5A8A" w:rsidP="003D5A8A">
    <w:pPr>
      <w:pStyle w:val="Encabezado"/>
      <w:jc w:val="center"/>
      <w:rPr>
        <w:b/>
        <w:bCs/>
      </w:rPr>
    </w:pPr>
    <w:r w:rsidRPr="003D5A8A">
      <w:rPr>
        <w:b/>
        <w:bCs/>
        <w:highlight w:val="yellow"/>
      </w:rPr>
      <w:t>Preferentemente en papel membretado</w:t>
    </w:r>
  </w:p>
  <w:p w14:paraId="3677C12B" w14:textId="77777777" w:rsidR="003D5A8A" w:rsidRDefault="003D5A8A" w:rsidP="003D5A8A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F56"/>
    <w:rsid w:val="0004597C"/>
    <w:rsid w:val="003D5A8A"/>
    <w:rsid w:val="00487F56"/>
    <w:rsid w:val="00610C7A"/>
    <w:rsid w:val="00E72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0F007"/>
  <w15:docId w15:val="{027A3F16-CB89-43D9-BBD2-7E8230C14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3D5A8A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D5A8A"/>
  </w:style>
  <w:style w:type="paragraph" w:styleId="Piedepgina">
    <w:name w:val="footer"/>
    <w:basedOn w:val="Normal"/>
    <w:link w:val="PiedepginaCar"/>
    <w:uiPriority w:val="99"/>
    <w:unhideWhenUsed/>
    <w:rsid w:val="003D5A8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D5A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Nancy Sotelo</cp:lastModifiedBy>
  <cp:revision>2</cp:revision>
  <dcterms:created xsi:type="dcterms:W3CDTF">2026-02-06T18:09:00Z</dcterms:created>
  <dcterms:modified xsi:type="dcterms:W3CDTF">2026-02-06T19:14:00Z</dcterms:modified>
</cp:coreProperties>
</file>