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D9FB6B" w14:textId="77777777" w:rsidR="00687779" w:rsidRPr="00226949" w:rsidRDefault="00687779" w:rsidP="00304499">
      <w:pPr>
        <w:jc w:val="center"/>
        <w:rPr>
          <w:rFonts w:cs="Times New Roman"/>
          <w:b/>
          <w:bCs/>
          <w:sz w:val="26"/>
          <w:szCs w:val="26"/>
          <w:lang w:val="es-ES_tradnl"/>
        </w:rPr>
      </w:pPr>
    </w:p>
    <w:p w14:paraId="5B8F0054" w14:textId="77777777" w:rsidR="00304499" w:rsidRPr="001D39FF" w:rsidRDefault="003C0A97" w:rsidP="00304499">
      <w:pPr>
        <w:jc w:val="center"/>
        <w:rPr>
          <w:rFonts w:cs="Times New Roman"/>
          <w:b/>
          <w:bCs/>
          <w:sz w:val="26"/>
          <w:szCs w:val="26"/>
          <w:lang w:val="es-ES"/>
        </w:rPr>
      </w:pPr>
      <w:r>
        <w:rPr>
          <w:rFonts w:cs="Times New Roman"/>
          <w:b/>
          <w:bCs/>
          <w:sz w:val="26"/>
          <w:szCs w:val="26"/>
          <w:lang w:val="es-ES"/>
        </w:rPr>
        <w:t>Competencias digitales del docente de diseño frente a la inminente virtualidad</w:t>
      </w:r>
    </w:p>
    <w:p w14:paraId="180C79CC" w14:textId="77777777" w:rsidR="00304499" w:rsidRPr="00A5033B" w:rsidRDefault="00FE1587" w:rsidP="49537820">
      <w:pPr>
        <w:jc w:val="center"/>
        <w:rPr>
          <w:rFonts w:cs="Times New Roman"/>
          <w:lang w:val="en-US"/>
        </w:rPr>
      </w:pPr>
      <w:r w:rsidRPr="00A5033B">
        <w:rPr>
          <w:rFonts w:cs="Times New Roman"/>
          <w:b/>
          <w:bCs/>
          <w:sz w:val="26"/>
          <w:szCs w:val="26"/>
          <w:lang w:val="en-US"/>
        </w:rPr>
        <w:t>D</w:t>
      </w:r>
      <w:r w:rsidR="00B63480" w:rsidRPr="00A5033B">
        <w:rPr>
          <w:rFonts w:cs="Times New Roman"/>
          <w:b/>
          <w:bCs/>
          <w:sz w:val="26"/>
          <w:szCs w:val="26"/>
          <w:lang w:val="en-US"/>
        </w:rPr>
        <w:t xml:space="preserve">igital </w:t>
      </w:r>
      <w:r w:rsidR="576FB66D" w:rsidRPr="00A5033B">
        <w:rPr>
          <w:rFonts w:cs="Times New Roman"/>
          <w:b/>
          <w:bCs/>
          <w:sz w:val="26"/>
          <w:szCs w:val="26"/>
          <w:lang w:val="en-US"/>
        </w:rPr>
        <w:t>skills</w:t>
      </w:r>
      <w:r w:rsidR="00B63480" w:rsidRPr="00A5033B">
        <w:rPr>
          <w:rFonts w:cs="Times New Roman"/>
          <w:b/>
          <w:bCs/>
          <w:sz w:val="26"/>
          <w:szCs w:val="26"/>
          <w:lang w:val="en-US"/>
        </w:rPr>
        <w:t xml:space="preserve"> </w:t>
      </w:r>
      <w:r w:rsidRPr="00A5033B">
        <w:rPr>
          <w:rFonts w:cs="Times New Roman"/>
          <w:b/>
          <w:bCs/>
          <w:sz w:val="26"/>
          <w:szCs w:val="26"/>
          <w:lang w:val="en-US"/>
        </w:rPr>
        <w:t>for design teacher</w:t>
      </w:r>
      <w:r w:rsidR="7C78EBC9" w:rsidRPr="00A5033B">
        <w:rPr>
          <w:rFonts w:cs="Times New Roman"/>
          <w:b/>
          <w:bCs/>
          <w:sz w:val="26"/>
          <w:szCs w:val="26"/>
          <w:lang w:val="en-US"/>
        </w:rPr>
        <w:t>s</w:t>
      </w:r>
      <w:r w:rsidRPr="00A5033B">
        <w:rPr>
          <w:rFonts w:cs="Times New Roman"/>
          <w:b/>
          <w:bCs/>
          <w:sz w:val="26"/>
          <w:szCs w:val="26"/>
          <w:lang w:val="en-US"/>
        </w:rPr>
        <w:t xml:space="preserve"> </w:t>
      </w:r>
      <w:r w:rsidR="6B9B5497" w:rsidRPr="00A5033B">
        <w:rPr>
          <w:rFonts w:cs="Times New Roman"/>
          <w:b/>
          <w:bCs/>
          <w:sz w:val="26"/>
          <w:szCs w:val="26"/>
          <w:lang w:val="en-US"/>
        </w:rPr>
        <w:t>within an</w:t>
      </w:r>
      <w:r w:rsidR="00B63480" w:rsidRPr="00A5033B">
        <w:rPr>
          <w:rFonts w:cs="Times New Roman"/>
          <w:b/>
          <w:bCs/>
          <w:sz w:val="26"/>
          <w:szCs w:val="26"/>
          <w:lang w:val="en-US"/>
        </w:rPr>
        <w:t xml:space="preserve"> imminent virtuality</w:t>
      </w:r>
    </w:p>
    <w:p w14:paraId="47BAA67C" w14:textId="77777777" w:rsidR="49537820" w:rsidRDefault="49537820" w:rsidP="49537820">
      <w:pPr>
        <w:jc w:val="center"/>
        <w:rPr>
          <w:rFonts w:cs="Times New Roman"/>
          <w:sz w:val="22"/>
          <w:szCs w:val="22"/>
          <w:lang w:val="es-ES"/>
        </w:rPr>
      </w:pPr>
    </w:p>
    <w:p w14:paraId="5E91BB76" w14:textId="77777777" w:rsidR="00304499" w:rsidRPr="001D39FF" w:rsidRDefault="00304499" w:rsidP="00130E76">
      <w:pPr>
        <w:jc w:val="center"/>
        <w:rPr>
          <w:rFonts w:cs="Times New Roman"/>
          <w:bCs/>
          <w:i/>
          <w:sz w:val="20"/>
          <w:szCs w:val="20"/>
          <w:lang w:val="es-ES"/>
        </w:rPr>
      </w:pPr>
    </w:p>
    <w:p w14:paraId="17D18499" w14:textId="77777777" w:rsidR="009753D7" w:rsidRDefault="009753D7" w:rsidP="005B0B22">
      <w:pPr>
        <w:pStyle w:val="KeywordsText"/>
        <w:rPr>
          <w:sz w:val="28"/>
          <w:szCs w:val="28"/>
          <w:lang w:val="es-ES"/>
        </w:rPr>
      </w:pPr>
      <w:r w:rsidRPr="3CE6A928">
        <w:rPr>
          <w:sz w:val="28"/>
          <w:szCs w:val="28"/>
          <w:lang w:val="es-ES"/>
        </w:rPr>
        <w:t xml:space="preserve">En este trabajo se hará una revisión de los cambios que se han suscitado en la enseñanza del diseño por medios digitales en la Facultad del Hábitat </w:t>
      </w:r>
      <w:r w:rsidR="002B4767">
        <w:rPr>
          <w:sz w:val="28"/>
          <w:szCs w:val="28"/>
          <w:lang w:val="es-ES"/>
        </w:rPr>
        <w:t xml:space="preserve">(FH) </w:t>
      </w:r>
      <w:r w:rsidRPr="3CE6A928">
        <w:rPr>
          <w:sz w:val="28"/>
          <w:szCs w:val="28"/>
          <w:lang w:val="es-ES"/>
        </w:rPr>
        <w:t>en</w:t>
      </w:r>
      <w:r w:rsidR="00F31E09">
        <w:rPr>
          <w:sz w:val="28"/>
          <w:szCs w:val="28"/>
          <w:lang w:val="es-ES"/>
        </w:rPr>
        <w:t xml:space="preserve"> los meses que van de</w:t>
      </w:r>
      <w:r w:rsidRPr="3CE6A928">
        <w:rPr>
          <w:sz w:val="28"/>
          <w:szCs w:val="28"/>
          <w:lang w:val="es-ES"/>
        </w:rPr>
        <w:t xml:space="preserve"> 2020. La U</w:t>
      </w:r>
      <w:r w:rsidR="000A5891">
        <w:rPr>
          <w:sz w:val="28"/>
          <w:szCs w:val="28"/>
          <w:lang w:val="es-ES"/>
        </w:rPr>
        <w:t>niversidad Autónoma de San Luis Potosí (U</w:t>
      </w:r>
      <w:r w:rsidRPr="3CE6A928">
        <w:rPr>
          <w:sz w:val="28"/>
          <w:szCs w:val="28"/>
          <w:lang w:val="es-ES"/>
        </w:rPr>
        <w:t>ASLP</w:t>
      </w:r>
      <w:r w:rsidR="000A5891">
        <w:rPr>
          <w:sz w:val="28"/>
          <w:szCs w:val="28"/>
          <w:lang w:val="es-ES"/>
        </w:rPr>
        <w:t>)</w:t>
      </w:r>
      <w:r w:rsidRPr="3CE6A928">
        <w:rPr>
          <w:sz w:val="28"/>
          <w:szCs w:val="28"/>
          <w:lang w:val="es-ES"/>
        </w:rPr>
        <w:t xml:space="preserve"> en su modelo educativo, contempla la formación integral con una dimensión científica, tecnológica y de investigación, la cual incorpora </w:t>
      </w:r>
      <w:r w:rsidRPr="007A7387">
        <w:rPr>
          <w:sz w:val="28"/>
          <w:szCs w:val="28"/>
          <w:lang w:val="es-ES"/>
        </w:rPr>
        <w:t>las T</w:t>
      </w:r>
      <w:r w:rsidR="00F1540B" w:rsidRPr="007A7387">
        <w:rPr>
          <w:sz w:val="28"/>
          <w:szCs w:val="28"/>
          <w:lang w:val="es-ES"/>
        </w:rPr>
        <w:t xml:space="preserve">ecnologías de la </w:t>
      </w:r>
      <w:r w:rsidRPr="007A7387">
        <w:rPr>
          <w:sz w:val="28"/>
          <w:szCs w:val="28"/>
          <w:lang w:val="es-ES"/>
        </w:rPr>
        <w:t>I</w:t>
      </w:r>
      <w:r w:rsidR="00F1540B" w:rsidRPr="007A7387">
        <w:rPr>
          <w:sz w:val="28"/>
          <w:szCs w:val="28"/>
          <w:lang w:val="es-ES"/>
        </w:rPr>
        <w:t xml:space="preserve">nformación y </w:t>
      </w:r>
      <w:r w:rsidR="005926E0" w:rsidRPr="007A7387">
        <w:rPr>
          <w:sz w:val="28"/>
          <w:szCs w:val="28"/>
          <w:lang w:val="es-ES"/>
        </w:rPr>
        <w:t xml:space="preserve">la </w:t>
      </w:r>
      <w:r w:rsidRPr="007A7387">
        <w:rPr>
          <w:sz w:val="28"/>
          <w:szCs w:val="28"/>
          <w:lang w:val="es-ES"/>
        </w:rPr>
        <w:t>C</w:t>
      </w:r>
      <w:r w:rsidR="005926E0" w:rsidRPr="007A7387">
        <w:rPr>
          <w:sz w:val="28"/>
          <w:szCs w:val="28"/>
          <w:lang w:val="es-ES"/>
        </w:rPr>
        <w:t>omunicación (TIC)</w:t>
      </w:r>
      <w:r w:rsidRPr="007A7387">
        <w:rPr>
          <w:sz w:val="28"/>
          <w:szCs w:val="28"/>
          <w:lang w:val="es-ES"/>
        </w:rPr>
        <w:t xml:space="preserve"> con la intención de que los es</w:t>
      </w:r>
      <w:r w:rsidRPr="3CE6A928">
        <w:rPr>
          <w:sz w:val="28"/>
          <w:szCs w:val="28"/>
          <w:lang w:val="es-ES"/>
        </w:rPr>
        <w:t>tudiantes logren el “</w:t>
      </w:r>
      <w:bookmarkStart w:id="0" w:name="_Hlk51786738"/>
      <w:r w:rsidRPr="3CE6A928">
        <w:rPr>
          <w:sz w:val="28"/>
          <w:szCs w:val="28"/>
          <w:lang w:val="es-ES"/>
        </w:rPr>
        <w:t>dominio de ciertas habilidades tecnológicas y del conocimiento de fuentes de información especializadas para poder desempeñarse de manera adecuada y poder competir eficientemente en el mercado laboral”</w:t>
      </w:r>
      <w:bookmarkEnd w:id="0"/>
      <w:sdt>
        <w:sdtPr>
          <w:rPr>
            <w:sz w:val="28"/>
            <w:szCs w:val="28"/>
            <w:lang w:val="es-ES"/>
          </w:rPr>
          <w:id w:val="734438538"/>
          <w:citation/>
        </w:sdtPr>
        <w:sdtEndPr/>
        <w:sdtContent>
          <w:r w:rsidR="00674D11">
            <w:rPr>
              <w:sz w:val="28"/>
              <w:szCs w:val="28"/>
              <w:lang w:val="es-ES"/>
            </w:rPr>
            <w:fldChar w:fldCharType="begin"/>
          </w:r>
          <w:r w:rsidR="001E6215">
            <w:rPr>
              <w:sz w:val="28"/>
              <w:szCs w:val="28"/>
              <w:lang w:val="es-MX"/>
            </w:rPr>
            <w:instrText xml:space="preserve">CITATION UAS15 \l 2058 </w:instrText>
          </w:r>
          <w:r w:rsidR="00674D11">
            <w:rPr>
              <w:sz w:val="28"/>
              <w:szCs w:val="28"/>
              <w:lang w:val="es-ES"/>
            </w:rPr>
            <w:fldChar w:fldCharType="separate"/>
          </w:r>
          <w:r w:rsidR="001E6215">
            <w:rPr>
              <w:noProof/>
              <w:sz w:val="28"/>
              <w:szCs w:val="28"/>
              <w:lang w:val="es-MX"/>
            </w:rPr>
            <w:t xml:space="preserve"> </w:t>
          </w:r>
          <w:r w:rsidR="001E6215" w:rsidRPr="001E6215">
            <w:rPr>
              <w:noProof/>
              <w:sz w:val="28"/>
              <w:szCs w:val="28"/>
              <w:lang w:val="es-MX"/>
            </w:rPr>
            <w:t>(MEP, 2015)</w:t>
          </w:r>
          <w:r w:rsidR="00674D11">
            <w:rPr>
              <w:sz w:val="28"/>
              <w:szCs w:val="28"/>
              <w:lang w:val="es-ES"/>
            </w:rPr>
            <w:fldChar w:fldCharType="end"/>
          </w:r>
        </w:sdtContent>
      </w:sdt>
      <w:r w:rsidR="00226949" w:rsidRPr="00206D15">
        <w:rPr>
          <w:sz w:val="28"/>
          <w:szCs w:val="28"/>
          <w:lang w:val="es-ES"/>
        </w:rPr>
        <w:t>.</w:t>
      </w:r>
    </w:p>
    <w:p w14:paraId="5BD8962E" w14:textId="77777777" w:rsidR="00541879" w:rsidRPr="009753D7" w:rsidRDefault="00541879" w:rsidP="005B0B22">
      <w:pPr>
        <w:pStyle w:val="KeywordsText"/>
        <w:rPr>
          <w:sz w:val="28"/>
          <w:szCs w:val="28"/>
          <w:lang w:val="es-ES"/>
        </w:rPr>
      </w:pPr>
    </w:p>
    <w:p w14:paraId="1F06502F" w14:textId="77777777" w:rsidR="009753D7" w:rsidRPr="009753D7" w:rsidRDefault="009753D7" w:rsidP="3CE6A928">
      <w:pPr>
        <w:pStyle w:val="KeywordsText"/>
        <w:rPr>
          <w:sz w:val="28"/>
          <w:szCs w:val="28"/>
          <w:lang w:val="es-ES"/>
        </w:rPr>
      </w:pPr>
      <w:r w:rsidRPr="3CE6A928">
        <w:rPr>
          <w:sz w:val="28"/>
          <w:szCs w:val="28"/>
          <w:lang w:val="es-ES"/>
        </w:rPr>
        <w:t xml:space="preserve">En primer lugar, se definen los medios digitales que se utilizan en lo disciplinar y en la enseñanza del diseño gráfico, el diseño industrial y la arquitectura. El Diseño no es ajeno a la tecnología, por el contrario, ha ido de la mano de su evolución y actualmente de la llamada cultura digital. </w:t>
      </w:r>
      <w:r w:rsidRPr="003C4D90">
        <w:rPr>
          <w:sz w:val="28"/>
          <w:szCs w:val="28"/>
          <w:lang w:val="es-ES"/>
        </w:rPr>
        <w:t>Esta cultura digital</w:t>
      </w:r>
      <w:r w:rsidRPr="3CE6A928">
        <w:rPr>
          <w:sz w:val="28"/>
          <w:szCs w:val="28"/>
          <w:lang w:val="es-ES"/>
        </w:rPr>
        <w:t xml:space="preserve"> es el escenario sobre el que se llevan a cabo los procesos de diseñ</w:t>
      </w:r>
      <w:r w:rsidR="00185607" w:rsidRPr="3CE6A928">
        <w:rPr>
          <w:sz w:val="28"/>
          <w:szCs w:val="28"/>
          <w:lang w:val="es-ES"/>
        </w:rPr>
        <w:t>o como la</w:t>
      </w:r>
      <w:r w:rsidRPr="3CE6A928">
        <w:rPr>
          <w:sz w:val="28"/>
          <w:szCs w:val="28"/>
          <w:lang w:val="es-ES"/>
        </w:rPr>
        <w:t xml:space="preserve"> proyección, producción y comercializació</w:t>
      </w:r>
      <w:r w:rsidR="00185607" w:rsidRPr="3CE6A928">
        <w:rPr>
          <w:sz w:val="28"/>
          <w:szCs w:val="28"/>
          <w:lang w:val="es-ES"/>
        </w:rPr>
        <w:t xml:space="preserve">n; y </w:t>
      </w:r>
      <w:r w:rsidRPr="3CE6A928">
        <w:rPr>
          <w:sz w:val="28"/>
          <w:szCs w:val="28"/>
          <w:lang w:val="es-ES"/>
        </w:rPr>
        <w:t>enmarca el proceso de enseñanza-aprendizaje de estas disciplinas</w:t>
      </w:r>
      <w:r w:rsidR="00185607" w:rsidRPr="3CE6A928">
        <w:rPr>
          <w:sz w:val="28"/>
          <w:szCs w:val="28"/>
          <w:lang w:val="es-ES"/>
        </w:rPr>
        <w:t xml:space="preserve">. </w:t>
      </w:r>
      <w:r w:rsidRPr="3CE6A928">
        <w:rPr>
          <w:sz w:val="28"/>
          <w:szCs w:val="28"/>
          <w:lang w:val="es-ES"/>
        </w:rPr>
        <w:t>Si bien el diseño requiere estar a la vanguardia tecnológica de manera disciplinar y en la práctica profesional, la educación del diseño no es ajena ni se desvincula de esta realidad</w:t>
      </w:r>
      <w:r w:rsidR="007A7387">
        <w:rPr>
          <w:sz w:val="28"/>
          <w:szCs w:val="28"/>
          <w:lang w:val="es-ES"/>
        </w:rPr>
        <w:t>.</w:t>
      </w:r>
    </w:p>
    <w:p w14:paraId="503EDD03" w14:textId="77777777" w:rsidR="009753D7" w:rsidRPr="009753D7" w:rsidRDefault="009753D7" w:rsidP="3CE6A928">
      <w:pPr>
        <w:pStyle w:val="KeywordsText"/>
        <w:rPr>
          <w:sz w:val="28"/>
          <w:szCs w:val="28"/>
          <w:lang w:val="es-ES"/>
        </w:rPr>
      </w:pPr>
    </w:p>
    <w:p w14:paraId="16B18FF0" w14:textId="77777777" w:rsidR="00213C0B" w:rsidRDefault="009753D7" w:rsidP="3CE6A928">
      <w:pPr>
        <w:pStyle w:val="KeywordsText"/>
        <w:rPr>
          <w:sz w:val="28"/>
          <w:szCs w:val="28"/>
          <w:lang w:val="es-ES"/>
        </w:rPr>
      </w:pPr>
      <w:r w:rsidRPr="3CE6A928">
        <w:rPr>
          <w:sz w:val="28"/>
          <w:szCs w:val="28"/>
          <w:lang w:val="es-ES"/>
        </w:rPr>
        <w:t xml:space="preserve">En segundo lugar, se exponen los retos </w:t>
      </w:r>
      <w:r w:rsidR="4EEA91C8" w:rsidRPr="3CE6A928">
        <w:rPr>
          <w:sz w:val="28"/>
          <w:szCs w:val="28"/>
          <w:lang w:val="es-ES"/>
        </w:rPr>
        <w:t xml:space="preserve">que </w:t>
      </w:r>
      <w:r w:rsidR="00141451">
        <w:rPr>
          <w:sz w:val="28"/>
          <w:szCs w:val="28"/>
          <w:lang w:val="es-ES"/>
        </w:rPr>
        <w:t>están enfrentando</w:t>
      </w:r>
      <w:r w:rsidRPr="3CE6A928">
        <w:rPr>
          <w:sz w:val="28"/>
          <w:szCs w:val="28"/>
          <w:lang w:val="es-ES"/>
        </w:rPr>
        <w:t xml:space="preserve"> los docentes en la enseñanza del diseño por medios digitales. En México, la incorporación de las TIC en la educación superior </w:t>
      </w:r>
      <w:r w:rsidRPr="001A09F9">
        <w:rPr>
          <w:sz w:val="28"/>
          <w:szCs w:val="28"/>
          <w:lang w:val="es-ES"/>
        </w:rPr>
        <w:t>se ha</w:t>
      </w:r>
      <w:r w:rsidR="0027019D" w:rsidRPr="001A09F9">
        <w:rPr>
          <w:sz w:val="28"/>
          <w:szCs w:val="28"/>
          <w:lang w:val="es-ES"/>
        </w:rPr>
        <w:t>bía</w:t>
      </w:r>
      <w:r w:rsidRPr="001A09F9">
        <w:rPr>
          <w:sz w:val="28"/>
          <w:szCs w:val="28"/>
          <w:lang w:val="es-ES"/>
        </w:rPr>
        <w:t xml:space="preserve"> dado de </w:t>
      </w:r>
      <w:r w:rsidRPr="3CE6A928">
        <w:rPr>
          <w:sz w:val="28"/>
          <w:szCs w:val="28"/>
          <w:lang w:val="es-ES"/>
        </w:rPr>
        <w:t xml:space="preserve">manera gradual y desigual, ya que, “el acceso a las nuevas tecnologías está íntimamente asociado al ingreso económico, al nivel educativo, al género y la etnia” </w:t>
      </w:r>
      <w:sdt>
        <w:sdtPr>
          <w:rPr>
            <w:sz w:val="28"/>
            <w:szCs w:val="28"/>
            <w:lang w:val="es-ES"/>
          </w:rPr>
          <w:id w:val="739675831"/>
          <w:citation/>
        </w:sdtPr>
        <w:sdtEndPr/>
        <w:sdtContent>
          <w:r w:rsidR="00674D11">
            <w:rPr>
              <w:sz w:val="28"/>
              <w:szCs w:val="28"/>
              <w:lang w:val="es-ES"/>
            </w:rPr>
            <w:fldChar w:fldCharType="begin"/>
          </w:r>
          <w:r w:rsidR="00C9772E">
            <w:rPr>
              <w:sz w:val="28"/>
              <w:szCs w:val="28"/>
              <w:lang w:val="es-MX"/>
            </w:rPr>
            <w:instrText xml:space="preserve"> CITATION Ted14 \l 2058 </w:instrText>
          </w:r>
          <w:r w:rsidR="00674D11">
            <w:rPr>
              <w:sz w:val="28"/>
              <w:szCs w:val="28"/>
              <w:lang w:val="es-ES"/>
            </w:rPr>
            <w:fldChar w:fldCharType="separate"/>
          </w:r>
          <w:r w:rsidR="009A1F6A" w:rsidRPr="009A1F6A">
            <w:rPr>
              <w:noProof/>
              <w:sz w:val="28"/>
              <w:szCs w:val="28"/>
              <w:lang w:val="es-MX"/>
            </w:rPr>
            <w:t>(Tedesco, 2014)</w:t>
          </w:r>
          <w:r w:rsidR="00674D11">
            <w:rPr>
              <w:sz w:val="28"/>
              <w:szCs w:val="28"/>
              <w:lang w:val="es-ES"/>
            </w:rPr>
            <w:fldChar w:fldCharType="end"/>
          </w:r>
        </w:sdtContent>
      </w:sdt>
      <w:r w:rsidRPr="3CE6A928">
        <w:rPr>
          <w:sz w:val="28"/>
          <w:szCs w:val="28"/>
          <w:lang w:val="es-ES"/>
        </w:rPr>
        <w:t xml:space="preserve">, lo que representa un desfase entre el constante avance tecnológico, las exigencias del mercado, la actualización docente y la formación de los estudiantes. </w:t>
      </w:r>
      <w:r w:rsidRPr="00DF1C5C">
        <w:rPr>
          <w:sz w:val="28"/>
          <w:szCs w:val="28"/>
          <w:lang w:val="es-ES"/>
        </w:rPr>
        <w:t xml:space="preserve">Existen y han existido diferencias en cuanto al acceso a recursos, infraestructura o tecnología en la educación pública </w:t>
      </w:r>
      <w:r w:rsidR="00213C0B">
        <w:rPr>
          <w:sz w:val="28"/>
          <w:szCs w:val="28"/>
          <w:lang w:val="es-ES"/>
        </w:rPr>
        <w:t>y</w:t>
      </w:r>
      <w:r w:rsidRPr="00DF1C5C">
        <w:rPr>
          <w:sz w:val="28"/>
          <w:szCs w:val="28"/>
          <w:lang w:val="es-ES"/>
        </w:rPr>
        <w:t xml:space="preserve"> la educación privada</w:t>
      </w:r>
      <w:r w:rsidRPr="00213C0B">
        <w:rPr>
          <w:sz w:val="28"/>
          <w:szCs w:val="28"/>
          <w:lang w:val="es-ES"/>
        </w:rPr>
        <w:t xml:space="preserve">, de ahí que, </w:t>
      </w:r>
      <w:r w:rsidRPr="00835EAC">
        <w:rPr>
          <w:sz w:val="28"/>
          <w:szCs w:val="28"/>
          <w:lang w:val="es-ES"/>
        </w:rPr>
        <w:t>actualmente en muchos casos, la idea de que la tecnología acorta brecha</w:t>
      </w:r>
      <w:r w:rsidR="00265FFA" w:rsidRPr="00835EAC">
        <w:rPr>
          <w:sz w:val="28"/>
          <w:szCs w:val="28"/>
          <w:lang w:val="es-ES"/>
        </w:rPr>
        <w:t>s</w:t>
      </w:r>
      <w:r w:rsidRPr="00835EAC">
        <w:rPr>
          <w:sz w:val="28"/>
          <w:szCs w:val="28"/>
          <w:lang w:val="es-ES"/>
        </w:rPr>
        <w:t xml:space="preserve"> en el terreno de</w:t>
      </w:r>
      <w:r w:rsidRPr="00213C0B">
        <w:rPr>
          <w:sz w:val="28"/>
          <w:szCs w:val="28"/>
          <w:lang w:val="es-ES"/>
        </w:rPr>
        <w:t xml:space="preserve"> la educación sigue siendo una idea</w:t>
      </w:r>
      <w:r w:rsidR="00213C0B">
        <w:rPr>
          <w:sz w:val="28"/>
          <w:szCs w:val="28"/>
          <w:lang w:val="es-ES"/>
        </w:rPr>
        <w:t>.</w:t>
      </w:r>
    </w:p>
    <w:p w14:paraId="34EBA77B" w14:textId="77777777" w:rsidR="009753D7" w:rsidRPr="009753D7" w:rsidRDefault="009753D7" w:rsidP="3CE6A928">
      <w:pPr>
        <w:pStyle w:val="KeywordsText"/>
        <w:rPr>
          <w:sz w:val="28"/>
          <w:szCs w:val="28"/>
          <w:lang w:val="es-ES"/>
        </w:rPr>
      </w:pPr>
    </w:p>
    <w:p w14:paraId="4F84E37D" w14:textId="77777777" w:rsidR="009753D7" w:rsidRPr="009753D7" w:rsidRDefault="009753D7" w:rsidP="3CE6A928">
      <w:pPr>
        <w:pStyle w:val="KeywordsText"/>
        <w:rPr>
          <w:sz w:val="28"/>
          <w:szCs w:val="28"/>
          <w:lang w:val="es-ES"/>
        </w:rPr>
      </w:pPr>
      <w:r w:rsidRPr="1D8A6694">
        <w:rPr>
          <w:sz w:val="28"/>
          <w:szCs w:val="28"/>
          <w:lang w:val="es-ES"/>
        </w:rPr>
        <w:t>En un tercer punto, se aborda un análisis generacional de los docentes y su respuesta ante los cambios suscitados en la educación con el confinamiento por la pandemia. Nadie está exento de esta situación que tiene una respuesta generacional diferente</w:t>
      </w:r>
      <w:r w:rsidR="00F13B1B" w:rsidRPr="1D8A6694">
        <w:rPr>
          <w:sz w:val="28"/>
          <w:szCs w:val="28"/>
          <w:lang w:val="es-ES"/>
        </w:rPr>
        <w:t>, tanto para docentes como para educandos</w:t>
      </w:r>
      <w:r w:rsidRPr="1D8A6694">
        <w:rPr>
          <w:sz w:val="28"/>
          <w:szCs w:val="28"/>
          <w:lang w:val="es-ES"/>
        </w:rPr>
        <w:t>. Castells identifica tres revoluciones en México</w:t>
      </w:r>
      <w:r w:rsidR="001A1947" w:rsidRPr="1D8A6694">
        <w:rPr>
          <w:sz w:val="28"/>
          <w:szCs w:val="28"/>
          <w:lang w:val="es-ES"/>
        </w:rPr>
        <w:t>, la tercera</w:t>
      </w:r>
      <w:r w:rsidRPr="1D8A6694">
        <w:rPr>
          <w:sz w:val="28"/>
          <w:szCs w:val="28"/>
          <w:lang w:val="es-ES"/>
        </w:rPr>
        <w:t xml:space="preserve"> </w:t>
      </w:r>
      <w:r w:rsidR="0ED5521D" w:rsidRPr="1D8A6694">
        <w:rPr>
          <w:sz w:val="28"/>
          <w:szCs w:val="28"/>
          <w:lang w:val="es-ES"/>
        </w:rPr>
        <w:t xml:space="preserve">de ellas </w:t>
      </w:r>
      <w:r w:rsidRPr="1D8A6694">
        <w:rPr>
          <w:sz w:val="28"/>
          <w:szCs w:val="28"/>
          <w:lang w:val="es-ES"/>
        </w:rPr>
        <w:t>en el mismo siglo XX</w:t>
      </w:r>
      <w:r w:rsidR="15946FAB" w:rsidRPr="1D8A6694">
        <w:rPr>
          <w:sz w:val="28"/>
          <w:szCs w:val="28"/>
          <w:lang w:val="es-ES"/>
        </w:rPr>
        <w:t>, en la que</w:t>
      </w:r>
      <w:r w:rsidR="00EB6DCD" w:rsidRPr="1D8A6694">
        <w:rPr>
          <w:sz w:val="28"/>
          <w:szCs w:val="28"/>
          <w:lang w:val="es-ES"/>
        </w:rPr>
        <w:t xml:space="preserve"> </w:t>
      </w:r>
      <w:r w:rsidRPr="1D8A6694">
        <w:rPr>
          <w:sz w:val="28"/>
          <w:szCs w:val="28"/>
          <w:lang w:val="es-ES"/>
        </w:rPr>
        <w:t>primó el desarrollo de la ciencia y la tecnología, pero al igual que en otros ámbitos, en la educación</w:t>
      </w:r>
      <w:r w:rsidR="6152432C" w:rsidRPr="1D8A6694">
        <w:rPr>
          <w:sz w:val="28"/>
          <w:szCs w:val="28"/>
          <w:lang w:val="es-ES"/>
        </w:rPr>
        <w:t>,</w:t>
      </w:r>
      <w:r w:rsidRPr="1D8A6694">
        <w:rPr>
          <w:sz w:val="28"/>
          <w:szCs w:val="28"/>
          <w:lang w:val="es-ES"/>
        </w:rPr>
        <w:t xml:space="preserve"> las nuevas tecnologías dependieron y dependen como afirma Tedesco</w:t>
      </w:r>
      <w:r w:rsidR="00111D91" w:rsidRPr="1D8A6694">
        <w:rPr>
          <w:sz w:val="28"/>
          <w:szCs w:val="28"/>
          <w:lang w:val="es-ES"/>
        </w:rPr>
        <w:t>:</w:t>
      </w:r>
      <w:r w:rsidRPr="1D8A6694">
        <w:rPr>
          <w:sz w:val="28"/>
          <w:szCs w:val="28"/>
          <w:lang w:val="es-ES"/>
        </w:rPr>
        <w:t xml:space="preserve"> “de los modelos sociales y pedagógicos en los cuales se inserte su utilización.”</w:t>
      </w:r>
    </w:p>
    <w:p w14:paraId="38180907" w14:textId="77777777" w:rsidR="009753D7" w:rsidRPr="009753D7" w:rsidRDefault="009753D7" w:rsidP="3CE6A928">
      <w:pPr>
        <w:pStyle w:val="KeywordsText"/>
        <w:rPr>
          <w:sz w:val="28"/>
          <w:szCs w:val="28"/>
          <w:lang w:val="es-ES"/>
        </w:rPr>
      </w:pPr>
    </w:p>
    <w:p w14:paraId="0D1F2A7C" w14:textId="77777777" w:rsidR="00304499" w:rsidRDefault="009753D7" w:rsidP="3CE6A928">
      <w:pPr>
        <w:pStyle w:val="KeywordsText"/>
        <w:rPr>
          <w:sz w:val="28"/>
          <w:szCs w:val="28"/>
          <w:lang w:val="es-ES"/>
        </w:rPr>
      </w:pPr>
      <w:r w:rsidRPr="1D8A6694">
        <w:rPr>
          <w:sz w:val="28"/>
          <w:szCs w:val="28"/>
          <w:lang w:val="es-ES"/>
        </w:rPr>
        <w:t>Finalmente</w:t>
      </w:r>
      <w:r w:rsidR="3C1FD14C" w:rsidRPr="1D8A6694">
        <w:rPr>
          <w:sz w:val="28"/>
          <w:szCs w:val="28"/>
          <w:lang w:val="es-ES"/>
        </w:rPr>
        <w:t>,</w:t>
      </w:r>
      <w:r w:rsidRPr="1D8A6694">
        <w:rPr>
          <w:sz w:val="28"/>
          <w:szCs w:val="28"/>
          <w:lang w:val="es-ES"/>
        </w:rPr>
        <w:t xml:space="preserve"> se reconocen las habilidades y actitudes</w:t>
      </w:r>
      <w:r w:rsidR="001129FD" w:rsidRPr="1D8A6694">
        <w:rPr>
          <w:sz w:val="28"/>
          <w:szCs w:val="28"/>
          <w:lang w:val="es-ES"/>
        </w:rPr>
        <w:t xml:space="preserve"> de los docentes</w:t>
      </w:r>
      <w:r w:rsidR="68D0B4EB" w:rsidRPr="1D8A6694">
        <w:rPr>
          <w:sz w:val="28"/>
          <w:szCs w:val="28"/>
          <w:lang w:val="es-ES"/>
        </w:rPr>
        <w:t xml:space="preserve"> </w:t>
      </w:r>
      <w:r w:rsidRPr="1D8A6694">
        <w:rPr>
          <w:sz w:val="28"/>
          <w:szCs w:val="28"/>
          <w:lang w:val="es-ES"/>
        </w:rPr>
        <w:t xml:space="preserve">que han permitido enfrentar estos cambios. </w:t>
      </w:r>
      <w:r w:rsidR="797985FB" w:rsidRPr="1D8A6694">
        <w:rPr>
          <w:sz w:val="28"/>
          <w:szCs w:val="28"/>
          <w:lang w:val="es-ES"/>
        </w:rPr>
        <w:t>Ante</w:t>
      </w:r>
      <w:r w:rsidR="29AC7B19" w:rsidRPr="1D8A6694">
        <w:rPr>
          <w:sz w:val="28"/>
          <w:szCs w:val="28"/>
          <w:lang w:val="es-ES"/>
        </w:rPr>
        <w:t xml:space="preserve"> l</w:t>
      </w:r>
      <w:r w:rsidRPr="1D8A6694">
        <w:rPr>
          <w:sz w:val="28"/>
          <w:szCs w:val="28"/>
          <w:lang w:val="es-ES"/>
        </w:rPr>
        <w:t xml:space="preserve">a constante evolución tecnológica y la inminente virtualidad </w:t>
      </w:r>
      <w:r w:rsidRPr="1D8A6694">
        <w:rPr>
          <w:sz w:val="28"/>
          <w:szCs w:val="28"/>
          <w:lang w:val="es-ES"/>
        </w:rPr>
        <w:lastRenderedPageBreak/>
        <w:t xml:space="preserve">de la educación frente al momento que nos ha tocado vivir en el presente, el docente de diseño de la segunda década del siglo XXI necesita de habilidades y competencias digitales que le permitan no sólo adecuarse, sino afrontar los cambios </w:t>
      </w:r>
      <w:r w:rsidR="6CCD5FB1" w:rsidRPr="1D8A6694">
        <w:rPr>
          <w:sz w:val="28"/>
          <w:szCs w:val="28"/>
          <w:lang w:val="es-ES"/>
        </w:rPr>
        <w:t xml:space="preserve">de </w:t>
      </w:r>
      <w:r w:rsidRPr="1D8A6694">
        <w:rPr>
          <w:sz w:val="28"/>
          <w:szCs w:val="28"/>
          <w:lang w:val="es-ES"/>
        </w:rPr>
        <w:t>las nuevas exigencias educativas con el desarrollo de estrategias innovadoras a distancia.</w:t>
      </w:r>
    </w:p>
    <w:p w14:paraId="7FADA1D2" w14:textId="77777777" w:rsidR="009753D7" w:rsidRDefault="009753D7" w:rsidP="009753D7">
      <w:pPr>
        <w:pStyle w:val="KeywordsText"/>
        <w:rPr>
          <w:sz w:val="20"/>
          <w:lang w:val="es-ES"/>
        </w:rPr>
      </w:pPr>
    </w:p>
    <w:p w14:paraId="43260022" w14:textId="77777777" w:rsidR="009753D7" w:rsidRPr="001D39FF" w:rsidRDefault="009753D7" w:rsidP="009753D7">
      <w:pPr>
        <w:pStyle w:val="KeywordsText"/>
        <w:rPr>
          <w:sz w:val="20"/>
          <w:lang w:val="es-ES"/>
        </w:rPr>
      </w:pPr>
    </w:p>
    <w:p w14:paraId="23DFE228" w14:textId="77777777"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282072" w:rsidRPr="00282072">
        <w:rPr>
          <w:sz w:val="20"/>
          <w:lang w:val="es-ES"/>
        </w:rPr>
        <w:t>Diseño, tecnología, virtualidad, educación</w:t>
      </w:r>
      <w:r w:rsidR="00130E76" w:rsidRPr="001D39FF">
        <w:rPr>
          <w:sz w:val="20"/>
          <w:lang w:val="es-ES"/>
        </w:rPr>
        <w:t>.</w:t>
      </w:r>
    </w:p>
    <w:p w14:paraId="5EF3EF26" w14:textId="77777777" w:rsidR="00304499" w:rsidRPr="001D39FF" w:rsidRDefault="00304499" w:rsidP="00130E76">
      <w:pPr>
        <w:pStyle w:val="KeywordsText"/>
        <w:rPr>
          <w:sz w:val="20"/>
          <w:lang w:val="es-ES"/>
        </w:rPr>
      </w:pPr>
    </w:p>
    <w:p w14:paraId="4F2A5DBE" w14:textId="77777777" w:rsidR="00304499" w:rsidRPr="00A5033B" w:rsidRDefault="00304499" w:rsidP="702C05A7">
      <w:pPr>
        <w:pStyle w:val="AbstractStyle"/>
        <w:jc w:val="center"/>
        <w:rPr>
          <w:sz w:val="20"/>
        </w:rPr>
      </w:pPr>
      <w:r w:rsidRPr="00A5033B">
        <w:rPr>
          <w:sz w:val="20"/>
        </w:rPr>
        <w:t xml:space="preserve">Abstract: </w:t>
      </w:r>
    </w:p>
    <w:p w14:paraId="275B332B" w14:textId="77777777" w:rsidR="0C7F15C6" w:rsidRPr="00A5033B" w:rsidRDefault="1DA65980" w:rsidP="702C05A7">
      <w:pPr>
        <w:pStyle w:val="KeywordsText"/>
        <w:rPr>
          <w:sz w:val="20"/>
        </w:rPr>
      </w:pPr>
      <w:r w:rsidRPr="00A5033B">
        <w:rPr>
          <w:sz w:val="20"/>
        </w:rPr>
        <w:t>This work aim</w:t>
      </w:r>
      <w:r w:rsidR="1D7F35B6" w:rsidRPr="00A5033B">
        <w:rPr>
          <w:sz w:val="20"/>
        </w:rPr>
        <w:t>s</w:t>
      </w:r>
      <w:r w:rsidRPr="00A5033B">
        <w:rPr>
          <w:sz w:val="20"/>
        </w:rPr>
        <w:t xml:space="preserve"> to become an o</w:t>
      </w:r>
      <w:r w:rsidR="6C1C09D6" w:rsidRPr="00A5033B">
        <w:rPr>
          <w:sz w:val="20"/>
        </w:rPr>
        <w:t>v</w:t>
      </w:r>
      <w:r w:rsidRPr="00A5033B">
        <w:rPr>
          <w:sz w:val="20"/>
        </w:rPr>
        <w:t xml:space="preserve">erview of the rapid </w:t>
      </w:r>
      <w:r w:rsidR="568AF3B0" w:rsidRPr="00A5033B">
        <w:rPr>
          <w:sz w:val="20"/>
        </w:rPr>
        <w:t xml:space="preserve">and profound </w:t>
      </w:r>
      <w:r w:rsidRPr="00A5033B">
        <w:rPr>
          <w:sz w:val="20"/>
        </w:rPr>
        <w:t>changes within design educat</w:t>
      </w:r>
      <w:r w:rsidR="22B7C720" w:rsidRPr="00A5033B">
        <w:rPr>
          <w:sz w:val="20"/>
        </w:rPr>
        <w:t>i</w:t>
      </w:r>
      <w:r w:rsidRPr="00A5033B">
        <w:rPr>
          <w:sz w:val="20"/>
        </w:rPr>
        <w:t xml:space="preserve">on imparted in digital media on the </w:t>
      </w:r>
      <w:proofErr w:type="spellStart"/>
      <w:r w:rsidRPr="00A5033B">
        <w:rPr>
          <w:sz w:val="20"/>
        </w:rPr>
        <w:t>Facultad</w:t>
      </w:r>
      <w:proofErr w:type="spellEnd"/>
      <w:r w:rsidRPr="00A5033B">
        <w:rPr>
          <w:sz w:val="20"/>
        </w:rPr>
        <w:t xml:space="preserve"> del </w:t>
      </w:r>
      <w:proofErr w:type="spellStart"/>
      <w:r w:rsidRPr="00A5033B">
        <w:rPr>
          <w:sz w:val="20"/>
        </w:rPr>
        <w:t>Hábitat</w:t>
      </w:r>
      <w:proofErr w:type="spellEnd"/>
      <w:r w:rsidRPr="00A5033B">
        <w:rPr>
          <w:sz w:val="20"/>
        </w:rPr>
        <w:t xml:space="preserve"> (FH) </w:t>
      </w:r>
      <w:proofErr w:type="gramStart"/>
      <w:r w:rsidR="15B79775" w:rsidRPr="00A5033B">
        <w:rPr>
          <w:sz w:val="20"/>
        </w:rPr>
        <w:t>on</w:t>
      </w:r>
      <w:proofErr w:type="gramEnd"/>
      <w:r w:rsidR="15B79775" w:rsidRPr="00A5033B">
        <w:rPr>
          <w:sz w:val="20"/>
        </w:rPr>
        <w:t xml:space="preserve"> 2020. T</w:t>
      </w:r>
      <w:r w:rsidR="2B0C4581" w:rsidRPr="00A5033B">
        <w:rPr>
          <w:sz w:val="20"/>
        </w:rPr>
        <w:t>h</w:t>
      </w:r>
      <w:r w:rsidR="15B79775" w:rsidRPr="00A5033B">
        <w:rPr>
          <w:sz w:val="20"/>
        </w:rPr>
        <w:t>e Autonomo</w:t>
      </w:r>
      <w:r w:rsidR="76FDA853" w:rsidRPr="00A5033B">
        <w:rPr>
          <w:sz w:val="20"/>
        </w:rPr>
        <w:t>u</w:t>
      </w:r>
      <w:r w:rsidR="15B79775" w:rsidRPr="00A5033B">
        <w:rPr>
          <w:sz w:val="20"/>
        </w:rPr>
        <w:t>s University of San Luis Potosí (UASLP) in its Teaching Model, regards an integral for</w:t>
      </w:r>
      <w:r w:rsidR="6411E85A" w:rsidRPr="00A5033B">
        <w:rPr>
          <w:sz w:val="20"/>
        </w:rPr>
        <w:t xml:space="preserve">mation with scientific, technological and research </w:t>
      </w:r>
      <w:proofErr w:type="spellStart"/>
      <w:r w:rsidR="6411E85A" w:rsidRPr="00A5033B">
        <w:rPr>
          <w:sz w:val="20"/>
        </w:rPr>
        <w:t>dimentions</w:t>
      </w:r>
      <w:proofErr w:type="spellEnd"/>
      <w:r w:rsidR="6411E85A" w:rsidRPr="00A5033B">
        <w:rPr>
          <w:sz w:val="20"/>
        </w:rPr>
        <w:t>, in which t</w:t>
      </w:r>
      <w:r w:rsidR="007D3FB9" w:rsidRPr="00A5033B">
        <w:rPr>
          <w:sz w:val="20"/>
        </w:rPr>
        <w:t xml:space="preserve">it includes a wide array of </w:t>
      </w:r>
      <w:r w:rsidR="6411E85A" w:rsidRPr="00A5033B">
        <w:rPr>
          <w:sz w:val="20"/>
        </w:rPr>
        <w:t>Inf</w:t>
      </w:r>
      <w:r w:rsidR="007D3FB9" w:rsidRPr="00A5033B">
        <w:rPr>
          <w:sz w:val="20"/>
        </w:rPr>
        <w:t>ormation and Communication Technologies</w:t>
      </w:r>
      <w:r w:rsidR="6411E85A" w:rsidRPr="00A5033B">
        <w:rPr>
          <w:sz w:val="20"/>
        </w:rPr>
        <w:t xml:space="preserve"> (</w:t>
      </w:r>
      <w:r w:rsidR="007D3FB9" w:rsidRPr="00A5033B">
        <w:rPr>
          <w:sz w:val="20"/>
        </w:rPr>
        <w:t>ICTs</w:t>
      </w:r>
      <w:r w:rsidR="6411E85A" w:rsidRPr="00A5033B">
        <w:rPr>
          <w:sz w:val="20"/>
        </w:rPr>
        <w:t>)</w:t>
      </w:r>
      <w:r w:rsidR="007D3FB9" w:rsidRPr="00A5033B">
        <w:rPr>
          <w:sz w:val="20"/>
        </w:rPr>
        <w:t>,</w:t>
      </w:r>
      <w:r w:rsidR="3D25793A" w:rsidRPr="00A5033B">
        <w:rPr>
          <w:sz w:val="20"/>
        </w:rPr>
        <w:t xml:space="preserve"> with the main goal of making students proficient in the skills of managing tech and information</w:t>
      </w:r>
      <w:r w:rsidR="0C7F15C6" w:rsidRPr="00A5033B">
        <w:rPr>
          <w:sz w:val="20"/>
        </w:rPr>
        <w:t xml:space="preserve"> in order to insert th</w:t>
      </w:r>
      <w:r w:rsidR="007D3FB9" w:rsidRPr="00A5033B">
        <w:rPr>
          <w:sz w:val="20"/>
        </w:rPr>
        <w:t xml:space="preserve">emselves in a global job market </w:t>
      </w:r>
      <w:r w:rsidR="0C7F15C6" w:rsidRPr="00A5033B">
        <w:rPr>
          <w:sz w:val="20"/>
        </w:rPr>
        <w:t>(MEP 2015)</w:t>
      </w:r>
      <w:r w:rsidR="007D3FB9" w:rsidRPr="00A5033B">
        <w:rPr>
          <w:sz w:val="20"/>
        </w:rPr>
        <w:t>.</w:t>
      </w:r>
    </w:p>
    <w:p w14:paraId="70C6B6BC" w14:textId="77777777" w:rsidR="60A792ED" w:rsidRPr="00A5033B" w:rsidRDefault="60A792ED" w:rsidP="702C05A7">
      <w:pPr>
        <w:pStyle w:val="KeywordsText"/>
        <w:rPr>
          <w:sz w:val="20"/>
        </w:rPr>
      </w:pPr>
    </w:p>
    <w:p w14:paraId="125D3A65" w14:textId="77777777" w:rsidR="73F77E3B" w:rsidRPr="00A5033B" w:rsidRDefault="73F77E3B" w:rsidP="702C05A7">
      <w:pPr>
        <w:pStyle w:val="KeywordsText"/>
        <w:rPr>
          <w:sz w:val="20"/>
        </w:rPr>
      </w:pPr>
      <w:r w:rsidRPr="00A5033B">
        <w:rPr>
          <w:sz w:val="20"/>
        </w:rPr>
        <w:t>Starting by defining the digital media used in the teaching of creative professions such as graphic design, industrial design and architecture. Design is no stranger to technology,</w:t>
      </w:r>
      <w:r w:rsidR="007D3FB9" w:rsidRPr="00A5033B">
        <w:rPr>
          <w:sz w:val="20"/>
        </w:rPr>
        <w:t xml:space="preserve"> </w:t>
      </w:r>
      <w:r w:rsidR="73B699AE" w:rsidRPr="00A5033B">
        <w:rPr>
          <w:sz w:val="20"/>
        </w:rPr>
        <w:t xml:space="preserve">on the contrary, it has </w:t>
      </w:r>
      <w:proofErr w:type="gramStart"/>
      <w:r w:rsidR="73B699AE" w:rsidRPr="00A5033B">
        <w:rPr>
          <w:sz w:val="20"/>
        </w:rPr>
        <w:t>evolve</w:t>
      </w:r>
      <w:proofErr w:type="gramEnd"/>
      <w:r w:rsidR="73B699AE" w:rsidRPr="00A5033B">
        <w:rPr>
          <w:sz w:val="20"/>
        </w:rPr>
        <w:t xml:space="preserve"> </w:t>
      </w:r>
      <w:proofErr w:type="spellStart"/>
      <w:r w:rsidR="73B699AE" w:rsidRPr="00A5033B">
        <w:rPr>
          <w:sz w:val="20"/>
        </w:rPr>
        <w:t>along side</w:t>
      </w:r>
      <w:proofErr w:type="spellEnd"/>
      <w:r w:rsidR="73B699AE" w:rsidRPr="00A5033B">
        <w:rPr>
          <w:sz w:val="20"/>
        </w:rPr>
        <w:t xml:space="preserve"> to what we know as digital culture. This cult</w:t>
      </w:r>
      <w:r w:rsidR="007D3FB9" w:rsidRPr="00A5033B">
        <w:rPr>
          <w:sz w:val="20"/>
        </w:rPr>
        <w:t xml:space="preserve">ure is the scenario </w:t>
      </w:r>
      <w:r w:rsidR="473D4078" w:rsidRPr="00A5033B">
        <w:rPr>
          <w:sz w:val="20"/>
        </w:rPr>
        <w:t>were</w:t>
      </w:r>
      <w:r w:rsidR="007D3FB9" w:rsidRPr="00A5033B">
        <w:rPr>
          <w:sz w:val="20"/>
        </w:rPr>
        <w:t xml:space="preserve"> design processes such </w:t>
      </w:r>
      <w:r w:rsidR="059FAEA2" w:rsidRPr="00A5033B">
        <w:rPr>
          <w:sz w:val="20"/>
        </w:rPr>
        <w:t xml:space="preserve">as projection, production and sales </w:t>
      </w:r>
      <w:r w:rsidR="69F6894A" w:rsidRPr="00A5033B">
        <w:rPr>
          <w:sz w:val="20"/>
        </w:rPr>
        <w:t>occur. Design as a discipline</w:t>
      </w:r>
      <w:r w:rsidR="0278D95F" w:rsidRPr="00A5033B">
        <w:rPr>
          <w:sz w:val="20"/>
        </w:rPr>
        <w:t xml:space="preserve"> and as a practice</w:t>
      </w:r>
      <w:r w:rsidR="69F6894A" w:rsidRPr="00A5033B">
        <w:rPr>
          <w:sz w:val="20"/>
        </w:rPr>
        <w:t xml:space="preserve"> </w:t>
      </w:r>
      <w:r w:rsidR="0F82A14E" w:rsidRPr="00A5033B">
        <w:rPr>
          <w:sz w:val="20"/>
        </w:rPr>
        <w:t>needs</w:t>
      </w:r>
      <w:r w:rsidR="69F6894A" w:rsidRPr="00A5033B">
        <w:rPr>
          <w:sz w:val="20"/>
        </w:rPr>
        <w:t xml:space="preserve"> to </w:t>
      </w:r>
      <w:r w:rsidR="75C510DE" w:rsidRPr="00A5033B">
        <w:rPr>
          <w:sz w:val="20"/>
        </w:rPr>
        <w:t>be</w:t>
      </w:r>
      <w:r w:rsidR="548F92B5" w:rsidRPr="00A5033B">
        <w:rPr>
          <w:sz w:val="20"/>
        </w:rPr>
        <w:t xml:space="preserve"> </w:t>
      </w:r>
      <w:proofErr w:type="spellStart"/>
      <w:r w:rsidR="007D3FB9" w:rsidRPr="00A5033B">
        <w:rPr>
          <w:sz w:val="20"/>
        </w:rPr>
        <w:t>tecnologically</w:t>
      </w:r>
      <w:proofErr w:type="spellEnd"/>
      <w:r w:rsidR="007D3FB9" w:rsidRPr="00A5033B">
        <w:rPr>
          <w:sz w:val="20"/>
        </w:rPr>
        <w:t xml:space="preserve"> </w:t>
      </w:r>
      <w:r w:rsidR="69F6894A" w:rsidRPr="00A5033B">
        <w:rPr>
          <w:sz w:val="20"/>
        </w:rPr>
        <w:t>avant-gard</w:t>
      </w:r>
      <w:r w:rsidR="007D3FB9" w:rsidRPr="00A5033B">
        <w:rPr>
          <w:sz w:val="20"/>
        </w:rPr>
        <w:t>e</w:t>
      </w:r>
      <w:r w:rsidR="496CA2A2" w:rsidRPr="00A5033B">
        <w:rPr>
          <w:sz w:val="20"/>
        </w:rPr>
        <w:t xml:space="preserve"> and design education links itself to this reality</w:t>
      </w:r>
      <w:r w:rsidR="007D3FB9" w:rsidRPr="00A5033B">
        <w:rPr>
          <w:sz w:val="20"/>
        </w:rPr>
        <w:t>.</w:t>
      </w:r>
    </w:p>
    <w:p w14:paraId="1D95DDFB" w14:textId="77777777" w:rsidR="60A792ED" w:rsidRPr="00A5033B" w:rsidRDefault="60A792ED" w:rsidP="702C05A7">
      <w:pPr>
        <w:pStyle w:val="KeywordsText"/>
        <w:rPr>
          <w:sz w:val="20"/>
        </w:rPr>
      </w:pPr>
    </w:p>
    <w:p w14:paraId="19719CE2" w14:textId="77777777" w:rsidR="61D322A8" w:rsidRPr="00A5033B" w:rsidRDefault="61D322A8" w:rsidP="702C05A7">
      <w:pPr>
        <w:pStyle w:val="KeywordsText"/>
        <w:rPr>
          <w:sz w:val="20"/>
        </w:rPr>
      </w:pPr>
      <w:r w:rsidRPr="00A5033B">
        <w:rPr>
          <w:sz w:val="20"/>
        </w:rPr>
        <w:t>Secondly</w:t>
      </w:r>
      <w:r w:rsidR="0EE9B5CB" w:rsidRPr="00A5033B">
        <w:rPr>
          <w:sz w:val="20"/>
        </w:rPr>
        <w:t>,</w:t>
      </w:r>
      <w:r w:rsidRPr="00A5033B">
        <w:rPr>
          <w:sz w:val="20"/>
        </w:rPr>
        <w:t xml:space="preserve"> </w:t>
      </w:r>
      <w:r w:rsidR="13325D7B" w:rsidRPr="00A5033B">
        <w:rPr>
          <w:sz w:val="20"/>
        </w:rPr>
        <w:t xml:space="preserve">the challenges </w:t>
      </w:r>
      <w:r w:rsidR="535B96B5" w:rsidRPr="00A5033B">
        <w:rPr>
          <w:sz w:val="20"/>
        </w:rPr>
        <w:t>faced by professors teaching design on digital media will be reviewed. In Mexic</w:t>
      </w:r>
      <w:r w:rsidR="40DB98B7" w:rsidRPr="00A5033B">
        <w:rPr>
          <w:sz w:val="20"/>
        </w:rPr>
        <w:t>o, Tech Info and Communication on high education has had a slow and uneven pace of implementation</w:t>
      </w:r>
      <w:r w:rsidR="41A8EF6A" w:rsidRPr="00A5033B">
        <w:rPr>
          <w:sz w:val="20"/>
        </w:rPr>
        <w:t xml:space="preserve"> due to </w:t>
      </w:r>
      <w:proofErr w:type="spellStart"/>
      <w:r w:rsidR="41A8EF6A" w:rsidRPr="00A5033B">
        <w:rPr>
          <w:sz w:val="20"/>
        </w:rPr>
        <w:t>tthe</w:t>
      </w:r>
      <w:proofErr w:type="spellEnd"/>
      <w:r w:rsidR="41A8EF6A" w:rsidRPr="00A5033B">
        <w:rPr>
          <w:sz w:val="20"/>
        </w:rPr>
        <w:t xml:space="preserve"> fact that access to new </w:t>
      </w:r>
      <w:proofErr w:type="spellStart"/>
      <w:r w:rsidR="41A8EF6A" w:rsidRPr="00A5033B">
        <w:rPr>
          <w:sz w:val="20"/>
        </w:rPr>
        <w:t>technolies</w:t>
      </w:r>
      <w:proofErr w:type="spellEnd"/>
      <w:r w:rsidR="41A8EF6A" w:rsidRPr="00A5033B">
        <w:rPr>
          <w:sz w:val="20"/>
        </w:rPr>
        <w:t xml:space="preserve"> is deeply bounded to economic, educational, gender and et</w:t>
      </w:r>
      <w:r w:rsidR="2944F05A" w:rsidRPr="00A5033B">
        <w:rPr>
          <w:sz w:val="20"/>
        </w:rPr>
        <w:t>hnic factors (Tedesco 2014), which represents a wide gap between rapid technological innovation, market deman</w:t>
      </w:r>
      <w:r w:rsidR="7D07E61D" w:rsidRPr="00A5033B">
        <w:rPr>
          <w:sz w:val="20"/>
        </w:rPr>
        <w:t xml:space="preserve">ds, academic improvements and student formation. There are different contexts </w:t>
      </w:r>
      <w:r w:rsidR="0AAD208A" w:rsidRPr="00A5033B">
        <w:rPr>
          <w:sz w:val="20"/>
        </w:rPr>
        <w:t>on public and private education characterized by different resources, infrastructure and technology. Nowadays the idea that technology can short</w:t>
      </w:r>
      <w:r w:rsidR="5AD32A07" w:rsidRPr="00A5033B">
        <w:rPr>
          <w:sz w:val="20"/>
        </w:rPr>
        <w:t>en the gap in education still it is just an idea.</w:t>
      </w:r>
    </w:p>
    <w:p w14:paraId="369C5482" w14:textId="77777777" w:rsidR="702C05A7" w:rsidRPr="00A5033B" w:rsidRDefault="702C05A7" w:rsidP="702C05A7">
      <w:pPr>
        <w:pStyle w:val="KeywordsText"/>
        <w:rPr>
          <w:sz w:val="20"/>
        </w:rPr>
      </w:pPr>
    </w:p>
    <w:p w14:paraId="2662C0DE" w14:textId="77777777" w:rsidR="60A792ED" w:rsidRPr="00A5033B" w:rsidRDefault="2C7017D8" w:rsidP="702C05A7">
      <w:pPr>
        <w:pStyle w:val="KeywordsText"/>
        <w:rPr>
          <w:sz w:val="20"/>
        </w:rPr>
      </w:pPr>
      <w:r w:rsidRPr="00A5033B">
        <w:rPr>
          <w:sz w:val="20"/>
        </w:rPr>
        <w:t xml:space="preserve">Thirdly, an analysis </w:t>
      </w:r>
      <w:r w:rsidR="20FC6871" w:rsidRPr="00A5033B">
        <w:rPr>
          <w:sz w:val="20"/>
        </w:rPr>
        <w:t xml:space="preserve">will take place </w:t>
      </w:r>
      <w:r w:rsidRPr="00A5033B">
        <w:rPr>
          <w:sz w:val="20"/>
        </w:rPr>
        <w:t xml:space="preserve">on </w:t>
      </w:r>
      <w:r w:rsidR="238C16CF" w:rsidRPr="00A5033B">
        <w:rPr>
          <w:sz w:val="20"/>
        </w:rPr>
        <w:t xml:space="preserve">the variety of </w:t>
      </w:r>
      <w:r w:rsidRPr="00A5033B">
        <w:rPr>
          <w:sz w:val="20"/>
        </w:rPr>
        <w:t xml:space="preserve">age groups among current academia members and their response to the challenges of the </w:t>
      </w:r>
      <w:proofErr w:type="spellStart"/>
      <w:r w:rsidR="5D65723D" w:rsidRPr="00A5033B">
        <w:rPr>
          <w:sz w:val="20"/>
        </w:rPr>
        <w:t>covid</w:t>
      </w:r>
      <w:proofErr w:type="spellEnd"/>
      <w:r w:rsidR="5D65723D" w:rsidRPr="00A5033B">
        <w:rPr>
          <w:sz w:val="20"/>
        </w:rPr>
        <w:t xml:space="preserve"> </w:t>
      </w:r>
      <w:r w:rsidRPr="00A5033B">
        <w:rPr>
          <w:sz w:val="20"/>
        </w:rPr>
        <w:t>pandemi</w:t>
      </w:r>
      <w:r w:rsidR="5718F1D3" w:rsidRPr="00A5033B">
        <w:rPr>
          <w:sz w:val="20"/>
        </w:rPr>
        <w:t>c</w:t>
      </w:r>
      <w:r w:rsidR="1C2CE429" w:rsidRPr="00A5033B">
        <w:rPr>
          <w:sz w:val="20"/>
        </w:rPr>
        <w:t xml:space="preserve">. Nobody is isolated to the situation and offers a view on the generational responses by teachers and students. Castells </w:t>
      </w:r>
      <w:r w:rsidR="2D7CB0DC" w:rsidRPr="00A5033B">
        <w:rPr>
          <w:sz w:val="20"/>
        </w:rPr>
        <w:t xml:space="preserve">identify three revolutions in México, the third one </w:t>
      </w:r>
      <w:r w:rsidR="235666AC" w:rsidRPr="00A5033B">
        <w:rPr>
          <w:sz w:val="20"/>
        </w:rPr>
        <w:t>withi</w:t>
      </w:r>
      <w:r w:rsidR="2D7CB0DC" w:rsidRPr="00A5033B">
        <w:rPr>
          <w:sz w:val="20"/>
        </w:rPr>
        <w:t xml:space="preserve">n the </w:t>
      </w:r>
      <w:proofErr w:type="spellStart"/>
      <w:r w:rsidR="2D7CB0DC" w:rsidRPr="00A5033B">
        <w:rPr>
          <w:sz w:val="20"/>
        </w:rPr>
        <w:t>XXth</w:t>
      </w:r>
      <w:proofErr w:type="spellEnd"/>
      <w:r w:rsidR="2D7CB0DC" w:rsidRPr="00A5033B">
        <w:rPr>
          <w:sz w:val="20"/>
        </w:rPr>
        <w:t xml:space="preserve"> century </w:t>
      </w:r>
      <w:r w:rsidR="6415C183" w:rsidRPr="00A5033B">
        <w:rPr>
          <w:sz w:val="20"/>
        </w:rPr>
        <w:t>and fostered development in science and technology, but as in so many cases</w:t>
      </w:r>
      <w:r w:rsidR="5678608E" w:rsidRPr="00A5033B">
        <w:rPr>
          <w:sz w:val="20"/>
        </w:rPr>
        <w:t xml:space="preserve"> according to Tedesco: </w:t>
      </w:r>
      <w:r w:rsidR="3DC3F2EB" w:rsidRPr="00A5033B">
        <w:rPr>
          <w:sz w:val="20"/>
        </w:rPr>
        <w:t>“</w:t>
      </w:r>
      <w:r w:rsidR="6415C183" w:rsidRPr="00A5033B">
        <w:rPr>
          <w:sz w:val="20"/>
        </w:rPr>
        <w:t>new technologies are dependent of s</w:t>
      </w:r>
      <w:r w:rsidR="62FC51CC" w:rsidRPr="00A5033B">
        <w:rPr>
          <w:sz w:val="20"/>
        </w:rPr>
        <w:t xml:space="preserve">ocial and pedagogic models in </w:t>
      </w:r>
      <w:proofErr w:type="spellStart"/>
      <w:r w:rsidR="62FC51CC" w:rsidRPr="00A5033B">
        <w:rPr>
          <w:sz w:val="20"/>
        </w:rPr>
        <w:t>whith</w:t>
      </w:r>
      <w:proofErr w:type="spellEnd"/>
      <w:r w:rsidR="62FC51CC" w:rsidRPr="00A5033B">
        <w:rPr>
          <w:sz w:val="20"/>
        </w:rPr>
        <w:t xml:space="preserve"> they inset to be used</w:t>
      </w:r>
      <w:r w:rsidR="27F098CA" w:rsidRPr="00A5033B">
        <w:rPr>
          <w:sz w:val="20"/>
        </w:rPr>
        <w:t>.</w:t>
      </w:r>
      <w:r w:rsidR="199F4275" w:rsidRPr="00A5033B">
        <w:rPr>
          <w:sz w:val="20"/>
        </w:rPr>
        <w:t>”</w:t>
      </w:r>
    </w:p>
    <w:p w14:paraId="358DBC9F" w14:textId="77777777" w:rsidR="1DA65980" w:rsidRPr="00A5033B" w:rsidRDefault="1DA65980" w:rsidP="702C05A7">
      <w:pPr>
        <w:pStyle w:val="KeywordsText"/>
        <w:rPr>
          <w:sz w:val="20"/>
        </w:rPr>
      </w:pPr>
    </w:p>
    <w:p w14:paraId="1989ED8A" w14:textId="77777777" w:rsidR="60A792ED" w:rsidRPr="00A5033B" w:rsidRDefault="199F4275" w:rsidP="702C05A7">
      <w:pPr>
        <w:pStyle w:val="KeywordsText"/>
        <w:rPr>
          <w:sz w:val="20"/>
        </w:rPr>
      </w:pPr>
      <w:proofErr w:type="gramStart"/>
      <w:r w:rsidRPr="00A5033B">
        <w:rPr>
          <w:sz w:val="20"/>
        </w:rPr>
        <w:t>Finally</w:t>
      </w:r>
      <w:proofErr w:type="gramEnd"/>
      <w:r w:rsidRPr="00A5033B">
        <w:rPr>
          <w:sz w:val="20"/>
        </w:rPr>
        <w:t xml:space="preserve"> the acknowledgement of skills and attitudes by teachers</w:t>
      </w:r>
      <w:r w:rsidR="535CC91B" w:rsidRPr="00A5033B">
        <w:rPr>
          <w:sz w:val="20"/>
        </w:rPr>
        <w:t xml:space="preserve"> who faced those changes. The </w:t>
      </w:r>
      <w:proofErr w:type="gramStart"/>
      <w:r w:rsidR="535CC91B" w:rsidRPr="00A5033B">
        <w:rPr>
          <w:sz w:val="20"/>
        </w:rPr>
        <w:t>ever continuous</w:t>
      </w:r>
      <w:proofErr w:type="gramEnd"/>
      <w:r w:rsidR="535CC91B" w:rsidRPr="00A5033B">
        <w:rPr>
          <w:sz w:val="20"/>
        </w:rPr>
        <w:t xml:space="preserve"> upgrading in technology and the </w:t>
      </w:r>
      <w:proofErr w:type="spellStart"/>
      <w:r w:rsidR="535CC91B" w:rsidRPr="00A5033B">
        <w:rPr>
          <w:sz w:val="20"/>
        </w:rPr>
        <w:t>inminent</w:t>
      </w:r>
      <w:proofErr w:type="spellEnd"/>
      <w:r w:rsidR="535CC91B" w:rsidRPr="00A5033B">
        <w:rPr>
          <w:sz w:val="20"/>
        </w:rPr>
        <w:t xml:space="preserve"> virtuality </w:t>
      </w:r>
      <w:r w:rsidR="304B30C8" w:rsidRPr="00A5033B">
        <w:rPr>
          <w:sz w:val="20"/>
        </w:rPr>
        <w:t xml:space="preserve">in education towards these times of </w:t>
      </w:r>
      <w:proofErr w:type="spellStart"/>
      <w:r w:rsidR="304B30C8" w:rsidRPr="00A5033B">
        <w:rPr>
          <w:sz w:val="20"/>
        </w:rPr>
        <w:t>confinment</w:t>
      </w:r>
      <w:proofErr w:type="spellEnd"/>
      <w:r w:rsidR="304B30C8" w:rsidRPr="00A5033B">
        <w:rPr>
          <w:sz w:val="20"/>
        </w:rPr>
        <w:t xml:space="preserve"> and quarantine. The design educator o</w:t>
      </w:r>
      <w:r w:rsidR="36249093" w:rsidRPr="00A5033B">
        <w:rPr>
          <w:sz w:val="20"/>
        </w:rPr>
        <w:t xml:space="preserve">f the XXI century needs digital skills and competencies that not only will </w:t>
      </w:r>
      <w:r w:rsidR="6448D2EE" w:rsidRPr="00A5033B">
        <w:rPr>
          <w:sz w:val="20"/>
        </w:rPr>
        <w:t xml:space="preserve">transform the instruction to be fitted to the present, but also to face new </w:t>
      </w:r>
      <w:r w:rsidR="56A435C3" w:rsidRPr="00A5033B">
        <w:rPr>
          <w:sz w:val="20"/>
        </w:rPr>
        <w:t xml:space="preserve">educational </w:t>
      </w:r>
      <w:r w:rsidR="6448D2EE" w:rsidRPr="00A5033B">
        <w:rPr>
          <w:sz w:val="20"/>
        </w:rPr>
        <w:t>challen</w:t>
      </w:r>
      <w:r w:rsidR="251D877F" w:rsidRPr="00A5033B">
        <w:rPr>
          <w:sz w:val="20"/>
        </w:rPr>
        <w:t xml:space="preserve">ges </w:t>
      </w:r>
      <w:r w:rsidR="7FF832B4" w:rsidRPr="00A5033B">
        <w:rPr>
          <w:sz w:val="20"/>
        </w:rPr>
        <w:t>with the development and implementation of innovative schooling strategies.</w:t>
      </w:r>
    </w:p>
    <w:p w14:paraId="5B6A8F70" w14:textId="77777777" w:rsidR="60A792ED" w:rsidRPr="00A5033B" w:rsidRDefault="60A792ED" w:rsidP="702C05A7">
      <w:pPr>
        <w:pStyle w:val="AbstractStyle"/>
        <w:rPr>
          <w:sz w:val="20"/>
        </w:rPr>
      </w:pPr>
    </w:p>
    <w:p w14:paraId="220DA065" w14:textId="77777777" w:rsidR="00304499" w:rsidRPr="00A5033B" w:rsidRDefault="00304499" w:rsidP="00130E76">
      <w:pPr>
        <w:pStyle w:val="KeywordsText"/>
        <w:rPr>
          <w:sz w:val="20"/>
        </w:rPr>
      </w:pPr>
    </w:p>
    <w:p w14:paraId="7FCEFAF6" w14:textId="77777777" w:rsidR="00304499" w:rsidRPr="00A5033B" w:rsidRDefault="00304499" w:rsidP="702C05A7">
      <w:pPr>
        <w:pStyle w:val="KeywordsText"/>
        <w:rPr>
          <w:sz w:val="20"/>
        </w:rPr>
      </w:pPr>
      <w:r w:rsidRPr="00A5033B">
        <w:rPr>
          <w:sz w:val="20"/>
        </w:rPr>
        <w:t xml:space="preserve">Keywords: </w:t>
      </w:r>
      <w:r w:rsidR="795EA54A" w:rsidRPr="00A5033B">
        <w:rPr>
          <w:sz w:val="20"/>
        </w:rPr>
        <w:t>Design, Technology, Virtuality, Education</w:t>
      </w:r>
      <w:r w:rsidR="007D3FB9" w:rsidRPr="00A5033B">
        <w:rPr>
          <w:sz w:val="20"/>
        </w:rPr>
        <w:t>.</w:t>
      </w:r>
    </w:p>
    <w:p w14:paraId="427E9904" w14:textId="77777777" w:rsidR="00304499" w:rsidRPr="00A5033B" w:rsidRDefault="00304499" w:rsidP="00130E76">
      <w:pPr>
        <w:pStyle w:val="KeywordsText"/>
        <w:rPr>
          <w:sz w:val="20"/>
        </w:rPr>
      </w:pPr>
    </w:p>
    <w:p w14:paraId="0DC10CCB" w14:textId="77777777" w:rsidR="00304499" w:rsidRPr="00A5033B" w:rsidRDefault="00304499" w:rsidP="00130E76">
      <w:pPr>
        <w:rPr>
          <w:rFonts w:cs="Times New Roman"/>
          <w:b/>
          <w:i/>
          <w:sz w:val="20"/>
          <w:szCs w:val="20"/>
          <w:lang w:val="en-US"/>
        </w:rPr>
      </w:pPr>
    </w:p>
    <w:p w14:paraId="42146F29" w14:textId="77777777" w:rsidR="00130E76" w:rsidRPr="00C64E4C" w:rsidRDefault="00282072" w:rsidP="00C64E4C">
      <w:pPr>
        <w:pStyle w:val="ListParagraph"/>
        <w:numPr>
          <w:ilvl w:val="0"/>
          <w:numId w:val="4"/>
        </w:numPr>
        <w:rPr>
          <w:rFonts w:cs="Times New Roman"/>
          <w:b/>
          <w:lang w:val="es-ES"/>
        </w:rPr>
      </w:pPr>
      <w:r w:rsidRPr="00C64E4C">
        <w:rPr>
          <w:rFonts w:cs="Times New Roman"/>
          <w:b/>
          <w:lang w:val="es-ES"/>
        </w:rPr>
        <w:t>Medios digitales en el diseño y en la educación</w:t>
      </w:r>
    </w:p>
    <w:p w14:paraId="24F94034" w14:textId="77777777" w:rsidR="0025773D" w:rsidRDefault="00170B1F" w:rsidP="0025773D">
      <w:pPr>
        <w:rPr>
          <w:rFonts w:cs="Times New Roman"/>
          <w:lang w:val="es-ES"/>
        </w:rPr>
      </w:pPr>
      <w:r w:rsidRPr="000D382F">
        <w:t>En la enseñanza del diseño e</w:t>
      </w:r>
      <w:r w:rsidR="004648D4" w:rsidRPr="000D382F">
        <w:t>xiste una constante evolución con</w:t>
      </w:r>
      <w:r w:rsidR="005C0B97">
        <w:t xml:space="preserve"> las</w:t>
      </w:r>
      <w:r w:rsidR="004648D4" w:rsidRPr="000D382F">
        <w:t xml:space="preserve"> herramientas digitales</w:t>
      </w:r>
      <w:r w:rsidR="005C0B97">
        <w:t xml:space="preserve"> de apoyo</w:t>
      </w:r>
      <w:r w:rsidR="00C67C78" w:rsidRPr="000D382F">
        <w:t xml:space="preserve"> para llevar a cabo los procesos de proyección, producción y comercialización.</w:t>
      </w:r>
      <w:r w:rsidR="0025773D" w:rsidRPr="0025773D">
        <w:t xml:space="preserve"> </w:t>
      </w:r>
      <w:r w:rsidR="00013233">
        <w:t>“</w:t>
      </w:r>
      <w:r w:rsidR="0025773D">
        <w:t>La digitalización y la automatización han provocado una profunda revolución, caracterizada especialmente por la aparición de dispositivos multimedia y por una expansión espectacular de las redes telemáticas. Los sistemas expertos y la inteligencia artificial aumentan verti</w:t>
      </w:r>
      <w:r w:rsidR="00FD189F">
        <w:t>ginosamente la interactividad</w:t>
      </w:r>
      <w:r w:rsidR="0025773D">
        <w:t>”</w:t>
      </w:r>
      <w:sdt>
        <w:sdtPr>
          <w:id w:val="1713761294"/>
          <w:citation/>
        </w:sdtPr>
        <w:sdtEndPr/>
        <w:sdtContent>
          <w:r w:rsidR="00674D11">
            <w:fldChar w:fldCharType="begin"/>
          </w:r>
          <w:r w:rsidR="00013233">
            <w:rPr>
              <w:lang w:val="es-ES"/>
            </w:rPr>
            <w:instrText xml:space="preserve"> CITATION Flo01 \l 3082 </w:instrText>
          </w:r>
          <w:r w:rsidR="00674D11">
            <w:fldChar w:fldCharType="separate"/>
          </w:r>
          <w:r w:rsidR="00013233">
            <w:rPr>
              <w:noProof/>
              <w:lang w:val="es-ES"/>
            </w:rPr>
            <w:t xml:space="preserve"> (Entonado, 2001)</w:t>
          </w:r>
          <w:r w:rsidR="00674D11">
            <w:fldChar w:fldCharType="end"/>
          </w:r>
        </w:sdtContent>
      </w:sdt>
      <w:r w:rsidR="00FD189F">
        <w:t>.</w:t>
      </w:r>
    </w:p>
    <w:p w14:paraId="0920C93C" w14:textId="77777777" w:rsidR="005B0B22" w:rsidRDefault="00FF04E5" w:rsidP="00E21C71">
      <w:r>
        <w:t xml:space="preserve">En </w:t>
      </w:r>
      <w:r w:rsidR="003E723A">
        <w:t>una primer</w:t>
      </w:r>
      <w:r w:rsidR="00335032">
        <w:t>a</w:t>
      </w:r>
      <w:r>
        <w:t xml:space="preserve"> dimensión</w:t>
      </w:r>
      <w:r w:rsidR="00E46838">
        <w:t xml:space="preserve"> </w:t>
      </w:r>
      <w:r w:rsidR="00D264C4">
        <w:t>de los medios digitales</w:t>
      </w:r>
      <w:r w:rsidR="004D60A0">
        <w:t xml:space="preserve">, ubicamos </w:t>
      </w:r>
      <w:r w:rsidR="000426CB">
        <w:t xml:space="preserve">el </w:t>
      </w:r>
      <w:r w:rsidR="0094443C">
        <w:t>manejo</w:t>
      </w:r>
      <w:r w:rsidR="00185607">
        <w:t xml:space="preserve"> del software y tecnología especializada para el desarrollo o materialización del proyecto</w:t>
      </w:r>
      <w:r w:rsidR="00D763CD">
        <w:t>, es decir, para la parte disciplinar</w:t>
      </w:r>
      <w:r w:rsidR="18A1325C">
        <w:t xml:space="preserve">. Podemos hablar de programas que permiten representar ideas de forma bidimensional o tridimensional, </w:t>
      </w:r>
      <w:r w:rsidR="21F8748B">
        <w:t>como puede</w:t>
      </w:r>
      <w:r w:rsidR="000E2B7F">
        <w:t xml:space="preserve">n ser </w:t>
      </w:r>
      <w:r w:rsidR="21F8748B">
        <w:t>Autocad</w:t>
      </w:r>
      <w:r w:rsidR="1424D0AE">
        <w:t>, Illustrator</w:t>
      </w:r>
      <w:r w:rsidR="21F8748B">
        <w:t xml:space="preserve"> </w:t>
      </w:r>
      <w:r w:rsidR="000E2B7F">
        <w:t xml:space="preserve">o </w:t>
      </w:r>
      <w:r w:rsidR="21F8748B">
        <w:t>Photoshop</w:t>
      </w:r>
      <w:r w:rsidR="00DA5042">
        <w:t>;</w:t>
      </w:r>
      <w:r w:rsidR="000E2B7F">
        <w:t xml:space="preserve"> </w:t>
      </w:r>
      <w:r w:rsidR="18A1325C">
        <w:t>algunos</w:t>
      </w:r>
      <w:r w:rsidR="000E2B7F">
        <w:t xml:space="preserve"> otros que</w:t>
      </w:r>
      <w:r w:rsidR="18A1325C">
        <w:t xml:space="preserve"> reproducen elementos externos como</w:t>
      </w:r>
      <w:r w:rsidR="00DA5042">
        <w:t xml:space="preserve"> el</w:t>
      </w:r>
      <w:r w:rsidR="18A1325C">
        <w:t xml:space="preserve"> clima</w:t>
      </w:r>
      <w:r w:rsidR="00B07C7F">
        <w:t xml:space="preserve"> </w:t>
      </w:r>
      <w:r w:rsidR="00DA5042">
        <w:t>o la</w:t>
      </w:r>
      <w:r w:rsidR="18A1325C">
        <w:t xml:space="preserve"> </w:t>
      </w:r>
      <w:r w:rsidR="18A1325C" w:rsidRPr="00B412ED">
        <w:t>iluminación</w:t>
      </w:r>
      <w:r w:rsidR="0009104B" w:rsidRPr="00B412ED">
        <w:t>, otros más pueden</w:t>
      </w:r>
      <w:r w:rsidR="4C786FEA" w:rsidRPr="00B412ED">
        <w:t xml:space="preserve"> inclu</w:t>
      </w:r>
      <w:r w:rsidR="009940EE" w:rsidRPr="00B412ED">
        <w:t>ir movimiento,</w:t>
      </w:r>
      <w:r w:rsidR="4FEDD33C" w:rsidRPr="00B412ED">
        <w:t xml:space="preserve"> ubicación geográfica</w:t>
      </w:r>
      <w:r w:rsidR="006A7464" w:rsidRPr="00B412ED">
        <w:t xml:space="preserve">, </w:t>
      </w:r>
      <w:r w:rsidR="00F90CA0" w:rsidRPr="00B412ED">
        <w:t xml:space="preserve">entre los que podemos mencionar </w:t>
      </w:r>
      <w:r w:rsidR="000B7B72" w:rsidRPr="00B412ED">
        <w:t xml:space="preserve">Sketchup, </w:t>
      </w:r>
      <w:r w:rsidR="178BA873" w:rsidRPr="00B412ED">
        <w:t>Revit, Rhino</w:t>
      </w:r>
      <w:r w:rsidR="00F90CA0" w:rsidRPr="00B412ED">
        <w:t>, Maya</w:t>
      </w:r>
      <w:r w:rsidR="009940EE" w:rsidRPr="00B412ED">
        <w:t>,</w:t>
      </w:r>
      <w:r w:rsidR="178BA873" w:rsidRPr="00B412ED">
        <w:t xml:space="preserve"> 3</w:t>
      </w:r>
      <w:r w:rsidR="7563D6B6" w:rsidRPr="00B412ED">
        <w:t>D</w:t>
      </w:r>
      <w:r w:rsidR="00221024" w:rsidRPr="00B412ED">
        <w:t xml:space="preserve"> </w:t>
      </w:r>
      <w:r w:rsidR="007B041E" w:rsidRPr="00B412ED">
        <w:t>M</w:t>
      </w:r>
      <w:r w:rsidR="178BA873" w:rsidRPr="00B412ED">
        <w:t>ax</w:t>
      </w:r>
      <w:r w:rsidR="009940EE" w:rsidRPr="00B412ED">
        <w:t xml:space="preserve"> y otros tantos para edición de video o desarrollo multimedia como</w:t>
      </w:r>
      <w:r w:rsidR="00E63ECE" w:rsidRPr="00B412ED">
        <w:t>:</w:t>
      </w:r>
      <w:r w:rsidR="009940EE" w:rsidRPr="00B412ED">
        <w:t xml:space="preserve"> Director, Final Cut Pro o Adobe Premiere</w:t>
      </w:r>
      <w:r w:rsidR="4FEDD33C" w:rsidRPr="00B412ED">
        <w:t>.</w:t>
      </w:r>
    </w:p>
    <w:p w14:paraId="49D4BB11" w14:textId="77777777" w:rsidR="00335032" w:rsidRPr="00DF64D1" w:rsidRDefault="4FEDD33C" w:rsidP="00DF64D1">
      <w:pPr>
        <w:rPr>
          <w:lang w:val="es-ES"/>
        </w:rPr>
      </w:pPr>
      <w:r w:rsidRPr="3CE6A928">
        <w:rPr>
          <w:lang w:val="es-ES"/>
        </w:rPr>
        <w:lastRenderedPageBreak/>
        <w:t>Estas herramientas crean un escenario casi real sobre el cual desarrollar las ideas y es un apoyo importante en la visión del resultado</w:t>
      </w:r>
      <w:r w:rsidR="571B9F32" w:rsidRPr="3CE6A928">
        <w:rPr>
          <w:lang w:val="es-ES"/>
        </w:rPr>
        <w:t xml:space="preserve">. </w:t>
      </w:r>
      <w:r w:rsidR="00FF04E5">
        <w:rPr>
          <w:lang w:val="es-ES"/>
        </w:rPr>
        <w:t xml:space="preserve">Existe todavía </w:t>
      </w:r>
      <w:r w:rsidR="571B9F32" w:rsidRPr="3CE6A928">
        <w:rPr>
          <w:lang w:val="es-ES"/>
        </w:rPr>
        <w:t>un conflicto sobre el manejo de estas herramienta</w:t>
      </w:r>
      <w:r w:rsidR="00FF04E5">
        <w:rPr>
          <w:lang w:val="es-ES"/>
        </w:rPr>
        <w:t>s durante el proceso creativo y p</w:t>
      </w:r>
      <w:r w:rsidR="571B9F32" w:rsidRPr="3CE6A928">
        <w:rPr>
          <w:lang w:val="es-ES"/>
        </w:rPr>
        <w:t>articularm</w:t>
      </w:r>
      <w:r w:rsidR="00FF04E5">
        <w:rPr>
          <w:lang w:val="es-ES"/>
        </w:rPr>
        <w:t>ente en la Facultad del Hábitat</w:t>
      </w:r>
      <w:r w:rsidR="571B9F32" w:rsidRPr="3CE6A928">
        <w:rPr>
          <w:lang w:val="es-ES"/>
        </w:rPr>
        <w:t xml:space="preserve"> se cuida el hábito por el</w:t>
      </w:r>
      <w:r w:rsidR="29CDAB23" w:rsidRPr="3CE6A928">
        <w:rPr>
          <w:lang w:val="es-ES"/>
        </w:rPr>
        <w:t xml:space="preserve"> dibujo y el desarrollo de las ideas conceptuales por medio de bocetos y modelos manuales</w:t>
      </w:r>
      <w:r w:rsidR="00DE2528">
        <w:rPr>
          <w:lang w:val="es-ES"/>
        </w:rPr>
        <w:t>. Esto permite</w:t>
      </w:r>
      <w:r w:rsidR="003A41DA">
        <w:rPr>
          <w:lang w:val="es-ES"/>
        </w:rPr>
        <w:t xml:space="preserve"> </w:t>
      </w:r>
      <w:r w:rsidR="25FF80AD" w:rsidRPr="3CE6A928">
        <w:rPr>
          <w:lang w:val="es-ES"/>
        </w:rPr>
        <w:t>cierta flexibilidad en el uso de diferentes programas de apoyo para el diseño</w:t>
      </w:r>
      <w:r w:rsidR="00FF04E5">
        <w:rPr>
          <w:lang w:val="es-ES"/>
        </w:rPr>
        <w:t xml:space="preserve"> </w:t>
      </w:r>
      <w:r w:rsidR="003A41DA">
        <w:rPr>
          <w:lang w:val="es-ES"/>
        </w:rPr>
        <w:t>porque no se define</w:t>
      </w:r>
      <w:r w:rsidR="00FF04E5">
        <w:rPr>
          <w:lang w:val="es-ES"/>
        </w:rPr>
        <w:t xml:space="preserve"> una sola plataforma para todos</w:t>
      </w:r>
      <w:r w:rsidR="25FF80AD" w:rsidRPr="3CE6A928">
        <w:rPr>
          <w:lang w:val="es-ES"/>
        </w:rPr>
        <w:t xml:space="preserve">. </w:t>
      </w:r>
      <w:r w:rsidR="00FF04E5">
        <w:rPr>
          <w:lang w:val="es-ES"/>
        </w:rPr>
        <w:t>Es así, que e</w:t>
      </w:r>
      <w:r w:rsidR="25FF80AD" w:rsidRPr="3CE6A928">
        <w:rPr>
          <w:lang w:val="es-ES"/>
        </w:rPr>
        <w:t>l proceso no depende de un determinado software, sino de la metodología proyectual de cada licenciat</w:t>
      </w:r>
      <w:r w:rsidR="08F4D4C8" w:rsidRPr="3CE6A928">
        <w:rPr>
          <w:lang w:val="es-ES"/>
        </w:rPr>
        <w:t>ura</w:t>
      </w:r>
      <w:r w:rsidR="00DD2255">
        <w:rPr>
          <w:lang w:val="es-ES"/>
        </w:rPr>
        <w:t>,</w:t>
      </w:r>
      <w:r w:rsidR="08F4D4C8" w:rsidRPr="3CE6A928">
        <w:rPr>
          <w:lang w:val="es-ES"/>
        </w:rPr>
        <w:t xml:space="preserve"> el medio digital únicamente apoya a la representación de estas ideas y explora las afectaciones externas </w:t>
      </w:r>
      <w:r w:rsidR="00F916A5">
        <w:rPr>
          <w:lang w:val="es-ES"/>
        </w:rPr>
        <w:t>para la</w:t>
      </w:r>
      <w:r w:rsidR="08F4D4C8" w:rsidRPr="3CE6A928">
        <w:rPr>
          <w:lang w:val="es-ES"/>
        </w:rPr>
        <w:t xml:space="preserve"> evaluación</w:t>
      </w:r>
      <w:r w:rsidR="00F916A5">
        <w:rPr>
          <w:lang w:val="es-ES"/>
        </w:rPr>
        <w:t xml:space="preserve"> de la propuesta.</w:t>
      </w:r>
      <w:r w:rsidR="00DF64D1">
        <w:rPr>
          <w:lang w:val="es-ES"/>
        </w:rPr>
        <w:t xml:space="preserve"> </w:t>
      </w:r>
      <w:r w:rsidR="00FF04E5" w:rsidRPr="00DF64D1">
        <w:rPr>
          <w:lang w:val="es-ES"/>
        </w:rPr>
        <w:t>Sin embargo,</w:t>
      </w:r>
      <w:r w:rsidR="08F4D4C8" w:rsidRPr="00DF64D1">
        <w:rPr>
          <w:lang w:val="es-ES"/>
        </w:rPr>
        <w:t xml:space="preserve"> </w:t>
      </w:r>
      <w:r w:rsidR="00335032" w:rsidRPr="00DF64D1">
        <w:rPr>
          <w:lang w:val="es-ES"/>
        </w:rPr>
        <w:t>“</w:t>
      </w:r>
      <w:r w:rsidR="00635A10" w:rsidRPr="00DF64D1">
        <w:rPr>
          <w:lang w:val="es-ES"/>
        </w:rPr>
        <w:t>la tecnología ocupa un lugar central no solo en el uso de nuevas metodologías, sino también en la readaptación del papel de los docentes en las aulas</w:t>
      </w:r>
      <w:r w:rsidR="00335032" w:rsidRPr="00DF64D1">
        <w:rPr>
          <w:lang w:val="es-ES"/>
        </w:rPr>
        <w:t>”</w:t>
      </w:r>
      <w:r w:rsidR="005C37B2">
        <w:rPr>
          <w:lang w:val="es-ES"/>
        </w:rPr>
        <w:t xml:space="preserve"> (Viñals Blanco &amp; Cuenca Amigo,</w:t>
      </w:r>
      <w:r w:rsidR="009A1F6A" w:rsidRPr="00DF64D1">
        <w:rPr>
          <w:lang w:val="es-ES"/>
        </w:rPr>
        <w:t xml:space="preserve"> 2016)</w:t>
      </w:r>
      <w:r w:rsidR="005C37B2">
        <w:rPr>
          <w:lang w:val="es-ES"/>
        </w:rPr>
        <w:t>.</w:t>
      </w:r>
    </w:p>
    <w:p w14:paraId="011964D4" w14:textId="77777777" w:rsidR="001E08AF" w:rsidRDefault="00FF04E5" w:rsidP="00E21C71">
      <w:pPr>
        <w:rPr>
          <w:rFonts w:cs="Times New Roman"/>
          <w:lang w:val="es-ES"/>
        </w:rPr>
      </w:pPr>
      <w:r w:rsidRPr="00DF64D1">
        <w:rPr>
          <w:lang w:val="es-ES"/>
        </w:rPr>
        <w:t xml:space="preserve">En </w:t>
      </w:r>
      <w:r w:rsidR="00D763CD" w:rsidRPr="00DF64D1">
        <w:rPr>
          <w:lang w:val="es-ES"/>
        </w:rPr>
        <w:t xml:space="preserve">una segunda </w:t>
      </w:r>
      <w:r w:rsidRPr="00DF64D1">
        <w:rPr>
          <w:lang w:val="es-ES"/>
        </w:rPr>
        <w:t xml:space="preserve">dimensión </w:t>
      </w:r>
      <w:r w:rsidR="00D763CD" w:rsidRPr="00DF64D1">
        <w:rPr>
          <w:lang w:val="es-ES"/>
        </w:rPr>
        <w:t>podemos ubicar</w:t>
      </w:r>
      <w:r w:rsidR="003F1098" w:rsidRPr="00DF64D1">
        <w:rPr>
          <w:lang w:val="es-ES"/>
        </w:rPr>
        <w:t xml:space="preserve"> el</w:t>
      </w:r>
      <w:r w:rsidR="003F1098" w:rsidRPr="0072507A">
        <w:rPr>
          <w:rFonts w:cs="Times New Roman"/>
          <w:lang w:val="es-ES"/>
        </w:rPr>
        <w:t xml:space="preserve"> proceso de </w:t>
      </w:r>
      <w:r w:rsidR="00185607" w:rsidRPr="0072507A">
        <w:rPr>
          <w:rFonts w:cs="Times New Roman"/>
          <w:lang w:val="es-ES"/>
        </w:rPr>
        <w:t xml:space="preserve">enseñanza-aprendizaje de dichos conocimientos, habilidades o capacidades tecnológicas a través de </w:t>
      </w:r>
      <w:r w:rsidR="00F934AF">
        <w:rPr>
          <w:rFonts w:cs="Times New Roman"/>
          <w:lang w:val="es-ES"/>
        </w:rPr>
        <w:t>otras</w:t>
      </w:r>
      <w:r w:rsidR="00DD2255" w:rsidRPr="0072507A">
        <w:rPr>
          <w:rFonts w:cs="Times New Roman"/>
          <w:lang w:val="es-ES"/>
        </w:rPr>
        <w:t xml:space="preserve"> </w:t>
      </w:r>
      <w:r w:rsidR="00185607" w:rsidRPr="0072507A">
        <w:rPr>
          <w:rFonts w:cs="Times New Roman"/>
          <w:lang w:val="es-ES"/>
        </w:rPr>
        <w:t>herramientas digitales y/o virtuales</w:t>
      </w:r>
      <w:r w:rsidRPr="0072507A">
        <w:rPr>
          <w:rFonts w:cs="Times New Roman"/>
          <w:lang w:val="es-ES"/>
        </w:rPr>
        <w:t>. Estos medios digitales tienen</w:t>
      </w:r>
      <w:r>
        <w:rPr>
          <w:rFonts w:cs="Times New Roman"/>
          <w:lang w:val="es-ES"/>
        </w:rPr>
        <w:t xml:space="preserve"> </w:t>
      </w:r>
      <w:r w:rsidR="00073571">
        <w:rPr>
          <w:rFonts w:cs="Times New Roman"/>
          <w:lang w:val="es-ES"/>
        </w:rPr>
        <w:t xml:space="preserve">casi el mismo desarrollo </w:t>
      </w:r>
      <w:r w:rsidR="00B26316">
        <w:rPr>
          <w:rFonts w:cs="Times New Roman"/>
          <w:lang w:val="es-ES"/>
        </w:rPr>
        <w:t>de formas y recursos para apoyo en la docencia</w:t>
      </w:r>
      <w:r>
        <w:rPr>
          <w:rFonts w:cs="Times New Roman"/>
          <w:lang w:val="es-ES"/>
        </w:rPr>
        <w:t>; lo</w:t>
      </w:r>
      <w:r w:rsidR="00661BB2">
        <w:rPr>
          <w:rFonts w:cs="Times New Roman"/>
          <w:lang w:val="es-ES"/>
        </w:rPr>
        <w:t xml:space="preserve"> que implic</w:t>
      </w:r>
      <w:r w:rsidR="00517A1C">
        <w:rPr>
          <w:rFonts w:cs="Times New Roman"/>
          <w:lang w:val="es-ES"/>
        </w:rPr>
        <w:t>a explorar</w:t>
      </w:r>
      <w:r w:rsidR="00661BB2">
        <w:rPr>
          <w:rFonts w:cs="Times New Roman"/>
          <w:lang w:val="es-ES"/>
        </w:rPr>
        <w:t xml:space="preserve"> plata</w:t>
      </w:r>
      <w:r>
        <w:rPr>
          <w:rFonts w:cs="Times New Roman"/>
          <w:lang w:val="es-ES"/>
        </w:rPr>
        <w:t xml:space="preserve">formas </w:t>
      </w:r>
      <w:r w:rsidR="00301FCA">
        <w:rPr>
          <w:rFonts w:cs="Times New Roman"/>
          <w:lang w:val="es-ES"/>
        </w:rPr>
        <w:t xml:space="preserve">y aplicaciones </w:t>
      </w:r>
      <w:r>
        <w:rPr>
          <w:rFonts w:cs="Times New Roman"/>
          <w:lang w:val="es-ES"/>
        </w:rPr>
        <w:t xml:space="preserve">ajenas a lo disciplinar </w:t>
      </w:r>
      <w:r w:rsidR="00661BB2">
        <w:rPr>
          <w:rFonts w:cs="Times New Roman"/>
          <w:lang w:val="es-ES"/>
        </w:rPr>
        <w:t xml:space="preserve">para generar recursos de </w:t>
      </w:r>
      <w:r w:rsidR="00DD2DD5">
        <w:rPr>
          <w:rFonts w:cs="Times New Roman"/>
          <w:lang w:val="es-ES"/>
        </w:rPr>
        <w:t>audio, video</w:t>
      </w:r>
      <w:r w:rsidR="00BB4FD0">
        <w:rPr>
          <w:rFonts w:cs="Times New Roman"/>
          <w:lang w:val="es-ES"/>
        </w:rPr>
        <w:t>, espacios de colaboración,</w:t>
      </w:r>
      <w:r w:rsidR="00B10EFF">
        <w:rPr>
          <w:rFonts w:cs="Times New Roman"/>
          <w:lang w:val="es-ES"/>
        </w:rPr>
        <w:t xml:space="preserve"> revisión o evaluación</w:t>
      </w:r>
      <w:r w:rsidR="00DD2DD5">
        <w:rPr>
          <w:rFonts w:cs="Times New Roman"/>
          <w:lang w:val="es-ES"/>
        </w:rPr>
        <w:t xml:space="preserve"> </w:t>
      </w:r>
      <w:r w:rsidR="00301FCA">
        <w:rPr>
          <w:rFonts w:cs="Times New Roman"/>
          <w:lang w:val="es-ES"/>
        </w:rPr>
        <w:t xml:space="preserve">de trabajos </w:t>
      </w:r>
      <w:r w:rsidR="00DD2DD5">
        <w:rPr>
          <w:rFonts w:cs="Times New Roman"/>
          <w:lang w:val="es-ES"/>
        </w:rPr>
        <w:t>y</w:t>
      </w:r>
      <w:r>
        <w:rPr>
          <w:rFonts w:cs="Times New Roman"/>
          <w:lang w:val="es-ES"/>
        </w:rPr>
        <w:t xml:space="preserve"> un sinfín </w:t>
      </w:r>
      <w:r w:rsidR="00517A1C">
        <w:rPr>
          <w:rFonts w:cs="Times New Roman"/>
          <w:lang w:val="es-ES"/>
        </w:rPr>
        <w:t>de nuevas formas</w:t>
      </w:r>
      <w:r w:rsidR="0010767D">
        <w:rPr>
          <w:rFonts w:cs="Times New Roman"/>
          <w:lang w:val="es-ES"/>
        </w:rPr>
        <w:t xml:space="preserve"> que ayuda</w:t>
      </w:r>
      <w:r>
        <w:rPr>
          <w:rFonts w:cs="Times New Roman"/>
          <w:lang w:val="es-ES"/>
        </w:rPr>
        <w:t>n al docente a crear</w:t>
      </w:r>
      <w:r w:rsidR="00DD2DD5">
        <w:rPr>
          <w:rFonts w:cs="Times New Roman"/>
          <w:lang w:val="es-ES"/>
        </w:rPr>
        <w:t xml:space="preserve"> diferentes experiencias de aprendizaje para el apoyo de las estrategias </w:t>
      </w:r>
      <w:r>
        <w:rPr>
          <w:rFonts w:cs="Times New Roman"/>
          <w:lang w:val="es-ES"/>
        </w:rPr>
        <w:t xml:space="preserve">didácticas en el cumplimiento </w:t>
      </w:r>
      <w:r w:rsidR="00F60639">
        <w:rPr>
          <w:rFonts w:cs="Times New Roman"/>
          <w:lang w:val="es-ES"/>
        </w:rPr>
        <w:t>de los programas</w:t>
      </w:r>
      <w:r w:rsidR="00333949">
        <w:rPr>
          <w:rFonts w:cs="Times New Roman"/>
          <w:lang w:val="es-ES"/>
        </w:rPr>
        <w:t xml:space="preserve"> académicos. </w:t>
      </w:r>
      <w:r>
        <w:rPr>
          <w:rFonts w:cs="Times New Roman"/>
          <w:lang w:val="es-ES"/>
        </w:rPr>
        <w:t xml:space="preserve">El diseño requiere estar a la vanguardia tecnológica, pero la educación del diseño no es ajena ni se desvincula de esta realidad, </w:t>
      </w:r>
      <w:r w:rsidR="007D1F98">
        <w:rPr>
          <w:rFonts w:cs="Times New Roman"/>
          <w:lang w:val="es-ES"/>
        </w:rPr>
        <w:t>“</w:t>
      </w:r>
      <w:r w:rsidR="00206D15">
        <w:rPr>
          <w:rFonts w:cs="Times New Roman"/>
          <w:lang w:val="es-ES"/>
        </w:rPr>
        <w:t>p</w:t>
      </w:r>
      <w:r w:rsidR="00DF2CA1" w:rsidRPr="00DF2CA1">
        <w:rPr>
          <w:rFonts w:cs="Times New Roman"/>
          <w:lang w:val="es-ES"/>
        </w:rPr>
        <w:t>orque efectivamente vivimos en una nueva estructura social, la sociedad de las redes globales, caracterizada por la aparición de una nueva cultura, la cultura de la autonomía</w:t>
      </w:r>
      <w:r w:rsidR="006D49DE">
        <w:rPr>
          <w:rFonts w:cs="Times New Roman"/>
          <w:lang w:val="es-ES"/>
        </w:rPr>
        <w:t>”</w:t>
      </w:r>
      <w:sdt>
        <w:sdtPr>
          <w:rPr>
            <w:rFonts w:cs="Times New Roman"/>
            <w:lang w:val="es-ES"/>
          </w:rPr>
          <w:id w:val="95911484"/>
          <w:citation/>
        </w:sdtPr>
        <w:sdtEndPr/>
        <w:sdtContent>
          <w:r w:rsidR="00674D11">
            <w:rPr>
              <w:rFonts w:cs="Times New Roman"/>
              <w:lang w:val="es-ES"/>
            </w:rPr>
            <w:fldChar w:fldCharType="begin"/>
          </w:r>
          <w:r w:rsidR="00EC0390">
            <w:rPr>
              <w:rFonts w:cs="Times New Roman"/>
              <w:lang w:val="es-ES"/>
            </w:rPr>
            <w:instrText xml:space="preserve"> CITATION Cmb \l 3082 </w:instrText>
          </w:r>
          <w:r w:rsidR="00674D11">
            <w:rPr>
              <w:rFonts w:cs="Times New Roman"/>
              <w:lang w:val="es-ES"/>
            </w:rPr>
            <w:fldChar w:fldCharType="separate"/>
          </w:r>
          <w:r w:rsidR="00EC0390">
            <w:rPr>
              <w:rFonts w:cs="Times New Roman"/>
              <w:noProof/>
              <w:lang w:val="es-ES"/>
            </w:rPr>
            <w:t xml:space="preserve"> </w:t>
          </w:r>
          <w:r w:rsidR="00EC0390" w:rsidRPr="00EC0390">
            <w:rPr>
              <w:rFonts w:cs="Times New Roman"/>
              <w:noProof/>
              <w:lang w:val="es-ES"/>
            </w:rPr>
            <w:t>(Castells, 2013)</w:t>
          </w:r>
          <w:r w:rsidR="00674D11">
            <w:rPr>
              <w:rFonts w:cs="Times New Roman"/>
              <w:lang w:val="es-ES"/>
            </w:rPr>
            <w:fldChar w:fldCharType="end"/>
          </w:r>
        </w:sdtContent>
      </w:sdt>
      <w:r w:rsidR="00206D15">
        <w:rPr>
          <w:rFonts w:cs="Times New Roman"/>
          <w:lang w:val="es-ES"/>
        </w:rPr>
        <w:t>.</w:t>
      </w:r>
    </w:p>
    <w:p w14:paraId="463DD0D6" w14:textId="77777777" w:rsidR="001E08AF" w:rsidRDefault="00FF04E5" w:rsidP="3CE6A928">
      <w:pPr>
        <w:rPr>
          <w:rFonts w:cs="Times New Roman"/>
          <w:lang w:val="es-ES"/>
        </w:rPr>
      </w:pPr>
      <w:r>
        <w:rPr>
          <w:rFonts w:cs="Times New Roman"/>
          <w:lang w:val="es-ES"/>
        </w:rPr>
        <w:t>T</w:t>
      </w:r>
      <w:r w:rsidR="00D82263">
        <w:rPr>
          <w:rFonts w:cs="Times New Roman"/>
          <w:lang w:val="es-ES"/>
        </w:rPr>
        <w:t>odo forma</w:t>
      </w:r>
      <w:r>
        <w:rPr>
          <w:rFonts w:cs="Times New Roman"/>
          <w:lang w:val="es-ES"/>
        </w:rPr>
        <w:t xml:space="preserve"> parte de la cultura digital en la que nos vemos inmersos, el dominio de ciertas habilidades tecnológicas y el conocimiento de “especiales fuentes de información especializadas”</w:t>
      </w:r>
      <w:r w:rsidR="002B1073">
        <w:rPr>
          <w:rFonts w:cs="Times New Roman"/>
          <w:lang w:val="es-ES"/>
        </w:rPr>
        <w:t xml:space="preserve"> como </w:t>
      </w:r>
      <w:r>
        <w:rPr>
          <w:rFonts w:cs="Times New Roman"/>
          <w:lang w:val="es-ES"/>
        </w:rPr>
        <w:t xml:space="preserve">canales de acceso a </w:t>
      </w:r>
      <w:r w:rsidR="002B1073">
        <w:rPr>
          <w:rFonts w:cs="Times New Roman"/>
          <w:lang w:val="es-ES"/>
        </w:rPr>
        <w:t xml:space="preserve">la </w:t>
      </w:r>
      <w:r>
        <w:rPr>
          <w:rFonts w:cs="Times New Roman"/>
          <w:lang w:val="es-ES"/>
        </w:rPr>
        <w:t>información y software creados específicamente para el diseño. De tal manera, que al no poder salir de casa encontramos castrado un canal</w:t>
      </w:r>
      <w:r w:rsidR="00920698">
        <w:rPr>
          <w:rFonts w:cs="Times New Roman"/>
          <w:lang w:val="es-ES"/>
        </w:rPr>
        <w:t xml:space="preserve"> para compartir información</w:t>
      </w:r>
      <w:r>
        <w:rPr>
          <w:rFonts w:cs="Times New Roman"/>
          <w:lang w:val="es-ES"/>
        </w:rPr>
        <w:t>, pero tenemos otro abierto que representa una fuente de información especializada con recursos y herramientas que son part</w:t>
      </w:r>
      <w:r w:rsidR="0043313A">
        <w:rPr>
          <w:rFonts w:cs="Times New Roman"/>
          <w:lang w:val="es-ES"/>
        </w:rPr>
        <w:t>e del conocimiento técnico de l</w:t>
      </w:r>
      <w:r>
        <w:rPr>
          <w:rFonts w:cs="Times New Roman"/>
          <w:lang w:val="es-ES"/>
        </w:rPr>
        <w:t xml:space="preserve">a profesión. </w:t>
      </w:r>
    </w:p>
    <w:p w14:paraId="4C8187F2" w14:textId="77777777" w:rsidR="00282072" w:rsidRPr="00C64E4C" w:rsidRDefault="00282072" w:rsidP="4106E178">
      <w:pPr>
        <w:pStyle w:val="ListParagraph"/>
        <w:numPr>
          <w:ilvl w:val="0"/>
          <w:numId w:val="4"/>
        </w:numPr>
        <w:rPr>
          <w:rFonts w:cs="Times New Roman"/>
          <w:b/>
          <w:bCs/>
          <w:lang w:val="es-ES"/>
        </w:rPr>
      </w:pPr>
      <w:r w:rsidRPr="00BD5E7A">
        <w:rPr>
          <w:rFonts w:cs="Times New Roman"/>
          <w:b/>
          <w:bCs/>
          <w:lang w:val="es-ES"/>
        </w:rPr>
        <w:t>Los retos</w:t>
      </w:r>
      <w:r w:rsidRPr="4106E178">
        <w:rPr>
          <w:rFonts w:cs="Times New Roman"/>
          <w:b/>
          <w:bCs/>
          <w:lang w:val="es-ES"/>
        </w:rPr>
        <w:t xml:space="preserve"> de la enseñanza del diseño por medios digitales</w:t>
      </w:r>
    </w:p>
    <w:p w14:paraId="20492AEE" w14:textId="77777777" w:rsidR="00F57C66" w:rsidRPr="00240892" w:rsidRDefault="00C64E4C" w:rsidP="1D8A6694">
      <w:pPr>
        <w:rPr>
          <w:rFonts w:cs="Times New Roman"/>
          <w:bCs/>
          <w:lang w:val="es-ES"/>
        </w:rPr>
      </w:pPr>
      <w:r w:rsidRPr="001E521D">
        <w:rPr>
          <w:rFonts w:cs="Times New Roman"/>
          <w:b/>
          <w:i/>
          <w:iCs/>
          <w:sz w:val="22"/>
          <w:szCs w:val="22"/>
          <w:lang w:val="es-ES"/>
        </w:rPr>
        <w:t>La accesibilidad a</w:t>
      </w:r>
      <w:r w:rsidR="0032271B">
        <w:rPr>
          <w:rFonts w:cs="Times New Roman"/>
          <w:b/>
          <w:i/>
          <w:iCs/>
          <w:sz w:val="22"/>
          <w:szCs w:val="22"/>
          <w:lang w:val="es-ES"/>
        </w:rPr>
        <w:t xml:space="preserve"> los medios digitales del diseño</w:t>
      </w:r>
    </w:p>
    <w:p w14:paraId="3200A209" w14:textId="77777777" w:rsidR="00516A33" w:rsidRDefault="006B1E18" w:rsidP="1D8A6694">
      <w:pPr>
        <w:rPr>
          <w:lang w:val="es-ES"/>
        </w:rPr>
      </w:pPr>
      <w:r w:rsidRPr="1D8A6694">
        <w:rPr>
          <w:lang w:val="es-ES"/>
        </w:rPr>
        <w:t>Uno de los principales retos que</w:t>
      </w:r>
      <w:r w:rsidR="416514AD" w:rsidRPr="1D8A6694">
        <w:rPr>
          <w:lang w:val="es-ES"/>
        </w:rPr>
        <w:t xml:space="preserve"> se enfrenta</w:t>
      </w:r>
      <w:r w:rsidRPr="1D8A6694">
        <w:rPr>
          <w:lang w:val="es-ES"/>
        </w:rPr>
        <w:t xml:space="preserve">, sea como docentes o como profesionistas, es la accesibilidad a los medios digitales de apoyo para el diseño. </w:t>
      </w:r>
      <w:r w:rsidR="00C5226E">
        <w:rPr>
          <w:lang w:val="es-ES"/>
        </w:rPr>
        <w:t xml:space="preserve">Sin embargo, hay que “. </w:t>
      </w:r>
      <w:r w:rsidRPr="1D8A6694">
        <w:rPr>
          <w:lang w:val="es-ES"/>
        </w:rPr>
        <w:t>Por una parte</w:t>
      </w:r>
      <w:r w:rsidR="00BD3B69" w:rsidRPr="1D8A6694">
        <w:rPr>
          <w:lang w:val="es-ES"/>
        </w:rPr>
        <w:t>,</w:t>
      </w:r>
      <w:r w:rsidRPr="1D8A6694">
        <w:rPr>
          <w:lang w:val="es-ES"/>
        </w:rPr>
        <w:t xml:space="preserve"> está el </w:t>
      </w:r>
      <w:r w:rsidR="189EE56F" w:rsidRPr="1D8A6694">
        <w:rPr>
          <w:lang w:val="es-ES"/>
        </w:rPr>
        <w:t>acceso</w:t>
      </w:r>
      <w:r w:rsidR="00DE2D95" w:rsidRPr="1D8A6694">
        <w:rPr>
          <w:lang w:val="es-ES"/>
        </w:rPr>
        <w:t xml:space="preserve"> a un </w:t>
      </w:r>
      <w:r w:rsidRPr="1D8A6694">
        <w:rPr>
          <w:lang w:val="es-ES"/>
        </w:rPr>
        <w:t xml:space="preserve">equipo </w:t>
      </w:r>
      <w:r w:rsidR="00EB6DCD" w:rsidRPr="1D8A6694">
        <w:rPr>
          <w:lang w:val="es-ES"/>
        </w:rPr>
        <w:t xml:space="preserve">de cómputo </w:t>
      </w:r>
      <w:r w:rsidR="005E2298" w:rsidRPr="1D8A6694">
        <w:rPr>
          <w:lang w:val="es-ES"/>
        </w:rPr>
        <w:t xml:space="preserve">con </w:t>
      </w:r>
      <w:r w:rsidR="00827BE2" w:rsidRPr="1D8A6694">
        <w:rPr>
          <w:lang w:val="es-ES"/>
        </w:rPr>
        <w:t>los componentes de hardware adecuados</w:t>
      </w:r>
      <w:r w:rsidR="00EB6DCD" w:rsidRPr="1D8A6694">
        <w:rPr>
          <w:lang w:val="es-ES"/>
        </w:rPr>
        <w:t xml:space="preserve"> </w:t>
      </w:r>
      <w:r w:rsidRPr="1D8A6694">
        <w:rPr>
          <w:lang w:val="es-ES"/>
        </w:rPr>
        <w:t>para los programas de diseño</w:t>
      </w:r>
      <w:r w:rsidR="007971C0" w:rsidRPr="1D8A6694">
        <w:rPr>
          <w:lang w:val="es-ES"/>
        </w:rPr>
        <w:t>: procesador, memoria, resolución de pantalla</w:t>
      </w:r>
      <w:r w:rsidR="00800448" w:rsidRPr="1D8A6694">
        <w:rPr>
          <w:lang w:val="es-ES"/>
        </w:rPr>
        <w:t xml:space="preserve"> y tarjeta gráfica</w:t>
      </w:r>
      <w:r w:rsidR="5EC458E2" w:rsidRPr="1D8A6694">
        <w:rPr>
          <w:lang w:val="es-ES"/>
        </w:rPr>
        <w:t>, marcados</w:t>
      </w:r>
      <w:r w:rsidR="00800448" w:rsidRPr="1D8A6694">
        <w:rPr>
          <w:lang w:val="es-ES"/>
        </w:rPr>
        <w:t xml:space="preserve"> </w:t>
      </w:r>
      <w:r w:rsidR="37539C84" w:rsidRPr="1D8A6694">
        <w:rPr>
          <w:lang w:val="es-ES"/>
        </w:rPr>
        <w:t xml:space="preserve">como </w:t>
      </w:r>
      <w:r w:rsidR="00800448" w:rsidRPr="1D8A6694">
        <w:rPr>
          <w:lang w:val="es-ES"/>
        </w:rPr>
        <w:t xml:space="preserve">algunos de los </w:t>
      </w:r>
      <w:r w:rsidR="000462C9" w:rsidRPr="1D8A6694">
        <w:rPr>
          <w:lang w:val="es-ES"/>
        </w:rPr>
        <w:t>requisitos del sistema</w:t>
      </w:r>
      <w:r w:rsidR="443A3020" w:rsidRPr="1D8A6694">
        <w:rPr>
          <w:lang w:val="es-ES"/>
        </w:rPr>
        <w:t xml:space="preserve"> </w:t>
      </w:r>
      <w:r w:rsidR="0C8CD78B" w:rsidRPr="1D8A6694">
        <w:rPr>
          <w:lang w:val="es-ES"/>
        </w:rPr>
        <w:t>en</w:t>
      </w:r>
      <w:r w:rsidR="443A3020" w:rsidRPr="1D8A6694">
        <w:rPr>
          <w:lang w:val="es-ES"/>
        </w:rPr>
        <w:t xml:space="preserve"> los</w:t>
      </w:r>
      <w:r w:rsidR="2A799497" w:rsidRPr="1D8A6694">
        <w:rPr>
          <w:lang w:val="es-ES"/>
        </w:rPr>
        <w:t xml:space="preserve"> que</w:t>
      </w:r>
      <w:r w:rsidR="00290B1A" w:rsidRPr="1D8A6694">
        <w:rPr>
          <w:lang w:val="es-ES"/>
        </w:rPr>
        <w:t xml:space="preserve"> el </w:t>
      </w:r>
      <w:r w:rsidR="00A93E63" w:rsidRPr="1D8A6694">
        <w:rPr>
          <w:lang w:val="es-ES"/>
        </w:rPr>
        <w:t>usuario de estas plataformas</w:t>
      </w:r>
      <w:r w:rsidR="00290B1A" w:rsidRPr="1D8A6694">
        <w:rPr>
          <w:lang w:val="es-ES"/>
        </w:rPr>
        <w:t xml:space="preserve"> </w:t>
      </w:r>
      <w:r w:rsidR="003E52D2" w:rsidRPr="1D8A6694">
        <w:rPr>
          <w:lang w:val="es-ES"/>
        </w:rPr>
        <w:t>debe</w:t>
      </w:r>
      <w:r w:rsidR="002E6E28" w:rsidRPr="1D8A6694">
        <w:rPr>
          <w:lang w:val="es-ES"/>
        </w:rPr>
        <w:t xml:space="preserve"> tener conocimiento </w:t>
      </w:r>
      <w:r w:rsidR="066168EE" w:rsidRPr="1D8A6694">
        <w:rPr>
          <w:lang w:val="es-ES"/>
        </w:rPr>
        <w:t xml:space="preserve">tanto </w:t>
      </w:r>
      <w:r w:rsidR="00754363" w:rsidRPr="1D8A6694">
        <w:rPr>
          <w:lang w:val="es-ES"/>
        </w:rPr>
        <w:t xml:space="preserve">en innovaciones tecnológicas </w:t>
      </w:r>
      <w:r w:rsidR="00525A93" w:rsidRPr="1D8A6694">
        <w:rPr>
          <w:lang w:val="es-ES"/>
        </w:rPr>
        <w:t>durante</w:t>
      </w:r>
      <w:r w:rsidR="009D6687" w:rsidRPr="1D8A6694">
        <w:rPr>
          <w:lang w:val="es-ES"/>
        </w:rPr>
        <w:t xml:space="preserve"> la adquisición del equipo </w:t>
      </w:r>
      <w:r w:rsidR="378296B4" w:rsidRPr="1D8A6694">
        <w:rPr>
          <w:lang w:val="es-ES"/>
        </w:rPr>
        <w:t>como</w:t>
      </w:r>
      <w:r w:rsidR="00BD3B69" w:rsidRPr="1D8A6694">
        <w:rPr>
          <w:lang w:val="es-ES"/>
        </w:rPr>
        <w:t xml:space="preserve"> cada vez que </w:t>
      </w:r>
      <w:r w:rsidR="2A44D273" w:rsidRPr="1D8A6694">
        <w:rPr>
          <w:lang w:val="es-ES"/>
        </w:rPr>
        <w:t>lo</w:t>
      </w:r>
      <w:r w:rsidR="00BD3B69" w:rsidRPr="1D8A6694">
        <w:rPr>
          <w:lang w:val="es-ES"/>
        </w:rPr>
        <w:t xml:space="preserve"> </w:t>
      </w:r>
      <w:r w:rsidR="004353D0" w:rsidRPr="1D8A6694">
        <w:rPr>
          <w:lang w:val="es-ES"/>
        </w:rPr>
        <w:t xml:space="preserve">cambia o </w:t>
      </w:r>
      <w:r w:rsidR="598D1D13" w:rsidRPr="1D8A6694">
        <w:rPr>
          <w:lang w:val="es-ES"/>
        </w:rPr>
        <w:t xml:space="preserve">lo </w:t>
      </w:r>
      <w:r w:rsidR="00BD3B69" w:rsidRPr="1D8A6694">
        <w:rPr>
          <w:lang w:val="es-ES"/>
        </w:rPr>
        <w:t>actualiza</w:t>
      </w:r>
      <w:r w:rsidR="009D6687" w:rsidRPr="1D8A6694">
        <w:rPr>
          <w:lang w:val="es-ES"/>
        </w:rPr>
        <w:t xml:space="preserve">. </w:t>
      </w:r>
      <w:r w:rsidR="00BD3B69" w:rsidRPr="1D8A6694">
        <w:rPr>
          <w:lang w:val="es-ES"/>
        </w:rPr>
        <w:t xml:space="preserve">Por otra parte, </w:t>
      </w:r>
      <w:r w:rsidR="004353D0" w:rsidRPr="1D8A6694">
        <w:rPr>
          <w:lang w:val="es-ES"/>
        </w:rPr>
        <w:t>está el acceso al software</w:t>
      </w:r>
      <w:r w:rsidR="5C47F34A" w:rsidRPr="1D8A6694">
        <w:rPr>
          <w:lang w:val="es-ES"/>
        </w:rPr>
        <w:t xml:space="preserve"> especializado</w:t>
      </w:r>
      <w:r w:rsidR="009D5FE1" w:rsidRPr="1D8A6694">
        <w:rPr>
          <w:lang w:val="es-ES"/>
        </w:rPr>
        <w:t xml:space="preserve">, </w:t>
      </w:r>
      <w:r w:rsidR="00E1160B" w:rsidRPr="1D8A6694">
        <w:rPr>
          <w:lang w:val="es-ES"/>
        </w:rPr>
        <w:t>el pago por las licencias y la constante actualización</w:t>
      </w:r>
      <w:r w:rsidR="1704536E" w:rsidRPr="1D8A6694">
        <w:rPr>
          <w:lang w:val="es-ES"/>
        </w:rPr>
        <w:t>,</w:t>
      </w:r>
      <w:r w:rsidR="4CA1B760" w:rsidRPr="1D8A6694">
        <w:rPr>
          <w:lang w:val="es-ES"/>
        </w:rPr>
        <w:t xml:space="preserve"> </w:t>
      </w:r>
      <w:r w:rsidR="01A6149B" w:rsidRPr="1D8A6694">
        <w:rPr>
          <w:lang w:val="es-ES"/>
        </w:rPr>
        <w:t xml:space="preserve">casi por año </w:t>
      </w:r>
      <w:r w:rsidR="4CA1B760" w:rsidRPr="1D8A6694">
        <w:rPr>
          <w:lang w:val="es-ES"/>
        </w:rPr>
        <w:t>de estos programas de diseño</w:t>
      </w:r>
      <w:r w:rsidR="00E1160B" w:rsidRPr="1D8A6694">
        <w:rPr>
          <w:lang w:val="es-ES"/>
        </w:rPr>
        <w:t xml:space="preserve">. </w:t>
      </w:r>
    </w:p>
    <w:p w14:paraId="5D55083D" w14:textId="77777777" w:rsidR="005D30C7" w:rsidRPr="008C5EFF" w:rsidRDefault="003E6EB3" w:rsidP="00240892">
      <w:pPr>
        <w:rPr>
          <w:lang w:val="es-ES"/>
        </w:rPr>
      </w:pPr>
      <w:r w:rsidRPr="1D8A6694">
        <w:rPr>
          <w:lang w:val="es-ES"/>
        </w:rPr>
        <w:lastRenderedPageBreak/>
        <w:t xml:space="preserve">El acceso </w:t>
      </w:r>
      <w:r w:rsidR="00FE08FE" w:rsidRPr="1D8A6694">
        <w:rPr>
          <w:lang w:val="es-ES"/>
        </w:rPr>
        <w:t>a los diferentes canales de información y comunicación</w:t>
      </w:r>
      <w:r w:rsidR="0068141D" w:rsidRPr="1D8A6694">
        <w:rPr>
          <w:lang w:val="es-ES"/>
        </w:rPr>
        <w:t xml:space="preserve"> </w:t>
      </w:r>
      <w:r w:rsidR="00FE08FE" w:rsidRPr="1D8A6694">
        <w:rPr>
          <w:lang w:val="es-ES"/>
        </w:rPr>
        <w:t>son muy distintos</w:t>
      </w:r>
      <w:r w:rsidR="00240892">
        <w:rPr>
          <w:lang w:val="es-ES"/>
        </w:rPr>
        <w:t xml:space="preserve"> para cada docente,</w:t>
      </w:r>
      <w:r w:rsidR="008663FE" w:rsidRPr="1D8A6694">
        <w:rPr>
          <w:lang w:val="es-ES"/>
        </w:rPr>
        <w:t xml:space="preserve"> </w:t>
      </w:r>
      <w:r w:rsidR="009D7BA1" w:rsidRPr="1D8A6694">
        <w:rPr>
          <w:lang w:val="es-ES"/>
        </w:rPr>
        <w:t>por lo tanto</w:t>
      </w:r>
      <w:r w:rsidR="00240892">
        <w:rPr>
          <w:lang w:val="es-ES"/>
        </w:rPr>
        <w:t>,</w:t>
      </w:r>
      <w:r w:rsidR="009D7BA1" w:rsidRPr="1D8A6694">
        <w:rPr>
          <w:lang w:val="es-ES"/>
        </w:rPr>
        <w:t xml:space="preserve"> </w:t>
      </w:r>
      <w:r w:rsidR="008663FE" w:rsidRPr="1D8A6694">
        <w:rPr>
          <w:lang w:val="es-ES"/>
        </w:rPr>
        <w:t xml:space="preserve">las escuelas han tenido una respuesta </w:t>
      </w:r>
      <w:r w:rsidR="00CD43EC" w:rsidRPr="1D8A6694">
        <w:rPr>
          <w:lang w:val="es-ES"/>
        </w:rPr>
        <w:t xml:space="preserve">diferente </w:t>
      </w:r>
      <w:r w:rsidR="008663FE" w:rsidRPr="1D8A6694">
        <w:rPr>
          <w:lang w:val="es-ES"/>
        </w:rPr>
        <w:t>ante esta situación. En este momento, se tiene derecho a trabajar desde casa y además se tiene derecho a que se abastezca</w:t>
      </w:r>
      <w:r w:rsidRPr="1D8A6694">
        <w:rPr>
          <w:lang w:val="es-ES"/>
        </w:rPr>
        <w:t>,</w:t>
      </w:r>
      <w:r w:rsidR="00872C83" w:rsidRPr="1D8A6694">
        <w:rPr>
          <w:lang w:val="es-ES"/>
        </w:rPr>
        <w:t xml:space="preserve"> a quien imparte clase,</w:t>
      </w:r>
      <w:r w:rsidR="008663FE" w:rsidRPr="1D8A6694">
        <w:rPr>
          <w:lang w:val="es-ES"/>
        </w:rPr>
        <w:t xml:space="preserve"> de lo que se necesita para realizar </w:t>
      </w:r>
      <w:r w:rsidR="00872C83" w:rsidRPr="1D8A6694">
        <w:rPr>
          <w:lang w:val="es-ES"/>
        </w:rPr>
        <w:t>su</w:t>
      </w:r>
      <w:r w:rsidR="008663FE" w:rsidRPr="1D8A6694">
        <w:rPr>
          <w:lang w:val="es-ES"/>
        </w:rPr>
        <w:t xml:space="preserve"> </w:t>
      </w:r>
      <w:r w:rsidR="00B412ED">
        <w:rPr>
          <w:lang w:val="es-ES"/>
        </w:rPr>
        <w:t xml:space="preserve">trabajo, es un derecho laboral. </w:t>
      </w:r>
      <w:r w:rsidR="008663FE" w:rsidRPr="1D8A6694">
        <w:rPr>
          <w:lang w:val="es-ES"/>
        </w:rPr>
        <w:t>Por el momento en la Facultad del Hábitat</w:t>
      </w:r>
      <w:r w:rsidR="00BA7AD7" w:rsidRPr="1D8A6694">
        <w:rPr>
          <w:lang w:val="es-ES"/>
        </w:rPr>
        <w:t xml:space="preserve"> enfrenta esta situación equipando la escuela con cámaras, equipo de cómputo nuevo y algunos módulos de trabajo para que </w:t>
      </w:r>
      <w:r w:rsidR="009A18F5" w:rsidRPr="1D8A6694">
        <w:rPr>
          <w:lang w:val="es-ES"/>
        </w:rPr>
        <w:t xml:space="preserve">se </w:t>
      </w:r>
      <w:r w:rsidR="00BA7AD7" w:rsidRPr="1D8A6694">
        <w:rPr>
          <w:lang w:val="es-ES"/>
        </w:rPr>
        <w:t>impartan clases virtuales desde</w:t>
      </w:r>
      <w:r w:rsidR="00037D4E" w:rsidRPr="1D8A6694">
        <w:rPr>
          <w:lang w:val="es-ES"/>
        </w:rPr>
        <w:t xml:space="preserve"> la universidad. </w:t>
      </w:r>
      <w:r w:rsidR="000F1B74" w:rsidRPr="1D8A6694">
        <w:rPr>
          <w:lang w:val="es-ES"/>
        </w:rPr>
        <w:t>En cuanto a programas, s</w:t>
      </w:r>
      <w:r w:rsidR="009A18F5" w:rsidRPr="1D8A6694">
        <w:rPr>
          <w:lang w:val="es-ES"/>
        </w:rPr>
        <w:t>e amplió el acceso a software</w:t>
      </w:r>
      <w:r w:rsidR="002243B1" w:rsidRPr="1D8A6694">
        <w:rPr>
          <w:lang w:val="es-ES"/>
        </w:rPr>
        <w:t xml:space="preserve"> </w:t>
      </w:r>
      <w:r w:rsidR="73B869D5" w:rsidRPr="1D8A6694">
        <w:rPr>
          <w:lang w:val="es-ES"/>
        </w:rPr>
        <w:t xml:space="preserve">en términos </w:t>
      </w:r>
      <w:r w:rsidR="002243B1" w:rsidRPr="1D8A6694">
        <w:rPr>
          <w:lang w:val="es-ES"/>
        </w:rPr>
        <w:t>educativo</w:t>
      </w:r>
      <w:r w:rsidR="3CC63048" w:rsidRPr="1D8A6694">
        <w:rPr>
          <w:lang w:val="es-ES"/>
        </w:rPr>
        <w:t>s</w:t>
      </w:r>
      <w:r w:rsidR="009A18F5" w:rsidRPr="1D8A6694">
        <w:rPr>
          <w:lang w:val="es-ES"/>
        </w:rPr>
        <w:t xml:space="preserve"> </w:t>
      </w:r>
      <w:r w:rsidR="343B04D4" w:rsidRPr="1D8A6694">
        <w:rPr>
          <w:lang w:val="es-ES"/>
        </w:rPr>
        <w:t>a través de</w:t>
      </w:r>
      <w:r w:rsidR="002243B1" w:rsidRPr="1D8A6694">
        <w:rPr>
          <w:lang w:val="es-ES"/>
        </w:rPr>
        <w:t xml:space="preserve"> Microsoft</w:t>
      </w:r>
      <w:r w:rsidR="10F0DACF" w:rsidRPr="1D8A6694">
        <w:rPr>
          <w:lang w:val="es-ES"/>
        </w:rPr>
        <w:t xml:space="preserve"> 365</w:t>
      </w:r>
      <w:r w:rsidR="002243B1" w:rsidRPr="1D8A6694">
        <w:rPr>
          <w:lang w:val="es-ES"/>
        </w:rPr>
        <w:t xml:space="preserve"> de</w:t>
      </w:r>
      <w:r w:rsidR="6A808203" w:rsidRPr="1D8A6694">
        <w:rPr>
          <w:lang w:val="es-ES"/>
        </w:rPr>
        <w:t xml:space="preserve"> manera</w:t>
      </w:r>
      <w:r w:rsidR="002243B1" w:rsidRPr="1D8A6694">
        <w:rPr>
          <w:lang w:val="es-ES"/>
        </w:rPr>
        <w:t xml:space="preserve"> institucional</w:t>
      </w:r>
      <w:r w:rsidR="00662547" w:rsidRPr="1D8A6694">
        <w:rPr>
          <w:lang w:val="es-ES"/>
        </w:rPr>
        <w:t>, pero nuevamente la accesibilidad se v</w:t>
      </w:r>
      <w:r w:rsidR="3028289E" w:rsidRPr="1D8A6694">
        <w:rPr>
          <w:lang w:val="es-ES"/>
        </w:rPr>
        <w:t>io</w:t>
      </w:r>
      <w:r w:rsidR="00662547" w:rsidRPr="1D8A6694">
        <w:rPr>
          <w:lang w:val="es-ES"/>
        </w:rPr>
        <w:t xml:space="preserve"> disminuida </w:t>
      </w:r>
      <w:r w:rsidR="0FFE4279" w:rsidRPr="1D8A6694">
        <w:rPr>
          <w:lang w:val="es-ES"/>
        </w:rPr>
        <w:t>debido a que</w:t>
      </w:r>
      <w:r w:rsidR="00B803C9" w:rsidRPr="1D8A6694">
        <w:rPr>
          <w:lang w:val="es-ES"/>
        </w:rPr>
        <w:t xml:space="preserve"> muchos maestros no tenían activo su correo </w:t>
      </w:r>
      <w:r w:rsidR="00B803C9" w:rsidRPr="008C5EFF">
        <w:rPr>
          <w:lang w:val="es-ES"/>
        </w:rPr>
        <w:t>institucional</w:t>
      </w:r>
      <w:r w:rsidR="16AD5110" w:rsidRPr="008C5EFF">
        <w:rPr>
          <w:lang w:val="es-ES"/>
        </w:rPr>
        <w:t>,</w:t>
      </w:r>
      <w:r w:rsidR="00B803C9" w:rsidRPr="008C5EFF">
        <w:rPr>
          <w:lang w:val="es-ES"/>
        </w:rPr>
        <w:t xml:space="preserve"> con el cual se tiene derecho a descargar e instalar estas aplicaciones</w:t>
      </w:r>
      <w:r w:rsidR="28BB72AA" w:rsidRPr="008C5EFF">
        <w:rPr>
          <w:lang w:val="es-ES"/>
        </w:rPr>
        <w:t xml:space="preserve"> o trabajar en la nube</w:t>
      </w:r>
      <w:r w:rsidR="00C5226E" w:rsidRPr="008C5EFF">
        <w:rPr>
          <w:lang w:val="es-ES"/>
        </w:rPr>
        <w:t>.</w:t>
      </w:r>
    </w:p>
    <w:p w14:paraId="2229E541" w14:textId="77777777" w:rsidR="00240892" w:rsidRPr="008C5EFF" w:rsidRDefault="00E90EBE" w:rsidP="00240892">
      <w:pPr>
        <w:rPr>
          <w:lang w:val="es-ES"/>
        </w:rPr>
      </w:pPr>
      <w:r w:rsidRPr="008C5EFF">
        <w:rPr>
          <w:lang w:val="es-ES"/>
        </w:rPr>
        <w:t xml:space="preserve">En </w:t>
      </w:r>
      <w:r w:rsidR="00B412ED" w:rsidRPr="008C5EFF">
        <w:rPr>
          <w:lang w:val="es-ES"/>
        </w:rPr>
        <w:t>referencia</w:t>
      </w:r>
      <w:r w:rsidR="005D30C7" w:rsidRPr="008C5EFF">
        <w:rPr>
          <w:lang w:val="es-ES"/>
        </w:rPr>
        <w:t xml:space="preserve"> a lo anterior</w:t>
      </w:r>
      <w:r w:rsidRPr="008C5EFF">
        <w:rPr>
          <w:lang w:val="es-ES"/>
        </w:rPr>
        <w:t>, e</w:t>
      </w:r>
      <w:r w:rsidR="00E30132" w:rsidRPr="008C5EFF">
        <w:rPr>
          <w:lang w:val="es-ES"/>
        </w:rPr>
        <w:t xml:space="preserve">s conveniente subrayar </w:t>
      </w:r>
      <w:r w:rsidR="008C5EFF" w:rsidRPr="008C5EFF">
        <w:rPr>
          <w:lang w:val="es-ES"/>
        </w:rPr>
        <w:t>la noción de brecha digital en torno a</w:t>
      </w:r>
      <w:r w:rsidR="005D30C7" w:rsidRPr="008C5EFF">
        <w:rPr>
          <w:lang w:val="es-ES"/>
        </w:rPr>
        <w:t xml:space="preserve"> las</w:t>
      </w:r>
      <w:r w:rsidR="004F3706" w:rsidRPr="008C5EFF">
        <w:rPr>
          <w:lang w:val="es-ES"/>
        </w:rPr>
        <w:t xml:space="preserve"> desigualdad</w:t>
      </w:r>
      <w:r w:rsidR="00151087" w:rsidRPr="008C5EFF">
        <w:rPr>
          <w:lang w:val="es-ES"/>
        </w:rPr>
        <w:t xml:space="preserve">es </w:t>
      </w:r>
      <w:r w:rsidR="008C5EFF" w:rsidRPr="008C5EFF">
        <w:rPr>
          <w:lang w:val="es-ES"/>
        </w:rPr>
        <w:t xml:space="preserve">presentes </w:t>
      </w:r>
      <w:r w:rsidR="00151087" w:rsidRPr="008C5EFF">
        <w:rPr>
          <w:lang w:val="es-ES"/>
        </w:rPr>
        <w:t>en el</w:t>
      </w:r>
      <w:r w:rsidRPr="008C5EFF">
        <w:rPr>
          <w:lang w:val="es-ES"/>
        </w:rPr>
        <w:t xml:space="preserve"> </w:t>
      </w:r>
      <w:r w:rsidR="00240892" w:rsidRPr="008C5EFF">
        <w:rPr>
          <w:lang w:val="es-ES"/>
        </w:rPr>
        <w:t>acceso a los medios digitales para l</w:t>
      </w:r>
      <w:r w:rsidR="00E30132" w:rsidRPr="008C5EFF">
        <w:rPr>
          <w:lang w:val="es-ES"/>
        </w:rPr>
        <w:t>a edu</w:t>
      </w:r>
      <w:r w:rsidR="004F3706" w:rsidRPr="008C5EFF">
        <w:rPr>
          <w:lang w:val="es-ES"/>
        </w:rPr>
        <w:t>cación del diseño</w:t>
      </w:r>
      <w:r w:rsidR="00E30132" w:rsidRPr="008C5EFF">
        <w:rPr>
          <w:lang w:val="es-ES"/>
        </w:rPr>
        <w:t xml:space="preserve">, </w:t>
      </w:r>
      <w:r w:rsidR="004F3706" w:rsidRPr="008C5EFF">
        <w:rPr>
          <w:lang w:val="es-ES"/>
        </w:rPr>
        <w:t xml:space="preserve">ya </w:t>
      </w:r>
      <w:r w:rsidR="00E30132" w:rsidRPr="008C5EFF">
        <w:rPr>
          <w:lang w:val="es-ES"/>
        </w:rPr>
        <w:t xml:space="preserve">que </w:t>
      </w:r>
      <w:r w:rsidR="00240892" w:rsidRPr="008C5EFF">
        <w:rPr>
          <w:lang w:val="es-ES"/>
        </w:rPr>
        <w:t>“</w:t>
      </w:r>
      <w:r w:rsidR="00240892" w:rsidRPr="008C5EFF">
        <w:t>muchos expertos coinciden en señalar que la brecha digital se está desplazando del acceso a los usos, y que la nueva frontera se está definiendo por la capacidad de los usuarios de realizar operaciones complejas, moverse en distintas plataformas y aprovechar al máximo las posibilidades que ofrece la cultura digital. La brecha hoy se produce entre usos más pobres y restringidos, y usos más ricos y relevantes”</w:t>
      </w:r>
      <w:r w:rsidR="006A33C2" w:rsidRPr="008C5EFF">
        <w:t xml:space="preserve"> </w:t>
      </w:r>
      <w:sdt>
        <w:sdtPr>
          <w:id w:val="708926943"/>
          <w:citation/>
        </w:sdtPr>
        <w:sdtEndPr/>
        <w:sdtContent>
          <w:r w:rsidR="008E4B80">
            <w:fldChar w:fldCharType="begin"/>
          </w:r>
          <w:r w:rsidR="008E4B80">
            <w:instrText>CITATIO</w:instrText>
          </w:r>
          <w:r w:rsidR="008E4B80">
            <w:instrText xml:space="preserve">N Iné11 \l 2058 </w:instrText>
          </w:r>
          <w:r w:rsidR="008E4B80">
            <w:fldChar w:fldCharType="separate"/>
          </w:r>
          <w:r w:rsidR="00240892" w:rsidRPr="008C5EFF">
            <w:rPr>
              <w:noProof/>
            </w:rPr>
            <w:t>(Dussel, 2011)</w:t>
          </w:r>
          <w:r w:rsidR="008E4B80">
            <w:rPr>
              <w:noProof/>
            </w:rPr>
            <w:fldChar w:fldCharType="end"/>
          </w:r>
        </w:sdtContent>
      </w:sdt>
      <w:r w:rsidR="00240892" w:rsidRPr="008C5EFF">
        <w:t>.</w:t>
      </w:r>
    </w:p>
    <w:p w14:paraId="3C4CA0F7" w14:textId="77777777" w:rsidR="00FE08FE" w:rsidRDefault="00FE08FE" w:rsidP="00E21C71">
      <w:pPr>
        <w:rPr>
          <w:lang w:val="es-ES"/>
        </w:rPr>
      </w:pPr>
    </w:p>
    <w:p w14:paraId="62C7FFF7" w14:textId="77777777" w:rsidR="00552697" w:rsidRPr="00585192" w:rsidRDefault="00552697" w:rsidP="00DB01F2">
      <w:pPr>
        <w:rPr>
          <w:rFonts w:cs="Times New Roman"/>
          <w:b/>
          <w:i/>
          <w:lang w:val="es-ES"/>
        </w:rPr>
      </w:pPr>
      <w:r w:rsidRPr="4913577C">
        <w:rPr>
          <w:rFonts w:cs="Times New Roman"/>
          <w:b/>
          <w:i/>
          <w:lang w:val="es-ES"/>
        </w:rPr>
        <w:t>Disposición de espacios</w:t>
      </w:r>
    </w:p>
    <w:p w14:paraId="2DB39793" w14:textId="77777777" w:rsidR="009B3B5C" w:rsidRDefault="00552697" w:rsidP="00E21C71">
      <w:pPr>
        <w:rPr>
          <w:lang w:val="es-ES"/>
        </w:rPr>
      </w:pPr>
      <w:r>
        <w:rPr>
          <w:lang w:val="es-ES"/>
        </w:rPr>
        <w:t>Dentro de la Facultad tenemos la limitante de espacio en las aulas de cómputo disponibles para impartir las materias de tecnología,</w:t>
      </w:r>
      <w:r w:rsidR="002C3DE2">
        <w:rPr>
          <w:lang w:val="es-ES"/>
        </w:rPr>
        <w:t xml:space="preserve"> lo cual influye en la capacidad de admisión de </w:t>
      </w:r>
      <w:r w:rsidR="00BF1B6E">
        <w:rPr>
          <w:lang w:val="es-ES"/>
        </w:rPr>
        <w:t xml:space="preserve">los programas de licenciatura. Las aulas se encuentran bien equipadas y actualizadas en </w:t>
      </w:r>
      <w:r w:rsidR="00675648">
        <w:rPr>
          <w:lang w:val="es-ES"/>
        </w:rPr>
        <w:t xml:space="preserve">equipo y programas, además del </w:t>
      </w:r>
      <w:r w:rsidR="227EF552">
        <w:rPr>
          <w:lang w:val="es-ES"/>
        </w:rPr>
        <w:t xml:space="preserve">material de </w:t>
      </w:r>
      <w:r w:rsidR="00675648">
        <w:rPr>
          <w:lang w:val="es-ES"/>
        </w:rPr>
        <w:t xml:space="preserve">apoyo </w:t>
      </w:r>
      <w:r w:rsidR="2985B22E">
        <w:rPr>
          <w:lang w:val="es-ES"/>
        </w:rPr>
        <w:t>como</w:t>
      </w:r>
      <w:r w:rsidR="00675648">
        <w:rPr>
          <w:lang w:val="es-ES"/>
        </w:rPr>
        <w:t xml:space="preserve"> proyector </w:t>
      </w:r>
      <w:r w:rsidR="466FF870">
        <w:rPr>
          <w:lang w:val="es-ES"/>
        </w:rPr>
        <w:t>o</w:t>
      </w:r>
      <w:r w:rsidR="00675648">
        <w:rPr>
          <w:lang w:val="es-ES"/>
        </w:rPr>
        <w:t xml:space="preserve"> conexión a la red. A</w:t>
      </w:r>
      <w:r w:rsidR="00585192">
        <w:rPr>
          <w:lang w:val="es-ES"/>
        </w:rPr>
        <w:t xml:space="preserve">hora con </w:t>
      </w:r>
      <w:r w:rsidR="00227D5F">
        <w:rPr>
          <w:lang w:val="es-ES"/>
        </w:rPr>
        <w:t>las clases en línea,</w:t>
      </w:r>
      <w:r w:rsidR="00227D5F" w:rsidRPr="007F7E76">
        <w:rPr>
          <w:lang w:val="es-ES"/>
        </w:rPr>
        <w:t xml:space="preserve"> </w:t>
      </w:r>
      <w:r w:rsidR="008941E4" w:rsidRPr="007F7E76">
        <w:rPr>
          <w:lang w:val="es-ES"/>
        </w:rPr>
        <w:t xml:space="preserve">el internet </w:t>
      </w:r>
      <w:r w:rsidR="007F7E76" w:rsidRPr="007F7E76">
        <w:rPr>
          <w:lang w:val="es-ES"/>
        </w:rPr>
        <w:t>“</w:t>
      </w:r>
      <w:r w:rsidR="008941E4" w:rsidRPr="007F7E76">
        <w:rPr>
          <w:lang w:val="es-ES"/>
        </w:rPr>
        <w:t>nos proporciona la ubicuidad de una comunicación multimodal e interactiva en cualquier momento y libre de límites espaciales</w:t>
      </w:r>
      <w:r w:rsidR="0059749F" w:rsidRPr="007F7E76">
        <w:rPr>
          <w:lang w:val="es-ES"/>
        </w:rPr>
        <w:t>”</w:t>
      </w:r>
      <w:sdt>
        <w:sdtPr>
          <w:rPr>
            <w:lang w:val="es-ES"/>
          </w:rPr>
          <w:id w:val="-1319648985"/>
          <w:citation/>
        </w:sdtPr>
        <w:sdtEndPr/>
        <w:sdtContent>
          <w:r w:rsidR="00674D11" w:rsidRPr="007F7E76">
            <w:rPr>
              <w:lang w:val="es-ES"/>
            </w:rPr>
            <w:fldChar w:fldCharType="begin"/>
          </w:r>
          <w:r w:rsidR="008941E4" w:rsidRPr="007F7E76">
            <w:instrText xml:space="preserve"> CITATION Cmb \l 2058 </w:instrText>
          </w:r>
          <w:r w:rsidR="00674D11" w:rsidRPr="007F7E76">
            <w:rPr>
              <w:lang w:val="es-ES"/>
            </w:rPr>
            <w:fldChar w:fldCharType="separate"/>
          </w:r>
          <w:r w:rsidR="009A1F6A" w:rsidRPr="007F7E76">
            <w:rPr>
              <w:noProof/>
            </w:rPr>
            <w:t xml:space="preserve"> (Castells, 2013)</w:t>
          </w:r>
          <w:r w:rsidR="00674D11" w:rsidRPr="007F7E76">
            <w:rPr>
              <w:lang w:val="es-ES"/>
            </w:rPr>
            <w:fldChar w:fldCharType="end"/>
          </w:r>
        </w:sdtContent>
      </w:sdt>
      <w:r w:rsidR="008941E4" w:rsidRPr="007F7E76">
        <w:rPr>
          <w:lang w:val="es-ES"/>
        </w:rPr>
        <w:t>,</w:t>
      </w:r>
      <w:r w:rsidR="008941E4">
        <w:rPr>
          <w:lang w:val="es-ES"/>
        </w:rPr>
        <w:t xml:space="preserve"> pero </w:t>
      </w:r>
      <w:r w:rsidR="009C0246">
        <w:rPr>
          <w:lang w:val="es-ES"/>
        </w:rPr>
        <w:t xml:space="preserve">también </w:t>
      </w:r>
      <w:r w:rsidR="00227D5F">
        <w:rPr>
          <w:lang w:val="es-ES"/>
        </w:rPr>
        <w:t xml:space="preserve">enfrentamos la disposición espacial muy particular de cada uno de </w:t>
      </w:r>
      <w:r w:rsidR="00227D5F" w:rsidRPr="008040AC">
        <w:rPr>
          <w:lang w:val="es-ES"/>
        </w:rPr>
        <w:t>los alumnos y maestros que coinciden en un curso</w:t>
      </w:r>
      <w:r w:rsidR="009B3B5C" w:rsidRPr="008040AC">
        <w:rPr>
          <w:lang w:val="es-ES"/>
        </w:rPr>
        <w:t>;</w:t>
      </w:r>
      <w:r w:rsidR="00227D5F" w:rsidRPr="008040AC">
        <w:rPr>
          <w:lang w:val="es-ES"/>
        </w:rPr>
        <w:t xml:space="preserve"> </w:t>
      </w:r>
      <w:r w:rsidR="00E3261C">
        <w:rPr>
          <w:lang w:val="es-ES"/>
        </w:rPr>
        <w:t xml:space="preserve">hay </w:t>
      </w:r>
      <w:r w:rsidR="009B3B5C" w:rsidRPr="008040AC">
        <w:rPr>
          <w:lang w:val="es-ES"/>
        </w:rPr>
        <w:t>quienes toman</w:t>
      </w:r>
      <w:r w:rsidR="00445AD5">
        <w:rPr>
          <w:lang w:val="es-ES"/>
        </w:rPr>
        <w:t xml:space="preserve"> la clase</w:t>
      </w:r>
      <w:r w:rsidR="009B3B5C" w:rsidRPr="008040AC">
        <w:rPr>
          <w:lang w:val="es-ES"/>
        </w:rPr>
        <w:t xml:space="preserve"> en un cibercafé y otros en zonas rurales sin una buena señal de internet</w:t>
      </w:r>
      <w:r w:rsidR="004003B3">
        <w:rPr>
          <w:lang w:val="es-ES"/>
        </w:rPr>
        <w:t>,</w:t>
      </w:r>
      <w:r w:rsidR="00445AD5">
        <w:rPr>
          <w:lang w:val="es-ES"/>
        </w:rPr>
        <w:t xml:space="preserve"> en </w:t>
      </w:r>
      <w:r w:rsidR="00452DAE">
        <w:rPr>
          <w:lang w:val="es-ES"/>
        </w:rPr>
        <w:t>una computadora compartida con el resto de la familia o desde el celular;</w:t>
      </w:r>
      <w:r w:rsidR="004003B3">
        <w:rPr>
          <w:lang w:val="es-ES"/>
        </w:rPr>
        <w:t xml:space="preserve"> cosa que no depende de</w:t>
      </w:r>
      <w:r w:rsidR="00623E86">
        <w:rPr>
          <w:lang w:val="es-ES"/>
        </w:rPr>
        <w:t>l</w:t>
      </w:r>
      <w:r w:rsidR="004003B3">
        <w:rPr>
          <w:lang w:val="es-ES"/>
        </w:rPr>
        <w:t xml:space="preserve"> nivel socioeconómico</w:t>
      </w:r>
      <w:r w:rsidR="00623E86">
        <w:rPr>
          <w:lang w:val="es-ES"/>
        </w:rPr>
        <w:t xml:space="preserve">, ubicación de la vivienda o </w:t>
      </w:r>
      <w:r w:rsidR="00FE65ED">
        <w:rPr>
          <w:lang w:val="es-ES"/>
        </w:rPr>
        <w:t>ni si quiera</w:t>
      </w:r>
      <w:r w:rsidR="00623E86">
        <w:rPr>
          <w:lang w:val="es-ES"/>
        </w:rPr>
        <w:t xml:space="preserve"> </w:t>
      </w:r>
      <w:r w:rsidR="00FE65ED">
        <w:rPr>
          <w:lang w:val="es-ES"/>
        </w:rPr>
        <w:t>d</w:t>
      </w:r>
      <w:r w:rsidR="00623E86">
        <w:rPr>
          <w:lang w:val="es-ES"/>
        </w:rPr>
        <w:t>el paquete que se adquiere en los servicios de internet</w:t>
      </w:r>
      <w:r w:rsidR="00FE65ED">
        <w:rPr>
          <w:lang w:val="es-ES"/>
        </w:rPr>
        <w:t>. Es un azar de circunstancias las que pueden impedir la comunicación síncrona</w:t>
      </w:r>
      <w:r w:rsidR="00445AD5">
        <w:rPr>
          <w:lang w:val="es-ES"/>
        </w:rPr>
        <w:t xml:space="preserve"> del docente con sus alumnos. </w:t>
      </w:r>
    </w:p>
    <w:p w14:paraId="5DCAAB02" w14:textId="77777777" w:rsidR="00EA3E06" w:rsidRPr="00052E4F" w:rsidRDefault="00236F12" w:rsidP="00E21C71">
      <w:pPr>
        <w:rPr>
          <w:rFonts w:cs="Times New Roman"/>
          <w:b/>
          <w:i/>
          <w:iCs/>
          <w:sz w:val="22"/>
          <w:szCs w:val="22"/>
          <w:lang w:val="es-ES"/>
        </w:rPr>
      </w:pPr>
      <w:r w:rsidRPr="00052E4F">
        <w:rPr>
          <w:rFonts w:cs="Times New Roman"/>
          <w:b/>
          <w:i/>
          <w:iCs/>
          <w:sz w:val="22"/>
          <w:szCs w:val="22"/>
          <w:lang w:val="es-ES"/>
        </w:rPr>
        <w:t>Cambio</w:t>
      </w:r>
      <w:r w:rsidR="005B3902" w:rsidRPr="00052E4F">
        <w:rPr>
          <w:rFonts w:cs="Times New Roman"/>
          <w:b/>
          <w:i/>
          <w:iCs/>
          <w:sz w:val="22"/>
          <w:szCs w:val="22"/>
          <w:lang w:val="es-ES"/>
        </w:rPr>
        <w:t xml:space="preserve">s en la interacción social </w:t>
      </w:r>
    </w:p>
    <w:p w14:paraId="430F45F1" w14:textId="77777777" w:rsidR="001040FC" w:rsidRDefault="00D26C0D" w:rsidP="001040FC">
      <w:pPr>
        <w:rPr>
          <w:lang w:val="es-ES"/>
        </w:rPr>
      </w:pPr>
      <w:r>
        <w:rPr>
          <w:lang w:val="es-ES"/>
        </w:rPr>
        <w:t>Como ya se analizó, son</w:t>
      </w:r>
      <w:r w:rsidR="0091636B">
        <w:rPr>
          <w:lang w:val="es-ES"/>
        </w:rPr>
        <w:t xml:space="preserve"> diferentes los accesos sociales a la comunicación, al equipo de cómputo, al internet o al software</w:t>
      </w:r>
      <w:r>
        <w:rPr>
          <w:lang w:val="es-ES"/>
        </w:rPr>
        <w:t xml:space="preserve"> y esto también</w:t>
      </w:r>
      <w:r w:rsidR="0091636B">
        <w:rPr>
          <w:lang w:val="es-ES"/>
        </w:rPr>
        <w:t xml:space="preserve"> nos da como resultado diferentes experiencias en</w:t>
      </w:r>
      <w:r w:rsidR="000E1EE6">
        <w:rPr>
          <w:lang w:val="es-ES"/>
        </w:rPr>
        <w:t xml:space="preserve"> el manejo de estas</w:t>
      </w:r>
      <w:r w:rsidR="0091636B">
        <w:rPr>
          <w:lang w:val="es-ES"/>
        </w:rPr>
        <w:t xml:space="preserve"> plataformas digitales</w:t>
      </w:r>
      <w:r w:rsidR="001040FC">
        <w:rPr>
          <w:lang w:val="es-ES"/>
        </w:rPr>
        <w:t>;</w:t>
      </w:r>
      <w:r w:rsidR="001040FC" w:rsidRPr="001040FC">
        <w:t xml:space="preserve"> </w:t>
      </w:r>
      <w:r w:rsidR="00E3261C">
        <w:t>“</w:t>
      </w:r>
      <w:r w:rsidR="001040FC" w:rsidRPr="008040AC">
        <w:t>esta presencia de aparatos portátiles y ubicuos que permiten “estar y n</w:t>
      </w:r>
      <w:r w:rsidR="00E0695B">
        <w:t xml:space="preserve">o estar” en varios lugares a la </w:t>
      </w:r>
      <w:r w:rsidR="001040FC" w:rsidRPr="008040AC">
        <w:t xml:space="preserve">vez, promueven en mucho mayor medida que antes un borramiento de </w:t>
      </w:r>
      <w:r w:rsidR="007A31D5">
        <w:t>las fronteras de los espacios fí</w:t>
      </w:r>
      <w:r w:rsidR="001040FC" w:rsidRPr="008040AC">
        <w:t>sicos y también de sus reglas y códigos específicos</w:t>
      </w:r>
      <w:r w:rsidR="00E3261C">
        <w:t>”</w:t>
      </w:r>
      <w:sdt>
        <w:sdtPr>
          <w:id w:val="-1656528278"/>
          <w:citation/>
        </w:sdtPr>
        <w:sdtEndPr/>
        <w:sdtContent>
          <w:r w:rsidR="00674D11" w:rsidRPr="008040AC">
            <w:fldChar w:fldCharType="begin"/>
          </w:r>
          <w:r w:rsidR="001040FC" w:rsidRPr="008040AC">
            <w:instrText xml:space="preserve">CITATION Iné11 \l 2058 </w:instrText>
          </w:r>
          <w:r w:rsidR="00674D11" w:rsidRPr="008040AC">
            <w:fldChar w:fldCharType="separate"/>
          </w:r>
          <w:r w:rsidR="009A1F6A">
            <w:rPr>
              <w:noProof/>
            </w:rPr>
            <w:t xml:space="preserve"> (Dussel, 2011)</w:t>
          </w:r>
          <w:r w:rsidR="00674D11" w:rsidRPr="008040AC">
            <w:fldChar w:fldCharType="end"/>
          </w:r>
        </w:sdtContent>
      </w:sdt>
      <w:r w:rsidR="001040FC" w:rsidRPr="008040AC">
        <w:t>.</w:t>
      </w:r>
    </w:p>
    <w:p w14:paraId="3BFAFCB4" w14:textId="77777777" w:rsidR="00601638" w:rsidRDefault="003F5B40" w:rsidP="00601638">
      <w:pPr>
        <w:rPr>
          <w:lang w:val="es-ES"/>
        </w:rPr>
      </w:pPr>
      <w:r>
        <w:rPr>
          <w:lang w:val="es-ES"/>
        </w:rPr>
        <w:lastRenderedPageBreak/>
        <w:t xml:space="preserve">La facilidad en el </w:t>
      </w:r>
      <w:r w:rsidR="0085503E">
        <w:rPr>
          <w:lang w:val="es-ES"/>
        </w:rPr>
        <w:t>manejo de</w:t>
      </w:r>
      <w:r w:rsidR="00CD35B2">
        <w:rPr>
          <w:lang w:val="es-ES"/>
        </w:rPr>
        <w:t xml:space="preserve"> medios digitales </w:t>
      </w:r>
      <w:r w:rsidR="006B59AB">
        <w:rPr>
          <w:lang w:val="es-ES"/>
        </w:rPr>
        <w:t xml:space="preserve">depende en buena parte de </w:t>
      </w:r>
      <w:r w:rsidR="009F277D">
        <w:rPr>
          <w:lang w:val="es-ES"/>
        </w:rPr>
        <w:t>la edad</w:t>
      </w:r>
      <w:r>
        <w:rPr>
          <w:lang w:val="es-ES"/>
        </w:rPr>
        <w:t xml:space="preserve"> y también </w:t>
      </w:r>
      <w:r w:rsidR="000625FB">
        <w:rPr>
          <w:lang w:val="es-ES"/>
        </w:rPr>
        <w:t>de</w:t>
      </w:r>
      <w:r w:rsidR="004271B9">
        <w:rPr>
          <w:lang w:val="es-ES"/>
        </w:rPr>
        <w:t>l</w:t>
      </w:r>
      <w:r w:rsidR="009F277D">
        <w:rPr>
          <w:lang w:val="es-ES"/>
        </w:rPr>
        <w:t xml:space="preserve"> </w:t>
      </w:r>
      <w:r w:rsidR="004271B9">
        <w:rPr>
          <w:lang w:val="es-ES"/>
        </w:rPr>
        <w:t>bagaje adquirido con</w:t>
      </w:r>
      <w:r w:rsidR="009F277D">
        <w:rPr>
          <w:lang w:val="es-ES"/>
        </w:rPr>
        <w:t xml:space="preserve"> en el </w:t>
      </w:r>
      <w:r w:rsidR="00CD35B2">
        <w:rPr>
          <w:lang w:val="es-ES"/>
        </w:rPr>
        <w:t xml:space="preserve">uso de tecnologías </w:t>
      </w:r>
      <w:r w:rsidR="009B3B5C">
        <w:rPr>
          <w:lang w:val="es-ES"/>
        </w:rPr>
        <w:t>en general.</w:t>
      </w:r>
      <w:r w:rsidR="000625FB">
        <w:rPr>
          <w:lang w:val="es-ES"/>
        </w:rPr>
        <w:t xml:space="preserve"> Esto representa un capital simbólico</w:t>
      </w:r>
      <w:r w:rsidR="00497F65">
        <w:rPr>
          <w:rStyle w:val="FootnoteReference"/>
          <w:lang w:val="es-ES"/>
        </w:rPr>
        <w:footnoteReference w:id="2"/>
      </w:r>
      <w:r w:rsidR="000625FB">
        <w:rPr>
          <w:lang w:val="es-ES"/>
        </w:rPr>
        <w:t xml:space="preserve"> que otorga ventaja</w:t>
      </w:r>
      <w:r w:rsidR="00EA3E06">
        <w:rPr>
          <w:lang w:val="es-ES"/>
        </w:rPr>
        <w:t xml:space="preserve">s </w:t>
      </w:r>
      <w:r w:rsidR="00F73966">
        <w:rPr>
          <w:lang w:val="es-ES"/>
        </w:rPr>
        <w:t>a unos sobre otros</w:t>
      </w:r>
      <w:r w:rsidR="00CD35B2">
        <w:rPr>
          <w:lang w:val="es-ES"/>
        </w:rPr>
        <w:t>,</w:t>
      </w:r>
      <w:r w:rsidR="00F73966">
        <w:rPr>
          <w:lang w:val="es-ES"/>
        </w:rPr>
        <w:t xml:space="preserve"> </w:t>
      </w:r>
      <w:r w:rsidR="00925F82">
        <w:rPr>
          <w:lang w:val="es-ES"/>
        </w:rPr>
        <w:t xml:space="preserve">que ya en la dinámica </w:t>
      </w:r>
      <w:r w:rsidR="00CD35B2">
        <w:rPr>
          <w:lang w:val="es-ES"/>
        </w:rPr>
        <w:t>de</w:t>
      </w:r>
      <w:r w:rsidR="00A02E84">
        <w:rPr>
          <w:lang w:val="es-ES"/>
        </w:rPr>
        <w:t xml:space="preserve"> la clase a distancia, </w:t>
      </w:r>
      <w:r w:rsidR="00925F82">
        <w:rPr>
          <w:lang w:val="es-ES"/>
        </w:rPr>
        <w:t xml:space="preserve">puede resultar que los alumnos </w:t>
      </w:r>
      <w:r w:rsidR="006E0B89">
        <w:rPr>
          <w:lang w:val="es-ES"/>
        </w:rPr>
        <w:t>llevan</w:t>
      </w:r>
      <w:r w:rsidR="00925F82">
        <w:rPr>
          <w:lang w:val="es-ES"/>
        </w:rPr>
        <w:t xml:space="preserve"> ventaja </w:t>
      </w:r>
      <w:r w:rsidR="00A02E84">
        <w:rPr>
          <w:lang w:val="es-ES"/>
        </w:rPr>
        <w:t>sobre las</w:t>
      </w:r>
      <w:r w:rsidR="00925F82">
        <w:rPr>
          <w:lang w:val="es-ES"/>
        </w:rPr>
        <w:t xml:space="preserve"> habilidades digitales </w:t>
      </w:r>
      <w:r w:rsidR="00A02E84">
        <w:rPr>
          <w:lang w:val="es-ES"/>
        </w:rPr>
        <w:t>d</w:t>
      </w:r>
      <w:r w:rsidR="00925F82">
        <w:rPr>
          <w:lang w:val="es-ES"/>
        </w:rPr>
        <w:t>el maestro</w:t>
      </w:r>
      <w:r w:rsidR="00A02E84">
        <w:rPr>
          <w:lang w:val="es-ES"/>
        </w:rPr>
        <w:t>;</w:t>
      </w:r>
      <w:r w:rsidR="00893CB5">
        <w:rPr>
          <w:lang w:val="es-ES"/>
        </w:rPr>
        <w:t xml:space="preserve"> lo cual</w:t>
      </w:r>
      <w:r w:rsidR="005822BA">
        <w:rPr>
          <w:lang w:val="es-ES"/>
        </w:rPr>
        <w:t xml:space="preserve"> irreparablemente</w:t>
      </w:r>
      <w:r w:rsidR="00893CB5">
        <w:rPr>
          <w:lang w:val="es-ES"/>
        </w:rPr>
        <w:t xml:space="preserve"> cambia </w:t>
      </w:r>
      <w:r w:rsidR="009D4610">
        <w:rPr>
          <w:lang w:val="es-ES"/>
        </w:rPr>
        <w:t xml:space="preserve">el orden </w:t>
      </w:r>
      <w:r w:rsidR="00D427DD">
        <w:rPr>
          <w:lang w:val="es-ES"/>
        </w:rPr>
        <w:t>al</w:t>
      </w:r>
      <w:r w:rsidR="00893CB5">
        <w:rPr>
          <w:lang w:val="es-ES"/>
        </w:rPr>
        <w:t xml:space="preserve"> que </w:t>
      </w:r>
      <w:r w:rsidR="00893CB5" w:rsidRPr="006E0B89">
        <w:rPr>
          <w:lang w:val="es-ES"/>
        </w:rPr>
        <w:t>estamos acostumbrados</w:t>
      </w:r>
      <w:r w:rsidR="005822BA">
        <w:rPr>
          <w:lang w:val="es-ES"/>
        </w:rPr>
        <w:t xml:space="preserve"> en el salón de clase</w:t>
      </w:r>
      <w:r w:rsidR="00893CB5" w:rsidRPr="006E0B89">
        <w:rPr>
          <w:lang w:val="es-ES"/>
        </w:rPr>
        <w:t xml:space="preserve">. </w:t>
      </w:r>
      <w:r w:rsidR="00D51AA7">
        <w:rPr>
          <w:lang w:val="es-ES"/>
        </w:rPr>
        <w:t>“</w:t>
      </w:r>
      <w:r w:rsidR="006E0B89" w:rsidRPr="006E0B89">
        <w:t>Estos nuevos roles se asientan en la idea de cambiar la transmisión unidireccional del conocimiento por el intercambio horizontal de información, abundante, caótico y desestructurado</w:t>
      </w:r>
      <w:r w:rsidR="00D51AA7">
        <w:t>”</w:t>
      </w:r>
      <w:sdt>
        <w:sdtPr>
          <w:id w:val="-258219687"/>
          <w:citation/>
        </w:sdtPr>
        <w:sdtEndPr/>
        <w:sdtContent>
          <w:r w:rsidR="008E4B80">
            <w:fldChar w:fldCharType="begin"/>
          </w:r>
          <w:r w:rsidR="008E4B80">
            <w:instrText xml:space="preserve"> CITATION Cue16 \l 2058  </w:instrText>
          </w:r>
          <w:r w:rsidR="008E4B80">
            <w:fldChar w:fldCharType="separate"/>
          </w:r>
          <w:r w:rsidR="007A31D5">
            <w:rPr>
              <w:noProof/>
            </w:rPr>
            <w:t xml:space="preserve"> (Viñals Blanco &amp; Cuenca Amigo, 2016)</w:t>
          </w:r>
          <w:r w:rsidR="008E4B80">
            <w:rPr>
              <w:noProof/>
            </w:rPr>
            <w:fldChar w:fldCharType="end"/>
          </w:r>
        </w:sdtContent>
      </w:sdt>
      <w:r w:rsidR="008E06F4">
        <w:t>. La jerarquía</w:t>
      </w:r>
      <w:r w:rsidR="00622F75">
        <w:t xml:space="preserve"> se marca a partir de una comunicación eficiente en estos medios digitales</w:t>
      </w:r>
      <w:r w:rsidR="00D24D87">
        <w:t xml:space="preserve"> </w:t>
      </w:r>
      <w:r w:rsidR="00D51AA7">
        <w:t>“</w:t>
      </w:r>
      <w:r w:rsidR="00D51AA7" w:rsidRPr="00D51AA7">
        <w:t>las relaciones de poder, es decir, aquellas que constituyen el fundamento de todas las sociedades, así como los procesos que cuestionan las relaciones de poder institucionalizadas se configuran y se deciden cada vez más a menudo en el terreno de la comunicación</w:t>
      </w:r>
      <w:r w:rsidR="007A31D5">
        <w:t xml:space="preserve">” </w:t>
      </w:r>
      <w:sdt>
        <w:sdtPr>
          <w:id w:val="-1739937679"/>
          <w:citation/>
        </w:sdtPr>
        <w:sdtEndPr/>
        <w:sdtContent>
          <w:r w:rsidR="00674D11">
            <w:fldChar w:fldCharType="begin"/>
          </w:r>
          <w:r w:rsidR="00D51AA7">
            <w:rPr>
              <w:lang w:val="es-ES"/>
            </w:rPr>
            <w:instrText xml:space="preserve"> CITATION Cmb \l 3082 </w:instrText>
          </w:r>
          <w:r w:rsidR="00674D11">
            <w:fldChar w:fldCharType="separate"/>
          </w:r>
          <w:r w:rsidR="00D51AA7">
            <w:rPr>
              <w:noProof/>
              <w:lang w:val="es-ES"/>
            </w:rPr>
            <w:t>(Castells, 2013)</w:t>
          </w:r>
          <w:r w:rsidR="00674D11">
            <w:fldChar w:fldCharType="end"/>
          </w:r>
        </w:sdtContent>
      </w:sdt>
      <w:r w:rsidR="00033D91">
        <w:t xml:space="preserve">. Muchas de </w:t>
      </w:r>
      <w:r w:rsidR="00601638" w:rsidRPr="00BA4F2A">
        <w:rPr>
          <w:lang w:val="es-ES"/>
        </w:rPr>
        <w:t>las habilidades que había formado el docente en su trayectoria, ahora de un momento a otro ya no le sirven tanto</w:t>
      </w:r>
      <w:r w:rsidR="00BA4F2A" w:rsidRPr="00BA4F2A">
        <w:rPr>
          <w:lang w:val="es-ES"/>
        </w:rPr>
        <w:t xml:space="preserve"> </w:t>
      </w:r>
      <w:r w:rsidR="00601638" w:rsidRPr="00BA4F2A">
        <w:rPr>
          <w:lang w:val="es-ES"/>
        </w:rPr>
        <w:t xml:space="preserve">en una videollamada. Se replantea la interactividad </w:t>
      </w:r>
      <w:r w:rsidR="00D506EE" w:rsidRPr="00BA4F2A">
        <w:rPr>
          <w:lang w:val="es-ES"/>
        </w:rPr>
        <w:t xml:space="preserve">y </w:t>
      </w:r>
      <w:r w:rsidR="00033D91">
        <w:rPr>
          <w:lang w:val="es-ES"/>
        </w:rPr>
        <w:t>cobra importancia</w:t>
      </w:r>
      <w:r w:rsidR="00D506EE" w:rsidRPr="00BA4F2A">
        <w:rPr>
          <w:lang w:val="es-ES"/>
        </w:rPr>
        <w:t xml:space="preserve"> </w:t>
      </w:r>
      <w:r w:rsidR="00BA4F2A" w:rsidRPr="00BA4F2A">
        <w:rPr>
          <w:lang w:val="es-ES"/>
        </w:rPr>
        <w:t xml:space="preserve">la </w:t>
      </w:r>
      <w:r w:rsidR="00601638" w:rsidRPr="00BA4F2A">
        <w:rPr>
          <w:lang w:val="es-ES"/>
        </w:rPr>
        <w:t>identidad digital</w:t>
      </w:r>
      <w:r w:rsidR="00BA4F2A" w:rsidRPr="00BA4F2A">
        <w:rPr>
          <w:lang w:val="es-ES"/>
        </w:rPr>
        <w:t>.</w:t>
      </w:r>
    </w:p>
    <w:p w14:paraId="26BD4A2D" w14:textId="77777777" w:rsidR="00BD5E7A" w:rsidRPr="00611B92" w:rsidRDefault="00611B92" w:rsidP="00BD5E7A">
      <w:pPr>
        <w:rPr>
          <w:rFonts w:cs="Times New Roman"/>
          <w:b/>
          <w:i/>
          <w:lang w:val="es-ES"/>
        </w:rPr>
      </w:pPr>
      <w:r w:rsidRPr="00611B92">
        <w:rPr>
          <w:rFonts w:cs="Times New Roman"/>
          <w:b/>
          <w:i/>
          <w:lang w:val="es-ES"/>
        </w:rPr>
        <w:t>L</w:t>
      </w:r>
      <w:r w:rsidR="00BD5E7A" w:rsidRPr="00611B92">
        <w:rPr>
          <w:rFonts w:cs="Times New Roman"/>
          <w:b/>
          <w:i/>
          <w:lang w:val="es-ES"/>
        </w:rPr>
        <w:t>a actitud docente ante el cambio</w:t>
      </w:r>
    </w:p>
    <w:p w14:paraId="46D37072" w14:textId="77777777" w:rsidR="00ED0724" w:rsidRDefault="00611B92" w:rsidP="00E21C71">
      <w:pPr>
        <w:rPr>
          <w:lang w:val="es-ES"/>
        </w:rPr>
      </w:pPr>
      <w:r w:rsidRPr="1D8A6694">
        <w:rPr>
          <w:lang w:val="es-ES"/>
        </w:rPr>
        <w:t>Tal vez el reto más grande</w:t>
      </w:r>
      <w:r w:rsidR="0093700A" w:rsidRPr="1D8A6694">
        <w:rPr>
          <w:lang w:val="es-ES"/>
        </w:rPr>
        <w:t xml:space="preserve"> es </w:t>
      </w:r>
      <w:r w:rsidR="004C11BF" w:rsidRPr="1D8A6694">
        <w:rPr>
          <w:lang w:val="es-ES"/>
        </w:rPr>
        <w:t xml:space="preserve">poder </w:t>
      </w:r>
      <w:r w:rsidR="006A71FA" w:rsidRPr="1D8A6694">
        <w:rPr>
          <w:lang w:val="es-ES"/>
        </w:rPr>
        <w:t>lograr una</w:t>
      </w:r>
      <w:r w:rsidR="0093700A" w:rsidRPr="1D8A6694">
        <w:rPr>
          <w:lang w:val="es-ES"/>
        </w:rPr>
        <w:t xml:space="preserve"> actitud </w:t>
      </w:r>
      <w:r w:rsidR="006A71FA" w:rsidRPr="1D8A6694">
        <w:rPr>
          <w:lang w:val="es-ES"/>
        </w:rPr>
        <w:t>dispuesta al cambio por parte de los docentes</w:t>
      </w:r>
      <w:r w:rsidRPr="1D8A6694">
        <w:rPr>
          <w:lang w:val="es-ES"/>
        </w:rPr>
        <w:t>, porque</w:t>
      </w:r>
      <w:r w:rsidR="0093700A" w:rsidRPr="1D8A6694">
        <w:rPr>
          <w:lang w:val="es-ES"/>
        </w:rPr>
        <w:t xml:space="preserve"> en el caso de los medios digitales,</w:t>
      </w:r>
      <w:r w:rsidRPr="1D8A6694">
        <w:rPr>
          <w:lang w:val="es-ES"/>
        </w:rPr>
        <w:t xml:space="preserve"> implica </w:t>
      </w:r>
      <w:r w:rsidR="00BD5E7A" w:rsidRPr="1D8A6694">
        <w:rPr>
          <w:lang w:val="es-ES"/>
        </w:rPr>
        <w:t xml:space="preserve">la actualización </w:t>
      </w:r>
      <w:r w:rsidR="00787423" w:rsidRPr="1D8A6694">
        <w:rPr>
          <w:lang w:val="es-ES"/>
        </w:rPr>
        <w:t xml:space="preserve">permanente tanto </w:t>
      </w:r>
      <w:r w:rsidR="00BD5E7A" w:rsidRPr="1D8A6694">
        <w:rPr>
          <w:lang w:val="es-ES"/>
        </w:rPr>
        <w:t>en los programas de diseño</w:t>
      </w:r>
      <w:r w:rsidR="00787423" w:rsidRPr="1D8A6694">
        <w:rPr>
          <w:lang w:val="es-ES"/>
        </w:rPr>
        <w:t xml:space="preserve"> como en el manejo de </w:t>
      </w:r>
      <w:r w:rsidR="4173F89E" w:rsidRPr="1D8A6694">
        <w:rPr>
          <w:lang w:val="es-ES"/>
        </w:rPr>
        <w:t xml:space="preserve">las </w:t>
      </w:r>
      <w:r w:rsidR="00787423" w:rsidRPr="1D8A6694">
        <w:rPr>
          <w:lang w:val="es-ES"/>
        </w:rPr>
        <w:t>TIC</w:t>
      </w:r>
      <w:r w:rsidR="00EF2CE1" w:rsidRPr="1D8A6694">
        <w:rPr>
          <w:lang w:val="es-ES"/>
        </w:rPr>
        <w:t>. El ideal sería un</w:t>
      </w:r>
      <w:r w:rsidR="00BD5E7A" w:rsidRPr="1D8A6694">
        <w:rPr>
          <w:lang w:val="es-ES"/>
        </w:rPr>
        <w:t xml:space="preserve"> maestro autodidacta que además promueve est</w:t>
      </w:r>
      <w:r w:rsidR="0033551F" w:rsidRPr="1D8A6694">
        <w:rPr>
          <w:lang w:val="es-ES"/>
        </w:rPr>
        <w:t>o</w:t>
      </w:r>
      <w:r w:rsidR="00BD5E7A" w:rsidRPr="1D8A6694">
        <w:rPr>
          <w:lang w:val="es-ES"/>
        </w:rPr>
        <w:t xml:space="preserve"> en sus alumnos</w:t>
      </w:r>
      <w:r w:rsidR="00050EA1" w:rsidRPr="1D8A6694">
        <w:rPr>
          <w:lang w:val="es-ES"/>
        </w:rPr>
        <w:t xml:space="preserve">. Sin embargo, </w:t>
      </w:r>
      <w:r w:rsidR="00EA21CF" w:rsidRPr="1D8A6694">
        <w:rPr>
          <w:lang w:val="es-ES"/>
        </w:rPr>
        <w:t xml:space="preserve">considerar </w:t>
      </w:r>
      <w:r w:rsidR="0060501E" w:rsidRPr="1D8A6694">
        <w:rPr>
          <w:lang w:val="es-ES"/>
        </w:rPr>
        <w:t>este ideal puede</w:t>
      </w:r>
      <w:r w:rsidR="00EA21CF" w:rsidRPr="1D8A6694">
        <w:rPr>
          <w:lang w:val="es-ES"/>
        </w:rPr>
        <w:t xml:space="preserve"> caer en la</w:t>
      </w:r>
      <w:r w:rsidR="0060501E" w:rsidRPr="1D8A6694">
        <w:rPr>
          <w:lang w:val="es-ES"/>
        </w:rPr>
        <w:t xml:space="preserve"> utopía, porque</w:t>
      </w:r>
      <w:r w:rsidR="00AC4308" w:rsidRPr="1D8A6694">
        <w:rPr>
          <w:lang w:val="es-ES"/>
        </w:rPr>
        <w:t xml:space="preserve"> l</w:t>
      </w:r>
      <w:r w:rsidR="00DC0D96" w:rsidRPr="1D8A6694">
        <w:rPr>
          <w:lang w:val="es-ES"/>
        </w:rPr>
        <w:t xml:space="preserve">a realidad es que en </w:t>
      </w:r>
      <w:r w:rsidR="0060501E" w:rsidRPr="1D8A6694">
        <w:rPr>
          <w:lang w:val="es-ES"/>
        </w:rPr>
        <w:t>muchos</w:t>
      </w:r>
      <w:r w:rsidR="00DC0D96" w:rsidRPr="1D8A6694">
        <w:rPr>
          <w:lang w:val="es-ES"/>
        </w:rPr>
        <w:t xml:space="preserve"> casos no se tiene el tiempo necesario para intentar alcanzar l</w:t>
      </w:r>
      <w:r w:rsidR="00E4510E" w:rsidRPr="1D8A6694">
        <w:rPr>
          <w:lang w:val="es-ES"/>
        </w:rPr>
        <w:t>as innovaciones tecnológicas</w:t>
      </w:r>
      <w:r w:rsidR="00DC0D96" w:rsidRPr="1D8A6694">
        <w:rPr>
          <w:lang w:val="es-ES"/>
        </w:rPr>
        <w:t xml:space="preserve"> y en otros</w:t>
      </w:r>
      <w:r w:rsidR="0033551F" w:rsidRPr="1D8A6694">
        <w:rPr>
          <w:lang w:val="es-ES"/>
        </w:rPr>
        <w:t xml:space="preserve"> simplemente</w:t>
      </w:r>
      <w:r w:rsidR="00DC0D96" w:rsidRPr="1D8A6694">
        <w:rPr>
          <w:lang w:val="es-ES"/>
        </w:rPr>
        <w:t xml:space="preserve"> </w:t>
      </w:r>
      <w:r w:rsidR="00814499" w:rsidRPr="1D8A6694">
        <w:rPr>
          <w:lang w:val="es-ES"/>
        </w:rPr>
        <w:t xml:space="preserve">se </w:t>
      </w:r>
      <w:r w:rsidR="0033551F" w:rsidRPr="1D8A6694">
        <w:rPr>
          <w:lang w:val="es-ES"/>
        </w:rPr>
        <w:t>usa</w:t>
      </w:r>
      <w:r w:rsidR="00814499" w:rsidRPr="1D8A6694">
        <w:rPr>
          <w:lang w:val="es-ES"/>
        </w:rPr>
        <w:t xml:space="preserve"> esta excusa </w:t>
      </w:r>
      <w:r w:rsidR="006A1E46" w:rsidRPr="1D8A6694">
        <w:rPr>
          <w:lang w:val="es-ES"/>
        </w:rPr>
        <w:t>p</w:t>
      </w:r>
      <w:r w:rsidR="0033551F" w:rsidRPr="1D8A6694">
        <w:rPr>
          <w:lang w:val="es-ES"/>
        </w:rPr>
        <w:t>or</w:t>
      </w:r>
      <w:r w:rsidR="006A1E46" w:rsidRPr="1D8A6694">
        <w:rPr>
          <w:lang w:val="es-ES"/>
        </w:rPr>
        <w:t xml:space="preserve"> el desinterés </w:t>
      </w:r>
      <w:r w:rsidR="0033551F" w:rsidRPr="1D8A6694">
        <w:rPr>
          <w:lang w:val="es-ES"/>
        </w:rPr>
        <w:t>de</w:t>
      </w:r>
      <w:r w:rsidR="006A1E46" w:rsidRPr="1D8A6694">
        <w:rPr>
          <w:lang w:val="es-ES"/>
        </w:rPr>
        <w:t xml:space="preserve"> mantenerse al tanto de </w:t>
      </w:r>
      <w:r w:rsidR="00E4510E" w:rsidRPr="1D8A6694">
        <w:rPr>
          <w:lang w:val="es-ES"/>
        </w:rPr>
        <w:t>estos avances</w:t>
      </w:r>
      <w:r w:rsidR="006A1E46" w:rsidRPr="1D8A6694">
        <w:rPr>
          <w:lang w:val="es-ES"/>
        </w:rPr>
        <w:t xml:space="preserve">. </w:t>
      </w:r>
    </w:p>
    <w:p w14:paraId="388DA5EC" w14:textId="77777777" w:rsidR="008D5CFF" w:rsidRDefault="0033551F" w:rsidP="00E21C71">
      <w:pPr>
        <w:rPr>
          <w:lang w:val="es-ES"/>
        </w:rPr>
      </w:pPr>
      <w:r>
        <w:rPr>
          <w:lang w:val="es-ES"/>
        </w:rPr>
        <w:t xml:space="preserve">Lo cierto es que no se necesita ser experto </w:t>
      </w:r>
      <w:r w:rsidR="00A940CD">
        <w:rPr>
          <w:lang w:val="es-ES"/>
        </w:rPr>
        <w:t>en todos los programas de diseño para poder impartir estos cursos, sino saber crear una buena estrategia</w:t>
      </w:r>
      <w:r w:rsidR="00837AF5">
        <w:rPr>
          <w:lang w:val="es-ES"/>
        </w:rPr>
        <w:t xml:space="preserve"> didáctica</w:t>
      </w:r>
      <w:r w:rsidR="00A940CD">
        <w:rPr>
          <w:lang w:val="es-ES"/>
        </w:rPr>
        <w:t xml:space="preserve"> q</w:t>
      </w:r>
      <w:r w:rsidR="00CF7AFF">
        <w:rPr>
          <w:lang w:val="es-ES"/>
        </w:rPr>
        <w:t>ue</w:t>
      </w:r>
      <w:r w:rsidR="00782280">
        <w:rPr>
          <w:lang w:val="es-ES"/>
        </w:rPr>
        <w:t xml:space="preserve"> provoque </w:t>
      </w:r>
      <w:r w:rsidR="00335FAC">
        <w:rPr>
          <w:lang w:val="es-ES"/>
        </w:rPr>
        <w:t xml:space="preserve">a </w:t>
      </w:r>
      <w:r w:rsidR="00CF7AFF">
        <w:rPr>
          <w:lang w:val="es-ES"/>
        </w:rPr>
        <w:t xml:space="preserve">sus alumnos por un camino autónomo </w:t>
      </w:r>
      <w:r w:rsidR="00692A3B">
        <w:rPr>
          <w:lang w:val="es-ES"/>
        </w:rPr>
        <w:t>basado en la</w:t>
      </w:r>
      <w:r w:rsidR="00CF7AFF">
        <w:rPr>
          <w:lang w:val="es-ES"/>
        </w:rPr>
        <w:t xml:space="preserve"> </w:t>
      </w:r>
      <w:r w:rsidR="00692A3B">
        <w:rPr>
          <w:lang w:val="es-ES"/>
        </w:rPr>
        <w:t>reflexión y en la creatividad</w:t>
      </w:r>
      <w:r w:rsidR="00CF7AFF">
        <w:rPr>
          <w:lang w:val="es-ES"/>
        </w:rPr>
        <w:t xml:space="preserve">, </w:t>
      </w:r>
      <w:r w:rsidR="00692A3B">
        <w:rPr>
          <w:lang w:val="es-ES"/>
        </w:rPr>
        <w:t>más que desarroll</w:t>
      </w:r>
      <w:r w:rsidR="005B1358">
        <w:rPr>
          <w:lang w:val="es-ES"/>
        </w:rPr>
        <w:t>ar</w:t>
      </w:r>
      <w:r w:rsidR="00051CBD">
        <w:rPr>
          <w:lang w:val="es-ES"/>
        </w:rPr>
        <w:t xml:space="preserve"> una serie de </w:t>
      </w:r>
      <w:r w:rsidR="00837AF5">
        <w:rPr>
          <w:lang w:val="es-ES"/>
        </w:rPr>
        <w:t>habilidades</w:t>
      </w:r>
      <w:r w:rsidR="00051CBD">
        <w:rPr>
          <w:lang w:val="es-ES"/>
        </w:rPr>
        <w:t xml:space="preserve"> manuales</w:t>
      </w:r>
      <w:r w:rsidR="00692A3B">
        <w:rPr>
          <w:lang w:val="es-ES"/>
        </w:rPr>
        <w:t>, casi mecánicas</w:t>
      </w:r>
      <w:r w:rsidR="00837AF5">
        <w:rPr>
          <w:lang w:val="es-ES"/>
        </w:rPr>
        <w:t xml:space="preserve"> para dominar un software.</w:t>
      </w:r>
    </w:p>
    <w:p w14:paraId="2D2326C7" w14:textId="77777777" w:rsidR="00C64E4C" w:rsidRPr="00F04CB8" w:rsidRDefault="00E02D55" w:rsidP="1D8A6694">
      <w:pPr>
        <w:pStyle w:val="ListParagraph"/>
        <w:numPr>
          <w:ilvl w:val="0"/>
          <w:numId w:val="4"/>
        </w:numPr>
        <w:rPr>
          <w:rFonts w:cs="Times New Roman"/>
          <w:b/>
          <w:bCs/>
          <w:lang w:val="es-ES"/>
        </w:rPr>
      </w:pPr>
      <w:r>
        <w:rPr>
          <w:rFonts w:cs="Times New Roman"/>
          <w:b/>
          <w:bCs/>
          <w:lang w:val="es-ES"/>
        </w:rPr>
        <w:t>R</w:t>
      </w:r>
      <w:r w:rsidR="00C64E4C" w:rsidRPr="1D8A6694">
        <w:rPr>
          <w:rFonts w:cs="Times New Roman"/>
          <w:b/>
          <w:bCs/>
          <w:lang w:val="es-ES"/>
        </w:rPr>
        <w:t>espuesta generacional al manejo digital</w:t>
      </w:r>
    </w:p>
    <w:p w14:paraId="3893642E" w14:textId="77777777" w:rsidR="00DB0AB3" w:rsidRPr="00A2480C" w:rsidRDefault="40B86F17" w:rsidP="00E21C71">
      <w:pPr>
        <w:rPr>
          <w:lang w:val="es-ES"/>
        </w:rPr>
      </w:pPr>
      <w:r w:rsidRPr="1D8A6694">
        <w:rPr>
          <w:rFonts w:eastAsia="Times New Roman" w:cs="Times New Roman"/>
          <w:lang w:val="es-ES"/>
        </w:rPr>
        <w:t>En torno al planteamiento de Brunner respecto que la educación siempre ha estado en correlación con la tecnología y del significado de tecnología como conjunto de conocimientos propios de una técnica, se puede afirmar que la incorporación de las TIC en la Universidad Autónoma de San Luis Potosí, ha estado presente desde su fundación en el año de 1923, con el antecedente que</w:t>
      </w:r>
      <w:r w:rsidR="0A4B6D07" w:rsidRPr="1D8A6694">
        <w:rPr>
          <w:rFonts w:eastAsia="Times New Roman" w:cs="Times New Roman"/>
          <w:lang w:val="es-ES"/>
        </w:rPr>
        <w:t>,</w:t>
      </w:r>
      <w:r w:rsidRPr="1D8A6694">
        <w:rPr>
          <w:rFonts w:eastAsia="Times New Roman" w:cs="Times New Roman"/>
          <w:lang w:val="es-ES"/>
        </w:rPr>
        <w:t xml:space="preserve"> previo a su institucionalización fue el instituto Científico y Literario.</w:t>
      </w:r>
      <w:r w:rsidR="00A2480C">
        <w:rPr>
          <w:lang w:val="es-ES"/>
        </w:rPr>
        <w:t xml:space="preserve"> </w:t>
      </w:r>
      <w:r w:rsidR="00A2480C">
        <w:rPr>
          <w:rFonts w:eastAsia="Times New Roman" w:cs="Times New Roman"/>
          <w:lang w:val="es-ES"/>
        </w:rPr>
        <w:t>Posteriormente</w:t>
      </w:r>
      <w:r w:rsidR="40409C79" w:rsidRPr="1D8A6694">
        <w:rPr>
          <w:rFonts w:eastAsia="Times New Roman" w:cs="Times New Roman"/>
          <w:lang w:val="es-ES"/>
        </w:rPr>
        <w:t xml:space="preserve"> </w:t>
      </w:r>
      <w:r w:rsidR="00A2480C">
        <w:rPr>
          <w:rFonts w:eastAsia="Times New Roman" w:cs="Times New Roman"/>
          <w:lang w:val="es-ES"/>
        </w:rPr>
        <w:t xml:space="preserve">en </w:t>
      </w:r>
      <w:r w:rsidR="40409C79" w:rsidRPr="1D8A6694">
        <w:rPr>
          <w:rFonts w:eastAsia="Times New Roman" w:cs="Times New Roman"/>
          <w:lang w:val="es-ES"/>
        </w:rPr>
        <w:t>el periodo de los años 70’s comenzaron a darse más reacciones y adopciones ante los cambios tecnológicos mundiales. No obstante, la incorporación de nuevas tecnologías de la información y comunicación en el modelo educativo de la UASLP</w:t>
      </w:r>
      <w:r w:rsidR="34547EE0" w:rsidRPr="1D8A6694">
        <w:rPr>
          <w:rFonts w:eastAsia="Times New Roman" w:cs="Times New Roman"/>
          <w:lang w:val="es-ES"/>
        </w:rPr>
        <w:t xml:space="preserve"> </w:t>
      </w:r>
      <w:r w:rsidR="40409C79" w:rsidRPr="1D8A6694">
        <w:rPr>
          <w:rFonts w:eastAsia="Times New Roman" w:cs="Times New Roman"/>
          <w:lang w:val="es-ES"/>
        </w:rPr>
        <w:t>se establecieron en el año 2007 junto con las directrices para la formulación de los nuevos programas académicos.</w:t>
      </w:r>
    </w:p>
    <w:p w14:paraId="097701EB" w14:textId="77777777" w:rsidR="00DB0AB3" w:rsidRDefault="3726827D" w:rsidP="1D8A6694">
      <w:pPr>
        <w:rPr>
          <w:lang w:val="es-ES"/>
        </w:rPr>
      </w:pPr>
      <w:r w:rsidRPr="00C64E4C">
        <w:rPr>
          <w:lang w:val="es-ES"/>
        </w:rPr>
        <w:lastRenderedPageBreak/>
        <w:t>L</w:t>
      </w:r>
      <w:r w:rsidR="00C64E4C" w:rsidRPr="00C64E4C">
        <w:rPr>
          <w:lang w:val="es-ES"/>
        </w:rPr>
        <w:t xml:space="preserve">a capacitación docente en TIC </w:t>
      </w:r>
      <w:r w:rsidR="00C64E4C">
        <w:rPr>
          <w:lang w:val="es-ES"/>
        </w:rPr>
        <w:t>en la UASLP</w:t>
      </w:r>
      <w:r w:rsidR="003F6E94">
        <w:rPr>
          <w:lang w:val="es-ES"/>
        </w:rPr>
        <w:t xml:space="preserve"> </w:t>
      </w:r>
      <w:r w:rsidR="00326A8B">
        <w:rPr>
          <w:lang w:val="es-ES"/>
        </w:rPr>
        <w:t>se implementa a partir de</w:t>
      </w:r>
      <w:r w:rsidR="003F6E94">
        <w:rPr>
          <w:lang w:val="es-ES"/>
        </w:rPr>
        <w:t xml:space="preserve"> l</w:t>
      </w:r>
      <w:r w:rsidR="009F4D2F">
        <w:rPr>
          <w:lang w:val="es-ES"/>
        </w:rPr>
        <w:t>a visión</w:t>
      </w:r>
      <w:r w:rsidR="003F6E94">
        <w:rPr>
          <w:lang w:val="es-ES"/>
        </w:rPr>
        <w:t xml:space="preserve"> a</w:t>
      </w:r>
      <w:r w:rsidR="009F4D2F">
        <w:rPr>
          <w:lang w:val="es-ES"/>
        </w:rPr>
        <w:t xml:space="preserve"> 202</w:t>
      </w:r>
      <w:r w:rsidR="00326A8B">
        <w:rPr>
          <w:lang w:val="es-ES"/>
        </w:rPr>
        <w:t>3</w:t>
      </w:r>
      <w:r w:rsidR="009F4D2F">
        <w:rPr>
          <w:lang w:val="es-ES"/>
        </w:rPr>
        <w:t xml:space="preserve"> </w:t>
      </w:r>
      <w:r w:rsidR="003F6E94">
        <w:rPr>
          <w:lang w:val="es-ES"/>
        </w:rPr>
        <w:t xml:space="preserve">que se formula en el </w:t>
      </w:r>
      <w:r w:rsidR="00326A8B">
        <w:rPr>
          <w:lang w:val="es-ES"/>
        </w:rPr>
        <w:t>Plan Institucional de Desarrollo 2013-2023. E</w:t>
      </w:r>
      <w:r w:rsidR="00DB0AB3">
        <w:rPr>
          <w:lang w:val="es-ES"/>
        </w:rPr>
        <w:t>l</w:t>
      </w:r>
      <w:r w:rsidR="00FB347B">
        <w:rPr>
          <w:lang w:val="es-ES"/>
        </w:rPr>
        <w:t xml:space="preserve"> objetivo</w:t>
      </w:r>
      <w:r w:rsidR="00DB0AB3">
        <w:rPr>
          <w:lang w:val="es-ES"/>
        </w:rPr>
        <w:t xml:space="preserve"> 11.6 </w:t>
      </w:r>
      <w:r w:rsidR="00326A8B">
        <w:rPr>
          <w:lang w:val="es-ES"/>
        </w:rPr>
        <w:t>habla d</w:t>
      </w:r>
      <w:r w:rsidR="00FB347B">
        <w:rPr>
          <w:lang w:val="es-ES"/>
        </w:rPr>
        <w:t xml:space="preserve">el fortalecimiento de la oferta educativa: </w:t>
      </w:r>
      <w:r w:rsidR="00DB0AB3">
        <w:t>“</w:t>
      </w:r>
      <w:r w:rsidR="00FB347B">
        <w:t>Ampliar y diversificar la oferta educativa, preferentemente con programas flexibles impartidos a través de modalidades semipresenciales, virtuales y a distancia para incrementar las oportunidades de acceso a la universidad, en particular de grupos en condiciones de desventaja y a los que les es difícil incorporarse a modalidades educativas presenciales</w:t>
      </w:r>
      <w:r w:rsidR="00DB0AB3">
        <w:t>”</w:t>
      </w:r>
      <w:sdt>
        <w:sdtPr>
          <w:id w:val="2054801491"/>
          <w:citation/>
        </w:sdtPr>
        <w:sdtEndPr/>
        <w:sdtContent>
          <w:r w:rsidR="00674D11">
            <w:fldChar w:fldCharType="begin"/>
          </w:r>
          <w:r w:rsidR="001E6215">
            <w:instrText xml:space="preserve">CITATION UAS14 \l 2058 </w:instrText>
          </w:r>
          <w:r w:rsidR="00674D11">
            <w:fldChar w:fldCharType="separate"/>
          </w:r>
          <w:r w:rsidR="001E6215">
            <w:rPr>
              <w:noProof/>
            </w:rPr>
            <w:t xml:space="preserve"> (PIDE, 2014)</w:t>
          </w:r>
          <w:r w:rsidR="00674D11">
            <w:fldChar w:fldCharType="end"/>
          </w:r>
        </w:sdtContent>
      </w:sdt>
      <w:r w:rsidR="00C07C4B">
        <w:t>.</w:t>
      </w:r>
    </w:p>
    <w:p w14:paraId="3591599B" w14:textId="77777777" w:rsidR="00CA25F3" w:rsidRDefault="0026320C" w:rsidP="00E21C71">
      <w:pPr>
        <w:rPr>
          <w:lang w:val="es-ES"/>
        </w:rPr>
      </w:pPr>
      <w:r>
        <w:rPr>
          <w:lang w:val="es-ES"/>
        </w:rPr>
        <w:t xml:space="preserve">Estos </w:t>
      </w:r>
      <w:r w:rsidR="009F4D2F">
        <w:rPr>
          <w:lang w:val="es-ES"/>
        </w:rPr>
        <w:t xml:space="preserve">cursos </w:t>
      </w:r>
      <w:r w:rsidR="008D21AC">
        <w:rPr>
          <w:lang w:val="es-ES"/>
        </w:rPr>
        <w:t xml:space="preserve">se promueven </w:t>
      </w:r>
      <w:r>
        <w:rPr>
          <w:lang w:val="es-ES"/>
        </w:rPr>
        <w:t xml:space="preserve">cada semestre </w:t>
      </w:r>
      <w:r w:rsidR="008D21AC">
        <w:rPr>
          <w:lang w:val="es-ES"/>
        </w:rPr>
        <w:t xml:space="preserve">por parte de </w:t>
      </w:r>
      <w:r w:rsidR="009F4D2F">
        <w:rPr>
          <w:lang w:val="es-ES"/>
        </w:rPr>
        <w:t xml:space="preserve">Secretaría Académica, </w:t>
      </w:r>
      <w:r>
        <w:rPr>
          <w:lang w:val="es-ES"/>
        </w:rPr>
        <w:t>pero</w:t>
      </w:r>
      <w:r w:rsidR="000B37F6">
        <w:rPr>
          <w:lang w:val="es-ES"/>
        </w:rPr>
        <w:t>, a pesar de ser gratuitos,</w:t>
      </w:r>
      <w:r>
        <w:rPr>
          <w:lang w:val="es-ES"/>
        </w:rPr>
        <w:t xml:space="preserve"> se</w:t>
      </w:r>
      <w:r w:rsidR="000A0344">
        <w:rPr>
          <w:lang w:val="es-ES"/>
        </w:rPr>
        <w:t xml:space="preserve"> tiene un</w:t>
      </w:r>
      <w:r>
        <w:rPr>
          <w:lang w:val="es-ES"/>
        </w:rPr>
        <w:t xml:space="preserve"> </w:t>
      </w:r>
      <w:r w:rsidR="009F4D2F">
        <w:rPr>
          <w:lang w:val="es-ES"/>
        </w:rPr>
        <w:t xml:space="preserve">registro </w:t>
      </w:r>
      <w:r>
        <w:rPr>
          <w:lang w:val="es-ES"/>
        </w:rPr>
        <w:t xml:space="preserve">muy bajo en la participación </w:t>
      </w:r>
      <w:r w:rsidR="009F4D2F">
        <w:rPr>
          <w:lang w:val="es-ES"/>
        </w:rPr>
        <w:t xml:space="preserve">de </w:t>
      </w:r>
      <w:r>
        <w:rPr>
          <w:lang w:val="es-ES"/>
        </w:rPr>
        <w:t xml:space="preserve">los </w:t>
      </w:r>
      <w:r w:rsidR="009F4D2F">
        <w:rPr>
          <w:lang w:val="es-ES"/>
        </w:rPr>
        <w:t xml:space="preserve">docentes de la Facultad del Hábitat. </w:t>
      </w:r>
    </w:p>
    <w:p w14:paraId="242762DB" w14:textId="77777777" w:rsidR="008B5CE4" w:rsidRDefault="002018B6" w:rsidP="00E21C71">
      <w:pPr>
        <w:rPr>
          <w:lang w:val="es-ES"/>
        </w:rPr>
      </w:pPr>
      <w:r>
        <w:rPr>
          <w:lang w:val="es-ES"/>
        </w:rPr>
        <w:t>En este momento, l</w:t>
      </w:r>
      <w:r w:rsidR="00C64E4C">
        <w:rPr>
          <w:lang w:val="es-ES"/>
        </w:rPr>
        <w:t>a pandemia es una situació</w:t>
      </w:r>
      <w:r>
        <w:rPr>
          <w:lang w:val="es-ES"/>
        </w:rPr>
        <w:t xml:space="preserve">n especial </w:t>
      </w:r>
      <w:r w:rsidR="00194215">
        <w:rPr>
          <w:lang w:val="es-ES"/>
        </w:rPr>
        <w:t>que</w:t>
      </w:r>
      <w:r w:rsidR="00C64E4C">
        <w:rPr>
          <w:lang w:val="es-ES"/>
        </w:rPr>
        <w:t xml:space="preserve"> </w:t>
      </w:r>
      <w:r>
        <w:rPr>
          <w:lang w:val="es-ES"/>
        </w:rPr>
        <w:t xml:space="preserve">ha obligado a todos los docentes </w:t>
      </w:r>
      <w:r w:rsidR="00C64E4C">
        <w:rPr>
          <w:lang w:val="es-ES"/>
        </w:rPr>
        <w:t>a utilizar los medios digitales</w:t>
      </w:r>
      <w:r w:rsidR="00D85241">
        <w:rPr>
          <w:lang w:val="es-ES"/>
        </w:rPr>
        <w:t>.</w:t>
      </w:r>
      <w:r>
        <w:rPr>
          <w:lang w:val="es-ES"/>
        </w:rPr>
        <w:t xml:space="preserve"> </w:t>
      </w:r>
      <w:r w:rsidR="0087738A">
        <w:rPr>
          <w:lang w:val="es-ES"/>
        </w:rPr>
        <w:t>Al momento en que la Facultad establece que todos vamos a trabajar en la plataforma Teams de Microsoft, que todos debemos tener activo el correo institucional y que todos debemos reportar las actividades de cierta forma, tenemos a quienes están a favor</w:t>
      </w:r>
      <w:r w:rsidR="008B1067">
        <w:rPr>
          <w:lang w:val="es-ES"/>
        </w:rPr>
        <w:t xml:space="preserve">, neutrales o </w:t>
      </w:r>
      <w:r w:rsidR="0087738A">
        <w:rPr>
          <w:lang w:val="es-ES"/>
        </w:rPr>
        <w:t xml:space="preserve">en contra. </w:t>
      </w:r>
      <w:r w:rsidR="000A0344">
        <w:rPr>
          <w:lang w:val="es-ES"/>
        </w:rPr>
        <w:t>De forma general podemos reconocer tres respuestas por parte de los docentes</w:t>
      </w:r>
      <w:r w:rsidR="00342C92">
        <w:rPr>
          <w:lang w:val="es-ES"/>
        </w:rPr>
        <w:t xml:space="preserve"> que tiene que ver</w:t>
      </w:r>
      <w:r w:rsidR="00A151CE">
        <w:rPr>
          <w:lang w:val="es-ES"/>
        </w:rPr>
        <w:t xml:space="preserve"> mucho con el factor generacional y otro tanto con </w:t>
      </w:r>
      <w:r w:rsidR="00342C92">
        <w:rPr>
          <w:lang w:val="es-ES"/>
        </w:rPr>
        <w:t>la organización del tiempo</w:t>
      </w:r>
      <w:r w:rsidR="0095375B">
        <w:rPr>
          <w:lang w:val="es-ES"/>
        </w:rPr>
        <w:t xml:space="preserve">. </w:t>
      </w:r>
    </w:p>
    <w:p w14:paraId="16083358" w14:textId="77777777" w:rsidR="008B5CE4" w:rsidRDefault="0095375B" w:rsidP="00E21C71">
      <w:pPr>
        <w:rPr>
          <w:lang w:val="es-ES"/>
        </w:rPr>
      </w:pPr>
      <w:r>
        <w:rPr>
          <w:lang w:val="es-ES"/>
        </w:rPr>
        <w:t>El primer grupo formado por docentes que e</w:t>
      </w:r>
      <w:r w:rsidR="00D85241">
        <w:rPr>
          <w:lang w:val="es-ES"/>
        </w:rPr>
        <w:t>stán atentos, actualizados a lo que está sucedi</w:t>
      </w:r>
      <w:r>
        <w:rPr>
          <w:lang w:val="es-ES"/>
        </w:rPr>
        <w:t>endo con el software de diseño, imparten sus clases con el apoyo de TIC y que en el momento en que se da el confinamiento, pueden continuar sus clases a distancia</w:t>
      </w:r>
      <w:r w:rsidR="006C2721">
        <w:rPr>
          <w:lang w:val="es-ES"/>
        </w:rPr>
        <w:t>. Han encontrado beneficios al trabajar desde casa. E</w:t>
      </w:r>
      <w:r w:rsidR="002A070D">
        <w:rPr>
          <w:lang w:val="es-ES"/>
        </w:rPr>
        <w:t xml:space="preserve">n ellos detectamos cierta disposición al cambio, así como flexibilidad en sus competencias docentes. </w:t>
      </w:r>
    </w:p>
    <w:p w14:paraId="53A66AE5" w14:textId="77777777" w:rsidR="00C64E4C" w:rsidRDefault="002A070D" w:rsidP="00E21C71">
      <w:pPr>
        <w:rPr>
          <w:lang w:val="es-ES"/>
        </w:rPr>
      </w:pPr>
      <w:r>
        <w:rPr>
          <w:lang w:val="es-ES"/>
        </w:rPr>
        <w:t xml:space="preserve">El segundo grupo lo forman los docentes que se negaron al cambio y continúan así. Ellos están en contra de </w:t>
      </w:r>
      <w:r w:rsidR="00DC538E">
        <w:rPr>
          <w:lang w:val="es-ES"/>
        </w:rPr>
        <w:t>es</w:t>
      </w:r>
      <w:r>
        <w:rPr>
          <w:lang w:val="es-ES"/>
        </w:rPr>
        <w:t xml:space="preserve">a fuerza que impacta </w:t>
      </w:r>
      <w:r w:rsidR="00DC538E">
        <w:rPr>
          <w:lang w:val="es-ES"/>
        </w:rPr>
        <w:t xml:space="preserve">sobre </w:t>
      </w:r>
      <w:r w:rsidR="00FE719E">
        <w:rPr>
          <w:lang w:val="es-ES"/>
        </w:rPr>
        <w:t>su quehacer cotidiano. E</w:t>
      </w:r>
      <w:r w:rsidR="00242902">
        <w:rPr>
          <w:lang w:val="es-ES"/>
        </w:rPr>
        <w:t>s muy claro</w:t>
      </w:r>
      <w:r w:rsidR="00441645">
        <w:rPr>
          <w:lang w:val="es-ES"/>
        </w:rPr>
        <w:t xml:space="preserve"> detectar</w:t>
      </w:r>
      <w:r w:rsidR="00242902">
        <w:rPr>
          <w:lang w:val="es-ES"/>
        </w:rPr>
        <w:t xml:space="preserve"> quienes forman este grupo</w:t>
      </w:r>
      <w:r w:rsidR="00B96428">
        <w:rPr>
          <w:lang w:val="es-ES"/>
        </w:rPr>
        <w:t>, puesto que lo declaran abiertamente.</w:t>
      </w:r>
    </w:p>
    <w:p w14:paraId="325FA850" w14:textId="77777777" w:rsidR="00D15982" w:rsidRDefault="003803C2" w:rsidP="00E21C71">
      <w:pPr>
        <w:rPr>
          <w:lang w:val="es-ES"/>
        </w:rPr>
      </w:pPr>
      <w:r w:rsidRPr="1D8A6694">
        <w:rPr>
          <w:lang w:val="es-ES"/>
        </w:rPr>
        <w:t>El tercer grupo</w:t>
      </w:r>
      <w:r w:rsidR="00FE719E" w:rsidRPr="1D8A6694">
        <w:rPr>
          <w:lang w:val="es-ES"/>
        </w:rPr>
        <w:t xml:space="preserve">, en cambio, </w:t>
      </w:r>
      <w:r w:rsidRPr="1D8A6694">
        <w:rPr>
          <w:lang w:val="es-ES"/>
        </w:rPr>
        <w:t>es más difícil de detectar</w:t>
      </w:r>
      <w:r w:rsidR="00FE719E" w:rsidRPr="1D8A6694">
        <w:rPr>
          <w:lang w:val="es-ES"/>
        </w:rPr>
        <w:t xml:space="preserve">. Aquí encontramos a </w:t>
      </w:r>
      <w:r w:rsidRPr="1D8A6694">
        <w:rPr>
          <w:lang w:val="es-ES"/>
        </w:rPr>
        <w:t>q</w:t>
      </w:r>
      <w:r w:rsidR="00D97BED" w:rsidRPr="1D8A6694">
        <w:rPr>
          <w:lang w:val="es-ES"/>
        </w:rPr>
        <w:t xml:space="preserve">uienes son neutrales y </w:t>
      </w:r>
      <w:r w:rsidR="00C109B0" w:rsidRPr="1D8A6694">
        <w:rPr>
          <w:lang w:val="es-ES"/>
        </w:rPr>
        <w:t>están con la expectativa de</w:t>
      </w:r>
      <w:r w:rsidR="00D97BED" w:rsidRPr="1D8A6694">
        <w:rPr>
          <w:lang w:val="es-ES"/>
        </w:rPr>
        <w:t xml:space="preserve"> un </w:t>
      </w:r>
      <w:r w:rsidR="3A3B0BE7" w:rsidRPr="1D8A6694">
        <w:rPr>
          <w:lang w:val="es-ES"/>
        </w:rPr>
        <w:t>retorno presencial</w:t>
      </w:r>
      <w:r w:rsidR="00D97BED" w:rsidRPr="1D8A6694">
        <w:rPr>
          <w:lang w:val="es-ES"/>
        </w:rPr>
        <w:t xml:space="preserve">. </w:t>
      </w:r>
      <w:r w:rsidR="00C109B0" w:rsidRPr="1D8A6694">
        <w:rPr>
          <w:lang w:val="es-ES"/>
        </w:rPr>
        <w:t xml:space="preserve">En este escenario, </w:t>
      </w:r>
      <w:r w:rsidR="00D97BED" w:rsidRPr="1D8A6694">
        <w:rPr>
          <w:lang w:val="es-ES"/>
        </w:rPr>
        <w:t xml:space="preserve">la forma de enfrentar lo que sucede tiene una puerta de salida que </w:t>
      </w:r>
      <w:r w:rsidR="005F199D" w:rsidRPr="1D8A6694">
        <w:rPr>
          <w:lang w:val="es-ES"/>
        </w:rPr>
        <w:t xml:space="preserve">es “a futuro”, vamos a regresar, </w:t>
      </w:r>
      <w:r w:rsidR="00D97BED" w:rsidRPr="1D8A6694">
        <w:rPr>
          <w:lang w:val="es-ES"/>
        </w:rPr>
        <w:t>no es necesari</w:t>
      </w:r>
      <w:r w:rsidR="005F199D" w:rsidRPr="1D8A6694">
        <w:rPr>
          <w:lang w:val="es-ES"/>
        </w:rPr>
        <w:t xml:space="preserve">o enfrentar, pero no me opongo. </w:t>
      </w:r>
      <w:r w:rsidR="00D15982" w:rsidRPr="1D8A6694">
        <w:rPr>
          <w:lang w:val="es-ES"/>
        </w:rPr>
        <w:t>E</w:t>
      </w:r>
      <w:r w:rsidR="00D97BED" w:rsidRPr="1D8A6694">
        <w:rPr>
          <w:lang w:val="es-ES"/>
        </w:rPr>
        <w:t xml:space="preserve">stán con los cambios y son neutrales. </w:t>
      </w:r>
    </w:p>
    <w:p w14:paraId="1AC8C5BA" w14:textId="77777777" w:rsidR="00D97BED" w:rsidRDefault="00D97BED" w:rsidP="00D97BED">
      <w:pPr>
        <w:rPr>
          <w:rFonts w:cs="Times New Roman"/>
          <w:lang w:val="es-ES"/>
        </w:rPr>
      </w:pPr>
      <w:r w:rsidRPr="0AC783B5">
        <w:rPr>
          <w:rFonts w:cs="Times New Roman"/>
          <w:lang w:val="es-ES"/>
        </w:rPr>
        <w:t xml:space="preserve">Estas son </w:t>
      </w:r>
      <w:r w:rsidR="00FC124B">
        <w:rPr>
          <w:rFonts w:cs="Times New Roman"/>
          <w:lang w:val="es-ES"/>
        </w:rPr>
        <w:t>tres</w:t>
      </w:r>
      <w:r w:rsidRPr="0AC783B5">
        <w:rPr>
          <w:rFonts w:cs="Times New Roman"/>
          <w:lang w:val="es-ES"/>
        </w:rPr>
        <w:t xml:space="preserve"> fuerzas</w:t>
      </w:r>
      <w:r w:rsidR="00D15982">
        <w:rPr>
          <w:rFonts w:cs="Times New Roman"/>
          <w:lang w:val="es-ES"/>
        </w:rPr>
        <w:t xml:space="preserve"> muy</w:t>
      </w:r>
      <w:r w:rsidRPr="0AC783B5">
        <w:rPr>
          <w:rFonts w:cs="Times New Roman"/>
          <w:lang w:val="es-ES"/>
        </w:rPr>
        <w:t xml:space="preserve"> importantes que</w:t>
      </w:r>
      <w:r w:rsidR="00D15982">
        <w:rPr>
          <w:rFonts w:cs="Times New Roman"/>
          <w:lang w:val="es-ES"/>
        </w:rPr>
        <w:t xml:space="preserve"> además</w:t>
      </w:r>
      <w:r w:rsidR="00FC124B">
        <w:rPr>
          <w:rFonts w:cs="Times New Roman"/>
          <w:lang w:val="es-ES"/>
        </w:rPr>
        <w:t xml:space="preserve"> se</w:t>
      </w:r>
      <w:r w:rsidRPr="0AC783B5">
        <w:rPr>
          <w:rFonts w:cs="Times New Roman"/>
          <w:lang w:val="es-ES"/>
        </w:rPr>
        <w:t xml:space="preserve"> transmite</w:t>
      </w:r>
      <w:r w:rsidR="00D15982">
        <w:rPr>
          <w:rFonts w:cs="Times New Roman"/>
          <w:lang w:val="es-ES"/>
        </w:rPr>
        <w:t>n</w:t>
      </w:r>
      <w:r w:rsidRPr="0AC783B5">
        <w:rPr>
          <w:rFonts w:cs="Times New Roman"/>
          <w:lang w:val="es-ES"/>
        </w:rPr>
        <w:t xml:space="preserve"> </w:t>
      </w:r>
      <w:r w:rsidR="00D15982">
        <w:rPr>
          <w:rFonts w:cs="Times New Roman"/>
          <w:lang w:val="es-ES"/>
        </w:rPr>
        <w:t>d</w:t>
      </w:r>
      <w:r w:rsidRPr="0AC783B5">
        <w:rPr>
          <w:rFonts w:cs="Times New Roman"/>
          <w:lang w:val="es-ES"/>
        </w:rPr>
        <w:t xml:space="preserve">el profesor al alumno. </w:t>
      </w:r>
    </w:p>
    <w:p w14:paraId="2356410C" w14:textId="77777777" w:rsidR="00D97BED" w:rsidRDefault="00194215" w:rsidP="00E21C71">
      <w:pPr>
        <w:rPr>
          <w:lang w:val="es-ES"/>
        </w:rPr>
      </w:pPr>
      <w:r>
        <w:rPr>
          <w:lang w:val="es-ES"/>
        </w:rPr>
        <w:t xml:space="preserve">La </w:t>
      </w:r>
      <w:r w:rsidR="008B1067">
        <w:rPr>
          <w:lang w:val="es-ES"/>
        </w:rPr>
        <w:t>Estructura Académica de la Facultad</w:t>
      </w:r>
      <w:r>
        <w:rPr>
          <w:lang w:val="es-ES"/>
        </w:rPr>
        <w:t xml:space="preserve">, frente </w:t>
      </w:r>
      <w:r w:rsidR="00437C3A">
        <w:rPr>
          <w:lang w:val="es-ES"/>
        </w:rPr>
        <w:t xml:space="preserve">a estas </w:t>
      </w:r>
      <w:r w:rsidR="008B1067">
        <w:rPr>
          <w:lang w:val="es-ES"/>
        </w:rPr>
        <w:t xml:space="preserve">tres </w:t>
      </w:r>
      <w:r w:rsidR="00437C3A">
        <w:rPr>
          <w:lang w:val="es-ES"/>
        </w:rPr>
        <w:t xml:space="preserve">actitudes, </w:t>
      </w:r>
      <w:r w:rsidR="00F51677">
        <w:rPr>
          <w:lang w:val="es-ES"/>
        </w:rPr>
        <w:t>puede</w:t>
      </w:r>
      <w:r w:rsidR="00437C3A">
        <w:rPr>
          <w:lang w:val="es-ES"/>
        </w:rPr>
        <w:t xml:space="preserve"> tomar </w:t>
      </w:r>
      <w:r w:rsidR="00F51677">
        <w:rPr>
          <w:lang w:val="es-ES"/>
        </w:rPr>
        <w:t xml:space="preserve">diferentes </w:t>
      </w:r>
      <w:r w:rsidR="00437C3A">
        <w:rPr>
          <w:lang w:val="es-ES"/>
        </w:rPr>
        <w:t>estrategias de organización</w:t>
      </w:r>
      <w:r w:rsidR="00535C0D">
        <w:rPr>
          <w:lang w:val="es-ES"/>
        </w:rPr>
        <w:t xml:space="preserve"> y</w:t>
      </w:r>
      <w:r w:rsidR="00437C3A">
        <w:rPr>
          <w:lang w:val="es-ES"/>
        </w:rPr>
        <w:t xml:space="preserve"> enfrentar la pandemia con estas estrategias</w:t>
      </w:r>
      <w:r w:rsidR="007051BA">
        <w:rPr>
          <w:lang w:val="es-ES"/>
        </w:rPr>
        <w:t xml:space="preserve"> en términos docentes. La Facultad necesita reconocer cuántos docentes tiene en cada grupo y de esto va a depender la política institucional. Se debe pulsar cuántos están a favor o en contra y porqué,</w:t>
      </w:r>
      <w:r w:rsidR="005A7376">
        <w:rPr>
          <w:lang w:val="es-ES"/>
        </w:rPr>
        <w:t xml:space="preserve"> de forma que los neutrales podrían moverse a estar a favor. </w:t>
      </w:r>
    </w:p>
    <w:p w14:paraId="3F0A1FFC" w14:textId="77777777" w:rsidR="00591105" w:rsidRDefault="00591105" w:rsidP="00E21C71">
      <w:pPr>
        <w:rPr>
          <w:rFonts w:cs="Times New Roman"/>
          <w:lang w:val="es-ES"/>
        </w:rPr>
      </w:pPr>
      <w:r w:rsidRPr="00AE5082">
        <w:rPr>
          <w:lang w:val="es-ES"/>
        </w:rPr>
        <w:t xml:space="preserve">Lo </w:t>
      </w:r>
      <w:r w:rsidR="00BE48D2" w:rsidRPr="00AE5082">
        <w:rPr>
          <w:lang w:val="es-ES"/>
        </w:rPr>
        <w:t>mismo sucede con los alumnos</w:t>
      </w:r>
      <w:r w:rsidR="00AE5082" w:rsidRPr="00AE5082">
        <w:rPr>
          <w:lang w:val="es-ES"/>
        </w:rPr>
        <w:t xml:space="preserve">, a pesar de pertenecer a una generación que podría juzgarse a favor del cambio, hay quienes </w:t>
      </w:r>
      <w:r w:rsidRPr="00AE5082">
        <w:rPr>
          <w:rFonts w:cs="Times New Roman"/>
          <w:sz w:val="22"/>
          <w:lang w:val="es-ES"/>
        </w:rPr>
        <w:t>buscan socializar</w:t>
      </w:r>
      <w:r w:rsidR="00AE5082" w:rsidRPr="00AE5082">
        <w:rPr>
          <w:rFonts w:cs="Times New Roman"/>
          <w:lang w:val="es-ES"/>
        </w:rPr>
        <w:t xml:space="preserve"> en persona y</w:t>
      </w:r>
      <w:r w:rsidRPr="00AE5082">
        <w:rPr>
          <w:rFonts w:cs="Times New Roman"/>
          <w:sz w:val="22"/>
          <w:lang w:val="es-ES"/>
        </w:rPr>
        <w:t xml:space="preserve"> extrañan la convivencia</w:t>
      </w:r>
      <w:r w:rsidR="00BE48D2" w:rsidRPr="00AE5082">
        <w:rPr>
          <w:rFonts w:cs="Times New Roman"/>
          <w:lang w:val="es-ES"/>
        </w:rPr>
        <w:t>,</w:t>
      </w:r>
      <w:r w:rsidRPr="00AE5082">
        <w:rPr>
          <w:rFonts w:cs="Times New Roman"/>
          <w:sz w:val="22"/>
          <w:lang w:val="es-ES"/>
        </w:rPr>
        <w:t xml:space="preserve"> que no quieren</w:t>
      </w:r>
      <w:r w:rsidR="00AE5082" w:rsidRPr="00AE5082">
        <w:rPr>
          <w:rFonts w:cs="Times New Roman"/>
          <w:lang w:val="es-ES"/>
        </w:rPr>
        <w:t xml:space="preserve"> la dinámica social de su casa o que no están de acuerdo con </w:t>
      </w:r>
      <w:r w:rsidRPr="00AE5082">
        <w:rPr>
          <w:rFonts w:cs="Times New Roman"/>
          <w:sz w:val="22"/>
          <w:lang w:val="es-ES"/>
        </w:rPr>
        <w:t>el cambio de actividad en la vida cotidiana</w:t>
      </w:r>
      <w:r w:rsidR="00AE5082" w:rsidRPr="00AE5082">
        <w:rPr>
          <w:rFonts w:cs="Times New Roman"/>
          <w:lang w:val="es-ES"/>
        </w:rPr>
        <w:t xml:space="preserve">. </w:t>
      </w:r>
    </w:p>
    <w:p w14:paraId="0279C9FD" w14:textId="77777777" w:rsidR="00516A1A" w:rsidRDefault="00B11DA2" w:rsidP="001110BD">
      <w:pPr>
        <w:rPr>
          <w:lang w:val="es-ES"/>
        </w:rPr>
      </w:pPr>
      <w:r w:rsidRPr="00C01AD2">
        <w:rPr>
          <w:rFonts w:cs="Times New Roman"/>
          <w:lang w:val="es-ES"/>
        </w:rPr>
        <w:t xml:space="preserve">La respuesta también es </w:t>
      </w:r>
      <w:r w:rsidR="00516A1A" w:rsidRPr="00C01AD2">
        <w:rPr>
          <w:rFonts w:cs="Times New Roman"/>
          <w:lang w:val="es-ES"/>
        </w:rPr>
        <w:t xml:space="preserve">diferente en cada </w:t>
      </w:r>
      <w:r w:rsidR="00C51358">
        <w:rPr>
          <w:rFonts w:cs="Times New Roman"/>
          <w:lang w:val="es-ES"/>
        </w:rPr>
        <w:t xml:space="preserve">escuela o Facultad. </w:t>
      </w:r>
      <w:r w:rsidR="00C01AD2" w:rsidRPr="00C01AD2">
        <w:rPr>
          <w:rFonts w:cs="Times New Roman"/>
          <w:lang w:val="es-ES"/>
        </w:rPr>
        <w:t>N</w:t>
      </w:r>
      <w:r w:rsidR="00516A1A" w:rsidRPr="00C01AD2">
        <w:rPr>
          <w:rFonts w:cs="Times New Roman"/>
          <w:lang w:val="es-ES"/>
        </w:rPr>
        <w:t>o es lo mismo</w:t>
      </w:r>
      <w:r w:rsidR="00C01AD2">
        <w:rPr>
          <w:rFonts w:cs="Times New Roman"/>
          <w:lang w:val="es-ES"/>
        </w:rPr>
        <w:t xml:space="preserve"> lo</w:t>
      </w:r>
      <w:r w:rsidR="00516A1A" w:rsidRPr="00C01AD2">
        <w:rPr>
          <w:rFonts w:cs="Times New Roman"/>
          <w:lang w:val="es-ES"/>
        </w:rPr>
        <w:t xml:space="preserve"> que sucede en enfermería que en ciencias químicas,</w:t>
      </w:r>
      <w:r w:rsidR="00C01AD2" w:rsidRPr="00C01AD2">
        <w:rPr>
          <w:rFonts w:cs="Times New Roman"/>
          <w:lang w:val="es-ES"/>
        </w:rPr>
        <w:t xml:space="preserve"> además</w:t>
      </w:r>
      <w:r w:rsidR="00516A1A" w:rsidRPr="00C01AD2">
        <w:rPr>
          <w:rFonts w:cs="Times New Roman"/>
          <w:lang w:val="es-ES"/>
        </w:rPr>
        <w:t xml:space="preserve"> hay </w:t>
      </w:r>
      <w:r w:rsidR="00C51358">
        <w:rPr>
          <w:rFonts w:cs="Times New Roman"/>
          <w:lang w:val="es-ES"/>
        </w:rPr>
        <w:t xml:space="preserve">escuelas que en sus programas de estudio </w:t>
      </w:r>
      <w:r w:rsidR="00516A1A" w:rsidRPr="00C01AD2">
        <w:rPr>
          <w:rFonts w:cs="Times New Roman"/>
          <w:lang w:val="es-ES"/>
        </w:rPr>
        <w:t xml:space="preserve">ya </w:t>
      </w:r>
      <w:r w:rsidR="00C51358">
        <w:rPr>
          <w:rFonts w:cs="Times New Roman"/>
          <w:lang w:val="es-ES"/>
        </w:rPr>
        <w:t>tenía</w:t>
      </w:r>
      <w:r w:rsidR="00516A1A" w:rsidRPr="00C01AD2">
        <w:rPr>
          <w:rFonts w:cs="Times New Roman"/>
          <w:lang w:val="es-ES"/>
        </w:rPr>
        <w:t>n contemplad</w:t>
      </w:r>
      <w:r w:rsidR="00C51358">
        <w:rPr>
          <w:rFonts w:cs="Times New Roman"/>
          <w:lang w:val="es-ES"/>
        </w:rPr>
        <w:t>as</w:t>
      </w:r>
      <w:r w:rsidR="00516A1A" w:rsidRPr="00C01AD2">
        <w:rPr>
          <w:rFonts w:cs="Times New Roman"/>
          <w:lang w:val="es-ES"/>
        </w:rPr>
        <w:t xml:space="preserve"> las actividades semipresenciales o a distancia. En la misma Facultad</w:t>
      </w:r>
      <w:r w:rsidR="00C51358">
        <w:rPr>
          <w:rFonts w:cs="Times New Roman"/>
          <w:lang w:val="es-ES"/>
        </w:rPr>
        <w:t xml:space="preserve"> del Hábitat, nuestras </w:t>
      </w:r>
      <w:r w:rsidR="00516A1A" w:rsidRPr="00C01AD2">
        <w:rPr>
          <w:rFonts w:cs="Times New Roman"/>
          <w:lang w:val="es-ES"/>
        </w:rPr>
        <w:t xml:space="preserve">carreras se enfrentan </w:t>
      </w:r>
      <w:r w:rsidR="00516A1A" w:rsidRPr="00C01AD2">
        <w:rPr>
          <w:rFonts w:cs="Times New Roman"/>
          <w:lang w:val="es-ES"/>
        </w:rPr>
        <w:lastRenderedPageBreak/>
        <w:t>a retos distintos</w:t>
      </w:r>
      <w:r w:rsidR="00C51358">
        <w:rPr>
          <w:rFonts w:cs="Times New Roman"/>
          <w:lang w:val="es-ES"/>
        </w:rPr>
        <w:t xml:space="preserve"> y esto</w:t>
      </w:r>
      <w:r w:rsidR="00C51358" w:rsidRPr="00C01AD2">
        <w:rPr>
          <w:rFonts w:cs="Times New Roman"/>
          <w:lang w:val="es-ES"/>
        </w:rPr>
        <w:t xml:space="preserve"> se marca mucho por las carreras que tienen materias prácticas de talleres y laboratorio</w:t>
      </w:r>
      <w:r w:rsidR="00C51358">
        <w:rPr>
          <w:rFonts w:cs="Times New Roman"/>
          <w:lang w:val="es-ES"/>
        </w:rPr>
        <w:t>s como puede ser</w:t>
      </w:r>
      <w:r w:rsidR="00D34495">
        <w:rPr>
          <w:rFonts w:cs="Times New Roman"/>
          <w:lang w:val="es-ES"/>
        </w:rPr>
        <w:t xml:space="preserve"> en</w:t>
      </w:r>
      <w:r w:rsidR="00C51358">
        <w:rPr>
          <w:rFonts w:cs="Times New Roman"/>
          <w:lang w:val="es-ES"/>
        </w:rPr>
        <w:t xml:space="preserve"> la Licenciatura de Diseño Industrial</w:t>
      </w:r>
      <w:r w:rsidR="004A5EFE">
        <w:rPr>
          <w:rFonts w:cs="Times New Roman"/>
          <w:lang w:val="es-ES"/>
        </w:rPr>
        <w:t xml:space="preserve">. </w:t>
      </w:r>
    </w:p>
    <w:p w14:paraId="15468E4F" w14:textId="77777777" w:rsidR="00C64E4C" w:rsidRDefault="00D85241" w:rsidP="00C64E4C">
      <w:pPr>
        <w:pStyle w:val="ListParagraph"/>
        <w:numPr>
          <w:ilvl w:val="0"/>
          <w:numId w:val="4"/>
        </w:numPr>
        <w:rPr>
          <w:rFonts w:cs="Times New Roman"/>
          <w:b/>
          <w:lang w:val="es-ES"/>
        </w:rPr>
      </w:pPr>
      <w:r>
        <w:rPr>
          <w:rFonts w:cs="Times New Roman"/>
          <w:b/>
          <w:lang w:val="es-ES"/>
        </w:rPr>
        <w:t>Los cambios en las competencias docentes</w:t>
      </w:r>
    </w:p>
    <w:p w14:paraId="4ECE244C" w14:textId="77777777" w:rsidR="008439AF" w:rsidRPr="00AA2FDC" w:rsidRDefault="00E949B4" w:rsidP="008439AF">
      <w:pPr>
        <w:rPr>
          <w:rFonts w:cs="Times New Roman"/>
          <w:bCs/>
          <w:lang w:val="es-ES"/>
        </w:rPr>
      </w:pPr>
      <w:r w:rsidRPr="00E949B4">
        <w:rPr>
          <w:rFonts w:cs="Times New Roman"/>
          <w:bCs/>
          <w:lang w:val="es-ES"/>
        </w:rPr>
        <w:t xml:space="preserve">El </w:t>
      </w:r>
      <w:r>
        <w:rPr>
          <w:rFonts w:cs="Times New Roman"/>
          <w:bCs/>
          <w:lang w:val="es-ES"/>
        </w:rPr>
        <w:t>manejo de medios</w:t>
      </w:r>
      <w:r w:rsidRPr="00E949B4">
        <w:rPr>
          <w:rFonts w:cs="Times New Roman"/>
          <w:bCs/>
          <w:lang w:val="es-ES"/>
        </w:rPr>
        <w:t xml:space="preserve"> digital</w:t>
      </w:r>
      <w:r>
        <w:rPr>
          <w:rFonts w:cs="Times New Roman"/>
          <w:bCs/>
          <w:lang w:val="es-ES"/>
        </w:rPr>
        <w:t>es</w:t>
      </w:r>
      <w:r w:rsidRPr="00E949B4">
        <w:rPr>
          <w:rFonts w:cs="Times New Roman"/>
          <w:bCs/>
          <w:lang w:val="es-ES"/>
        </w:rPr>
        <w:t xml:space="preserve"> se ha vuelto impresci</w:t>
      </w:r>
      <w:r w:rsidR="00AA2FDC">
        <w:rPr>
          <w:rFonts w:cs="Times New Roman"/>
          <w:bCs/>
          <w:lang w:val="es-ES"/>
        </w:rPr>
        <w:t>ndible de una forma apabullante, “</w:t>
      </w:r>
      <w:r w:rsidR="008439AF" w:rsidRPr="00E12C18">
        <w:rPr>
          <w:bCs/>
        </w:rPr>
        <w:t xml:space="preserve">los docentes, al igual que el alumnado, deben aprender a ser competentes digitales, pero más importante aún: deben resignificar y adaptar su competencia </w:t>
      </w:r>
      <w:r w:rsidR="00AA2FDC">
        <w:rPr>
          <w:bCs/>
        </w:rPr>
        <w:t>docente a un mundo digitalizado”</w:t>
      </w:r>
      <w:sdt>
        <w:sdtPr>
          <w:rPr>
            <w:bCs/>
          </w:rPr>
          <w:id w:val="555132140"/>
          <w:citation/>
        </w:sdtPr>
        <w:sdtEndPr>
          <w:rPr>
            <w:b/>
            <w:bCs w:val="0"/>
          </w:rPr>
        </w:sdtEndPr>
        <w:sdtContent>
          <w:r w:rsidR="007A31D5">
            <w:rPr>
              <w:bCs/>
            </w:rPr>
            <w:fldChar w:fldCharType="begin"/>
          </w:r>
          <w:r w:rsidR="007A31D5">
            <w:rPr>
              <w:bCs/>
            </w:rPr>
            <w:instrText xml:space="preserve"> CITATION Cue16 \l 2058  </w:instrText>
          </w:r>
          <w:r w:rsidR="007A31D5">
            <w:rPr>
              <w:bCs/>
            </w:rPr>
            <w:fldChar w:fldCharType="separate"/>
          </w:r>
          <w:r w:rsidR="007A31D5">
            <w:rPr>
              <w:bCs/>
              <w:noProof/>
            </w:rPr>
            <w:t xml:space="preserve"> </w:t>
          </w:r>
          <w:r w:rsidR="007A31D5">
            <w:rPr>
              <w:noProof/>
            </w:rPr>
            <w:t>(Viñals Blanco &amp; Cuenca Amigo, 2016)</w:t>
          </w:r>
          <w:r w:rsidR="007A31D5">
            <w:rPr>
              <w:bCs/>
            </w:rPr>
            <w:fldChar w:fldCharType="end"/>
          </w:r>
        </w:sdtContent>
      </w:sdt>
      <w:r w:rsidR="00AA2FDC">
        <w:rPr>
          <w:b/>
        </w:rPr>
        <w:t>.</w:t>
      </w:r>
    </w:p>
    <w:p w14:paraId="55535FE9" w14:textId="77777777" w:rsidR="00550372" w:rsidRDefault="00303809" w:rsidP="00737C14">
      <w:pPr>
        <w:rPr>
          <w:lang w:val="es-ES"/>
        </w:rPr>
      </w:pPr>
      <w:r>
        <w:rPr>
          <w:lang w:val="es-ES"/>
        </w:rPr>
        <w:t>En 2017, e</w:t>
      </w:r>
      <w:r w:rsidR="00737C14">
        <w:rPr>
          <w:lang w:val="es-ES"/>
        </w:rPr>
        <w:t xml:space="preserve">l Marco Común de Competencia Digital Docente </w:t>
      </w:r>
      <w:sdt>
        <w:sdtPr>
          <w:rPr>
            <w:lang w:val="es-ES"/>
          </w:rPr>
          <w:id w:val="-1340080912"/>
          <w:citation/>
        </w:sdtPr>
        <w:sdtEndPr/>
        <w:sdtContent>
          <w:r w:rsidR="00674D11">
            <w:rPr>
              <w:lang w:val="es-ES"/>
            </w:rPr>
            <w:fldChar w:fldCharType="begin"/>
          </w:r>
          <w:r w:rsidR="00737C14">
            <w:rPr>
              <w:iCs/>
              <w:szCs w:val="22"/>
            </w:rPr>
            <w:instrText xml:space="preserve"> CITATION INT17 \l 2058 </w:instrText>
          </w:r>
          <w:r w:rsidR="00674D11">
            <w:rPr>
              <w:lang w:val="es-ES"/>
            </w:rPr>
            <w:fldChar w:fldCharType="separate"/>
          </w:r>
          <w:r w:rsidR="00737C14" w:rsidRPr="00737C14">
            <w:rPr>
              <w:noProof/>
              <w:szCs w:val="22"/>
            </w:rPr>
            <w:t>(INTEF, 2017)</w:t>
          </w:r>
          <w:r w:rsidR="00674D11">
            <w:rPr>
              <w:lang w:val="es-ES"/>
            </w:rPr>
            <w:fldChar w:fldCharType="end"/>
          </w:r>
        </w:sdtContent>
      </w:sdt>
      <w:r w:rsidR="00737C14">
        <w:rPr>
          <w:lang w:val="es-ES"/>
        </w:rPr>
        <w:t xml:space="preserve"> marca </w:t>
      </w:r>
      <w:r w:rsidR="008E54C3">
        <w:rPr>
          <w:lang w:val="es-ES"/>
        </w:rPr>
        <w:t>competencias agrupadas en 5 áreas:</w:t>
      </w:r>
    </w:p>
    <w:p w14:paraId="7A93417C" w14:textId="77777777" w:rsidR="00656DAF" w:rsidRPr="00D0087D" w:rsidRDefault="00710B8B" w:rsidP="005A0830">
      <w:r w:rsidRPr="00D0087D">
        <w:t>Área 1. Información y alfabetización informacional</w:t>
      </w:r>
      <w:r w:rsidR="00D67B99">
        <w:t xml:space="preserve">. Sobre la navegación, búsqueda, evaluación, filtrado y almacenamiento de información. </w:t>
      </w:r>
    </w:p>
    <w:p w14:paraId="7E443C10" w14:textId="77777777" w:rsidR="00656DAF" w:rsidRPr="00D0087D" w:rsidRDefault="00710B8B" w:rsidP="005A0830">
      <w:r w:rsidRPr="00D0087D">
        <w:t>Área 2. Comunicación y colaboración</w:t>
      </w:r>
      <w:r w:rsidR="005377F0">
        <w:t xml:space="preserve">. Sobre la interacción, </w:t>
      </w:r>
      <w:r w:rsidR="004423BA">
        <w:t xml:space="preserve">compartir contenidos, participación, colaboración y gestión de identidad digital. </w:t>
      </w:r>
    </w:p>
    <w:p w14:paraId="1AC12222" w14:textId="77777777" w:rsidR="00656DAF" w:rsidRPr="00D0087D" w:rsidRDefault="00710B8B" w:rsidP="005A0830">
      <w:r w:rsidRPr="00D0087D">
        <w:t>Área 3. Creación de contenidos digitales</w:t>
      </w:r>
      <w:r w:rsidR="004423BA">
        <w:t xml:space="preserve">. Sobre el desarrollo de contenidos digitales, </w:t>
      </w:r>
      <w:r w:rsidR="003162EF">
        <w:t xml:space="preserve">integración y reelaboración de los mismos. Derechos, licencias y programación. </w:t>
      </w:r>
    </w:p>
    <w:p w14:paraId="7E47309D" w14:textId="77777777" w:rsidR="00656DAF" w:rsidRPr="00D0087D" w:rsidRDefault="00710B8B" w:rsidP="005A0830">
      <w:r w:rsidRPr="00D0087D">
        <w:t>Área 4. Seguridad</w:t>
      </w:r>
      <w:r w:rsidR="003162EF">
        <w:t xml:space="preserve">. Protección de dispositivos, datos, identidad, salud y el entorno. </w:t>
      </w:r>
    </w:p>
    <w:p w14:paraId="0C20F511" w14:textId="77777777" w:rsidR="00656DAF" w:rsidRPr="00D0087D" w:rsidRDefault="00710B8B" w:rsidP="005A0830">
      <w:r w:rsidRPr="00D0087D">
        <w:t>Área 5. Resolución de problemas</w:t>
      </w:r>
      <w:r w:rsidR="003162EF">
        <w:t>. Problemas técnicos, identificación de necesidades, innovación y</w:t>
      </w:r>
      <w:r w:rsidR="00EE113E">
        <w:t xml:space="preserve"> uso creativo de la tecnología.</w:t>
      </w:r>
    </w:p>
    <w:p w14:paraId="676654BB" w14:textId="77777777" w:rsidR="00A219F9" w:rsidRDefault="00BB4786" w:rsidP="005A0830">
      <w:r>
        <w:t>E</w:t>
      </w:r>
      <w:r w:rsidR="009E20C4">
        <w:t>stas competencias</w:t>
      </w:r>
      <w:r w:rsidR="007566CA">
        <w:t xml:space="preserve"> digitales</w:t>
      </w:r>
      <w:r w:rsidR="009E20C4">
        <w:t xml:space="preserve"> fueron planteadas como las habilidades que se buscan en un docente </w:t>
      </w:r>
      <w:r w:rsidR="00E76A15">
        <w:t>en</w:t>
      </w:r>
      <w:r w:rsidR="007566CA">
        <w:t xml:space="preserve"> Españ</w:t>
      </w:r>
      <w:r>
        <w:t>a, pero que trascienden a cualquier espacio educativo</w:t>
      </w:r>
      <w:r w:rsidR="007D03DA">
        <w:t xml:space="preserve"> en el que podemos </w:t>
      </w:r>
      <w:r w:rsidR="007A6827">
        <w:t>analizar como un</w:t>
      </w:r>
      <w:r w:rsidR="00396300">
        <w:t xml:space="preserve">a investigación a futuro, cuáles de estas competencias se </w:t>
      </w:r>
      <w:r w:rsidR="008109FC">
        <w:t xml:space="preserve">estaban logrando consolidar en los docentes, cuales se tuvieron que desarrollar de un día a otro y cuales </w:t>
      </w:r>
      <w:r w:rsidR="0002734C">
        <w:t>es conveniente desarrollar como una previsión</w:t>
      </w:r>
      <w:r w:rsidR="008109FC">
        <w:t xml:space="preserve"> a futuro </w:t>
      </w:r>
      <w:r w:rsidR="0002734C">
        <w:t xml:space="preserve">y ahora desde otro punto de partida. </w:t>
      </w:r>
    </w:p>
    <w:p w14:paraId="5BCD75AE" w14:textId="77777777" w:rsidR="004613F2" w:rsidRDefault="00FA0C66" w:rsidP="005A0830">
      <w:r>
        <w:t xml:space="preserve">En este caso, analizaremos las seis competencias propuestas en el modelo educativo de la UASLP, </w:t>
      </w:r>
      <w:r w:rsidR="00B37C82">
        <w:t xml:space="preserve">que considera </w:t>
      </w:r>
      <w:r w:rsidR="00BA4FD1">
        <w:t>esenciales y con las que compromete sus estrategias de formación y evaluación docente</w:t>
      </w:r>
      <w:sdt>
        <w:sdtPr>
          <w:id w:val="-1507974512"/>
          <w:citation/>
        </w:sdtPr>
        <w:sdtEndPr/>
        <w:sdtContent>
          <w:r w:rsidR="00674D11">
            <w:fldChar w:fldCharType="begin"/>
          </w:r>
          <w:r w:rsidR="00EE12F8">
            <w:instrText xml:space="preserve"> CITATION UAS15 \l 2058 </w:instrText>
          </w:r>
          <w:r w:rsidR="00674D11">
            <w:fldChar w:fldCharType="separate"/>
          </w:r>
          <w:r w:rsidR="00EE12F8">
            <w:rPr>
              <w:noProof/>
            </w:rPr>
            <w:t xml:space="preserve"> (MEP, 2015)</w:t>
          </w:r>
          <w:r w:rsidR="00674D11">
            <w:fldChar w:fldCharType="end"/>
          </w:r>
        </w:sdtContent>
      </w:sdt>
      <w:r w:rsidR="00EE113E">
        <w:t>:</w:t>
      </w:r>
    </w:p>
    <w:p w14:paraId="742875B1" w14:textId="77777777" w:rsidR="007566CA" w:rsidRDefault="004613F2" w:rsidP="0089090D">
      <w:pPr>
        <w:pStyle w:val="ListParagraph"/>
        <w:numPr>
          <w:ilvl w:val="0"/>
          <w:numId w:val="8"/>
        </w:numPr>
      </w:pPr>
      <w:r>
        <w:t>Competencia para la reflexión, interpretación y transformación del trabajo docente</w:t>
      </w:r>
      <w:r w:rsidR="00EE113E">
        <w:t>.</w:t>
      </w:r>
    </w:p>
    <w:p w14:paraId="4F37ED34" w14:textId="77777777" w:rsidR="0089090D" w:rsidRDefault="0089090D" w:rsidP="0089090D">
      <w:pPr>
        <w:pStyle w:val="ListParagraph"/>
        <w:numPr>
          <w:ilvl w:val="0"/>
          <w:numId w:val="8"/>
        </w:numPr>
      </w:pPr>
      <w:r>
        <w:t>Competencia para la planeación y diseño del trabajo docente</w:t>
      </w:r>
      <w:r w:rsidR="00EE113E">
        <w:t>.</w:t>
      </w:r>
    </w:p>
    <w:p w14:paraId="2F93BEEE" w14:textId="77777777" w:rsidR="00137637" w:rsidRDefault="00137637" w:rsidP="0089090D">
      <w:pPr>
        <w:pStyle w:val="ListParagraph"/>
        <w:numPr>
          <w:ilvl w:val="0"/>
          <w:numId w:val="8"/>
        </w:numPr>
      </w:pPr>
      <w:r>
        <w:t>Competencia para la conducción del proceso de enseñanza-aprendizaje</w:t>
      </w:r>
      <w:r w:rsidR="00EE113E">
        <w:t>.</w:t>
      </w:r>
    </w:p>
    <w:p w14:paraId="52107E89" w14:textId="77777777" w:rsidR="00B53BB2" w:rsidRDefault="00B53BB2" w:rsidP="0089090D">
      <w:pPr>
        <w:pStyle w:val="ListParagraph"/>
        <w:numPr>
          <w:ilvl w:val="0"/>
          <w:numId w:val="8"/>
        </w:numPr>
      </w:pPr>
      <w:r>
        <w:t>Competencia para la evaluación del proceso de enseñanza-aprendizaje</w:t>
      </w:r>
      <w:r w:rsidR="00EE113E">
        <w:t>.</w:t>
      </w:r>
    </w:p>
    <w:p w14:paraId="5DD331F2" w14:textId="77777777" w:rsidR="00530C1D" w:rsidRDefault="00530C1D" w:rsidP="0089090D">
      <w:pPr>
        <w:pStyle w:val="ListParagraph"/>
        <w:numPr>
          <w:ilvl w:val="0"/>
          <w:numId w:val="8"/>
        </w:numPr>
      </w:pPr>
      <w:r>
        <w:t>Competencia para la incorporación de la tecnología al trabajo docente</w:t>
      </w:r>
      <w:r w:rsidR="00EE113E">
        <w:t>.</w:t>
      </w:r>
    </w:p>
    <w:p w14:paraId="0A300B80" w14:textId="77777777" w:rsidR="00FD74CC" w:rsidRDefault="00FD74CC" w:rsidP="0089090D">
      <w:pPr>
        <w:pStyle w:val="ListParagraph"/>
        <w:numPr>
          <w:ilvl w:val="0"/>
          <w:numId w:val="8"/>
        </w:numPr>
      </w:pPr>
      <w:r>
        <w:t>Competencia para la colegiación y fortalecimiento del compromiso institucional</w:t>
      </w:r>
      <w:r w:rsidR="00EE113E">
        <w:t>.</w:t>
      </w:r>
    </w:p>
    <w:p w14:paraId="7035E744" w14:textId="77777777" w:rsidR="00C92667" w:rsidRDefault="002876B6" w:rsidP="00C92667">
      <w:r>
        <w:t>Si revisamos las competencias del MEP</w:t>
      </w:r>
      <w:r w:rsidR="006A440A">
        <w:t xml:space="preserve"> que involucran de forma más cercana los medios digitales con el proceso de enseñanza aprendizaje, </w:t>
      </w:r>
      <w:r w:rsidR="0050570D">
        <w:t xml:space="preserve">tenemos </w:t>
      </w:r>
      <w:r w:rsidR="008017DA">
        <w:t>la</w:t>
      </w:r>
      <w:r w:rsidR="00C0088E">
        <w:t>s competencias de plane</w:t>
      </w:r>
      <w:r w:rsidR="00923CAE">
        <w:t>a</w:t>
      </w:r>
      <w:r w:rsidR="00C0088E">
        <w:t xml:space="preserve">ción, </w:t>
      </w:r>
      <w:r w:rsidR="008017DA">
        <w:t>conducción</w:t>
      </w:r>
      <w:r w:rsidR="00711AB6">
        <w:t xml:space="preserve">, evaluación </w:t>
      </w:r>
      <w:r w:rsidR="00B67864">
        <w:t xml:space="preserve">e </w:t>
      </w:r>
      <w:r w:rsidR="00711AB6">
        <w:t>incorporación de la tecnología</w:t>
      </w:r>
      <w:r w:rsidR="0029783D">
        <w:t xml:space="preserve">. </w:t>
      </w:r>
      <w:r w:rsidR="00CB16E2">
        <w:t>La primera y sexta</w:t>
      </w:r>
      <w:r w:rsidR="00923CAE">
        <w:t xml:space="preserve"> competencias</w:t>
      </w:r>
      <w:r w:rsidR="00CB16E2">
        <w:t xml:space="preserve"> serían parte d</w:t>
      </w:r>
      <w:r w:rsidR="00C0088E">
        <w:t>el propio proceso metacognitivo del docente</w:t>
      </w:r>
      <w:r w:rsidR="00923CAE">
        <w:t>, que apoyan en la parte actitudinal</w:t>
      </w:r>
      <w:r w:rsidR="00CF55A9">
        <w:t xml:space="preserve"> de los cambios que enfrentamos.</w:t>
      </w:r>
    </w:p>
    <w:p w14:paraId="5EF61DA1" w14:textId="77777777" w:rsidR="007566CA" w:rsidRDefault="00C8258C" w:rsidP="00745D9A">
      <w:r>
        <w:t>La competencia de planeación y diseño del trabajo docente</w:t>
      </w:r>
      <w:r w:rsidR="001147F7">
        <w:t xml:space="preserve"> </w:t>
      </w:r>
      <w:r>
        <w:t>se amplía por completo para poder abarcar ahora</w:t>
      </w:r>
      <w:r w:rsidR="000C4B93">
        <w:t xml:space="preserve"> las estrategias por medio de</w:t>
      </w:r>
      <w:r w:rsidR="00CF55A9">
        <w:t>l</w:t>
      </w:r>
      <w:r w:rsidR="000C4B93">
        <w:t xml:space="preserve"> diseño instruccional, </w:t>
      </w:r>
      <w:r w:rsidR="00C83DDD">
        <w:t>con</w:t>
      </w:r>
      <w:r w:rsidR="000C4B93">
        <w:t xml:space="preserve"> la elaboración de recursos digitales en diferentes </w:t>
      </w:r>
      <w:r w:rsidR="000C4B93">
        <w:lastRenderedPageBreak/>
        <w:t xml:space="preserve">plataformas. </w:t>
      </w:r>
      <w:r w:rsidR="003249D5">
        <w:t xml:space="preserve">Años atrás, </w:t>
      </w:r>
      <w:r w:rsidR="00C83DDD">
        <w:t>Florentino Entonado escribe sobre</w:t>
      </w:r>
      <w:r w:rsidR="003249D5">
        <w:t xml:space="preserve"> “u</w:t>
      </w:r>
      <w:r w:rsidR="006C6555">
        <w:t>n profesor con autonomía profesional, que utilice el conocimiento científico para comprender las características de su aula, de los grupos y de las personas que la componen, así como para diseñar y construir en cada momento, en función de los contextos en los que se mueve, las estrategias didácticas más adecuadas”</w:t>
      </w:r>
      <w:r w:rsidR="003249D5">
        <w:t xml:space="preserve"> (Entonado, 2001)</w:t>
      </w:r>
      <w:r w:rsidR="006C6555">
        <w:t>.</w:t>
      </w:r>
      <w:r w:rsidR="00C10AF0">
        <w:t xml:space="preserve"> </w:t>
      </w:r>
      <w:r w:rsidR="00B26AD5">
        <w:t>La planeación</w:t>
      </w:r>
      <w:r w:rsidR="00AC11B1">
        <w:t xml:space="preserve"> de un curso semipresencial o a distancia, </w:t>
      </w:r>
      <w:r w:rsidR="001C50FF">
        <w:t>implica</w:t>
      </w:r>
      <w:r w:rsidR="00B41A5B">
        <w:t xml:space="preserve"> tal vez la misma estructura</w:t>
      </w:r>
      <w:r w:rsidR="00242607">
        <w:t xml:space="preserve"> de contenido</w:t>
      </w:r>
      <w:r w:rsidR="009803A6">
        <w:t xml:space="preserve"> pero </w:t>
      </w:r>
      <w:r w:rsidR="009F5AE7">
        <w:t xml:space="preserve">con </w:t>
      </w:r>
      <w:r w:rsidR="00BC2CD5">
        <w:t>nuevas experiencias</w:t>
      </w:r>
      <w:r w:rsidR="00C968A8">
        <w:t xml:space="preserve"> para los alumnos, </w:t>
      </w:r>
      <w:r w:rsidR="00BC2CD5">
        <w:t xml:space="preserve">que demandan </w:t>
      </w:r>
      <w:r w:rsidR="001067E4">
        <w:t xml:space="preserve">toda </w:t>
      </w:r>
      <w:r w:rsidR="00544C6C">
        <w:t xml:space="preserve">la capacidad creativa del docente para </w:t>
      </w:r>
      <w:r w:rsidR="00C968A8">
        <w:t xml:space="preserve">trasladar estos momentos de aprendizaje a plataformas virtuales. </w:t>
      </w:r>
    </w:p>
    <w:p w14:paraId="22DB8221" w14:textId="77777777" w:rsidR="00410D74" w:rsidRDefault="00D03621" w:rsidP="00745D9A">
      <w:pPr>
        <w:rPr>
          <w:noProof/>
        </w:rPr>
      </w:pPr>
      <w:r>
        <w:t>La tercer competencia del MEP</w:t>
      </w:r>
      <w:r w:rsidR="001E322D">
        <w:t xml:space="preserve"> </w:t>
      </w:r>
      <w:r w:rsidR="00230FFE">
        <w:t xml:space="preserve">para la conducción del proceso de enseñanza-aprendizaje, </w:t>
      </w:r>
      <w:r w:rsidR="00CB712A">
        <w:t>establece</w:t>
      </w:r>
      <w:r w:rsidR="00C6043E">
        <w:t xml:space="preserve"> que el </w:t>
      </w:r>
      <w:r w:rsidR="00230FFE">
        <w:t xml:space="preserve">docente es capaz de </w:t>
      </w:r>
      <w:r w:rsidR="003249D5">
        <w:t>“</w:t>
      </w:r>
      <w:r w:rsidR="00230FFE">
        <w:t>interactuar en el aula gestionando el desarrollo progresivo de las competencias de los alumnos</w:t>
      </w:r>
      <w:r w:rsidR="003735C9">
        <w:t>, orientando y ajustando su intervención al nivel de desempeño de sus alumnos</w:t>
      </w:r>
      <w:r w:rsidR="00564333">
        <w:t xml:space="preserve">” </w:t>
      </w:r>
      <w:sdt>
        <w:sdtPr>
          <w:id w:val="-1995097121"/>
          <w:citation/>
        </w:sdtPr>
        <w:sdtEndPr/>
        <w:sdtContent>
          <w:r w:rsidR="00674D11">
            <w:fldChar w:fldCharType="begin"/>
          </w:r>
          <w:r w:rsidR="00564333">
            <w:rPr>
              <w:lang w:val="es-ES"/>
            </w:rPr>
            <w:instrText xml:space="preserve"> CITATION UAS15 \l 3082 </w:instrText>
          </w:r>
          <w:r w:rsidR="00674D11">
            <w:fldChar w:fldCharType="separate"/>
          </w:r>
          <w:r w:rsidR="00564333">
            <w:rPr>
              <w:noProof/>
              <w:lang w:val="es-ES"/>
            </w:rPr>
            <w:t>(MEP, 2015)</w:t>
          </w:r>
          <w:r w:rsidR="00674D11">
            <w:fldChar w:fldCharType="end"/>
          </w:r>
        </w:sdtContent>
      </w:sdt>
      <w:r w:rsidR="00463C02">
        <w:t>. El desarrollo de esta competencia docente está ligada a la interacción y a la comunicación</w:t>
      </w:r>
      <w:r w:rsidR="001E322D">
        <w:t xml:space="preserve">. El ambiente de </w:t>
      </w:r>
      <w:r w:rsidR="001E322D" w:rsidRPr="006D7DD2">
        <w:t xml:space="preserve">aprendizaje actual no deja otra opción que adaptarse a un medio </w:t>
      </w:r>
      <w:r w:rsidR="00233745" w:rsidRPr="006D7DD2">
        <w:t>virtual</w:t>
      </w:r>
      <w:r w:rsidR="003A1E84" w:rsidRPr="006D7DD2">
        <w:t xml:space="preserve">. Las </w:t>
      </w:r>
      <w:r w:rsidR="003D2F05">
        <w:t>formas de motivar, de</w:t>
      </w:r>
      <w:r w:rsidR="008E7E7F" w:rsidRPr="006D7DD2">
        <w:t xml:space="preserve"> crear un clima de aprendizaje</w:t>
      </w:r>
      <w:r w:rsidR="008B35D2" w:rsidRPr="006D7DD2">
        <w:t xml:space="preserve"> y</w:t>
      </w:r>
      <w:r w:rsidR="00C37AAD" w:rsidRPr="006D7DD2">
        <w:t xml:space="preserve"> de empatizar con los alumnos</w:t>
      </w:r>
      <w:r w:rsidR="008B35D2" w:rsidRPr="006D7DD2">
        <w:t xml:space="preserve"> establecen nuevas reglas</w:t>
      </w:r>
      <w:r w:rsidR="00E723E7" w:rsidRPr="006D7DD2">
        <w:t>,</w:t>
      </w:r>
      <w:r w:rsidR="00A80ED2">
        <w:t xml:space="preserve"> </w:t>
      </w:r>
      <w:r w:rsidR="00410D74">
        <w:t>quizá moldeables y flexibles</w:t>
      </w:r>
      <w:r w:rsidR="003D2F05">
        <w:t xml:space="preserve"> pero </w:t>
      </w:r>
      <w:r w:rsidR="00410D74">
        <w:t>en</w:t>
      </w:r>
      <w:r w:rsidR="00A80ED2">
        <w:t xml:space="preserve"> un marco de convivencia que pr</w:t>
      </w:r>
      <w:r w:rsidR="003D2F05">
        <w:t>omueva la tolerancia y el respeto para garantizar el bien común</w:t>
      </w:r>
      <w:r w:rsidR="00410D74">
        <w:t xml:space="preserve">, entendiendo que </w:t>
      </w:r>
      <w:r w:rsidR="00410D74" w:rsidRPr="006D7DD2">
        <w:t>“los dilemas éticos a los que nos enfrentamos todos los días sobre qué y cómo mostrar o ver en las nuevas plataformas; también debería ayudar a reflexionar acerca de las reglas no escritas, las jerarquías y los intereses que hay en el aparentemente neutral e infinito espacio de la Red</w:t>
      </w:r>
      <w:r w:rsidR="00410D74">
        <w:t>”</w:t>
      </w:r>
      <w:sdt>
        <w:sdtPr>
          <w:id w:val="-28030830"/>
          <w:citation/>
        </w:sdtPr>
        <w:sdtEndPr/>
        <w:sdtContent>
          <w:r w:rsidR="008E4B80">
            <w:fldChar w:fldCharType="begin"/>
          </w:r>
          <w:r w:rsidR="008E4B80">
            <w:instrText xml:space="preserve"> CITATION Iné11 \l 2058 </w:instrText>
          </w:r>
          <w:r w:rsidR="008E4B80">
            <w:fldChar w:fldCharType="separate"/>
          </w:r>
          <w:r w:rsidR="00410D74">
            <w:rPr>
              <w:noProof/>
            </w:rPr>
            <w:t xml:space="preserve"> (Dussel, 2011)</w:t>
          </w:r>
          <w:r w:rsidR="008E4B80">
            <w:rPr>
              <w:noProof/>
            </w:rPr>
            <w:fldChar w:fldCharType="end"/>
          </w:r>
        </w:sdtContent>
      </w:sdt>
      <w:r w:rsidR="00410D74" w:rsidRPr="00F9683F">
        <w:t>.</w:t>
      </w:r>
      <w:r w:rsidR="00E723E7" w:rsidRPr="006D7DD2">
        <w:rPr>
          <w:noProof/>
        </w:rPr>
        <w:t xml:space="preserve"> </w:t>
      </w:r>
    </w:p>
    <w:p w14:paraId="5A1C0141" w14:textId="77777777" w:rsidR="002C79EB" w:rsidRPr="00410D74" w:rsidRDefault="002A64F6" w:rsidP="002C79EB">
      <w:pPr>
        <w:rPr>
          <w:lang w:val="es-ES" w:eastAsia="es-MX"/>
        </w:rPr>
      </w:pPr>
      <w:r>
        <w:rPr>
          <w:noProof/>
        </w:rPr>
        <w:t>Por su parte, l</w:t>
      </w:r>
      <w:r w:rsidR="00E723E7" w:rsidRPr="006D7DD2">
        <w:rPr>
          <w:noProof/>
        </w:rPr>
        <w:t xml:space="preserve">a expresión oral y escrita debe ser una habilidad </w:t>
      </w:r>
      <w:r w:rsidR="000015F4" w:rsidRPr="006D7DD2">
        <w:rPr>
          <w:noProof/>
        </w:rPr>
        <w:t xml:space="preserve">muy bien desarrollada, </w:t>
      </w:r>
      <w:r w:rsidR="00EC7845" w:rsidRPr="006D7DD2">
        <w:rPr>
          <w:noProof/>
        </w:rPr>
        <w:t xml:space="preserve">ahora </w:t>
      </w:r>
      <w:r w:rsidR="006D7DD2">
        <w:rPr>
          <w:noProof/>
        </w:rPr>
        <w:t>más que nunca</w:t>
      </w:r>
      <w:r>
        <w:rPr>
          <w:noProof/>
        </w:rPr>
        <w:t xml:space="preserve"> necesaria</w:t>
      </w:r>
      <w:r w:rsidR="006D7DD2">
        <w:rPr>
          <w:noProof/>
        </w:rPr>
        <w:t xml:space="preserve">, puesto </w:t>
      </w:r>
      <w:r w:rsidR="00EC7845" w:rsidRPr="006D7DD2">
        <w:rPr>
          <w:noProof/>
        </w:rPr>
        <w:t xml:space="preserve">que </w:t>
      </w:r>
      <w:r w:rsidR="00057E9F">
        <w:rPr>
          <w:noProof/>
        </w:rPr>
        <w:t xml:space="preserve">además, </w:t>
      </w:r>
      <w:r w:rsidR="00EC7845" w:rsidRPr="006D7DD2">
        <w:rPr>
          <w:noProof/>
        </w:rPr>
        <w:t xml:space="preserve">todo </w:t>
      </w:r>
      <w:r>
        <w:rPr>
          <w:noProof/>
        </w:rPr>
        <w:t xml:space="preserve">puede </w:t>
      </w:r>
      <w:r w:rsidR="00EC7845" w:rsidRPr="006D7DD2">
        <w:rPr>
          <w:noProof/>
        </w:rPr>
        <w:t>queda</w:t>
      </w:r>
      <w:r>
        <w:rPr>
          <w:noProof/>
        </w:rPr>
        <w:t>r</w:t>
      </w:r>
      <w:r w:rsidR="00EC7845" w:rsidRPr="006D7DD2">
        <w:rPr>
          <w:noProof/>
        </w:rPr>
        <w:t xml:space="preserve"> registrado</w:t>
      </w:r>
      <w:r w:rsidR="002C79EB" w:rsidRPr="006D7DD2">
        <w:rPr>
          <w:lang w:val="es-ES" w:eastAsia="es-MX"/>
        </w:rPr>
        <w:t>. </w:t>
      </w:r>
      <w:r>
        <w:rPr>
          <w:lang w:val="es-ES" w:eastAsia="es-MX"/>
        </w:rPr>
        <w:t>Otra</w:t>
      </w:r>
      <w:r w:rsidR="00B5084D" w:rsidRPr="003861E3">
        <w:rPr>
          <w:lang w:val="es-ES" w:eastAsia="es-MX"/>
        </w:rPr>
        <w:t xml:space="preserve"> habilidad docente debe ser </w:t>
      </w:r>
      <w:r w:rsidR="002C79EB" w:rsidRPr="003861E3">
        <w:rPr>
          <w:lang w:val="es-ES" w:eastAsia="es-MX"/>
        </w:rPr>
        <w:t xml:space="preserve">puntualizar y estructurar el pensamiento, </w:t>
      </w:r>
      <w:r w:rsidR="006D7DD2" w:rsidRPr="003861E3">
        <w:rPr>
          <w:lang w:val="es-ES" w:eastAsia="es-MX"/>
        </w:rPr>
        <w:t xml:space="preserve">de forma </w:t>
      </w:r>
      <w:r w:rsidR="00BE7417">
        <w:rPr>
          <w:lang w:val="es-ES" w:eastAsia="es-MX"/>
        </w:rPr>
        <w:t>que</w:t>
      </w:r>
      <w:r w:rsidR="0082438E">
        <w:rPr>
          <w:lang w:val="es-ES" w:eastAsia="es-MX"/>
        </w:rPr>
        <w:t xml:space="preserve"> </w:t>
      </w:r>
      <w:r w:rsidR="00993D1D">
        <w:rPr>
          <w:lang w:val="es-ES" w:eastAsia="es-MX"/>
        </w:rPr>
        <w:t>pueda</w:t>
      </w:r>
      <w:r w:rsidR="00DF19B6" w:rsidRPr="003861E3">
        <w:rPr>
          <w:lang w:val="es-ES" w:eastAsia="es-MX"/>
        </w:rPr>
        <w:t xml:space="preserve"> explicar y darse</w:t>
      </w:r>
      <w:r w:rsidR="006D7DD2" w:rsidRPr="003861E3">
        <w:rPr>
          <w:lang w:val="es-ES" w:eastAsia="es-MX"/>
        </w:rPr>
        <w:t xml:space="preserve"> a entender </w:t>
      </w:r>
      <w:r w:rsidR="00927082">
        <w:rPr>
          <w:lang w:val="es-ES" w:eastAsia="es-MX"/>
        </w:rPr>
        <w:t xml:space="preserve">de forma clara </w:t>
      </w:r>
      <w:r w:rsidR="00BE7417">
        <w:rPr>
          <w:lang w:val="es-ES" w:eastAsia="es-MX"/>
        </w:rPr>
        <w:t>frente a los estudiantes. Debe ser</w:t>
      </w:r>
      <w:r w:rsidR="00C05BCF" w:rsidRPr="003861E3">
        <w:rPr>
          <w:lang w:val="es-ES" w:eastAsia="es-MX"/>
        </w:rPr>
        <w:t xml:space="preserve"> una habilidad sobre la </w:t>
      </w:r>
      <w:r w:rsidR="00BE7417">
        <w:rPr>
          <w:lang w:val="es-ES" w:eastAsia="es-MX"/>
        </w:rPr>
        <w:t>cual</w:t>
      </w:r>
      <w:r w:rsidR="00C05BCF" w:rsidRPr="003861E3">
        <w:rPr>
          <w:lang w:val="es-ES" w:eastAsia="es-MX"/>
        </w:rPr>
        <w:t xml:space="preserve"> aplicar esfuerzos</w:t>
      </w:r>
      <w:r w:rsidR="00BE7417">
        <w:rPr>
          <w:lang w:val="es-ES" w:eastAsia="es-MX"/>
        </w:rPr>
        <w:t xml:space="preserve"> ya </w:t>
      </w:r>
      <w:r w:rsidR="00927082">
        <w:rPr>
          <w:lang w:val="es-ES" w:eastAsia="es-MX"/>
        </w:rPr>
        <w:t xml:space="preserve">que </w:t>
      </w:r>
      <w:r w:rsidR="00C05BCF" w:rsidRPr="003861E3">
        <w:rPr>
          <w:lang w:val="es-ES" w:eastAsia="es-MX"/>
        </w:rPr>
        <w:t>c</w:t>
      </w:r>
      <w:r w:rsidR="002C79EB" w:rsidRPr="003861E3">
        <w:rPr>
          <w:lang w:val="es-ES" w:eastAsia="es-MX"/>
        </w:rPr>
        <w:t xml:space="preserve">ulturalmente </w:t>
      </w:r>
      <w:r w:rsidR="00C05BCF" w:rsidRPr="003861E3">
        <w:rPr>
          <w:lang w:val="es-ES" w:eastAsia="es-MX"/>
        </w:rPr>
        <w:t>estamos condicionados a dar</w:t>
      </w:r>
      <w:r w:rsidR="002C79EB" w:rsidRPr="003861E3">
        <w:rPr>
          <w:lang w:val="es-ES" w:eastAsia="es-MX"/>
        </w:rPr>
        <w:t xml:space="preserve"> rodeos para llegar a</w:t>
      </w:r>
      <w:r w:rsidR="00DF19B6" w:rsidRPr="003861E3">
        <w:rPr>
          <w:lang w:val="es-ES" w:eastAsia="es-MX"/>
        </w:rPr>
        <w:t xml:space="preserve"> un</w:t>
      </w:r>
      <w:r w:rsidR="002C79EB" w:rsidRPr="003861E3">
        <w:rPr>
          <w:lang w:val="es-ES" w:eastAsia="es-MX"/>
        </w:rPr>
        <w:t xml:space="preserve"> punto</w:t>
      </w:r>
      <w:r w:rsidR="00635A2C" w:rsidRPr="003861E3">
        <w:rPr>
          <w:lang w:val="es-ES" w:eastAsia="es-MX"/>
        </w:rPr>
        <w:t xml:space="preserve">. </w:t>
      </w:r>
      <w:r w:rsidR="004A1AA3">
        <w:rPr>
          <w:lang w:val="es-ES" w:eastAsia="es-MX"/>
        </w:rPr>
        <w:t>Actualmente</w:t>
      </w:r>
      <w:r w:rsidR="00057E9F">
        <w:rPr>
          <w:lang w:val="es-ES" w:eastAsia="es-MX"/>
        </w:rPr>
        <w:t xml:space="preserve">, </w:t>
      </w:r>
      <w:r w:rsidR="004A1AA3">
        <w:rPr>
          <w:lang w:val="es-ES" w:eastAsia="es-MX"/>
        </w:rPr>
        <w:t xml:space="preserve">en </w:t>
      </w:r>
      <w:r w:rsidR="00057E9F">
        <w:rPr>
          <w:lang w:val="es-ES" w:eastAsia="es-MX"/>
        </w:rPr>
        <w:t>especial</w:t>
      </w:r>
      <w:r w:rsidR="00927082">
        <w:rPr>
          <w:lang w:val="es-ES" w:eastAsia="es-MX"/>
        </w:rPr>
        <w:t xml:space="preserve"> l</w:t>
      </w:r>
      <w:r w:rsidR="00635A2C" w:rsidRPr="003861E3">
        <w:rPr>
          <w:lang w:val="es-ES" w:eastAsia="es-MX"/>
        </w:rPr>
        <w:t>as</w:t>
      </w:r>
      <w:r w:rsidR="002C79EB" w:rsidRPr="003861E3">
        <w:rPr>
          <w:lang w:val="es-ES" w:eastAsia="es-MX"/>
        </w:rPr>
        <w:t> capacidades para transmitir ideas de forma oral y escrita deben ser puntuales, ordenadas, concretas y con lenguaje apropiado.</w:t>
      </w:r>
      <w:r w:rsidR="00C45AB5" w:rsidRPr="003861E3">
        <w:rPr>
          <w:lang w:val="es-ES" w:eastAsia="es-MX"/>
        </w:rPr>
        <w:t xml:space="preserve"> Saber dar instrucciones</w:t>
      </w:r>
      <w:r w:rsidR="00BE7C70" w:rsidRPr="003861E3">
        <w:rPr>
          <w:lang w:val="es-ES" w:eastAsia="es-MX"/>
        </w:rPr>
        <w:t>, además de</w:t>
      </w:r>
      <w:r w:rsidR="002C79EB" w:rsidRPr="003861E3">
        <w:rPr>
          <w:lang w:val="es-ES" w:eastAsia="es-MX"/>
        </w:rPr>
        <w:t>l lenguaje ortográfico y gramatical bien</w:t>
      </w:r>
      <w:r w:rsidR="00C45AB5" w:rsidRPr="003861E3">
        <w:rPr>
          <w:lang w:val="es-ES" w:eastAsia="es-MX"/>
        </w:rPr>
        <w:t xml:space="preserve"> e</w:t>
      </w:r>
      <w:r w:rsidR="002C79EB" w:rsidRPr="003861E3">
        <w:rPr>
          <w:lang w:val="es-ES" w:eastAsia="es-MX"/>
        </w:rPr>
        <w:t>ntrenado</w:t>
      </w:r>
      <w:r w:rsidR="00C45AB5" w:rsidRPr="003861E3">
        <w:rPr>
          <w:lang w:val="es-ES" w:eastAsia="es-MX"/>
        </w:rPr>
        <w:t>.</w:t>
      </w:r>
      <w:r w:rsidR="002C79EB" w:rsidRPr="00A5033B">
        <w:rPr>
          <w:lang w:val="es-ES" w:eastAsia="es-MX"/>
        </w:rPr>
        <w:t> </w:t>
      </w:r>
    </w:p>
    <w:p w14:paraId="7F690F93" w14:textId="77777777" w:rsidR="00B062F3" w:rsidRPr="00A5033B" w:rsidRDefault="00BE7C70" w:rsidP="00F9683F">
      <w:pPr>
        <w:rPr>
          <w:rFonts w:ascii="Segoe UI" w:eastAsia="Times New Roman" w:hAnsi="Segoe UI" w:cs="Segoe UI"/>
          <w:color w:val="FF0000"/>
          <w:sz w:val="18"/>
          <w:szCs w:val="18"/>
          <w:lang w:val="es-ES" w:eastAsia="es-MX"/>
        </w:rPr>
      </w:pPr>
      <w:r>
        <w:t xml:space="preserve">La cuarta competencia sobre la evaluación </w:t>
      </w:r>
      <w:r w:rsidR="0085619C">
        <w:t xml:space="preserve">habla de dar seguimiento al proceso de aprendizaje, </w:t>
      </w:r>
      <w:r w:rsidR="003861E3">
        <w:t xml:space="preserve">incorporar </w:t>
      </w:r>
      <w:r w:rsidR="00D16D04">
        <w:t>su</w:t>
      </w:r>
      <w:r w:rsidR="003861E3">
        <w:t xml:space="preserve"> carácter formativo y diversificar las formas de evaluar. </w:t>
      </w:r>
      <w:r w:rsidR="00CA39E2">
        <w:t xml:space="preserve">El criterio sobre </w:t>
      </w:r>
      <w:r w:rsidR="00393047">
        <w:t>el proceso es más importante que la evaluación del resultado.</w:t>
      </w:r>
      <w:r w:rsidR="001C6081">
        <w:t xml:space="preserve"> </w:t>
      </w:r>
      <w:r w:rsidR="00002C9E">
        <w:t xml:space="preserve">El reglamento se puede demostrar públicamente porque queda </w:t>
      </w:r>
      <w:r w:rsidR="00A5074E">
        <w:t>registrado</w:t>
      </w:r>
      <w:r w:rsidR="001C6081">
        <w:t xml:space="preserve"> y </w:t>
      </w:r>
      <w:r w:rsidR="00D77832">
        <w:t xml:space="preserve">el proceso </w:t>
      </w:r>
      <w:r w:rsidR="001C6081">
        <w:t>es</w:t>
      </w:r>
      <w:r w:rsidR="00D77832">
        <w:t xml:space="preserve"> transparente</w:t>
      </w:r>
      <w:r w:rsidR="00581DEA">
        <w:t xml:space="preserve"> puesto que</w:t>
      </w:r>
      <w:r w:rsidR="00D77832">
        <w:t xml:space="preserve"> </w:t>
      </w:r>
      <w:r w:rsidR="00F838D1">
        <w:t>todo es público</w:t>
      </w:r>
      <w:r w:rsidR="001C6081">
        <w:t xml:space="preserve">. </w:t>
      </w:r>
      <w:r w:rsidR="001C6081" w:rsidRPr="00106887">
        <w:rPr>
          <w:lang w:val="es-ES" w:eastAsia="es-MX"/>
        </w:rPr>
        <w:t>No es un asunto de una relación con una persona, sino de que queden claros y se cumplan los parámetros de evaluación</w:t>
      </w:r>
      <w:r w:rsidR="001C14FA">
        <w:rPr>
          <w:lang w:val="es-ES" w:eastAsia="es-MX"/>
        </w:rPr>
        <w:t>; e</w:t>
      </w:r>
      <w:r w:rsidR="00B062F3" w:rsidRPr="00106887">
        <w:rPr>
          <w:lang w:val="es-ES" w:eastAsia="es-MX"/>
        </w:rPr>
        <w:t>l maestro no otorga puntos, sino que el alumno los gana y se queda cada sesión grabada como evidencia</w:t>
      </w:r>
      <w:r w:rsidR="001C6081" w:rsidRPr="00106887">
        <w:rPr>
          <w:lang w:val="es-ES" w:eastAsia="es-MX"/>
        </w:rPr>
        <w:t xml:space="preserve">, </w:t>
      </w:r>
      <w:r w:rsidR="006B2586">
        <w:rPr>
          <w:lang w:val="es-ES" w:eastAsia="es-MX"/>
        </w:rPr>
        <w:t xml:space="preserve">así </w:t>
      </w:r>
      <w:r w:rsidR="001C6081" w:rsidRPr="00106887">
        <w:rPr>
          <w:lang w:val="es-ES" w:eastAsia="es-MX"/>
        </w:rPr>
        <w:t>e</w:t>
      </w:r>
      <w:r w:rsidR="00B062F3" w:rsidRPr="00106887">
        <w:rPr>
          <w:lang w:val="es-ES" w:eastAsia="es-MX"/>
        </w:rPr>
        <w:t xml:space="preserve">l alumno sabe todo el tiempo si pasa o no la </w:t>
      </w:r>
      <w:r w:rsidR="00B062F3" w:rsidRPr="009A6583">
        <w:rPr>
          <w:lang w:val="es-ES" w:eastAsia="es-MX"/>
        </w:rPr>
        <w:t xml:space="preserve">materia. </w:t>
      </w:r>
      <w:r w:rsidR="001C6081" w:rsidRPr="009A6583">
        <w:rPr>
          <w:lang w:val="es-ES" w:eastAsia="es-MX"/>
        </w:rPr>
        <w:t>L</w:t>
      </w:r>
      <w:r w:rsidR="00B062F3" w:rsidRPr="009A6583">
        <w:rPr>
          <w:lang w:val="es-ES" w:eastAsia="es-MX"/>
        </w:rPr>
        <w:t>a red hace pública la distribución de la información</w:t>
      </w:r>
      <w:r w:rsidR="00106887" w:rsidRPr="009A6583">
        <w:rPr>
          <w:lang w:val="es-ES" w:eastAsia="es-MX"/>
        </w:rPr>
        <w:t xml:space="preserve"> </w:t>
      </w:r>
      <w:r w:rsidR="00B062F3" w:rsidRPr="009A6583">
        <w:rPr>
          <w:lang w:val="es-ES" w:eastAsia="es-MX"/>
        </w:rPr>
        <w:t>y todos tienen acceso a este canal para verla</w:t>
      </w:r>
      <w:r w:rsidR="009A6583" w:rsidRPr="009A6583">
        <w:rPr>
          <w:lang w:val="es-ES" w:eastAsia="es-MX"/>
        </w:rPr>
        <w:t xml:space="preserve">. </w:t>
      </w:r>
      <w:r w:rsidR="00B062F3" w:rsidRPr="009A6583">
        <w:rPr>
          <w:lang w:val="es-ES" w:eastAsia="es-MX"/>
        </w:rPr>
        <w:t xml:space="preserve">Esto </w:t>
      </w:r>
      <w:r w:rsidR="003D2F05">
        <w:rPr>
          <w:lang w:val="es-ES" w:eastAsia="es-MX"/>
        </w:rPr>
        <w:t>tambien define</w:t>
      </w:r>
      <w:r w:rsidR="00B062F3" w:rsidRPr="009A6583">
        <w:rPr>
          <w:lang w:val="es-ES" w:eastAsia="es-MX"/>
        </w:rPr>
        <w:t xml:space="preserve"> la relación docente-alumno</w:t>
      </w:r>
      <w:r w:rsidR="00410D74">
        <w:rPr>
          <w:lang w:val="es-ES" w:eastAsia="es-MX"/>
        </w:rPr>
        <w:t xml:space="preserve">, por </w:t>
      </w:r>
      <w:r w:rsidR="006F17C8">
        <w:rPr>
          <w:lang w:val="es-ES" w:eastAsia="es-MX"/>
        </w:rPr>
        <w:t>lo que la claridad de este</w:t>
      </w:r>
      <w:r w:rsidR="00B062F3" w:rsidRPr="009A6583">
        <w:rPr>
          <w:lang w:val="es-ES" w:eastAsia="es-MX"/>
        </w:rPr>
        <w:t xml:space="preserve"> </w:t>
      </w:r>
      <w:r w:rsidR="006F17C8">
        <w:rPr>
          <w:lang w:val="es-ES" w:eastAsia="es-MX"/>
        </w:rPr>
        <w:t>vínculo</w:t>
      </w:r>
      <w:r w:rsidR="00B062F3" w:rsidRPr="009A6583">
        <w:rPr>
          <w:lang w:val="es-ES" w:eastAsia="es-MX"/>
        </w:rPr>
        <w:t xml:space="preserve"> </w:t>
      </w:r>
      <w:r w:rsidR="001051E0">
        <w:rPr>
          <w:lang w:val="es-ES" w:eastAsia="es-MX"/>
        </w:rPr>
        <w:t>empieza con</w:t>
      </w:r>
      <w:r w:rsidR="006F17C8">
        <w:rPr>
          <w:lang w:val="es-ES" w:eastAsia="es-MX"/>
        </w:rPr>
        <w:t xml:space="preserve"> </w:t>
      </w:r>
      <w:r w:rsidR="006F17C8" w:rsidRPr="00106887">
        <w:rPr>
          <w:lang w:val="es-ES" w:eastAsia="es-MX"/>
        </w:rPr>
        <w:t>todos los compromisos</w:t>
      </w:r>
      <w:r w:rsidR="006F17C8">
        <w:rPr>
          <w:lang w:val="es-ES" w:eastAsia="es-MX"/>
        </w:rPr>
        <w:t xml:space="preserve"> y acuerdos</w:t>
      </w:r>
      <w:r w:rsidR="001051E0">
        <w:rPr>
          <w:lang w:val="es-ES" w:eastAsia="es-MX"/>
        </w:rPr>
        <w:t xml:space="preserve"> </w:t>
      </w:r>
      <w:r w:rsidR="00B062F3" w:rsidRPr="009A6583">
        <w:rPr>
          <w:lang w:val="es-ES" w:eastAsia="es-MX"/>
        </w:rPr>
        <w:t xml:space="preserve">que </w:t>
      </w:r>
      <w:r w:rsidR="006F17C8">
        <w:rPr>
          <w:lang w:val="es-ES" w:eastAsia="es-MX"/>
        </w:rPr>
        <w:t xml:space="preserve">tanto </w:t>
      </w:r>
      <w:r w:rsidR="00B062F3" w:rsidRPr="009A6583">
        <w:rPr>
          <w:lang w:val="es-ES" w:eastAsia="es-MX"/>
        </w:rPr>
        <w:t xml:space="preserve">el </w:t>
      </w:r>
      <w:r w:rsidR="006F17C8">
        <w:rPr>
          <w:lang w:val="es-ES" w:eastAsia="es-MX"/>
        </w:rPr>
        <w:t>estudiante</w:t>
      </w:r>
      <w:r w:rsidR="00B062F3" w:rsidRPr="009A6583">
        <w:rPr>
          <w:lang w:val="es-ES" w:eastAsia="es-MX"/>
        </w:rPr>
        <w:t xml:space="preserve"> </w:t>
      </w:r>
      <w:r w:rsidR="006F17C8">
        <w:rPr>
          <w:lang w:val="es-ES" w:eastAsia="es-MX"/>
        </w:rPr>
        <w:t xml:space="preserve">como </w:t>
      </w:r>
      <w:r w:rsidR="00B062F3" w:rsidRPr="009A6583">
        <w:rPr>
          <w:lang w:val="es-ES" w:eastAsia="es-MX"/>
        </w:rPr>
        <w:t>el docente</w:t>
      </w:r>
      <w:r w:rsidR="006F17C8">
        <w:rPr>
          <w:lang w:val="es-ES" w:eastAsia="es-MX"/>
        </w:rPr>
        <w:t xml:space="preserve"> adoptan en su rol</w:t>
      </w:r>
      <w:r w:rsidR="00A51B40">
        <w:rPr>
          <w:lang w:val="es-ES" w:eastAsia="es-MX"/>
        </w:rPr>
        <w:t>. Acuerdos</w:t>
      </w:r>
      <w:r w:rsidR="00B062F3" w:rsidRPr="00A51B40">
        <w:rPr>
          <w:lang w:val="es-ES" w:eastAsia="es-MX"/>
        </w:rPr>
        <w:t xml:space="preserve"> que debe</w:t>
      </w:r>
      <w:r w:rsidR="00106887" w:rsidRPr="00A51B40">
        <w:rPr>
          <w:lang w:val="es-ES" w:eastAsia="es-MX"/>
        </w:rPr>
        <w:t>rían</w:t>
      </w:r>
      <w:r w:rsidR="00B062F3" w:rsidRPr="00A51B40">
        <w:rPr>
          <w:lang w:val="es-ES" w:eastAsia="es-MX"/>
        </w:rPr>
        <w:t xml:space="preserve"> permanecer </w:t>
      </w:r>
      <w:r w:rsidR="00A51B40">
        <w:rPr>
          <w:lang w:val="es-ES" w:eastAsia="es-MX"/>
        </w:rPr>
        <w:t>en cualquier modalidad de curso: presencial, semipresencial</w:t>
      </w:r>
      <w:r w:rsidR="00106887" w:rsidRPr="00A51B40">
        <w:rPr>
          <w:lang w:val="es-ES" w:eastAsia="es-MX"/>
        </w:rPr>
        <w:t xml:space="preserve"> </w:t>
      </w:r>
      <w:r w:rsidR="00A51B40">
        <w:rPr>
          <w:lang w:val="es-ES" w:eastAsia="es-MX"/>
        </w:rPr>
        <w:t>o no presencial</w:t>
      </w:r>
      <w:r w:rsidR="00B062F3" w:rsidRPr="00A51B40">
        <w:rPr>
          <w:lang w:val="es-ES" w:eastAsia="es-MX"/>
        </w:rPr>
        <w:t>.</w:t>
      </w:r>
    </w:p>
    <w:p w14:paraId="7C8768FE" w14:textId="77777777" w:rsidR="00950FD0" w:rsidRPr="0084166C" w:rsidRDefault="00950FD0" w:rsidP="002471A5">
      <w:r w:rsidRPr="0084166C">
        <w:t>La quinta competencia docente, envuelve</w:t>
      </w:r>
      <w:r w:rsidR="008639EB">
        <w:t xml:space="preserve"> ahora</w:t>
      </w:r>
      <w:r w:rsidRPr="0084166C">
        <w:t xml:space="preserve"> a</w:t>
      </w:r>
      <w:r w:rsidR="008639EB">
        <w:t xml:space="preserve"> todas</w:t>
      </w:r>
      <w:r w:rsidR="006F17C8">
        <w:t xml:space="preserve"> las anteriores que ya s</w:t>
      </w:r>
      <w:r w:rsidRPr="0084166C">
        <w:t xml:space="preserve">e han tratado: El docente es capaz de aplicar </w:t>
      </w:r>
      <w:r w:rsidR="006F17C8">
        <w:t>“</w:t>
      </w:r>
      <w:r w:rsidRPr="0084166C">
        <w:t xml:space="preserve">las tecnologías de información y comunicación como un recurso de apoyo al proceso de enseñanza-aprendizaje y propicia su uso por parte de los estudiantes para obtener, procesar e interpretar </w:t>
      </w:r>
      <w:r w:rsidR="006F17C8">
        <w:lastRenderedPageBreak/>
        <w:t>información”</w:t>
      </w:r>
      <w:sdt>
        <w:sdtPr>
          <w:id w:val="-1264142708"/>
          <w:citation/>
        </w:sdtPr>
        <w:sdtEndPr/>
        <w:sdtContent>
          <w:r w:rsidR="00674D11" w:rsidRPr="0084166C">
            <w:fldChar w:fldCharType="begin"/>
          </w:r>
          <w:r w:rsidRPr="0084166C">
            <w:instrText xml:space="preserve">CITATION UAS15 \l 2058 </w:instrText>
          </w:r>
          <w:r w:rsidR="00674D11" w:rsidRPr="0084166C">
            <w:fldChar w:fldCharType="separate"/>
          </w:r>
          <w:r w:rsidRPr="0084166C">
            <w:t xml:space="preserve"> (MEP, 2015)</w:t>
          </w:r>
          <w:r w:rsidR="00674D11" w:rsidRPr="0084166C">
            <w:fldChar w:fldCharType="end"/>
          </w:r>
        </w:sdtContent>
      </w:sdt>
      <w:r w:rsidR="00B17641" w:rsidRPr="0084166C">
        <w:t xml:space="preserve">, puesto que describe una serie de habilidades que van dirigidas a la parte operativa de </w:t>
      </w:r>
      <w:r w:rsidR="00AB3D45" w:rsidRPr="0084166C">
        <w:t>las demás</w:t>
      </w:r>
      <w:r w:rsidR="006F17C8">
        <w:t>.</w:t>
      </w:r>
    </w:p>
    <w:p w14:paraId="71D3DC5F" w14:textId="77777777" w:rsidR="00155504" w:rsidRPr="00155504" w:rsidRDefault="00155504" w:rsidP="00155504">
      <w:pPr>
        <w:pStyle w:val="ListParagraph"/>
        <w:numPr>
          <w:ilvl w:val="0"/>
          <w:numId w:val="4"/>
        </w:numPr>
        <w:rPr>
          <w:rFonts w:cs="Times New Roman"/>
          <w:b/>
          <w:lang w:val="es-ES"/>
        </w:rPr>
      </w:pPr>
      <w:r w:rsidRPr="00155504">
        <w:rPr>
          <w:rFonts w:cs="Times New Roman"/>
          <w:b/>
          <w:lang w:val="es-ES"/>
        </w:rPr>
        <w:t>Conclusiones.</w:t>
      </w:r>
    </w:p>
    <w:p w14:paraId="67BA0B57" w14:textId="77777777" w:rsidR="00EF4C5D" w:rsidRDefault="009B58BE" w:rsidP="00745D9A">
      <w:pPr>
        <w:rPr>
          <w:b/>
          <w:bCs/>
          <w:sz w:val="28"/>
          <w:szCs w:val="28"/>
          <w:highlight w:val="green"/>
        </w:rPr>
      </w:pPr>
      <w:r>
        <w:t>“</w:t>
      </w:r>
      <w:r w:rsidR="00EF4C5D">
        <w:t>La nueva sociedad de información y de comunicación solicita de la educación cualidades del tipo siguiente: creatividad, adaptabilidad o</w:t>
      </w:r>
      <w:r w:rsidRPr="009B58BE">
        <w:t xml:space="preserve"> </w:t>
      </w:r>
      <w:r>
        <w:t>flexibilidad para hacer frente a situaciones difícilmente previsibles y a los retos modernos de un orden muy distinto al</w:t>
      </w:r>
      <w:r w:rsidR="009E61FD">
        <w:t xml:space="preserve"> de las competencias del pasado</w:t>
      </w:r>
      <w:r>
        <w:t>”</w:t>
      </w:r>
      <w:sdt>
        <w:sdtPr>
          <w:id w:val="265973626"/>
          <w:citation/>
        </w:sdtPr>
        <w:sdtEndPr/>
        <w:sdtContent>
          <w:r w:rsidR="00674D11">
            <w:fldChar w:fldCharType="begin"/>
          </w:r>
          <w:r w:rsidR="00E41C40">
            <w:rPr>
              <w:lang w:val="es-ES"/>
            </w:rPr>
            <w:instrText xml:space="preserve"> CITATION Flo01 \l 3082 </w:instrText>
          </w:r>
          <w:r w:rsidR="00674D11">
            <w:fldChar w:fldCharType="separate"/>
          </w:r>
          <w:r w:rsidR="00E41C40">
            <w:rPr>
              <w:noProof/>
              <w:lang w:val="es-ES"/>
            </w:rPr>
            <w:t xml:space="preserve"> (Entonado, 2001)</w:t>
          </w:r>
          <w:r w:rsidR="00674D11">
            <w:fldChar w:fldCharType="end"/>
          </w:r>
        </w:sdtContent>
      </w:sdt>
      <w:r w:rsidR="009E61FD">
        <w:t>.</w:t>
      </w:r>
    </w:p>
    <w:p w14:paraId="6751F8EC" w14:textId="77777777" w:rsidR="00B77D53" w:rsidRDefault="53580160" w:rsidP="1D8A6694">
      <w:pPr>
        <w:rPr>
          <w:lang w:val="es-ES"/>
        </w:rPr>
      </w:pPr>
      <w:r w:rsidRPr="00745D9A">
        <w:rPr>
          <w:lang w:val="es-ES"/>
        </w:rPr>
        <w:t xml:space="preserve">Al final la realidad de la pandemia </w:t>
      </w:r>
      <w:r w:rsidR="63028EE9" w:rsidRPr="00745D9A">
        <w:rPr>
          <w:lang w:val="es-ES"/>
        </w:rPr>
        <w:t xml:space="preserve">como </w:t>
      </w:r>
      <w:r w:rsidRPr="00745D9A">
        <w:rPr>
          <w:lang w:val="es-ES"/>
        </w:rPr>
        <w:t>situación extraordinaria que orilló a los docentes a la virtualidad fue un catalizador ante un</w:t>
      </w:r>
      <w:r w:rsidR="03F6AC41" w:rsidRPr="00745D9A">
        <w:rPr>
          <w:lang w:val="es-ES"/>
        </w:rPr>
        <w:t xml:space="preserve"> escenario</w:t>
      </w:r>
      <w:r w:rsidR="049D2A26" w:rsidRPr="00745D9A">
        <w:rPr>
          <w:lang w:val="es-ES"/>
        </w:rPr>
        <w:t xml:space="preserve"> </w:t>
      </w:r>
      <w:r w:rsidR="76A375C5" w:rsidRPr="00745D9A">
        <w:rPr>
          <w:lang w:val="es-ES"/>
        </w:rPr>
        <w:t>que se empezaba a dibujar años atrás.</w:t>
      </w:r>
      <w:r w:rsidR="049D2A26" w:rsidRPr="00745D9A">
        <w:rPr>
          <w:lang w:val="es-ES"/>
        </w:rPr>
        <w:t xml:space="preserve"> </w:t>
      </w:r>
      <w:r w:rsidR="7A01BC82" w:rsidRPr="00745D9A">
        <w:rPr>
          <w:lang w:val="es-ES"/>
        </w:rPr>
        <w:t>L</w:t>
      </w:r>
      <w:r w:rsidR="049D2A26" w:rsidRPr="00745D9A">
        <w:rPr>
          <w:lang w:val="es-ES"/>
        </w:rPr>
        <w:t xml:space="preserve">os nuevos planes de estudio, la flexibilidad, la descentralización de los centros educativos y la gran cantidad </w:t>
      </w:r>
      <w:r w:rsidR="3178EAA1" w:rsidRPr="00745D9A">
        <w:rPr>
          <w:lang w:val="es-ES"/>
        </w:rPr>
        <w:t xml:space="preserve">de estudiantes foráneos </w:t>
      </w:r>
      <w:r w:rsidR="489EFBDA" w:rsidRPr="00745D9A">
        <w:rPr>
          <w:lang w:val="es-ES"/>
        </w:rPr>
        <w:t>entre muchos otros factores presentan a la virtualidad</w:t>
      </w:r>
      <w:r w:rsidR="00693003" w:rsidRPr="00745D9A">
        <w:rPr>
          <w:lang w:val="es-ES"/>
        </w:rPr>
        <w:t xml:space="preserve"> co</w:t>
      </w:r>
      <w:r w:rsidR="489EFBDA" w:rsidRPr="00745D9A">
        <w:rPr>
          <w:lang w:val="es-ES"/>
        </w:rPr>
        <w:t>mo una realidad inminente a la cual los maestros universitarios deben estar ya preparados.</w:t>
      </w:r>
      <w:r w:rsidR="009E61FD">
        <w:rPr>
          <w:lang w:val="es-ES"/>
        </w:rPr>
        <w:t xml:space="preserve"> </w:t>
      </w:r>
      <w:r w:rsidR="00C9021F" w:rsidRPr="00745D9A">
        <w:rPr>
          <w:lang w:val="es-ES"/>
        </w:rPr>
        <w:t xml:space="preserve">Para muchos </w:t>
      </w:r>
      <w:r w:rsidR="00693003" w:rsidRPr="00745D9A">
        <w:rPr>
          <w:lang w:val="es-ES"/>
        </w:rPr>
        <w:t>“esto significa un compromiso de renovación del personal docente, al que continuamente, no puede ser de otro modo, se le exige una fuerte capacidad de reconversión”</w:t>
      </w:r>
      <w:sdt>
        <w:sdtPr>
          <w:rPr>
            <w:lang w:val="es-ES"/>
          </w:rPr>
          <w:id w:val="-827436452"/>
          <w:citation/>
        </w:sdtPr>
        <w:sdtEndPr/>
        <w:sdtContent>
          <w:r w:rsidR="00674D11" w:rsidRPr="00745D9A">
            <w:rPr>
              <w:lang w:val="es-ES"/>
            </w:rPr>
            <w:fldChar w:fldCharType="begin"/>
          </w:r>
          <w:r w:rsidR="00C9021F" w:rsidRPr="00745D9A">
            <w:rPr>
              <w:lang w:val="es-ES"/>
            </w:rPr>
            <w:instrText xml:space="preserve"> CITATION Flo01 \l 3082 </w:instrText>
          </w:r>
          <w:r w:rsidR="00674D11" w:rsidRPr="00745D9A">
            <w:rPr>
              <w:lang w:val="es-ES"/>
            </w:rPr>
            <w:fldChar w:fldCharType="separate"/>
          </w:r>
          <w:r w:rsidR="00C9021F" w:rsidRPr="00745D9A">
            <w:rPr>
              <w:lang w:val="es-ES"/>
            </w:rPr>
            <w:t xml:space="preserve"> (Entonado, 2001)</w:t>
          </w:r>
          <w:r w:rsidR="00674D11" w:rsidRPr="00745D9A">
            <w:rPr>
              <w:lang w:val="es-ES"/>
            </w:rPr>
            <w:fldChar w:fldCharType="end"/>
          </w:r>
        </w:sdtContent>
      </w:sdt>
      <w:r w:rsidR="009E61FD">
        <w:rPr>
          <w:lang w:val="es-ES"/>
        </w:rPr>
        <w:t>.</w:t>
      </w:r>
      <w:r w:rsidR="00131F43" w:rsidRPr="00745D9A">
        <w:rPr>
          <w:lang w:val="es-ES"/>
        </w:rPr>
        <w:t xml:space="preserve"> </w:t>
      </w:r>
      <w:r w:rsidR="009E61FD">
        <w:rPr>
          <w:lang w:val="es-ES"/>
        </w:rPr>
        <w:t>E</w:t>
      </w:r>
      <w:r w:rsidR="00131F43" w:rsidRPr="00745D9A">
        <w:rPr>
          <w:lang w:val="es-ES"/>
        </w:rPr>
        <w:t>n términos de competencias digitales</w:t>
      </w:r>
      <w:r w:rsidR="003624EE" w:rsidRPr="00745D9A">
        <w:rPr>
          <w:lang w:val="es-ES"/>
        </w:rPr>
        <w:t xml:space="preserve">, podemos identificar </w:t>
      </w:r>
      <w:r w:rsidR="00131F43" w:rsidRPr="00745D9A">
        <w:rPr>
          <w:lang w:val="es-ES"/>
        </w:rPr>
        <w:t xml:space="preserve">cosas que </w:t>
      </w:r>
      <w:r w:rsidR="00015DDE" w:rsidRPr="00745D9A">
        <w:rPr>
          <w:lang w:val="es-ES"/>
        </w:rPr>
        <w:t xml:space="preserve">los docentes deben </w:t>
      </w:r>
      <w:r w:rsidR="00131F43" w:rsidRPr="00745D9A">
        <w:rPr>
          <w:lang w:val="es-ES"/>
        </w:rPr>
        <w:t>sabe</w:t>
      </w:r>
      <w:r w:rsidR="00B77D53">
        <w:rPr>
          <w:lang w:val="es-ES"/>
        </w:rPr>
        <w:t xml:space="preserve">r hacer y dominar en </w:t>
      </w:r>
      <w:r w:rsidR="009E61FD">
        <w:rPr>
          <w:lang w:val="es-ES"/>
        </w:rPr>
        <w:t>su quehacer cotidiano</w:t>
      </w:r>
      <w:r w:rsidR="00B77D53">
        <w:rPr>
          <w:lang w:val="es-ES"/>
        </w:rPr>
        <w:t xml:space="preserve">, </w:t>
      </w:r>
      <w:r w:rsidR="009E61FD">
        <w:rPr>
          <w:lang w:val="es-ES"/>
        </w:rPr>
        <w:t>para retomar confianza en</w:t>
      </w:r>
      <w:r w:rsidR="00131F43" w:rsidRPr="00745D9A">
        <w:rPr>
          <w:lang w:val="es-ES"/>
        </w:rPr>
        <w:t xml:space="preserve"> </w:t>
      </w:r>
      <w:r w:rsidR="009E61FD">
        <w:rPr>
          <w:lang w:val="es-ES"/>
        </w:rPr>
        <w:t>el desarrollo de</w:t>
      </w:r>
      <w:r w:rsidR="00131F43" w:rsidRPr="00745D9A">
        <w:rPr>
          <w:lang w:val="es-ES"/>
        </w:rPr>
        <w:t xml:space="preserve"> una clase</w:t>
      </w:r>
      <w:r w:rsidR="00B77D53">
        <w:rPr>
          <w:lang w:val="es-ES"/>
        </w:rPr>
        <w:t xml:space="preserve"> </w:t>
      </w:r>
      <w:r w:rsidR="004F4240">
        <w:rPr>
          <w:lang w:val="es-ES"/>
        </w:rPr>
        <w:t>a distancia y no presencial</w:t>
      </w:r>
      <w:r w:rsidR="00015DDE" w:rsidRPr="00745D9A">
        <w:rPr>
          <w:lang w:val="es-ES"/>
        </w:rPr>
        <w:t>.</w:t>
      </w:r>
    </w:p>
    <w:p w14:paraId="4EC75A4A" w14:textId="77777777" w:rsidR="00EB6A98" w:rsidRDefault="3327F2F7" w:rsidP="1D8A6694">
      <w:pPr>
        <w:rPr>
          <w:lang w:val="es-ES"/>
        </w:rPr>
      </w:pPr>
      <w:r w:rsidRPr="1D8A6694">
        <w:rPr>
          <w:lang w:val="es-ES"/>
        </w:rPr>
        <w:t>“</w:t>
      </w:r>
      <w:r w:rsidR="3D0C5A93" w:rsidRPr="1D8A6694">
        <w:t>Paradójicamente</w:t>
      </w:r>
      <w:r w:rsidRPr="1D8A6694">
        <w:t>, el uso de las tecnologías digitales puede alejar a personas que se encuentran en contigüidad y acercar a aquéllas que se encuentran a miles de kilómetros de distancia” (</w:t>
      </w:r>
      <w:r w:rsidR="3FCC17DE" w:rsidRPr="1D8A6694">
        <w:t>López</w:t>
      </w:r>
      <w:r w:rsidR="5B2F15BA" w:rsidRPr="1D8A6694">
        <w:t xml:space="preserve"> Mares</w:t>
      </w:r>
      <w:r w:rsidR="3FCC17DE" w:rsidRPr="1D8A6694">
        <w:t xml:space="preserve"> </w:t>
      </w:r>
      <w:r w:rsidR="1B74964C" w:rsidRPr="1D8A6694">
        <w:t>y</w:t>
      </w:r>
      <w:r w:rsidR="3FCC17DE" w:rsidRPr="1D8A6694">
        <w:t xml:space="preserve"> </w:t>
      </w:r>
      <w:r w:rsidRPr="1D8A6694">
        <w:t>Galind</w:t>
      </w:r>
      <w:r w:rsidR="7EF221BA" w:rsidRPr="1D8A6694">
        <w:t>o</w:t>
      </w:r>
      <w:r w:rsidR="2230C783" w:rsidRPr="1D8A6694">
        <w:t xml:space="preserve"> Torres,</w:t>
      </w:r>
      <w:r w:rsidR="3FA9557F" w:rsidRPr="1D8A6694">
        <w:rPr>
          <w:lang w:val="es-ES"/>
        </w:rPr>
        <w:t xml:space="preserve"> 201</w:t>
      </w:r>
      <w:r w:rsidR="62F8616A" w:rsidRPr="1D8A6694">
        <w:rPr>
          <w:lang w:val="es-ES"/>
        </w:rPr>
        <w:t>7</w:t>
      </w:r>
      <w:r w:rsidR="3FA9557F" w:rsidRPr="1D8A6694">
        <w:rPr>
          <w:lang w:val="es-ES"/>
        </w:rPr>
        <w:t>)</w:t>
      </w:r>
      <w:r w:rsidR="41BF387D" w:rsidRPr="1D8A6694">
        <w:rPr>
          <w:lang w:val="es-ES"/>
        </w:rPr>
        <w:t>,</w:t>
      </w:r>
      <w:r w:rsidR="6B7EA03C" w:rsidRPr="1D8A6694">
        <w:rPr>
          <w:lang w:val="es-ES"/>
        </w:rPr>
        <w:t xml:space="preserve"> </w:t>
      </w:r>
      <w:r w:rsidRPr="1D8A6694">
        <w:rPr>
          <w:lang w:val="es-ES"/>
        </w:rPr>
        <w:t>es así como l</w:t>
      </w:r>
      <w:r w:rsidR="00131F43" w:rsidRPr="1D8A6694">
        <w:rPr>
          <w:lang w:val="es-ES"/>
        </w:rPr>
        <w:t>as nuevas formas de enseñanza-aprendizaje por medios digitales, pueden abrir opciones para facilitar la vida, pero también crear muros o barreras,</w:t>
      </w:r>
      <w:r w:rsidR="7C87ADF5" w:rsidRPr="1D8A6694">
        <w:rPr>
          <w:rFonts w:eastAsia="Times New Roman" w:cs="Times New Roman"/>
          <w:lang w:val="es-ES"/>
        </w:rPr>
        <w:t xml:space="preserve"> </w:t>
      </w:r>
      <w:r w:rsidR="00D511D6">
        <w:rPr>
          <w:rFonts w:eastAsia="Times New Roman" w:cs="Times New Roman"/>
          <w:lang w:val="es-ES"/>
        </w:rPr>
        <w:t xml:space="preserve">ejemplo de ello, es </w:t>
      </w:r>
      <w:r w:rsidR="00131F43" w:rsidRPr="1D8A6694">
        <w:rPr>
          <w:lang w:val="es-ES"/>
        </w:rPr>
        <w:t xml:space="preserve">el mismo nombre de los alumnos, que ahora en vez de reconocerlos por su </w:t>
      </w:r>
      <w:r w:rsidR="00B77D53">
        <w:rPr>
          <w:lang w:val="es-ES"/>
        </w:rPr>
        <w:t>rostro</w:t>
      </w:r>
      <w:r w:rsidR="00131F43" w:rsidRPr="1D8A6694">
        <w:rPr>
          <w:lang w:val="es-ES"/>
        </w:rPr>
        <w:t xml:space="preserve"> o por su nombre, nos aparecen con un </w:t>
      </w:r>
      <w:r w:rsidR="00366E1F" w:rsidRPr="1D8A6694">
        <w:rPr>
          <w:lang w:val="es-ES"/>
        </w:rPr>
        <w:t>n</w:t>
      </w:r>
      <w:r w:rsidR="00131F43" w:rsidRPr="1D8A6694">
        <w:rPr>
          <w:lang w:val="es-ES"/>
        </w:rPr>
        <w:t>ick name</w:t>
      </w:r>
      <w:r w:rsidR="00B77D53">
        <w:rPr>
          <w:lang w:val="es-ES"/>
        </w:rPr>
        <w:t>, un avatar</w:t>
      </w:r>
      <w:r w:rsidR="00131F43" w:rsidRPr="1D8A6694">
        <w:rPr>
          <w:lang w:val="es-ES"/>
        </w:rPr>
        <w:t xml:space="preserve"> o </w:t>
      </w:r>
      <w:r w:rsidR="00457CA9">
        <w:rPr>
          <w:lang w:val="es-ES"/>
        </w:rPr>
        <w:t xml:space="preserve">un número </w:t>
      </w:r>
      <w:r w:rsidR="00131F43" w:rsidRPr="1D8A6694">
        <w:rPr>
          <w:lang w:val="es-ES"/>
        </w:rPr>
        <w:t>como A255631.</w:t>
      </w:r>
      <w:r w:rsidR="00564F81" w:rsidRPr="1D8A6694">
        <w:rPr>
          <w:lang w:val="es-ES"/>
        </w:rPr>
        <w:t xml:space="preserve"> </w:t>
      </w:r>
      <w:r w:rsidR="00E96831" w:rsidRPr="1D8A6694">
        <w:rPr>
          <w:lang w:val="es-ES"/>
        </w:rPr>
        <w:t>El poder empatizar a</w:t>
      </w:r>
      <w:r w:rsidR="00EB6A98" w:rsidRPr="1D8A6694">
        <w:rPr>
          <w:lang w:val="es-ES"/>
        </w:rPr>
        <w:t xml:space="preserve"> distancia</w:t>
      </w:r>
      <w:r w:rsidR="00423137" w:rsidRPr="1D8A6694">
        <w:rPr>
          <w:lang w:val="es-ES"/>
        </w:rPr>
        <w:t xml:space="preserve"> es difícil</w:t>
      </w:r>
      <w:r w:rsidR="00E96831" w:rsidRPr="1D8A6694">
        <w:rPr>
          <w:lang w:val="es-ES"/>
        </w:rPr>
        <w:t>,</w:t>
      </w:r>
      <w:r w:rsidR="00772A7E" w:rsidRPr="1D8A6694">
        <w:rPr>
          <w:lang w:val="es-ES"/>
        </w:rPr>
        <w:t xml:space="preserve"> limita la expresión</w:t>
      </w:r>
      <w:r w:rsidR="008456DB" w:rsidRPr="1D8A6694">
        <w:rPr>
          <w:lang w:val="es-ES"/>
        </w:rPr>
        <w:t xml:space="preserve"> física</w:t>
      </w:r>
      <w:r w:rsidR="009737F2" w:rsidRPr="1D8A6694">
        <w:rPr>
          <w:lang w:val="es-ES"/>
        </w:rPr>
        <w:t xml:space="preserve"> y</w:t>
      </w:r>
      <w:r w:rsidR="00E96831" w:rsidRPr="1D8A6694">
        <w:rPr>
          <w:lang w:val="es-ES"/>
        </w:rPr>
        <w:t xml:space="preserve"> la</w:t>
      </w:r>
      <w:r w:rsidR="00EB6A98" w:rsidRPr="1D8A6694">
        <w:rPr>
          <w:lang w:val="es-ES"/>
        </w:rPr>
        <w:t xml:space="preserve"> interacción con otro ser humano para exponer</w:t>
      </w:r>
      <w:r w:rsidR="00E96831" w:rsidRPr="1D8A6694">
        <w:rPr>
          <w:lang w:val="es-ES"/>
        </w:rPr>
        <w:t xml:space="preserve"> o debatir algún tema</w:t>
      </w:r>
      <w:r w:rsidR="0064797B">
        <w:rPr>
          <w:lang w:val="es-ES"/>
        </w:rPr>
        <w:t>, como se haría</w:t>
      </w:r>
      <w:r w:rsidR="00423137" w:rsidRPr="1D8A6694">
        <w:rPr>
          <w:lang w:val="es-ES"/>
        </w:rPr>
        <w:t xml:space="preserve"> en un ambiente presencial</w:t>
      </w:r>
      <w:r w:rsidR="00EB6A98" w:rsidRPr="1D8A6694">
        <w:rPr>
          <w:lang w:val="es-ES"/>
        </w:rPr>
        <w:t>,</w:t>
      </w:r>
      <w:r w:rsidR="00423137" w:rsidRPr="1D8A6694">
        <w:rPr>
          <w:lang w:val="es-ES"/>
        </w:rPr>
        <w:t xml:space="preserve"> por el momento</w:t>
      </w:r>
      <w:r w:rsidR="00EB6A98" w:rsidRPr="1D8A6694">
        <w:rPr>
          <w:lang w:val="es-ES"/>
        </w:rPr>
        <w:t xml:space="preserve"> se han perdido y no se suple en lo digital</w:t>
      </w:r>
      <w:r w:rsidR="00E96831" w:rsidRPr="1D8A6694">
        <w:rPr>
          <w:lang w:val="es-ES"/>
        </w:rPr>
        <w:t xml:space="preserve">. </w:t>
      </w:r>
    </w:p>
    <w:p w14:paraId="50DF9994" w14:textId="77777777" w:rsidR="00DE1BA6" w:rsidRDefault="006C0C79" w:rsidP="003D4A68">
      <w:pPr>
        <w:rPr>
          <w:lang w:val="es-ES"/>
        </w:rPr>
      </w:pPr>
      <w:r>
        <w:rPr>
          <w:lang w:val="es-ES"/>
        </w:rPr>
        <w:t xml:space="preserve">También hay </w:t>
      </w:r>
      <w:r w:rsidR="000917D4">
        <w:rPr>
          <w:lang w:val="es-ES"/>
        </w:rPr>
        <w:t xml:space="preserve">virtudes </w:t>
      </w:r>
      <w:r w:rsidR="00C62ABA">
        <w:rPr>
          <w:lang w:val="es-ES"/>
        </w:rPr>
        <w:t xml:space="preserve">encontradas </w:t>
      </w:r>
      <w:r w:rsidR="000917D4">
        <w:rPr>
          <w:lang w:val="es-ES"/>
        </w:rPr>
        <w:t>en est</w:t>
      </w:r>
      <w:r w:rsidR="0083463A">
        <w:rPr>
          <w:lang w:val="es-ES"/>
        </w:rPr>
        <w:t>os medios</w:t>
      </w:r>
      <w:r w:rsidR="00266A5B">
        <w:rPr>
          <w:lang w:val="es-ES"/>
        </w:rPr>
        <w:t xml:space="preserve">, </w:t>
      </w:r>
      <w:r w:rsidR="0064797B">
        <w:rPr>
          <w:lang w:val="es-ES"/>
        </w:rPr>
        <w:t>apertura</w:t>
      </w:r>
      <w:r w:rsidR="00266A5B">
        <w:rPr>
          <w:lang w:val="es-ES"/>
        </w:rPr>
        <w:t xml:space="preserve"> para quien tiene iniciativa y disposición de </w:t>
      </w:r>
      <w:r w:rsidR="00791EF4">
        <w:rPr>
          <w:lang w:val="es-ES"/>
        </w:rPr>
        <w:t>perderse un poco</w:t>
      </w:r>
      <w:r w:rsidR="0022249E">
        <w:rPr>
          <w:lang w:val="es-ES"/>
        </w:rPr>
        <w:t xml:space="preserve"> en la red</w:t>
      </w:r>
      <w:r w:rsidR="00BF44F9">
        <w:rPr>
          <w:lang w:val="es-ES"/>
        </w:rPr>
        <w:t xml:space="preserve">, el criterio para </w:t>
      </w:r>
      <w:r w:rsidR="00700477">
        <w:rPr>
          <w:lang w:val="es-ES"/>
        </w:rPr>
        <w:t xml:space="preserve">identificar información importante, </w:t>
      </w:r>
      <w:r w:rsidR="000808EF">
        <w:rPr>
          <w:lang w:val="es-ES"/>
        </w:rPr>
        <w:t>la autonomía suficiente para</w:t>
      </w:r>
      <w:r w:rsidR="008B66B2">
        <w:rPr>
          <w:lang w:val="es-ES"/>
        </w:rPr>
        <w:t xml:space="preserve"> mantenerse actualizado</w:t>
      </w:r>
      <w:r w:rsidR="00514C4A">
        <w:rPr>
          <w:lang w:val="es-ES"/>
        </w:rPr>
        <w:t>, la organización de recursos</w:t>
      </w:r>
      <w:r w:rsidR="00F06F45">
        <w:rPr>
          <w:lang w:val="es-ES"/>
        </w:rPr>
        <w:t xml:space="preserve"> y la práctica e</w:t>
      </w:r>
      <w:r w:rsidR="00715FA6">
        <w:rPr>
          <w:lang w:val="es-ES"/>
        </w:rPr>
        <w:t>n el manejo de tecnologías para el diseño</w:t>
      </w:r>
      <w:r w:rsidR="00F06F45">
        <w:rPr>
          <w:lang w:val="es-ES"/>
        </w:rPr>
        <w:t xml:space="preserve">. </w:t>
      </w:r>
      <w:r w:rsidR="0064797B">
        <w:rPr>
          <w:lang w:val="es-ES"/>
        </w:rPr>
        <w:t>En es</w:t>
      </w:r>
      <w:r w:rsidR="00D9116B">
        <w:rPr>
          <w:lang w:val="es-ES"/>
        </w:rPr>
        <w:t>t</w:t>
      </w:r>
      <w:r w:rsidR="0064797B">
        <w:rPr>
          <w:lang w:val="es-ES"/>
        </w:rPr>
        <w:t>e sentido, se puede</w:t>
      </w:r>
      <w:r w:rsidR="00C80B44">
        <w:rPr>
          <w:lang w:val="es-ES"/>
        </w:rPr>
        <w:t xml:space="preserve"> relacionar la idea que</w:t>
      </w:r>
      <w:r w:rsidR="00715FA6">
        <w:rPr>
          <w:lang w:val="es-ES"/>
        </w:rPr>
        <w:t xml:space="preserve"> Castel</w:t>
      </w:r>
      <w:r w:rsidR="10D2D9AF">
        <w:rPr>
          <w:lang w:val="es-ES"/>
        </w:rPr>
        <w:t>l</w:t>
      </w:r>
      <w:r w:rsidR="00715FA6">
        <w:rPr>
          <w:lang w:val="es-ES"/>
        </w:rPr>
        <w:t xml:space="preserve">s </w:t>
      </w:r>
      <w:r w:rsidR="00C80B44">
        <w:rPr>
          <w:lang w:val="es-ES"/>
        </w:rPr>
        <w:t xml:space="preserve">presenta </w:t>
      </w:r>
      <w:r w:rsidR="00D9116B">
        <w:rPr>
          <w:lang w:val="es-ES"/>
        </w:rPr>
        <w:t xml:space="preserve">en su texto “La sociedad red, una visión global” </w:t>
      </w:r>
      <w:r w:rsidR="00715FA6">
        <w:rPr>
          <w:lang w:val="es-ES"/>
        </w:rPr>
        <w:t>sobre la revolución tecnológica</w:t>
      </w:r>
      <w:r w:rsidR="0002189F">
        <w:rPr>
          <w:lang w:val="es-ES"/>
        </w:rPr>
        <w:t xml:space="preserve"> en la que reconoce </w:t>
      </w:r>
      <w:r w:rsidR="00545920">
        <w:rPr>
          <w:lang w:val="es-ES"/>
        </w:rPr>
        <w:t>la constante retroalim</w:t>
      </w:r>
      <w:r w:rsidR="00DB2955">
        <w:rPr>
          <w:lang w:val="es-ES"/>
        </w:rPr>
        <w:t>entación</w:t>
      </w:r>
      <w:r w:rsidR="00C80B44">
        <w:rPr>
          <w:lang w:val="es-ES"/>
        </w:rPr>
        <w:t>;</w:t>
      </w:r>
      <w:r w:rsidR="00DB2955">
        <w:rPr>
          <w:lang w:val="es-ES"/>
        </w:rPr>
        <w:t xml:space="preserve"> </w:t>
      </w:r>
      <w:r w:rsidR="00715FA6">
        <w:rPr>
          <w:lang w:val="es-ES"/>
        </w:rPr>
        <w:t>“</w:t>
      </w:r>
      <w:r w:rsidR="00156143">
        <w:rPr>
          <w:lang w:val="es-ES"/>
        </w:rPr>
        <w:t>Lo que caracteriza a la revolución tecnológica actual no es el carácter central del conocimiento y la información, sino la aplicación de ese conocimiento e información a aparatos de generación de conocimiento y procesamiento de la información/comunicación, en un círculo de retroalimentación acumulativo</w:t>
      </w:r>
      <w:r w:rsidR="00E274F3">
        <w:rPr>
          <w:lang w:val="es-ES"/>
        </w:rPr>
        <w:t xml:space="preserve"> entre la innovación y sus usos</w:t>
      </w:r>
      <w:r w:rsidR="00715FA6">
        <w:rPr>
          <w:lang w:val="es-ES"/>
        </w:rPr>
        <w:t>”</w:t>
      </w:r>
      <w:r w:rsidR="00E274F3">
        <w:rPr>
          <w:lang w:val="es-ES"/>
        </w:rPr>
        <w:t xml:space="preserve"> </w:t>
      </w:r>
      <w:r w:rsidR="0095021F">
        <w:rPr>
          <w:noProof/>
          <w:lang w:val="es-ES"/>
        </w:rPr>
        <w:t xml:space="preserve">(Castells, </w:t>
      </w:r>
      <w:r w:rsidR="00E274F3" w:rsidRPr="00E274F3">
        <w:rPr>
          <w:noProof/>
          <w:lang w:val="es-ES"/>
        </w:rPr>
        <w:t>2009)</w:t>
      </w:r>
      <w:r w:rsidR="00E274F3">
        <w:rPr>
          <w:lang w:val="es-ES"/>
        </w:rPr>
        <w:t>.</w:t>
      </w:r>
      <w:r w:rsidR="00156143">
        <w:rPr>
          <w:lang w:val="es-ES"/>
        </w:rPr>
        <w:t xml:space="preserve"> </w:t>
      </w:r>
      <w:r w:rsidR="00802107" w:rsidRPr="003D4A68">
        <w:rPr>
          <w:lang w:val="es-ES"/>
        </w:rPr>
        <w:t>Esta retroalimentación</w:t>
      </w:r>
      <w:r w:rsidR="00AB0CB6" w:rsidRPr="003D4A68">
        <w:rPr>
          <w:lang w:val="es-ES"/>
        </w:rPr>
        <w:t xml:space="preserve"> </w:t>
      </w:r>
      <w:r w:rsidR="00802107" w:rsidRPr="003D4A68">
        <w:rPr>
          <w:lang w:val="es-ES"/>
        </w:rPr>
        <w:t>puede servir no solo a resolver el reto</w:t>
      </w:r>
      <w:r w:rsidR="00F743E3" w:rsidRPr="003D4A68">
        <w:rPr>
          <w:lang w:val="es-ES"/>
        </w:rPr>
        <w:t xml:space="preserve"> que estamos viviendo, sino a </w:t>
      </w:r>
      <w:r w:rsidR="001B4BB2" w:rsidRPr="003D4A68">
        <w:rPr>
          <w:lang w:val="es-ES"/>
        </w:rPr>
        <w:t>retribuir con</w:t>
      </w:r>
      <w:r w:rsidR="0005007E" w:rsidRPr="003D4A68">
        <w:rPr>
          <w:lang w:val="es-ES"/>
        </w:rPr>
        <w:t xml:space="preserve"> una</w:t>
      </w:r>
      <w:r w:rsidR="001B4BB2" w:rsidRPr="003D4A68">
        <w:rPr>
          <w:lang w:val="es-ES"/>
        </w:rPr>
        <w:t xml:space="preserve"> nueva visión </w:t>
      </w:r>
      <w:r w:rsidR="0005007E" w:rsidRPr="003D4A68">
        <w:rPr>
          <w:lang w:val="es-ES"/>
        </w:rPr>
        <w:t>y sobre to</w:t>
      </w:r>
      <w:r w:rsidR="0095021F">
        <w:rPr>
          <w:lang w:val="es-ES"/>
        </w:rPr>
        <w:t xml:space="preserve">do con más compatencias digitales y habilidades docentes </w:t>
      </w:r>
      <w:r w:rsidR="0005007E" w:rsidRPr="003D4A68">
        <w:rPr>
          <w:lang w:val="es-ES"/>
        </w:rPr>
        <w:t>desarrolladas para complementar</w:t>
      </w:r>
      <w:r w:rsidR="00AB0CB6" w:rsidRPr="003D4A68">
        <w:rPr>
          <w:lang w:val="es-ES"/>
        </w:rPr>
        <w:t xml:space="preserve"> la práctica</w:t>
      </w:r>
      <w:r w:rsidR="003D4A68" w:rsidRPr="003D4A68">
        <w:rPr>
          <w:lang w:val="es-ES"/>
        </w:rPr>
        <w:t xml:space="preserve"> e</w:t>
      </w:r>
      <w:r w:rsidR="003D4A68">
        <w:rPr>
          <w:lang w:val="es-ES"/>
        </w:rPr>
        <w:t>n</w:t>
      </w:r>
      <w:r w:rsidR="0095021F">
        <w:rPr>
          <w:lang w:val="es-ES"/>
        </w:rPr>
        <w:t xml:space="preserve"> la enseñanza del diseño frente a la inminente virtualidad.</w:t>
      </w:r>
    </w:p>
    <w:sdt>
      <w:sdtPr>
        <w:rPr>
          <w:rFonts w:ascii="Times New Roman" w:eastAsiaTheme="minorHAnsi" w:hAnsi="Times New Roman" w:cstheme="minorBidi"/>
          <w:color w:val="auto"/>
          <w:sz w:val="24"/>
          <w:szCs w:val="24"/>
          <w:lang w:val="es-ES" w:eastAsia="en-US"/>
        </w:rPr>
        <w:id w:val="-1494940054"/>
        <w:docPartObj>
          <w:docPartGallery w:val="Bibliographies"/>
          <w:docPartUnique/>
        </w:docPartObj>
      </w:sdtPr>
      <w:sdtEndPr>
        <w:rPr>
          <w:lang w:val="es-MX"/>
        </w:rPr>
      </w:sdtEndPr>
      <w:sdtContent>
        <w:p w14:paraId="2D13B4A8" w14:textId="77777777" w:rsidR="003D4A68" w:rsidRDefault="003D4A68">
          <w:pPr>
            <w:pStyle w:val="Heading1"/>
          </w:pPr>
          <w:r>
            <w:rPr>
              <w:lang w:val="es-ES"/>
            </w:rPr>
            <w:t>Referencias</w:t>
          </w:r>
        </w:p>
        <w:sdt>
          <w:sdtPr>
            <w:id w:val="-573587230"/>
            <w:bibliography/>
          </w:sdtPr>
          <w:sdtEndPr/>
          <w:sdtContent>
            <w:p w14:paraId="68066E77" w14:textId="77777777" w:rsidR="003D4A68" w:rsidRDefault="00674D11" w:rsidP="003D4A68">
              <w:pPr>
                <w:pStyle w:val="Bibliography"/>
                <w:ind w:left="720" w:hanging="720"/>
                <w:rPr>
                  <w:noProof/>
                  <w:lang w:val="es-ES"/>
                </w:rPr>
              </w:pPr>
              <w:r>
                <w:fldChar w:fldCharType="begin"/>
              </w:r>
              <w:r w:rsidR="003D4A68">
                <w:instrText>BIBLIOGRAPHY</w:instrText>
              </w:r>
              <w:r>
                <w:fldChar w:fldCharType="separate"/>
              </w:r>
              <w:r w:rsidR="003D4A68">
                <w:rPr>
                  <w:noProof/>
                  <w:lang w:val="es-ES"/>
                </w:rPr>
                <w:t xml:space="preserve">Brunner, J. (2003). </w:t>
              </w:r>
              <w:r w:rsidR="003D4A68">
                <w:rPr>
                  <w:i/>
                  <w:iCs/>
                  <w:noProof/>
                  <w:lang w:val="es-ES"/>
                </w:rPr>
                <w:t>Educación e Internet: la próxima revolución.</w:t>
              </w:r>
              <w:r w:rsidR="003D4A68">
                <w:rPr>
                  <w:noProof/>
                  <w:lang w:val="es-ES"/>
                </w:rPr>
                <w:t xml:space="preserve"> Santiago de Chile: Fondo de Cultura Económica.</w:t>
              </w:r>
            </w:p>
            <w:p w14:paraId="59C8B87A" w14:textId="77777777" w:rsidR="003D4A68" w:rsidRDefault="003D4A68" w:rsidP="003D4A68">
              <w:pPr>
                <w:pStyle w:val="Bibliography"/>
                <w:ind w:left="720" w:hanging="720"/>
                <w:rPr>
                  <w:noProof/>
                  <w:lang w:val="es-ES"/>
                </w:rPr>
              </w:pPr>
              <w:r>
                <w:rPr>
                  <w:noProof/>
                  <w:lang w:val="es-ES"/>
                </w:rPr>
                <w:t xml:space="preserve">Castells, M. (2009). </w:t>
              </w:r>
              <w:r>
                <w:rPr>
                  <w:i/>
                  <w:iCs/>
                  <w:noProof/>
                  <w:lang w:val="es-ES"/>
                </w:rPr>
                <w:t>La sociedad red, una visión global.</w:t>
              </w:r>
              <w:r>
                <w:rPr>
                  <w:noProof/>
                  <w:lang w:val="es-ES"/>
                </w:rPr>
                <w:t xml:space="preserve"> Badalona: Alianza.</w:t>
              </w:r>
            </w:p>
            <w:p w14:paraId="0459F3B8" w14:textId="77777777" w:rsidR="003D4A68" w:rsidRDefault="003D4A68" w:rsidP="003D4A68">
              <w:pPr>
                <w:pStyle w:val="Bibliography"/>
                <w:ind w:left="720" w:hanging="720"/>
                <w:rPr>
                  <w:noProof/>
                  <w:lang w:val="es-ES"/>
                </w:rPr>
              </w:pPr>
              <w:r>
                <w:rPr>
                  <w:noProof/>
                  <w:lang w:val="es-ES"/>
                </w:rPr>
                <w:t xml:space="preserve">Castells, M. (2013). El impacto de internet en la sociedad: una perspectiva global. </w:t>
              </w:r>
              <w:r w:rsidRPr="0059749F">
                <w:rPr>
                  <w:i/>
                  <w:noProof/>
                  <w:lang w:val="es-ES"/>
                </w:rPr>
                <w:t xml:space="preserve">En </w:t>
              </w:r>
              <w:r w:rsidRPr="0059749F">
                <w:rPr>
                  <w:i/>
                  <w:iCs/>
                  <w:noProof/>
                  <w:lang w:val="es-ES"/>
                </w:rPr>
                <w:t>C@</w:t>
              </w:r>
              <w:r>
                <w:rPr>
                  <w:i/>
                  <w:iCs/>
                  <w:noProof/>
                  <w:lang w:val="es-ES"/>
                </w:rPr>
                <w:t>mbio: 19 ensayos clave acerca de cómo Internet está cambiando nuestras vidas.</w:t>
              </w:r>
              <w:r>
                <w:rPr>
                  <w:noProof/>
                  <w:lang w:val="es-ES"/>
                </w:rPr>
                <w:t xml:space="preserve"> Madrid: BBVA.</w:t>
              </w:r>
            </w:p>
            <w:p w14:paraId="09E793B1" w14:textId="77777777" w:rsidR="003D4A68" w:rsidRDefault="003D4A68" w:rsidP="003D4A68">
              <w:pPr>
                <w:pStyle w:val="Bibliography"/>
                <w:ind w:left="720" w:hanging="720"/>
                <w:rPr>
                  <w:noProof/>
                  <w:lang w:val="es-ES"/>
                </w:rPr>
              </w:pPr>
              <w:r>
                <w:rPr>
                  <w:noProof/>
                  <w:lang w:val="es-ES"/>
                </w:rPr>
                <w:t xml:space="preserve">Dussel, I. (2011). </w:t>
              </w:r>
              <w:r>
                <w:rPr>
                  <w:i/>
                  <w:iCs/>
                  <w:noProof/>
                  <w:lang w:val="es-ES"/>
                </w:rPr>
                <w:t>Aprender y enseñar en la cultura digital.</w:t>
              </w:r>
              <w:r>
                <w:rPr>
                  <w:noProof/>
                  <w:lang w:val="es-ES"/>
                </w:rPr>
                <w:t xml:space="preserve"> Buenos Aires: Santillana. Obtenido de http://www.bnm.me.gov.ar/giga1/documentos/EL003074.pdf</w:t>
              </w:r>
            </w:p>
            <w:p w14:paraId="1419A979" w14:textId="77777777" w:rsidR="003D4A68" w:rsidRDefault="003D4A68" w:rsidP="003D4A68">
              <w:pPr>
                <w:pStyle w:val="Bibliography"/>
                <w:ind w:left="720" w:hanging="720"/>
                <w:rPr>
                  <w:noProof/>
                  <w:lang w:val="es-ES"/>
                </w:rPr>
              </w:pPr>
              <w:r>
                <w:rPr>
                  <w:noProof/>
                  <w:lang w:val="es-ES"/>
                </w:rPr>
                <w:t xml:space="preserve">Entonado, F. B. (2001). </w:t>
              </w:r>
              <w:r>
                <w:rPr>
                  <w:i/>
                  <w:iCs/>
                  <w:noProof/>
                  <w:lang w:val="es-ES"/>
                </w:rPr>
                <w:t>Profesores y alumnos en la sociedad de la información. Una reconsiderac</w:t>
              </w:r>
              <w:r w:rsidR="0059749F">
                <w:rPr>
                  <w:i/>
                  <w:iCs/>
                  <w:noProof/>
                  <w:lang w:val="es-ES"/>
                </w:rPr>
                <w:t>ion de sus respectivos papeles</w:t>
              </w:r>
              <w:r>
                <w:rPr>
                  <w:i/>
                  <w:iCs/>
                  <w:noProof/>
                  <w:lang w:val="es-ES"/>
                </w:rPr>
                <w:t>.</w:t>
              </w:r>
              <w:r>
                <w:rPr>
                  <w:noProof/>
                  <w:lang w:val="es-ES"/>
                </w:rPr>
                <w:t xml:space="preserve"> Mérida: Junta de Extremadura.</w:t>
              </w:r>
            </w:p>
            <w:p w14:paraId="378734F7" w14:textId="77777777" w:rsidR="00A2480C" w:rsidRDefault="003D4A68" w:rsidP="003D4A68">
              <w:pPr>
                <w:pStyle w:val="Bibliography"/>
                <w:ind w:left="720" w:hanging="720"/>
                <w:rPr>
                  <w:noProof/>
                  <w:lang w:val="es-ES"/>
                </w:rPr>
              </w:pPr>
              <w:r>
                <w:rPr>
                  <w:noProof/>
                  <w:lang w:val="es-ES"/>
                </w:rPr>
                <w:t xml:space="preserve">INTEF. (2017). </w:t>
              </w:r>
              <w:r>
                <w:rPr>
                  <w:i/>
                  <w:iCs/>
                  <w:noProof/>
                  <w:lang w:val="es-ES"/>
                </w:rPr>
                <w:t>Marco Común de Competencia Digital Docente.</w:t>
              </w:r>
              <w:r>
                <w:rPr>
                  <w:noProof/>
                  <w:lang w:val="es-ES"/>
                </w:rPr>
                <w:t xml:space="preserve"> Obtenido de http://aprende.intef.es/sites/default/files/2018-05/2017_1020_Marco-Com%C3%BAn-de-Competencia-Digital-Docente.pdf</w:t>
              </w:r>
            </w:p>
            <w:p w14:paraId="5907AF70" w14:textId="77777777" w:rsidR="003D4A68" w:rsidRPr="00A2480C" w:rsidRDefault="00A2480C" w:rsidP="00A2480C">
              <w:pPr>
                <w:pStyle w:val="Bibliography"/>
                <w:ind w:left="720" w:hanging="720"/>
                <w:rPr>
                  <w:noProof/>
                  <w:lang w:val="es-ES"/>
                </w:rPr>
              </w:pPr>
              <w:r w:rsidRPr="00A2480C">
                <w:rPr>
                  <w:noProof/>
                  <w:lang w:val="es-ES"/>
                </w:rPr>
                <w:t>López Mares L. M. &amp; Galindo Torres J. (2017). “Análisis del uso de herramientas tecnológicas en post-oil cities international workshop”, pags. 311-317 en Kasis Ariceaga, A. A. &amp; Carrión Sánchez, S. Proceso de Enseñanza - Aprendizaje en las Escuelas de Arquitectura, ante el Avance Tecnológico del siglo XXI. Asociación de Instituciones de Enseñanza de la Arquitectura de la República Mexicana, A.C.: México. ISBN 978-607-9453-94-7.</w:t>
              </w:r>
            </w:p>
            <w:p w14:paraId="16E22F03" w14:textId="77777777" w:rsidR="003D4A68" w:rsidRDefault="003D4A68" w:rsidP="003D4A68">
              <w:pPr>
                <w:pStyle w:val="Bibliography"/>
                <w:ind w:left="720" w:hanging="720"/>
                <w:rPr>
                  <w:noProof/>
                  <w:lang w:val="es-ES"/>
                </w:rPr>
              </w:pPr>
              <w:r>
                <w:rPr>
                  <w:noProof/>
                  <w:lang w:val="es-ES"/>
                </w:rPr>
                <w:t xml:space="preserve">MEP, U. (2015). </w:t>
              </w:r>
              <w:r>
                <w:rPr>
                  <w:i/>
                  <w:iCs/>
                  <w:noProof/>
                  <w:lang w:val="es-ES"/>
                </w:rPr>
                <w:t>Modelo Educativo de la UASLP: Modelo Universitario de Formación Integral y estrategias para su realización.</w:t>
              </w:r>
              <w:r>
                <w:rPr>
                  <w:noProof/>
                  <w:lang w:val="es-ES"/>
                </w:rPr>
                <w:t xml:space="preserve"> San Luis Potosí, México.</w:t>
              </w:r>
            </w:p>
            <w:p w14:paraId="7E3238F6" w14:textId="77777777" w:rsidR="003D4A68" w:rsidRDefault="003D4A68" w:rsidP="003D4A68">
              <w:pPr>
                <w:pStyle w:val="Bibliography"/>
                <w:ind w:left="720" w:hanging="720"/>
                <w:rPr>
                  <w:noProof/>
                  <w:lang w:val="es-ES"/>
                </w:rPr>
              </w:pPr>
              <w:r>
                <w:rPr>
                  <w:noProof/>
                  <w:lang w:val="es-ES"/>
                </w:rPr>
                <w:t xml:space="preserve">Morin, E. (1999). </w:t>
              </w:r>
              <w:r>
                <w:rPr>
                  <w:i/>
                  <w:iCs/>
                  <w:noProof/>
                  <w:lang w:val="es-ES"/>
                </w:rPr>
                <w:t>Los siete saberes necesarios para la educación del futuro.</w:t>
              </w:r>
              <w:r>
                <w:rPr>
                  <w:noProof/>
                  <w:lang w:val="es-ES"/>
                </w:rPr>
                <w:t xml:space="preserve"> París: UNESCO.</w:t>
              </w:r>
            </w:p>
            <w:p w14:paraId="67C04261" w14:textId="77777777" w:rsidR="003D4A68" w:rsidRDefault="003D4A68" w:rsidP="003D4A68">
              <w:pPr>
                <w:pStyle w:val="Bibliography"/>
                <w:ind w:left="720" w:hanging="720"/>
                <w:rPr>
                  <w:noProof/>
                  <w:lang w:val="es-ES"/>
                </w:rPr>
              </w:pPr>
              <w:r>
                <w:rPr>
                  <w:noProof/>
                  <w:lang w:val="es-ES"/>
                </w:rPr>
                <w:t xml:space="preserve">PIDE, U. (2014). </w:t>
              </w:r>
              <w:r>
                <w:rPr>
                  <w:i/>
                  <w:iCs/>
                  <w:noProof/>
                  <w:lang w:val="es-ES"/>
                </w:rPr>
                <w:t>Plan Institucional de Desarrollo 2013-2023.</w:t>
              </w:r>
              <w:r>
                <w:rPr>
                  <w:noProof/>
                  <w:lang w:val="es-ES"/>
                </w:rPr>
                <w:t xml:space="preserve"> San Luis Potosí: UASLP.</w:t>
              </w:r>
            </w:p>
            <w:p w14:paraId="55BF7DBF" w14:textId="77777777" w:rsidR="00DF64D1" w:rsidRDefault="003D4A68" w:rsidP="003D4A68">
              <w:pPr>
                <w:pStyle w:val="Bibliography"/>
                <w:ind w:left="720" w:hanging="720"/>
                <w:rPr>
                  <w:noProof/>
                  <w:lang w:val="es-ES"/>
                </w:rPr>
              </w:pPr>
              <w:r>
                <w:rPr>
                  <w:noProof/>
                  <w:lang w:val="es-ES"/>
                </w:rPr>
                <w:t xml:space="preserve">Tedesco, J. C. (2014). Tecnologías de la información y desigualdad educativa en América Latina. </w:t>
              </w:r>
              <w:r>
                <w:rPr>
                  <w:i/>
                  <w:iCs/>
                  <w:noProof/>
                  <w:lang w:val="es-ES"/>
                </w:rPr>
                <w:t>Archivos Analíticos de Políticas Educativas</w:t>
              </w:r>
              <w:r>
                <w:rPr>
                  <w:noProof/>
                  <w:lang w:val="es-ES"/>
                </w:rPr>
                <w:t>, 48.</w:t>
              </w:r>
            </w:p>
            <w:p w14:paraId="2E47E18E" w14:textId="77777777" w:rsidR="003D4A68" w:rsidRPr="005C37B2" w:rsidRDefault="00DF64D1" w:rsidP="00DF64D1">
              <w:pPr>
                <w:rPr>
                  <w:rFonts w:ascii="Times" w:hAnsi="Times"/>
                  <w:sz w:val="20"/>
                  <w:szCs w:val="20"/>
                  <w:lang w:val="es-ES_tradnl" w:eastAsia="es-ES_tradnl"/>
                </w:rPr>
              </w:pPr>
              <w:r>
                <w:rPr>
                  <w:noProof/>
                  <w:lang w:val="es-ES"/>
                </w:rPr>
                <w:t xml:space="preserve">Viñals Blanco, A. &amp; Cuenca Amigo, J. (2016). El rol del docente en la era digital. </w:t>
              </w:r>
              <w:r w:rsidRPr="00DF64D1">
                <w:rPr>
                  <w:i/>
                  <w:iCs/>
                  <w:noProof/>
                  <w:lang w:val="es-ES"/>
                </w:rPr>
                <w:t>Revista Interuniversitaria de Formació</w:t>
              </w:r>
              <w:r>
                <w:rPr>
                  <w:i/>
                  <w:iCs/>
                  <w:noProof/>
                  <w:lang w:val="es-ES"/>
                </w:rPr>
                <w:t>n del Profesorado</w:t>
              </w:r>
              <w:r>
                <w:rPr>
                  <w:noProof/>
                  <w:lang w:val="es-ES"/>
                </w:rPr>
                <w:t xml:space="preserve">, </w:t>
              </w:r>
              <w:r w:rsidR="005C37B2">
                <w:rPr>
                  <w:noProof/>
                  <w:lang w:val="es-ES"/>
                </w:rPr>
                <w:t xml:space="preserve">vol. </w:t>
              </w:r>
              <w:r w:rsidR="005C37B2" w:rsidRPr="005C37B2">
                <w:rPr>
                  <w:noProof/>
                  <w:lang w:val="es-ES"/>
                </w:rPr>
                <w:t xml:space="preserve">30, núm. 2, </w:t>
              </w:r>
              <w:r>
                <w:rPr>
                  <w:noProof/>
                  <w:lang w:val="es-ES"/>
                </w:rPr>
                <w:t xml:space="preserve">103-114. Obtenido de https://www.redalyc.org/pdf/274/27447325008.pdf </w:t>
              </w:r>
            </w:p>
            <w:p w14:paraId="2BA9E1F3" w14:textId="7ED1536F" w:rsidR="00304499" w:rsidRPr="00A5033B" w:rsidRDefault="00674D11" w:rsidP="00304499">
              <w:r>
                <w:rPr>
                  <w:b/>
                  <w:bCs/>
                </w:rPr>
                <w:fldChar w:fldCharType="end"/>
              </w:r>
            </w:p>
          </w:sdtContent>
        </w:sdt>
      </w:sdtContent>
    </w:sdt>
    <w:sectPr w:rsidR="00304499" w:rsidRPr="00A5033B" w:rsidSect="007874F7">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5B1FE2" w14:textId="77777777" w:rsidR="008E4B80" w:rsidRDefault="008E4B80" w:rsidP="00304499">
      <w:r>
        <w:separator/>
      </w:r>
    </w:p>
  </w:endnote>
  <w:endnote w:type="continuationSeparator" w:id="0">
    <w:p w14:paraId="786599D9" w14:textId="77777777" w:rsidR="008E4B80" w:rsidRDefault="008E4B80" w:rsidP="00304499">
      <w:r>
        <w:continuationSeparator/>
      </w:r>
    </w:p>
  </w:endnote>
  <w:endnote w:type="continuationNotice" w:id="1">
    <w:p w14:paraId="6C494603" w14:textId="77777777" w:rsidR="008E4B80" w:rsidRDefault="008E4B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Arial"/>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auto"/>
    <w:pitch w:val="variable"/>
    <w:sig w:usb0="00000003" w:usb1="00000000" w:usb2="00000000" w:usb3="00000000" w:csb0="00000001" w:csb1="00000000"/>
  </w:font>
  <w:font w:name="Roboto Medium">
    <w:altName w:val="Arial"/>
    <w:panose1 w:val="020B0604020202020204"/>
    <w:charset w:val="00"/>
    <w:family w:val="auto"/>
    <w:pitch w:val="variable"/>
    <w:sig w:usb0="E00002FF" w:usb1="5000205B" w:usb2="00000020" w:usb3="00000000" w:csb0="0000019F" w:csb1="00000000"/>
  </w:font>
  <w:font w:name="Segoe UI">
    <w:panose1 w:val="020B0604020202020204"/>
    <w:charset w:val="00"/>
    <w:family w:val="swiss"/>
    <w:pitch w:val="variable"/>
    <w:sig w:usb0="E4002EFF" w:usb1="C000E47F"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3E1026" w14:textId="77777777" w:rsidR="008E4B80" w:rsidRDefault="008E4B80" w:rsidP="00304499">
      <w:r>
        <w:separator/>
      </w:r>
    </w:p>
  </w:footnote>
  <w:footnote w:type="continuationSeparator" w:id="0">
    <w:p w14:paraId="74857A5E" w14:textId="77777777" w:rsidR="008E4B80" w:rsidRDefault="008E4B80" w:rsidP="00304499">
      <w:r>
        <w:continuationSeparator/>
      </w:r>
    </w:p>
  </w:footnote>
  <w:footnote w:type="continuationNotice" w:id="1">
    <w:p w14:paraId="06C679DD" w14:textId="77777777" w:rsidR="008E4B80" w:rsidRDefault="008E4B80"/>
  </w:footnote>
  <w:footnote w:id="2">
    <w:p w14:paraId="3FF98C47" w14:textId="77777777" w:rsidR="00D9116B" w:rsidRPr="00497F65" w:rsidRDefault="00D9116B">
      <w:pPr>
        <w:pStyle w:val="FootnoteText"/>
        <w:rPr>
          <w:lang w:val="es-ES"/>
        </w:rPr>
      </w:pPr>
      <w:r>
        <w:rPr>
          <w:rStyle w:val="FootnoteReference"/>
        </w:rPr>
        <w:footnoteRef/>
      </w:r>
      <w:r>
        <w:t xml:space="preserve"> Pierre Bordieu distingue esta forma de capital como las p</w:t>
      </w:r>
      <w:r>
        <w:rPr>
          <w:lang w:val="es-ES"/>
        </w:rPr>
        <w:t>ropiedades intangibles de una persona que son reconocidas por otras personas y que son transformables en otro tipo de capital. Es también un poder adquirido.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36965"/>
    <w:multiLevelType w:val="hybridMultilevel"/>
    <w:tmpl w:val="114E2A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5F62A8"/>
    <w:multiLevelType w:val="hybridMultilevel"/>
    <w:tmpl w:val="C6C8A1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C441D"/>
    <w:multiLevelType w:val="hybridMultilevel"/>
    <w:tmpl w:val="7E8AE6B2"/>
    <w:lvl w:ilvl="0" w:tplc="06AEB766">
      <w:start w:val="1"/>
      <w:numFmt w:val="bullet"/>
      <w:lvlText w:val=""/>
      <w:lvlJc w:val="left"/>
      <w:pPr>
        <w:tabs>
          <w:tab w:val="num" w:pos="720"/>
        </w:tabs>
        <w:ind w:left="720" w:hanging="360"/>
      </w:pPr>
      <w:rPr>
        <w:rFonts w:ascii="Symbol" w:hAnsi="Symbol" w:hint="default"/>
        <w:sz w:val="20"/>
      </w:rPr>
    </w:lvl>
    <w:lvl w:ilvl="1" w:tplc="55E25B9A" w:tentative="1">
      <w:start w:val="1"/>
      <w:numFmt w:val="bullet"/>
      <w:lvlText w:val=""/>
      <w:lvlJc w:val="left"/>
      <w:pPr>
        <w:tabs>
          <w:tab w:val="num" w:pos="1440"/>
        </w:tabs>
        <w:ind w:left="1440" w:hanging="360"/>
      </w:pPr>
      <w:rPr>
        <w:rFonts w:ascii="Symbol" w:hAnsi="Symbol" w:hint="default"/>
        <w:sz w:val="20"/>
      </w:rPr>
    </w:lvl>
    <w:lvl w:ilvl="2" w:tplc="8AC88A2C" w:tentative="1">
      <w:start w:val="1"/>
      <w:numFmt w:val="bullet"/>
      <w:lvlText w:val=""/>
      <w:lvlJc w:val="left"/>
      <w:pPr>
        <w:tabs>
          <w:tab w:val="num" w:pos="2160"/>
        </w:tabs>
        <w:ind w:left="2160" w:hanging="360"/>
      </w:pPr>
      <w:rPr>
        <w:rFonts w:ascii="Symbol" w:hAnsi="Symbol" w:hint="default"/>
        <w:sz w:val="20"/>
      </w:rPr>
    </w:lvl>
    <w:lvl w:ilvl="3" w:tplc="20CEF27A" w:tentative="1">
      <w:start w:val="1"/>
      <w:numFmt w:val="bullet"/>
      <w:lvlText w:val=""/>
      <w:lvlJc w:val="left"/>
      <w:pPr>
        <w:tabs>
          <w:tab w:val="num" w:pos="2880"/>
        </w:tabs>
        <w:ind w:left="2880" w:hanging="360"/>
      </w:pPr>
      <w:rPr>
        <w:rFonts w:ascii="Symbol" w:hAnsi="Symbol" w:hint="default"/>
        <w:sz w:val="20"/>
      </w:rPr>
    </w:lvl>
    <w:lvl w:ilvl="4" w:tplc="E8A81974" w:tentative="1">
      <w:start w:val="1"/>
      <w:numFmt w:val="bullet"/>
      <w:lvlText w:val=""/>
      <w:lvlJc w:val="left"/>
      <w:pPr>
        <w:tabs>
          <w:tab w:val="num" w:pos="3600"/>
        </w:tabs>
        <w:ind w:left="3600" w:hanging="360"/>
      </w:pPr>
      <w:rPr>
        <w:rFonts w:ascii="Symbol" w:hAnsi="Symbol" w:hint="default"/>
        <w:sz w:val="20"/>
      </w:rPr>
    </w:lvl>
    <w:lvl w:ilvl="5" w:tplc="B84E37FC" w:tentative="1">
      <w:start w:val="1"/>
      <w:numFmt w:val="bullet"/>
      <w:lvlText w:val=""/>
      <w:lvlJc w:val="left"/>
      <w:pPr>
        <w:tabs>
          <w:tab w:val="num" w:pos="4320"/>
        </w:tabs>
        <w:ind w:left="4320" w:hanging="360"/>
      </w:pPr>
      <w:rPr>
        <w:rFonts w:ascii="Symbol" w:hAnsi="Symbol" w:hint="default"/>
        <w:sz w:val="20"/>
      </w:rPr>
    </w:lvl>
    <w:lvl w:ilvl="6" w:tplc="10F881F0" w:tentative="1">
      <w:start w:val="1"/>
      <w:numFmt w:val="bullet"/>
      <w:lvlText w:val=""/>
      <w:lvlJc w:val="left"/>
      <w:pPr>
        <w:tabs>
          <w:tab w:val="num" w:pos="5040"/>
        </w:tabs>
        <w:ind w:left="5040" w:hanging="360"/>
      </w:pPr>
      <w:rPr>
        <w:rFonts w:ascii="Symbol" w:hAnsi="Symbol" w:hint="default"/>
        <w:sz w:val="20"/>
      </w:rPr>
    </w:lvl>
    <w:lvl w:ilvl="7" w:tplc="6D5272BA" w:tentative="1">
      <w:start w:val="1"/>
      <w:numFmt w:val="bullet"/>
      <w:lvlText w:val=""/>
      <w:lvlJc w:val="left"/>
      <w:pPr>
        <w:tabs>
          <w:tab w:val="num" w:pos="5760"/>
        </w:tabs>
        <w:ind w:left="5760" w:hanging="360"/>
      </w:pPr>
      <w:rPr>
        <w:rFonts w:ascii="Symbol" w:hAnsi="Symbol" w:hint="default"/>
        <w:sz w:val="20"/>
      </w:rPr>
    </w:lvl>
    <w:lvl w:ilvl="8" w:tplc="C2D04F4C"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FB4C00"/>
    <w:multiLevelType w:val="hybridMultilevel"/>
    <w:tmpl w:val="92FC3BC2"/>
    <w:lvl w:ilvl="0" w:tplc="0FCC8778">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Aria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Arial"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90E53CE"/>
    <w:multiLevelType w:val="multilevel"/>
    <w:tmpl w:val="A8B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0"/>
  </w:num>
  <w:num w:numId="4">
    <w:abstractNumId w:val="2"/>
  </w:num>
  <w:num w:numId="5">
    <w:abstractNumId w:val="6"/>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removePersonalInformation/>
  <w:removeDateAndTime/>
  <w:proofState w:spelling="clean" w:grammar="clean"/>
  <w:doNotTrackMove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04499"/>
    <w:rsid w:val="000015F4"/>
    <w:rsid w:val="00002C9E"/>
    <w:rsid w:val="00004B5C"/>
    <w:rsid w:val="00006063"/>
    <w:rsid w:val="0000632D"/>
    <w:rsid w:val="00013233"/>
    <w:rsid w:val="00015DDE"/>
    <w:rsid w:val="0002189F"/>
    <w:rsid w:val="000233D9"/>
    <w:rsid w:val="00026905"/>
    <w:rsid w:val="0002734C"/>
    <w:rsid w:val="0003080E"/>
    <w:rsid w:val="00031264"/>
    <w:rsid w:val="00031C25"/>
    <w:rsid w:val="00033D91"/>
    <w:rsid w:val="00037D4E"/>
    <w:rsid w:val="000426CB"/>
    <w:rsid w:val="00044C4D"/>
    <w:rsid w:val="000462C9"/>
    <w:rsid w:val="0005007E"/>
    <w:rsid w:val="000506B7"/>
    <w:rsid w:val="00050EA1"/>
    <w:rsid w:val="00051CBD"/>
    <w:rsid w:val="00052E4F"/>
    <w:rsid w:val="00053CC5"/>
    <w:rsid w:val="00057E9F"/>
    <w:rsid w:val="000625FB"/>
    <w:rsid w:val="000703A4"/>
    <w:rsid w:val="00073571"/>
    <w:rsid w:val="00074421"/>
    <w:rsid w:val="000808EF"/>
    <w:rsid w:val="00081956"/>
    <w:rsid w:val="00086D1F"/>
    <w:rsid w:val="0009104B"/>
    <w:rsid w:val="000917D4"/>
    <w:rsid w:val="00091D63"/>
    <w:rsid w:val="000930DA"/>
    <w:rsid w:val="000A0344"/>
    <w:rsid w:val="000A0B06"/>
    <w:rsid w:val="000A3FB9"/>
    <w:rsid w:val="000A5891"/>
    <w:rsid w:val="000B1A8E"/>
    <w:rsid w:val="000B37F6"/>
    <w:rsid w:val="000B63B9"/>
    <w:rsid w:val="000B6498"/>
    <w:rsid w:val="000B7B72"/>
    <w:rsid w:val="000C1F0B"/>
    <w:rsid w:val="000C4B93"/>
    <w:rsid w:val="000D2E34"/>
    <w:rsid w:val="000D338A"/>
    <w:rsid w:val="000D382F"/>
    <w:rsid w:val="000D57D2"/>
    <w:rsid w:val="000D6831"/>
    <w:rsid w:val="000D7858"/>
    <w:rsid w:val="000E1EE6"/>
    <w:rsid w:val="000E2B7F"/>
    <w:rsid w:val="000E43A8"/>
    <w:rsid w:val="000E5016"/>
    <w:rsid w:val="000E66D4"/>
    <w:rsid w:val="000F1B74"/>
    <w:rsid w:val="000F1E3E"/>
    <w:rsid w:val="000F456F"/>
    <w:rsid w:val="001040FC"/>
    <w:rsid w:val="001051E0"/>
    <w:rsid w:val="00105615"/>
    <w:rsid w:val="001059CD"/>
    <w:rsid w:val="001067E4"/>
    <w:rsid w:val="00106887"/>
    <w:rsid w:val="0010721B"/>
    <w:rsid w:val="0010767D"/>
    <w:rsid w:val="001110BD"/>
    <w:rsid w:val="00111D91"/>
    <w:rsid w:val="001129FD"/>
    <w:rsid w:val="001147F7"/>
    <w:rsid w:val="00125E62"/>
    <w:rsid w:val="00130E76"/>
    <w:rsid w:val="00131F43"/>
    <w:rsid w:val="00132472"/>
    <w:rsid w:val="00134791"/>
    <w:rsid w:val="00137637"/>
    <w:rsid w:val="001402AF"/>
    <w:rsid w:val="00141351"/>
    <w:rsid w:val="00141451"/>
    <w:rsid w:val="0014548F"/>
    <w:rsid w:val="00151087"/>
    <w:rsid w:val="00155504"/>
    <w:rsid w:val="00156143"/>
    <w:rsid w:val="00163FEB"/>
    <w:rsid w:val="0016423B"/>
    <w:rsid w:val="00167834"/>
    <w:rsid w:val="00170B1F"/>
    <w:rsid w:val="00171352"/>
    <w:rsid w:val="00171591"/>
    <w:rsid w:val="00182ECB"/>
    <w:rsid w:val="00185607"/>
    <w:rsid w:val="00191586"/>
    <w:rsid w:val="00194215"/>
    <w:rsid w:val="001A09F9"/>
    <w:rsid w:val="001A1947"/>
    <w:rsid w:val="001B4BB2"/>
    <w:rsid w:val="001B6AF1"/>
    <w:rsid w:val="001C0915"/>
    <w:rsid w:val="001C14FA"/>
    <w:rsid w:val="001C50FF"/>
    <w:rsid w:val="001C6081"/>
    <w:rsid w:val="001D39FF"/>
    <w:rsid w:val="001E08AF"/>
    <w:rsid w:val="001E322D"/>
    <w:rsid w:val="001E521D"/>
    <w:rsid w:val="001E6215"/>
    <w:rsid w:val="001F2CAB"/>
    <w:rsid w:val="001F4450"/>
    <w:rsid w:val="0020174E"/>
    <w:rsid w:val="002018B6"/>
    <w:rsid w:val="00202A02"/>
    <w:rsid w:val="00206D15"/>
    <w:rsid w:val="0021057F"/>
    <w:rsid w:val="002113C9"/>
    <w:rsid w:val="00213C0B"/>
    <w:rsid w:val="00215C23"/>
    <w:rsid w:val="00221024"/>
    <w:rsid w:val="0022249E"/>
    <w:rsid w:val="002243B1"/>
    <w:rsid w:val="00224F5B"/>
    <w:rsid w:val="00226949"/>
    <w:rsid w:val="00226BE4"/>
    <w:rsid w:val="00227D5F"/>
    <w:rsid w:val="00230FFE"/>
    <w:rsid w:val="00231682"/>
    <w:rsid w:val="002331D0"/>
    <w:rsid w:val="00233585"/>
    <w:rsid w:val="00233745"/>
    <w:rsid w:val="00236F12"/>
    <w:rsid w:val="00240892"/>
    <w:rsid w:val="00242607"/>
    <w:rsid w:val="00242902"/>
    <w:rsid w:val="002471A5"/>
    <w:rsid w:val="00252E8C"/>
    <w:rsid w:val="0025567B"/>
    <w:rsid w:val="0025773D"/>
    <w:rsid w:val="0026320C"/>
    <w:rsid w:val="00265B55"/>
    <w:rsid w:val="00265FFA"/>
    <w:rsid w:val="00266A5B"/>
    <w:rsid w:val="0027019D"/>
    <w:rsid w:val="002747FA"/>
    <w:rsid w:val="00275C56"/>
    <w:rsid w:val="00280A7F"/>
    <w:rsid w:val="00282072"/>
    <w:rsid w:val="00282A7D"/>
    <w:rsid w:val="002876B6"/>
    <w:rsid w:val="00290B1A"/>
    <w:rsid w:val="002919B4"/>
    <w:rsid w:val="00295525"/>
    <w:rsid w:val="0029783D"/>
    <w:rsid w:val="002A070D"/>
    <w:rsid w:val="002A5AC9"/>
    <w:rsid w:val="002A64F6"/>
    <w:rsid w:val="002B1073"/>
    <w:rsid w:val="002B2471"/>
    <w:rsid w:val="002B4767"/>
    <w:rsid w:val="002B6080"/>
    <w:rsid w:val="002C265B"/>
    <w:rsid w:val="002C3DE2"/>
    <w:rsid w:val="002C79EB"/>
    <w:rsid w:val="002E6698"/>
    <w:rsid w:val="002E6E28"/>
    <w:rsid w:val="002E6FB5"/>
    <w:rsid w:val="002E742C"/>
    <w:rsid w:val="002F7C33"/>
    <w:rsid w:val="00301FCA"/>
    <w:rsid w:val="00303809"/>
    <w:rsid w:val="00304499"/>
    <w:rsid w:val="003063FA"/>
    <w:rsid w:val="00306B63"/>
    <w:rsid w:val="003150DC"/>
    <w:rsid w:val="003162EF"/>
    <w:rsid w:val="00316F6F"/>
    <w:rsid w:val="0032271B"/>
    <w:rsid w:val="003249D5"/>
    <w:rsid w:val="0032629A"/>
    <w:rsid w:val="00326A8B"/>
    <w:rsid w:val="00327221"/>
    <w:rsid w:val="00332BAC"/>
    <w:rsid w:val="003334C1"/>
    <w:rsid w:val="00333949"/>
    <w:rsid w:val="00335032"/>
    <w:rsid w:val="0033551F"/>
    <w:rsid w:val="00335FAC"/>
    <w:rsid w:val="00342C92"/>
    <w:rsid w:val="00344428"/>
    <w:rsid w:val="003446E0"/>
    <w:rsid w:val="003624EE"/>
    <w:rsid w:val="00366E1F"/>
    <w:rsid w:val="00366E83"/>
    <w:rsid w:val="003676B0"/>
    <w:rsid w:val="003735C9"/>
    <w:rsid w:val="003803C2"/>
    <w:rsid w:val="00384065"/>
    <w:rsid w:val="003861E3"/>
    <w:rsid w:val="00393047"/>
    <w:rsid w:val="00396300"/>
    <w:rsid w:val="003A1E84"/>
    <w:rsid w:val="003A41DA"/>
    <w:rsid w:val="003A6575"/>
    <w:rsid w:val="003B30CA"/>
    <w:rsid w:val="003B61AB"/>
    <w:rsid w:val="003C0A97"/>
    <w:rsid w:val="003C2E49"/>
    <w:rsid w:val="003C4D90"/>
    <w:rsid w:val="003D2F05"/>
    <w:rsid w:val="003D4A68"/>
    <w:rsid w:val="003D5BE0"/>
    <w:rsid w:val="003E30D8"/>
    <w:rsid w:val="003E52D2"/>
    <w:rsid w:val="003E6EB3"/>
    <w:rsid w:val="003E723A"/>
    <w:rsid w:val="003F1098"/>
    <w:rsid w:val="003F5B40"/>
    <w:rsid w:val="003F6E94"/>
    <w:rsid w:val="004003B3"/>
    <w:rsid w:val="00404C08"/>
    <w:rsid w:val="00407EE2"/>
    <w:rsid w:val="004105EA"/>
    <w:rsid w:val="00410D74"/>
    <w:rsid w:val="0041740F"/>
    <w:rsid w:val="00423137"/>
    <w:rsid w:val="004271B9"/>
    <w:rsid w:val="0043313A"/>
    <w:rsid w:val="004353D0"/>
    <w:rsid w:val="00437C3A"/>
    <w:rsid w:val="00441645"/>
    <w:rsid w:val="004423BA"/>
    <w:rsid w:val="00442BB1"/>
    <w:rsid w:val="00445AD5"/>
    <w:rsid w:val="004467B9"/>
    <w:rsid w:val="00450A26"/>
    <w:rsid w:val="00452DAE"/>
    <w:rsid w:val="00457CA9"/>
    <w:rsid w:val="004607CA"/>
    <w:rsid w:val="004613F2"/>
    <w:rsid w:val="00463C02"/>
    <w:rsid w:val="00464370"/>
    <w:rsid w:val="004648D4"/>
    <w:rsid w:val="00466645"/>
    <w:rsid w:val="00481E04"/>
    <w:rsid w:val="00483249"/>
    <w:rsid w:val="00486A87"/>
    <w:rsid w:val="00497F65"/>
    <w:rsid w:val="004A1AA3"/>
    <w:rsid w:val="004A5EFE"/>
    <w:rsid w:val="004B3D19"/>
    <w:rsid w:val="004B6C28"/>
    <w:rsid w:val="004C11BF"/>
    <w:rsid w:val="004D076D"/>
    <w:rsid w:val="004D1782"/>
    <w:rsid w:val="004D28D8"/>
    <w:rsid w:val="004D3422"/>
    <w:rsid w:val="004D60A0"/>
    <w:rsid w:val="004E6DEF"/>
    <w:rsid w:val="004E78F1"/>
    <w:rsid w:val="004F0D91"/>
    <w:rsid w:val="004F3706"/>
    <w:rsid w:val="004F4240"/>
    <w:rsid w:val="0050570D"/>
    <w:rsid w:val="00514C4A"/>
    <w:rsid w:val="00514C51"/>
    <w:rsid w:val="00516A1A"/>
    <w:rsid w:val="00516A33"/>
    <w:rsid w:val="00517A1C"/>
    <w:rsid w:val="005202DA"/>
    <w:rsid w:val="00525A93"/>
    <w:rsid w:val="00526543"/>
    <w:rsid w:val="00530C1D"/>
    <w:rsid w:val="00531D7A"/>
    <w:rsid w:val="005338AE"/>
    <w:rsid w:val="00535C0D"/>
    <w:rsid w:val="005377F0"/>
    <w:rsid w:val="00541879"/>
    <w:rsid w:val="005448F6"/>
    <w:rsid w:val="00544C6C"/>
    <w:rsid w:val="0054535B"/>
    <w:rsid w:val="005457CA"/>
    <w:rsid w:val="00545920"/>
    <w:rsid w:val="00550372"/>
    <w:rsid w:val="00552697"/>
    <w:rsid w:val="0055343A"/>
    <w:rsid w:val="0055501D"/>
    <w:rsid w:val="005640B8"/>
    <w:rsid w:val="00564333"/>
    <w:rsid w:val="00564F81"/>
    <w:rsid w:val="005678FE"/>
    <w:rsid w:val="00580744"/>
    <w:rsid w:val="00581DEA"/>
    <w:rsid w:val="005822BA"/>
    <w:rsid w:val="005840C0"/>
    <w:rsid w:val="00584A2A"/>
    <w:rsid w:val="00585192"/>
    <w:rsid w:val="00591105"/>
    <w:rsid w:val="005926E0"/>
    <w:rsid w:val="00594E10"/>
    <w:rsid w:val="00595487"/>
    <w:rsid w:val="00596B0B"/>
    <w:rsid w:val="0059749F"/>
    <w:rsid w:val="005A0830"/>
    <w:rsid w:val="005A1208"/>
    <w:rsid w:val="005A386C"/>
    <w:rsid w:val="005A7376"/>
    <w:rsid w:val="005B0B22"/>
    <w:rsid w:val="005B1358"/>
    <w:rsid w:val="005B3654"/>
    <w:rsid w:val="005B3902"/>
    <w:rsid w:val="005C0B97"/>
    <w:rsid w:val="005C37B2"/>
    <w:rsid w:val="005C6F28"/>
    <w:rsid w:val="005D30C7"/>
    <w:rsid w:val="005D6217"/>
    <w:rsid w:val="005E098D"/>
    <w:rsid w:val="005E2298"/>
    <w:rsid w:val="005E6459"/>
    <w:rsid w:val="005F199D"/>
    <w:rsid w:val="005F2BD0"/>
    <w:rsid w:val="005F7B5F"/>
    <w:rsid w:val="00601638"/>
    <w:rsid w:val="0060501E"/>
    <w:rsid w:val="00606C6A"/>
    <w:rsid w:val="006071FC"/>
    <w:rsid w:val="006114DF"/>
    <w:rsid w:val="00611B92"/>
    <w:rsid w:val="00622F75"/>
    <w:rsid w:val="00623E86"/>
    <w:rsid w:val="00624A5F"/>
    <w:rsid w:val="00627535"/>
    <w:rsid w:val="00630657"/>
    <w:rsid w:val="0063086D"/>
    <w:rsid w:val="00634965"/>
    <w:rsid w:val="00635A10"/>
    <w:rsid w:val="00635A2C"/>
    <w:rsid w:val="0064153B"/>
    <w:rsid w:val="006431ED"/>
    <w:rsid w:val="00643CF5"/>
    <w:rsid w:val="0064797B"/>
    <w:rsid w:val="00647ACA"/>
    <w:rsid w:val="00656DAF"/>
    <w:rsid w:val="00661BB2"/>
    <w:rsid w:val="00662547"/>
    <w:rsid w:val="00674D11"/>
    <w:rsid w:val="00675648"/>
    <w:rsid w:val="00675C8D"/>
    <w:rsid w:val="00675FAB"/>
    <w:rsid w:val="0068141D"/>
    <w:rsid w:val="006826DB"/>
    <w:rsid w:val="00687708"/>
    <w:rsid w:val="00687779"/>
    <w:rsid w:val="00691495"/>
    <w:rsid w:val="00692A3B"/>
    <w:rsid w:val="00693003"/>
    <w:rsid w:val="006A0453"/>
    <w:rsid w:val="006A1E46"/>
    <w:rsid w:val="006A30A6"/>
    <w:rsid w:val="006A33C2"/>
    <w:rsid w:val="006A440A"/>
    <w:rsid w:val="006A71FA"/>
    <w:rsid w:val="006A7464"/>
    <w:rsid w:val="006B1E18"/>
    <w:rsid w:val="006B2586"/>
    <w:rsid w:val="006B59AB"/>
    <w:rsid w:val="006C0C79"/>
    <w:rsid w:val="006C2721"/>
    <w:rsid w:val="006C2B0F"/>
    <w:rsid w:val="006C37D7"/>
    <w:rsid w:val="006C6555"/>
    <w:rsid w:val="006D43F4"/>
    <w:rsid w:val="006D49DE"/>
    <w:rsid w:val="006D5E74"/>
    <w:rsid w:val="006D6E73"/>
    <w:rsid w:val="006D7DD2"/>
    <w:rsid w:val="006E0B89"/>
    <w:rsid w:val="006E2AEA"/>
    <w:rsid w:val="006E4CB6"/>
    <w:rsid w:val="006F17C8"/>
    <w:rsid w:val="006F2D9D"/>
    <w:rsid w:val="00700477"/>
    <w:rsid w:val="007051BA"/>
    <w:rsid w:val="00710B8B"/>
    <w:rsid w:val="00711AB6"/>
    <w:rsid w:val="00712C68"/>
    <w:rsid w:val="00715FA6"/>
    <w:rsid w:val="0072507A"/>
    <w:rsid w:val="007273DC"/>
    <w:rsid w:val="00735FE1"/>
    <w:rsid w:val="0073682E"/>
    <w:rsid w:val="00736DAE"/>
    <w:rsid w:val="00737C14"/>
    <w:rsid w:val="007419A3"/>
    <w:rsid w:val="007452CF"/>
    <w:rsid w:val="007459F0"/>
    <w:rsid w:val="00745D9A"/>
    <w:rsid w:val="00752489"/>
    <w:rsid w:val="00753E03"/>
    <w:rsid w:val="00754363"/>
    <w:rsid w:val="00755845"/>
    <w:rsid w:val="007561E5"/>
    <w:rsid w:val="007566CA"/>
    <w:rsid w:val="007600A9"/>
    <w:rsid w:val="007614FD"/>
    <w:rsid w:val="00772A7E"/>
    <w:rsid w:val="00774033"/>
    <w:rsid w:val="007744C6"/>
    <w:rsid w:val="007748F5"/>
    <w:rsid w:val="00780C04"/>
    <w:rsid w:val="00782280"/>
    <w:rsid w:val="00787423"/>
    <w:rsid w:val="007874F7"/>
    <w:rsid w:val="00791EF4"/>
    <w:rsid w:val="00792D07"/>
    <w:rsid w:val="007971C0"/>
    <w:rsid w:val="007A0CF9"/>
    <w:rsid w:val="007A31D5"/>
    <w:rsid w:val="007A6827"/>
    <w:rsid w:val="007A7387"/>
    <w:rsid w:val="007B041E"/>
    <w:rsid w:val="007B2096"/>
    <w:rsid w:val="007C7EAB"/>
    <w:rsid w:val="007D03DA"/>
    <w:rsid w:val="007D1F98"/>
    <w:rsid w:val="007D3FB9"/>
    <w:rsid w:val="007D5619"/>
    <w:rsid w:val="007E575C"/>
    <w:rsid w:val="007E6FE3"/>
    <w:rsid w:val="007F3C24"/>
    <w:rsid w:val="007F3E93"/>
    <w:rsid w:val="007F7E76"/>
    <w:rsid w:val="00800448"/>
    <w:rsid w:val="008017DA"/>
    <w:rsid w:val="00802107"/>
    <w:rsid w:val="008027C1"/>
    <w:rsid w:val="008040AC"/>
    <w:rsid w:val="008109FC"/>
    <w:rsid w:val="00811F4A"/>
    <w:rsid w:val="008129FD"/>
    <w:rsid w:val="008136DF"/>
    <w:rsid w:val="00814499"/>
    <w:rsid w:val="00815F90"/>
    <w:rsid w:val="0082438E"/>
    <w:rsid w:val="00827BE2"/>
    <w:rsid w:val="0083463A"/>
    <w:rsid w:val="00835EAC"/>
    <w:rsid w:val="00837AF5"/>
    <w:rsid w:val="0084166C"/>
    <w:rsid w:val="008439AF"/>
    <w:rsid w:val="008456DB"/>
    <w:rsid w:val="00847DF2"/>
    <w:rsid w:val="0085503E"/>
    <w:rsid w:val="0085619C"/>
    <w:rsid w:val="008639EB"/>
    <w:rsid w:val="008663FE"/>
    <w:rsid w:val="008676F5"/>
    <w:rsid w:val="00872C83"/>
    <w:rsid w:val="00876DC9"/>
    <w:rsid w:val="0087738A"/>
    <w:rsid w:val="0089090D"/>
    <w:rsid w:val="00893CB5"/>
    <w:rsid w:val="008941E4"/>
    <w:rsid w:val="008946DE"/>
    <w:rsid w:val="00895F50"/>
    <w:rsid w:val="008A1045"/>
    <w:rsid w:val="008A177C"/>
    <w:rsid w:val="008B1067"/>
    <w:rsid w:val="008B35D2"/>
    <w:rsid w:val="008B502F"/>
    <w:rsid w:val="008B5CE4"/>
    <w:rsid w:val="008B66B2"/>
    <w:rsid w:val="008C1731"/>
    <w:rsid w:val="008C22AA"/>
    <w:rsid w:val="008C5EFF"/>
    <w:rsid w:val="008D0BC2"/>
    <w:rsid w:val="008D15C4"/>
    <w:rsid w:val="008D21AC"/>
    <w:rsid w:val="008D4520"/>
    <w:rsid w:val="008D5CFF"/>
    <w:rsid w:val="008E06F4"/>
    <w:rsid w:val="008E38D8"/>
    <w:rsid w:val="008E4B80"/>
    <w:rsid w:val="008E54C3"/>
    <w:rsid w:val="008E7E7F"/>
    <w:rsid w:val="008F5340"/>
    <w:rsid w:val="008F56DA"/>
    <w:rsid w:val="00912C9A"/>
    <w:rsid w:val="00916090"/>
    <w:rsid w:val="0091636B"/>
    <w:rsid w:val="00916413"/>
    <w:rsid w:val="00920698"/>
    <w:rsid w:val="00922475"/>
    <w:rsid w:val="00923CAE"/>
    <w:rsid w:val="00924526"/>
    <w:rsid w:val="00925F82"/>
    <w:rsid w:val="00927082"/>
    <w:rsid w:val="009311F6"/>
    <w:rsid w:val="009356E6"/>
    <w:rsid w:val="0093700A"/>
    <w:rsid w:val="00940F0C"/>
    <w:rsid w:val="00942424"/>
    <w:rsid w:val="0094443C"/>
    <w:rsid w:val="0095021F"/>
    <w:rsid w:val="00950FD0"/>
    <w:rsid w:val="0095375B"/>
    <w:rsid w:val="00967C01"/>
    <w:rsid w:val="009737F2"/>
    <w:rsid w:val="009753D7"/>
    <w:rsid w:val="009803A6"/>
    <w:rsid w:val="00980496"/>
    <w:rsid w:val="00984E60"/>
    <w:rsid w:val="009902AD"/>
    <w:rsid w:val="00993482"/>
    <w:rsid w:val="00993581"/>
    <w:rsid w:val="00993D1D"/>
    <w:rsid w:val="009940EE"/>
    <w:rsid w:val="00994218"/>
    <w:rsid w:val="009A18F5"/>
    <w:rsid w:val="009A1F6A"/>
    <w:rsid w:val="009A32A1"/>
    <w:rsid w:val="009A643A"/>
    <w:rsid w:val="009A6583"/>
    <w:rsid w:val="009B3B5C"/>
    <w:rsid w:val="009B58BE"/>
    <w:rsid w:val="009C0246"/>
    <w:rsid w:val="009C4EA3"/>
    <w:rsid w:val="009D4610"/>
    <w:rsid w:val="009D5FE1"/>
    <w:rsid w:val="009D6687"/>
    <w:rsid w:val="009D6C99"/>
    <w:rsid w:val="009D7BA1"/>
    <w:rsid w:val="009E1FF1"/>
    <w:rsid w:val="009E20C4"/>
    <w:rsid w:val="009E2873"/>
    <w:rsid w:val="009E61FD"/>
    <w:rsid w:val="009E655E"/>
    <w:rsid w:val="009F277D"/>
    <w:rsid w:val="009F4D2F"/>
    <w:rsid w:val="009F5AE7"/>
    <w:rsid w:val="00A02E84"/>
    <w:rsid w:val="00A03282"/>
    <w:rsid w:val="00A151CE"/>
    <w:rsid w:val="00A219F9"/>
    <w:rsid w:val="00A235F1"/>
    <w:rsid w:val="00A2480C"/>
    <w:rsid w:val="00A30DDF"/>
    <w:rsid w:val="00A3428D"/>
    <w:rsid w:val="00A36C38"/>
    <w:rsid w:val="00A426C9"/>
    <w:rsid w:val="00A5033B"/>
    <w:rsid w:val="00A5074E"/>
    <w:rsid w:val="00A51B40"/>
    <w:rsid w:val="00A63A83"/>
    <w:rsid w:val="00A67ECE"/>
    <w:rsid w:val="00A80ED2"/>
    <w:rsid w:val="00A81C72"/>
    <w:rsid w:val="00A9213E"/>
    <w:rsid w:val="00A93E63"/>
    <w:rsid w:val="00A940CD"/>
    <w:rsid w:val="00AA2FDC"/>
    <w:rsid w:val="00AB0CB6"/>
    <w:rsid w:val="00AB3D45"/>
    <w:rsid w:val="00AC11B1"/>
    <w:rsid w:val="00AC4308"/>
    <w:rsid w:val="00AC7E82"/>
    <w:rsid w:val="00AD0E96"/>
    <w:rsid w:val="00AD5457"/>
    <w:rsid w:val="00AE5082"/>
    <w:rsid w:val="00AF1378"/>
    <w:rsid w:val="00B01CC0"/>
    <w:rsid w:val="00B054AF"/>
    <w:rsid w:val="00B062F3"/>
    <w:rsid w:val="00B07C7F"/>
    <w:rsid w:val="00B10EFF"/>
    <w:rsid w:val="00B11DA2"/>
    <w:rsid w:val="00B125EB"/>
    <w:rsid w:val="00B1273E"/>
    <w:rsid w:val="00B13968"/>
    <w:rsid w:val="00B17641"/>
    <w:rsid w:val="00B24BD3"/>
    <w:rsid w:val="00B26316"/>
    <w:rsid w:val="00B26AD5"/>
    <w:rsid w:val="00B300CE"/>
    <w:rsid w:val="00B33D59"/>
    <w:rsid w:val="00B3454F"/>
    <w:rsid w:val="00B37C82"/>
    <w:rsid w:val="00B412ED"/>
    <w:rsid w:val="00B41A5B"/>
    <w:rsid w:val="00B47238"/>
    <w:rsid w:val="00B5084D"/>
    <w:rsid w:val="00B53892"/>
    <w:rsid w:val="00B53BB2"/>
    <w:rsid w:val="00B555F7"/>
    <w:rsid w:val="00B574F2"/>
    <w:rsid w:val="00B63480"/>
    <w:rsid w:val="00B67864"/>
    <w:rsid w:val="00B67FEE"/>
    <w:rsid w:val="00B7360A"/>
    <w:rsid w:val="00B77D53"/>
    <w:rsid w:val="00B803C9"/>
    <w:rsid w:val="00B81845"/>
    <w:rsid w:val="00B825B2"/>
    <w:rsid w:val="00B84224"/>
    <w:rsid w:val="00B862B4"/>
    <w:rsid w:val="00B87110"/>
    <w:rsid w:val="00B93324"/>
    <w:rsid w:val="00B96428"/>
    <w:rsid w:val="00BA0A55"/>
    <w:rsid w:val="00BA4F2A"/>
    <w:rsid w:val="00BA4FD1"/>
    <w:rsid w:val="00BA7AD7"/>
    <w:rsid w:val="00BB25C9"/>
    <w:rsid w:val="00BB4786"/>
    <w:rsid w:val="00BB4FD0"/>
    <w:rsid w:val="00BB6364"/>
    <w:rsid w:val="00BC2CD5"/>
    <w:rsid w:val="00BC36F3"/>
    <w:rsid w:val="00BC6940"/>
    <w:rsid w:val="00BC7EF9"/>
    <w:rsid w:val="00BD3078"/>
    <w:rsid w:val="00BD3B69"/>
    <w:rsid w:val="00BD5DDD"/>
    <w:rsid w:val="00BD5E7A"/>
    <w:rsid w:val="00BE48D2"/>
    <w:rsid w:val="00BE7417"/>
    <w:rsid w:val="00BE743C"/>
    <w:rsid w:val="00BE7C70"/>
    <w:rsid w:val="00BF191A"/>
    <w:rsid w:val="00BF1B6E"/>
    <w:rsid w:val="00BF3834"/>
    <w:rsid w:val="00BF44F9"/>
    <w:rsid w:val="00C0088E"/>
    <w:rsid w:val="00C01614"/>
    <w:rsid w:val="00C01AD2"/>
    <w:rsid w:val="00C02180"/>
    <w:rsid w:val="00C05BCF"/>
    <w:rsid w:val="00C07C4B"/>
    <w:rsid w:val="00C07EAA"/>
    <w:rsid w:val="00C109B0"/>
    <w:rsid w:val="00C10AF0"/>
    <w:rsid w:val="00C1641A"/>
    <w:rsid w:val="00C2077E"/>
    <w:rsid w:val="00C20D73"/>
    <w:rsid w:val="00C23D34"/>
    <w:rsid w:val="00C2598F"/>
    <w:rsid w:val="00C3073F"/>
    <w:rsid w:val="00C3111F"/>
    <w:rsid w:val="00C338E5"/>
    <w:rsid w:val="00C34B66"/>
    <w:rsid w:val="00C37AAD"/>
    <w:rsid w:val="00C45AB5"/>
    <w:rsid w:val="00C465FD"/>
    <w:rsid w:val="00C51358"/>
    <w:rsid w:val="00C5226E"/>
    <w:rsid w:val="00C6043E"/>
    <w:rsid w:val="00C620E8"/>
    <w:rsid w:val="00C62ABA"/>
    <w:rsid w:val="00C64E4C"/>
    <w:rsid w:val="00C67C78"/>
    <w:rsid w:val="00C72DD7"/>
    <w:rsid w:val="00C74D48"/>
    <w:rsid w:val="00C80B44"/>
    <w:rsid w:val="00C8258C"/>
    <w:rsid w:val="00C829E7"/>
    <w:rsid w:val="00C83DDD"/>
    <w:rsid w:val="00C842A7"/>
    <w:rsid w:val="00C842A8"/>
    <w:rsid w:val="00C84B80"/>
    <w:rsid w:val="00C9021F"/>
    <w:rsid w:val="00C92667"/>
    <w:rsid w:val="00C968A8"/>
    <w:rsid w:val="00C96D3F"/>
    <w:rsid w:val="00C9772E"/>
    <w:rsid w:val="00CA25F3"/>
    <w:rsid w:val="00CA39E2"/>
    <w:rsid w:val="00CA5940"/>
    <w:rsid w:val="00CB16E2"/>
    <w:rsid w:val="00CB712A"/>
    <w:rsid w:val="00CB71F0"/>
    <w:rsid w:val="00CB7D56"/>
    <w:rsid w:val="00CD35B2"/>
    <w:rsid w:val="00CD3609"/>
    <w:rsid w:val="00CD43EC"/>
    <w:rsid w:val="00CD5ACB"/>
    <w:rsid w:val="00CD68B9"/>
    <w:rsid w:val="00CD6AE6"/>
    <w:rsid w:val="00CE1AD2"/>
    <w:rsid w:val="00CE72D7"/>
    <w:rsid w:val="00CF1C75"/>
    <w:rsid w:val="00CF55A9"/>
    <w:rsid w:val="00CF7AFF"/>
    <w:rsid w:val="00D00497"/>
    <w:rsid w:val="00D0087D"/>
    <w:rsid w:val="00D03621"/>
    <w:rsid w:val="00D05791"/>
    <w:rsid w:val="00D07DF7"/>
    <w:rsid w:val="00D10F62"/>
    <w:rsid w:val="00D15982"/>
    <w:rsid w:val="00D16D04"/>
    <w:rsid w:val="00D2352A"/>
    <w:rsid w:val="00D24D87"/>
    <w:rsid w:val="00D264C4"/>
    <w:rsid w:val="00D26C0D"/>
    <w:rsid w:val="00D31337"/>
    <w:rsid w:val="00D34495"/>
    <w:rsid w:val="00D375D6"/>
    <w:rsid w:val="00D427DD"/>
    <w:rsid w:val="00D46359"/>
    <w:rsid w:val="00D506EE"/>
    <w:rsid w:val="00D511D6"/>
    <w:rsid w:val="00D51AA7"/>
    <w:rsid w:val="00D67B99"/>
    <w:rsid w:val="00D74BF7"/>
    <w:rsid w:val="00D76064"/>
    <w:rsid w:val="00D763CD"/>
    <w:rsid w:val="00D77417"/>
    <w:rsid w:val="00D77832"/>
    <w:rsid w:val="00D80B95"/>
    <w:rsid w:val="00D82263"/>
    <w:rsid w:val="00D85241"/>
    <w:rsid w:val="00D86C0F"/>
    <w:rsid w:val="00D870C9"/>
    <w:rsid w:val="00D90803"/>
    <w:rsid w:val="00D9116B"/>
    <w:rsid w:val="00D97BED"/>
    <w:rsid w:val="00DA5042"/>
    <w:rsid w:val="00DB01F2"/>
    <w:rsid w:val="00DB0AB3"/>
    <w:rsid w:val="00DB2955"/>
    <w:rsid w:val="00DC0D96"/>
    <w:rsid w:val="00DC1E5A"/>
    <w:rsid w:val="00DC2B3D"/>
    <w:rsid w:val="00DC538E"/>
    <w:rsid w:val="00DD1394"/>
    <w:rsid w:val="00DD2255"/>
    <w:rsid w:val="00DD2DD5"/>
    <w:rsid w:val="00DD3A5D"/>
    <w:rsid w:val="00DD43DB"/>
    <w:rsid w:val="00DE1BA6"/>
    <w:rsid w:val="00DE2528"/>
    <w:rsid w:val="00DE2D95"/>
    <w:rsid w:val="00DE78D9"/>
    <w:rsid w:val="00DF19B6"/>
    <w:rsid w:val="00DF1C5C"/>
    <w:rsid w:val="00DF2CA1"/>
    <w:rsid w:val="00DF33EF"/>
    <w:rsid w:val="00DF570F"/>
    <w:rsid w:val="00DF64D1"/>
    <w:rsid w:val="00E02D55"/>
    <w:rsid w:val="00E06214"/>
    <w:rsid w:val="00E0695B"/>
    <w:rsid w:val="00E1160B"/>
    <w:rsid w:val="00E12C18"/>
    <w:rsid w:val="00E21C71"/>
    <w:rsid w:val="00E26925"/>
    <w:rsid w:val="00E274F3"/>
    <w:rsid w:val="00E30132"/>
    <w:rsid w:val="00E31A81"/>
    <w:rsid w:val="00E31FC2"/>
    <w:rsid w:val="00E3261C"/>
    <w:rsid w:val="00E33F94"/>
    <w:rsid w:val="00E34446"/>
    <w:rsid w:val="00E37C5A"/>
    <w:rsid w:val="00E41C40"/>
    <w:rsid w:val="00E4510E"/>
    <w:rsid w:val="00E459D7"/>
    <w:rsid w:val="00E46838"/>
    <w:rsid w:val="00E5781F"/>
    <w:rsid w:val="00E63ECE"/>
    <w:rsid w:val="00E70F25"/>
    <w:rsid w:val="00E723E7"/>
    <w:rsid w:val="00E7276C"/>
    <w:rsid w:val="00E76A15"/>
    <w:rsid w:val="00E77941"/>
    <w:rsid w:val="00E81AE8"/>
    <w:rsid w:val="00E82259"/>
    <w:rsid w:val="00E877C8"/>
    <w:rsid w:val="00E90EBE"/>
    <w:rsid w:val="00E949B4"/>
    <w:rsid w:val="00E96831"/>
    <w:rsid w:val="00E97CFF"/>
    <w:rsid w:val="00EA21CF"/>
    <w:rsid w:val="00EA3E06"/>
    <w:rsid w:val="00EA76C3"/>
    <w:rsid w:val="00EB6A98"/>
    <w:rsid w:val="00EB6DCD"/>
    <w:rsid w:val="00EC0390"/>
    <w:rsid w:val="00EC7845"/>
    <w:rsid w:val="00EC7B9C"/>
    <w:rsid w:val="00ED0724"/>
    <w:rsid w:val="00ED39B2"/>
    <w:rsid w:val="00EE041A"/>
    <w:rsid w:val="00EE113E"/>
    <w:rsid w:val="00EE12F8"/>
    <w:rsid w:val="00EE74AA"/>
    <w:rsid w:val="00EF2CE1"/>
    <w:rsid w:val="00EF4882"/>
    <w:rsid w:val="00EF4C5D"/>
    <w:rsid w:val="00EF68C1"/>
    <w:rsid w:val="00F03A0D"/>
    <w:rsid w:val="00F04CB8"/>
    <w:rsid w:val="00F06F45"/>
    <w:rsid w:val="00F07D0B"/>
    <w:rsid w:val="00F13B1B"/>
    <w:rsid w:val="00F15251"/>
    <w:rsid w:val="00F1540B"/>
    <w:rsid w:val="00F2055D"/>
    <w:rsid w:val="00F26133"/>
    <w:rsid w:val="00F31E09"/>
    <w:rsid w:val="00F41A04"/>
    <w:rsid w:val="00F41C77"/>
    <w:rsid w:val="00F4583A"/>
    <w:rsid w:val="00F51677"/>
    <w:rsid w:val="00F51A43"/>
    <w:rsid w:val="00F57C66"/>
    <w:rsid w:val="00F60639"/>
    <w:rsid w:val="00F73966"/>
    <w:rsid w:val="00F743E3"/>
    <w:rsid w:val="00F76853"/>
    <w:rsid w:val="00F82C5C"/>
    <w:rsid w:val="00F836FF"/>
    <w:rsid w:val="00F838D1"/>
    <w:rsid w:val="00F907B5"/>
    <w:rsid w:val="00F90CA0"/>
    <w:rsid w:val="00F916A5"/>
    <w:rsid w:val="00F934AF"/>
    <w:rsid w:val="00F94BD5"/>
    <w:rsid w:val="00F9683F"/>
    <w:rsid w:val="00FA0C66"/>
    <w:rsid w:val="00FA58FD"/>
    <w:rsid w:val="00FB347B"/>
    <w:rsid w:val="00FC0948"/>
    <w:rsid w:val="00FC124B"/>
    <w:rsid w:val="00FC2C14"/>
    <w:rsid w:val="00FC2C4D"/>
    <w:rsid w:val="00FD1240"/>
    <w:rsid w:val="00FD189F"/>
    <w:rsid w:val="00FD4DCB"/>
    <w:rsid w:val="00FD74CC"/>
    <w:rsid w:val="00FE08FE"/>
    <w:rsid w:val="00FE09BF"/>
    <w:rsid w:val="00FE1587"/>
    <w:rsid w:val="00FE65ED"/>
    <w:rsid w:val="00FE719E"/>
    <w:rsid w:val="00FE7860"/>
    <w:rsid w:val="00FF04E5"/>
    <w:rsid w:val="00FF30C7"/>
    <w:rsid w:val="013C2846"/>
    <w:rsid w:val="015AD831"/>
    <w:rsid w:val="01A6149B"/>
    <w:rsid w:val="021D0C1B"/>
    <w:rsid w:val="0236E204"/>
    <w:rsid w:val="023DF580"/>
    <w:rsid w:val="024A12D7"/>
    <w:rsid w:val="0278D95F"/>
    <w:rsid w:val="03AEE970"/>
    <w:rsid w:val="03F6AC41"/>
    <w:rsid w:val="049D2A26"/>
    <w:rsid w:val="04B2C219"/>
    <w:rsid w:val="0508CED2"/>
    <w:rsid w:val="059FAEA2"/>
    <w:rsid w:val="05CF6E52"/>
    <w:rsid w:val="066168EE"/>
    <w:rsid w:val="06C88B4C"/>
    <w:rsid w:val="078C1714"/>
    <w:rsid w:val="07D36AA2"/>
    <w:rsid w:val="08086544"/>
    <w:rsid w:val="08421064"/>
    <w:rsid w:val="08AA361A"/>
    <w:rsid w:val="08F4D4C8"/>
    <w:rsid w:val="0907CF19"/>
    <w:rsid w:val="093896FE"/>
    <w:rsid w:val="09A1A051"/>
    <w:rsid w:val="0A3B58E9"/>
    <w:rsid w:val="0A4B6D07"/>
    <w:rsid w:val="0AAD208A"/>
    <w:rsid w:val="0AC783B5"/>
    <w:rsid w:val="0AD18E16"/>
    <w:rsid w:val="0ADF0EEA"/>
    <w:rsid w:val="0B290A34"/>
    <w:rsid w:val="0B669679"/>
    <w:rsid w:val="0B79E385"/>
    <w:rsid w:val="0BBDB5EF"/>
    <w:rsid w:val="0C7F15C6"/>
    <w:rsid w:val="0C8ADF61"/>
    <w:rsid w:val="0C8CD78B"/>
    <w:rsid w:val="0D1610CE"/>
    <w:rsid w:val="0EC06B55"/>
    <w:rsid w:val="0ED5521D"/>
    <w:rsid w:val="0EE9B5CB"/>
    <w:rsid w:val="0EED2579"/>
    <w:rsid w:val="0F82A14E"/>
    <w:rsid w:val="0FA3DC73"/>
    <w:rsid w:val="0FB80A5A"/>
    <w:rsid w:val="0FFE4279"/>
    <w:rsid w:val="10100633"/>
    <w:rsid w:val="101FA520"/>
    <w:rsid w:val="102597C7"/>
    <w:rsid w:val="10D2D9AF"/>
    <w:rsid w:val="10F0DACF"/>
    <w:rsid w:val="10FAAAF5"/>
    <w:rsid w:val="1108B9F7"/>
    <w:rsid w:val="116B9018"/>
    <w:rsid w:val="12CCCE3D"/>
    <w:rsid w:val="12D94074"/>
    <w:rsid w:val="13325D7B"/>
    <w:rsid w:val="1344D66C"/>
    <w:rsid w:val="13A06F48"/>
    <w:rsid w:val="1424D0AE"/>
    <w:rsid w:val="149CF1D2"/>
    <w:rsid w:val="150BDBFE"/>
    <w:rsid w:val="1579563A"/>
    <w:rsid w:val="15946FAB"/>
    <w:rsid w:val="15B79775"/>
    <w:rsid w:val="16696882"/>
    <w:rsid w:val="169D154D"/>
    <w:rsid w:val="16AD5110"/>
    <w:rsid w:val="16E1B68D"/>
    <w:rsid w:val="1704536E"/>
    <w:rsid w:val="177EA726"/>
    <w:rsid w:val="178BA873"/>
    <w:rsid w:val="189EE56F"/>
    <w:rsid w:val="18A1325C"/>
    <w:rsid w:val="18DD66EB"/>
    <w:rsid w:val="193BE609"/>
    <w:rsid w:val="199F4275"/>
    <w:rsid w:val="1A158A4B"/>
    <w:rsid w:val="1A281935"/>
    <w:rsid w:val="1B2CA43D"/>
    <w:rsid w:val="1B74964C"/>
    <w:rsid w:val="1BC7A59B"/>
    <w:rsid w:val="1C2CE429"/>
    <w:rsid w:val="1CE4ECA6"/>
    <w:rsid w:val="1CFAF463"/>
    <w:rsid w:val="1D2D4EFA"/>
    <w:rsid w:val="1D7F35B6"/>
    <w:rsid w:val="1D8A6694"/>
    <w:rsid w:val="1DA65980"/>
    <w:rsid w:val="1DFD8053"/>
    <w:rsid w:val="1E05A9DA"/>
    <w:rsid w:val="1E1BF443"/>
    <w:rsid w:val="1E820DC0"/>
    <w:rsid w:val="1EE5D175"/>
    <w:rsid w:val="1EF65D64"/>
    <w:rsid w:val="1EFE4E2E"/>
    <w:rsid w:val="1FC35BC5"/>
    <w:rsid w:val="1FF092EC"/>
    <w:rsid w:val="20DE0C21"/>
    <w:rsid w:val="20FC6871"/>
    <w:rsid w:val="21A2FF72"/>
    <w:rsid w:val="21F8748B"/>
    <w:rsid w:val="2230C783"/>
    <w:rsid w:val="224659E8"/>
    <w:rsid w:val="227EF552"/>
    <w:rsid w:val="228968E3"/>
    <w:rsid w:val="22B7C720"/>
    <w:rsid w:val="232C656D"/>
    <w:rsid w:val="233FF458"/>
    <w:rsid w:val="235666AC"/>
    <w:rsid w:val="238C16CF"/>
    <w:rsid w:val="246955FC"/>
    <w:rsid w:val="24B948BA"/>
    <w:rsid w:val="24BFA492"/>
    <w:rsid w:val="24E7CCE1"/>
    <w:rsid w:val="251D877F"/>
    <w:rsid w:val="251F4835"/>
    <w:rsid w:val="259607A1"/>
    <w:rsid w:val="25FF80AD"/>
    <w:rsid w:val="26407AA0"/>
    <w:rsid w:val="26920898"/>
    <w:rsid w:val="270E221F"/>
    <w:rsid w:val="272B28D2"/>
    <w:rsid w:val="278100BA"/>
    <w:rsid w:val="278E12AB"/>
    <w:rsid w:val="27D8C673"/>
    <w:rsid w:val="27F098CA"/>
    <w:rsid w:val="283773E3"/>
    <w:rsid w:val="28BB72AA"/>
    <w:rsid w:val="2944F05A"/>
    <w:rsid w:val="2985B22E"/>
    <w:rsid w:val="29AC7B19"/>
    <w:rsid w:val="29CDAB23"/>
    <w:rsid w:val="2A2565AE"/>
    <w:rsid w:val="2A44D273"/>
    <w:rsid w:val="2A799497"/>
    <w:rsid w:val="2ACEBB5E"/>
    <w:rsid w:val="2B0C4581"/>
    <w:rsid w:val="2B0E0429"/>
    <w:rsid w:val="2B616149"/>
    <w:rsid w:val="2B8491A9"/>
    <w:rsid w:val="2BE18041"/>
    <w:rsid w:val="2C7017D8"/>
    <w:rsid w:val="2CA34B19"/>
    <w:rsid w:val="2CC30104"/>
    <w:rsid w:val="2D7CB0DC"/>
    <w:rsid w:val="2DD2BDD3"/>
    <w:rsid w:val="2E899689"/>
    <w:rsid w:val="2F7A292F"/>
    <w:rsid w:val="2FBA982A"/>
    <w:rsid w:val="3028289E"/>
    <w:rsid w:val="304B30C8"/>
    <w:rsid w:val="30C38E56"/>
    <w:rsid w:val="3178EAA1"/>
    <w:rsid w:val="31AFDC69"/>
    <w:rsid w:val="32005350"/>
    <w:rsid w:val="325A1C54"/>
    <w:rsid w:val="32C1C564"/>
    <w:rsid w:val="3327F2F7"/>
    <w:rsid w:val="3336F867"/>
    <w:rsid w:val="335DCDBF"/>
    <w:rsid w:val="33B7CCF9"/>
    <w:rsid w:val="33C23FF1"/>
    <w:rsid w:val="33ECD02B"/>
    <w:rsid w:val="343B04D4"/>
    <w:rsid w:val="34547EE0"/>
    <w:rsid w:val="349A052E"/>
    <w:rsid w:val="34A720EE"/>
    <w:rsid w:val="34DEDBCA"/>
    <w:rsid w:val="35706599"/>
    <w:rsid w:val="3591B12A"/>
    <w:rsid w:val="35FE3A96"/>
    <w:rsid w:val="36249093"/>
    <w:rsid w:val="3667AC97"/>
    <w:rsid w:val="36AB84F9"/>
    <w:rsid w:val="370C0F6F"/>
    <w:rsid w:val="3726827D"/>
    <w:rsid w:val="372C2AD9"/>
    <w:rsid w:val="37539C84"/>
    <w:rsid w:val="378296B4"/>
    <w:rsid w:val="37AB178D"/>
    <w:rsid w:val="383A346C"/>
    <w:rsid w:val="38C35254"/>
    <w:rsid w:val="3A3B0BE7"/>
    <w:rsid w:val="3C083D99"/>
    <w:rsid w:val="3C112377"/>
    <w:rsid w:val="3C1FD14C"/>
    <w:rsid w:val="3C936F6C"/>
    <w:rsid w:val="3CC63048"/>
    <w:rsid w:val="3CE6A928"/>
    <w:rsid w:val="3CF05669"/>
    <w:rsid w:val="3D0C5A93"/>
    <w:rsid w:val="3D15EAF5"/>
    <w:rsid w:val="3D18C77E"/>
    <w:rsid w:val="3D25793A"/>
    <w:rsid w:val="3D58B8D4"/>
    <w:rsid w:val="3DC3F2EB"/>
    <w:rsid w:val="3DF122F5"/>
    <w:rsid w:val="3E5FBE8F"/>
    <w:rsid w:val="3FA9557F"/>
    <w:rsid w:val="3FAB4290"/>
    <w:rsid w:val="3FCC17DE"/>
    <w:rsid w:val="40409C79"/>
    <w:rsid w:val="40B86F17"/>
    <w:rsid w:val="40DB98B7"/>
    <w:rsid w:val="41046BC4"/>
    <w:rsid w:val="4106E178"/>
    <w:rsid w:val="412F5E7A"/>
    <w:rsid w:val="416514AD"/>
    <w:rsid w:val="4173F89E"/>
    <w:rsid w:val="41A8EF6A"/>
    <w:rsid w:val="41BF387D"/>
    <w:rsid w:val="420CF820"/>
    <w:rsid w:val="42AD4527"/>
    <w:rsid w:val="4343406B"/>
    <w:rsid w:val="43ADAD88"/>
    <w:rsid w:val="443A3020"/>
    <w:rsid w:val="463D4185"/>
    <w:rsid w:val="466FF870"/>
    <w:rsid w:val="473D4078"/>
    <w:rsid w:val="478C5617"/>
    <w:rsid w:val="47FB3A0E"/>
    <w:rsid w:val="489EFBDA"/>
    <w:rsid w:val="48EE2AD2"/>
    <w:rsid w:val="490E2FCE"/>
    <w:rsid w:val="4913577C"/>
    <w:rsid w:val="49537820"/>
    <w:rsid w:val="496CA2A2"/>
    <w:rsid w:val="498175A3"/>
    <w:rsid w:val="4A4A315E"/>
    <w:rsid w:val="4AD9B55D"/>
    <w:rsid w:val="4AF7F15C"/>
    <w:rsid w:val="4B25FE0F"/>
    <w:rsid w:val="4B41B5AC"/>
    <w:rsid w:val="4C786FEA"/>
    <w:rsid w:val="4CA1B760"/>
    <w:rsid w:val="4D7092A6"/>
    <w:rsid w:val="4D7B7212"/>
    <w:rsid w:val="4E1887A4"/>
    <w:rsid w:val="4EEA91C8"/>
    <w:rsid w:val="4F249433"/>
    <w:rsid w:val="4F406CE8"/>
    <w:rsid w:val="4F467C49"/>
    <w:rsid w:val="4FB07E91"/>
    <w:rsid w:val="4FEDD33C"/>
    <w:rsid w:val="50078E86"/>
    <w:rsid w:val="52994169"/>
    <w:rsid w:val="52BAF0D8"/>
    <w:rsid w:val="53580160"/>
    <w:rsid w:val="535B96B5"/>
    <w:rsid w:val="535CC91B"/>
    <w:rsid w:val="542F8BCB"/>
    <w:rsid w:val="5443E6E1"/>
    <w:rsid w:val="548F92B5"/>
    <w:rsid w:val="54C05BDF"/>
    <w:rsid w:val="552CDA10"/>
    <w:rsid w:val="5678608E"/>
    <w:rsid w:val="568AF3B0"/>
    <w:rsid w:val="56A435C3"/>
    <w:rsid w:val="56BD1ECA"/>
    <w:rsid w:val="56EFBAC0"/>
    <w:rsid w:val="5718F1D3"/>
    <w:rsid w:val="571B9F32"/>
    <w:rsid w:val="57546734"/>
    <w:rsid w:val="576FB66D"/>
    <w:rsid w:val="5795AF41"/>
    <w:rsid w:val="590F1566"/>
    <w:rsid w:val="598D1D13"/>
    <w:rsid w:val="59C9077C"/>
    <w:rsid w:val="5A00BC15"/>
    <w:rsid w:val="5A6B9DB4"/>
    <w:rsid w:val="5AA0DE98"/>
    <w:rsid w:val="5ACCA19E"/>
    <w:rsid w:val="5AD32A07"/>
    <w:rsid w:val="5B2F15BA"/>
    <w:rsid w:val="5B8791CB"/>
    <w:rsid w:val="5B883F55"/>
    <w:rsid w:val="5BDD9804"/>
    <w:rsid w:val="5C05D06C"/>
    <w:rsid w:val="5C47F34A"/>
    <w:rsid w:val="5C708867"/>
    <w:rsid w:val="5C862DDC"/>
    <w:rsid w:val="5D21E530"/>
    <w:rsid w:val="5D65723D"/>
    <w:rsid w:val="5DED31C9"/>
    <w:rsid w:val="5E4D3947"/>
    <w:rsid w:val="5EC458E2"/>
    <w:rsid w:val="5F9CB5AF"/>
    <w:rsid w:val="60A792ED"/>
    <w:rsid w:val="60B08EF7"/>
    <w:rsid w:val="60EDB2BE"/>
    <w:rsid w:val="6152432C"/>
    <w:rsid w:val="616302D7"/>
    <w:rsid w:val="61D322A8"/>
    <w:rsid w:val="61EEF486"/>
    <w:rsid w:val="62F8616A"/>
    <w:rsid w:val="62FC51CC"/>
    <w:rsid w:val="63028EE9"/>
    <w:rsid w:val="64018C44"/>
    <w:rsid w:val="6411E85A"/>
    <w:rsid w:val="6415C183"/>
    <w:rsid w:val="6448D2EE"/>
    <w:rsid w:val="64FAF40E"/>
    <w:rsid w:val="66CF72AC"/>
    <w:rsid w:val="66E40D8D"/>
    <w:rsid w:val="67168272"/>
    <w:rsid w:val="6747C14F"/>
    <w:rsid w:val="67E36E06"/>
    <w:rsid w:val="688D0EDE"/>
    <w:rsid w:val="68D0B4EB"/>
    <w:rsid w:val="695062AC"/>
    <w:rsid w:val="69F6894A"/>
    <w:rsid w:val="6A02067D"/>
    <w:rsid w:val="6A808203"/>
    <w:rsid w:val="6B7EA03C"/>
    <w:rsid w:val="6B9B5497"/>
    <w:rsid w:val="6BBC1A2E"/>
    <w:rsid w:val="6BD02CE5"/>
    <w:rsid w:val="6BE2EC1C"/>
    <w:rsid w:val="6C11658E"/>
    <w:rsid w:val="6C1C09D6"/>
    <w:rsid w:val="6CCD5FB1"/>
    <w:rsid w:val="6CFFE64D"/>
    <w:rsid w:val="6D45E2CE"/>
    <w:rsid w:val="6D4DD2B2"/>
    <w:rsid w:val="6D572003"/>
    <w:rsid w:val="6D837E5C"/>
    <w:rsid w:val="6EE2ABD0"/>
    <w:rsid w:val="6F0D1C83"/>
    <w:rsid w:val="6FE546E2"/>
    <w:rsid w:val="702C05A7"/>
    <w:rsid w:val="703114A7"/>
    <w:rsid w:val="70676E36"/>
    <w:rsid w:val="709BEA47"/>
    <w:rsid w:val="727E2507"/>
    <w:rsid w:val="7311EF45"/>
    <w:rsid w:val="73B699AE"/>
    <w:rsid w:val="73B869D5"/>
    <w:rsid w:val="73F77E3B"/>
    <w:rsid w:val="7426CDB4"/>
    <w:rsid w:val="756361DE"/>
    <w:rsid w:val="7563D6B6"/>
    <w:rsid w:val="75C510DE"/>
    <w:rsid w:val="7608C6E9"/>
    <w:rsid w:val="76A375C5"/>
    <w:rsid w:val="76FDA853"/>
    <w:rsid w:val="786E99D1"/>
    <w:rsid w:val="7899E350"/>
    <w:rsid w:val="795EA54A"/>
    <w:rsid w:val="797985FB"/>
    <w:rsid w:val="7A01BC82"/>
    <w:rsid w:val="7A2EF0ED"/>
    <w:rsid w:val="7A528454"/>
    <w:rsid w:val="7A7300ED"/>
    <w:rsid w:val="7A77B0D4"/>
    <w:rsid w:val="7ABAE0AB"/>
    <w:rsid w:val="7B411BB1"/>
    <w:rsid w:val="7B46B68E"/>
    <w:rsid w:val="7BAF093B"/>
    <w:rsid w:val="7C78EBC9"/>
    <w:rsid w:val="7C87ADF5"/>
    <w:rsid w:val="7CB6156E"/>
    <w:rsid w:val="7CEE4F68"/>
    <w:rsid w:val="7D07E61D"/>
    <w:rsid w:val="7D486BDF"/>
    <w:rsid w:val="7E1A97E3"/>
    <w:rsid w:val="7EF221BA"/>
    <w:rsid w:val="7F6450B9"/>
    <w:rsid w:val="7FF832B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0" w:defSemiHidden="0" w:defUnhideWhenUsed="0" w:defQFormat="0" w:count="376">
    <w:lsdException w:name="heading 1" w:uiPriority="9" w:qFormat="1"/>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AEA"/>
    <w:pPr>
      <w:spacing w:line="360" w:lineRule="auto"/>
    </w:pPr>
    <w:rPr>
      <w:rFonts w:ascii="Times New Roman" w:hAnsi="Times New Roman"/>
    </w:rPr>
  </w:style>
  <w:style w:type="paragraph" w:styleId="Heading1">
    <w:name w:val="heading 1"/>
    <w:basedOn w:val="Normal"/>
    <w:next w:val="Normal"/>
    <w:link w:val="Heading1Char"/>
    <w:uiPriority w:val="9"/>
    <w:qFormat/>
    <w:rsid w:val="00DE1BA6"/>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FootnoteReferenc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ListParagraph">
    <w:name w:val="List Paragraph"/>
    <w:basedOn w:val="Normal"/>
    <w:uiPriority w:val="34"/>
    <w:qFormat/>
    <w:rsid w:val="00130E76"/>
    <w:pPr>
      <w:ind w:left="720"/>
      <w:contextualSpacing/>
    </w:pPr>
  </w:style>
  <w:style w:type="character" w:styleId="Hyperlink">
    <w:name w:val="Hyperlink"/>
    <w:basedOn w:val="DefaultParagraphFont"/>
    <w:uiPriority w:val="99"/>
    <w:unhideWhenUsed/>
    <w:rsid w:val="002B2471"/>
    <w:rPr>
      <w:color w:val="0563C1" w:themeColor="hyperlink"/>
      <w:u w:val="single"/>
    </w:rPr>
  </w:style>
  <w:style w:type="character" w:customStyle="1" w:styleId="Mencinsinresolver1">
    <w:name w:val="Mención sin resolver1"/>
    <w:basedOn w:val="DefaultParagraphFont"/>
    <w:uiPriority w:val="99"/>
    <w:semiHidden/>
    <w:unhideWhenUsed/>
    <w:rsid w:val="002B2471"/>
    <w:rPr>
      <w:color w:val="605E5C"/>
      <w:shd w:val="clear" w:color="auto" w:fill="E1DFDD"/>
    </w:rPr>
  </w:style>
  <w:style w:type="paragraph" w:customStyle="1" w:styleId="AuthorNameHeading">
    <w:name w:val="* AuthorNameHeading"/>
    <w:next w:val="NoSpacing"/>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NoSpacing">
    <w:name w:val="No Spacing"/>
    <w:uiPriority w:val="1"/>
    <w:qFormat/>
    <w:rsid w:val="001D39FF"/>
  </w:style>
  <w:style w:type="paragraph" w:styleId="BalloonText">
    <w:name w:val="Balloon Text"/>
    <w:basedOn w:val="Normal"/>
    <w:link w:val="BalloonTextChar"/>
    <w:uiPriority w:val="99"/>
    <w:semiHidden/>
    <w:unhideWhenUsed/>
    <w:rsid w:val="003C0A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0A97"/>
    <w:rPr>
      <w:rFonts w:ascii="Segoe UI" w:hAnsi="Segoe UI" w:cs="Segoe UI"/>
      <w:sz w:val="18"/>
      <w:szCs w:val="18"/>
    </w:rPr>
  </w:style>
  <w:style w:type="paragraph" w:styleId="CommentText">
    <w:name w:val="annotation text"/>
    <w:basedOn w:val="Normal"/>
    <w:link w:val="CommentTextChar"/>
    <w:uiPriority w:val="99"/>
    <w:semiHidden/>
    <w:unhideWhenUsed/>
    <w:rsid w:val="00C74D48"/>
    <w:rPr>
      <w:sz w:val="20"/>
      <w:szCs w:val="20"/>
    </w:rPr>
  </w:style>
  <w:style w:type="character" w:customStyle="1" w:styleId="CommentTextChar">
    <w:name w:val="Comment Text Char"/>
    <w:basedOn w:val="DefaultParagraphFont"/>
    <w:link w:val="CommentText"/>
    <w:uiPriority w:val="99"/>
    <w:semiHidden/>
    <w:rsid w:val="00C74D48"/>
    <w:rPr>
      <w:sz w:val="20"/>
      <w:szCs w:val="20"/>
    </w:rPr>
  </w:style>
  <w:style w:type="character" w:styleId="CommentReference">
    <w:name w:val="annotation reference"/>
    <w:basedOn w:val="DefaultParagraphFont"/>
    <w:uiPriority w:val="99"/>
    <w:semiHidden/>
    <w:unhideWhenUsed/>
    <w:rsid w:val="00C74D48"/>
    <w:rPr>
      <w:sz w:val="16"/>
      <w:szCs w:val="16"/>
    </w:rPr>
  </w:style>
  <w:style w:type="paragraph" w:styleId="CommentSubject">
    <w:name w:val="annotation subject"/>
    <w:basedOn w:val="CommentText"/>
    <w:next w:val="CommentText"/>
    <w:link w:val="CommentSubjectChar"/>
    <w:uiPriority w:val="99"/>
    <w:semiHidden/>
    <w:unhideWhenUsed/>
    <w:rsid w:val="0027019D"/>
    <w:rPr>
      <w:b/>
      <w:bCs/>
    </w:rPr>
  </w:style>
  <w:style w:type="character" w:customStyle="1" w:styleId="CommentSubjectChar">
    <w:name w:val="Comment Subject Char"/>
    <w:basedOn w:val="CommentTextChar"/>
    <w:link w:val="CommentSubject"/>
    <w:uiPriority w:val="99"/>
    <w:semiHidden/>
    <w:rsid w:val="0027019D"/>
    <w:rPr>
      <w:b/>
      <w:bCs/>
      <w:sz w:val="20"/>
      <w:szCs w:val="20"/>
    </w:rPr>
  </w:style>
  <w:style w:type="paragraph" w:styleId="Header">
    <w:name w:val="header"/>
    <w:basedOn w:val="Normal"/>
    <w:link w:val="HeaderChar"/>
    <w:uiPriority w:val="99"/>
    <w:semiHidden/>
    <w:unhideWhenUsed/>
    <w:rsid w:val="002A5AC9"/>
    <w:pPr>
      <w:tabs>
        <w:tab w:val="center" w:pos="4419"/>
        <w:tab w:val="right" w:pos="8838"/>
      </w:tabs>
    </w:pPr>
  </w:style>
  <w:style w:type="character" w:customStyle="1" w:styleId="HeaderChar">
    <w:name w:val="Header Char"/>
    <w:basedOn w:val="DefaultParagraphFont"/>
    <w:link w:val="Header"/>
    <w:uiPriority w:val="99"/>
    <w:semiHidden/>
    <w:rsid w:val="002A5AC9"/>
  </w:style>
  <w:style w:type="paragraph" w:styleId="Footer">
    <w:name w:val="footer"/>
    <w:basedOn w:val="Normal"/>
    <w:link w:val="FooterChar"/>
    <w:uiPriority w:val="99"/>
    <w:semiHidden/>
    <w:unhideWhenUsed/>
    <w:rsid w:val="002A5AC9"/>
    <w:pPr>
      <w:tabs>
        <w:tab w:val="center" w:pos="4419"/>
        <w:tab w:val="right" w:pos="8838"/>
      </w:tabs>
    </w:pPr>
  </w:style>
  <w:style w:type="character" w:customStyle="1" w:styleId="FooterChar">
    <w:name w:val="Footer Char"/>
    <w:basedOn w:val="DefaultParagraphFont"/>
    <w:link w:val="Footer"/>
    <w:uiPriority w:val="99"/>
    <w:semiHidden/>
    <w:rsid w:val="002A5AC9"/>
  </w:style>
  <w:style w:type="paragraph" w:styleId="FootnoteText">
    <w:name w:val="footnote text"/>
    <w:basedOn w:val="Normal"/>
    <w:link w:val="FootnoteTextChar"/>
    <w:uiPriority w:val="99"/>
    <w:semiHidden/>
    <w:unhideWhenUsed/>
    <w:rsid w:val="00C84B80"/>
    <w:rPr>
      <w:sz w:val="20"/>
      <w:szCs w:val="20"/>
    </w:rPr>
  </w:style>
  <w:style w:type="character" w:customStyle="1" w:styleId="FootnoteTextChar">
    <w:name w:val="Footnote Text Char"/>
    <w:basedOn w:val="DefaultParagraphFont"/>
    <w:link w:val="FootnoteText"/>
    <w:uiPriority w:val="99"/>
    <w:semiHidden/>
    <w:rsid w:val="00C84B80"/>
    <w:rPr>
      <w:sz w:val="20"/>
      <w:szCs w:val="20"/>
    </w:rPr>
  </w:style>
  <w:style w:type="character" w:customStyle="1" w:styleId="Heading1Char">
    <w:name w:val="Heading 1 Char"/>
    <w:basedOn w:val="DefaultParagraphFont"/>
    <w:link w:val="Heading1"/>
    <w:uiPriority w:val="9"/>
    <w:rsid w:val="00DE1BA6"/>
    <w:rPr>
      <w:rFonts w:asciiTheme="majorHAnsi" w:eastAsiaTheme="majorEastAsia" w:hAnsiTheme="majorHAnsi" w:cstheme="majorBidi"/>
      <w:color w:val="2F5496" w:themeColor="accent1" w:themeShade="BF"/>
      <w:sz w:val="32"/>
      <w:szCs w:val="32"/>
      <w:lang w:eastAsia="es-MX"/>
    </w:rPr>
  </w:style>
  <w:style w:type="paragraph" w:styleId="Bibliography">
    <w:name w:val="Bibliography"/>
    <w:basedOn w:val="Normal"/>
    <w:next w:val="Normal"/>
    <w:uiPriority w:val="37"/>
    <w:unhideWhenUsed/>
    <w:rsid w:val="00DE1BA6"/>
  </w:style>
  <w:style w:type="paragraph" w:customStyle="1" w:styleId="paragraph">
    <w:name w:val="paragraph"/>
    <w:basedOn w:val="Normal"/>
    <w:rsid w:val="004105EA"/>
    <w:pPr>
      <w:spacing w:before="100" w:beforeAutospacing="1" w:after="100" w:afterAutospacing="1" w:line="240" w:lineRule="auto"/>
    </w:pPr>
    <w:rPr>
      <w:rFonts w:eastAsia="Times New Roman" w:cs="Times New Roman"/>
      <w:lang w:eastAsia="es-MX"/>
    </w:rPr>
  </w:style>
  <w:style w:type="character" w:customStyle="1" w:styleId="normaltextrun">
    <w:name w:val="normaltextrun"/>
    <w:basedOn w:val="DefaultParagraphFont"/>
    <w:rsid w:val="004105EA"/>
  </w:style>
  <w:style w:type="character" w:customStyle="1" w:styleId="eop">
    <w:name w:val="eop"/>
    <w:basedOn w:val="DefaultParagraphFont"/>
    <w:rsid w:val="004105EA"/>
  </w:style>
  <w:style w:type="character" w:customStyle="1" w:styleId="UnresolvedMention1">
    <w:name w:val="Unresolved Mention1"/>
    <w:basedOn w:val="DefaultParagraphFont"/>
    <w:uiPriority w:val="99"/>
    <w:semiHidden/>
    <w:unhideWhenUsed/>
    <w:rsid w:val="000D338A"/>
    <w:rPr>
      <w:color w:val="605E5C"/>
      <w:shd w:val="clear" w:color="auto" w:fill="E1DFDD"/>
    </w:rPr>
  </w:style>
  <w:style w:type="paragraph" w:styleId="NormalWeb">
    <w:name w:val="Normal (Web)"/>
    <w:basedOn w:val="Normal"/>
    <w:uiPriority w:val="99"/>
    <w:rsid w:val="00635A10"/>
    <w:pPr>
      <w:spacing w:beforeLines="1" w:afterLines="1" w:line="240" w:lineRule="auto"/>
    </w:pPr>
    <w:rPr>
      <w:rFonts w:ascii="Times" w:hAnsi="Times" w:cs="Times New Roman"/>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12184">
      <w:bodyDiv w:val="1"/>
      <w:marLeft w:val="0"/>
      <w:marRight w:val="0"/>
      <w:marTop w:val="0"/>
      <w:marBottom w:val="0"/>
      <w:divBdr>
        <w:top w:val="none" w:sz="0" w:space="0" w:color="auto"/>
        <w:left w:val="none" w:sz="0" w:space="0" w:color="auto"/>
        <w:bottom w:val="none" w:sz="0" w:space="0" w:color="auto"/>
        <w:right w:val="none" w:sz="0" w:space="0" w:color="auto"/>
      </w:divBdr>
    </w:div>
    <w:div w:id="23990520">
      <w:bodyDiv w:val="1"/>
      <w:marLeft w:val="0"/>
      <w:marRight w:val="0"/>
      <w:marTop w:val="0"/>
      <w:marBottom w:val="0"/>
      <w:divBdr>
        <w:top w:val="none" w:sz="0" w:space="0" w:color="auto"/>
        <w:left w:val="none" w:sz="0" w:space="0" w:color="auto"/>
        <w:bottom w:val="none" w:sz="0" w:space="0" w:color="auto"/>
        <w:right w:val="none" w:sz="0" w:space="0" w:color="auto"/>
      </w:divBdr>
    </w:div>
    <w:div w:id="45573958">
      <w:bodyDiv w:val="1"/>
      <w:marLeft w:val="0"/>
      <w:marRight w:val="0"/>
      <w:marTop w:val="0"/>
      <w:marBottom w:val="0"/>
      <w:divBdr>
        <w:top w:val="none" w:sz="0" w:space="0" w:color="auto"/>
        <w:left w:val="none" w:sz="0" w:space="0" w:color="auto"/>
        <w:bottom w:val="none" w:sz="0" w:space="0" w:color="auto"/>
        <w:right w:val="none" w:sz="0" w:space="0" w:color="auto"/>
      </w:divBdr>
    </w:div>
    <w:div w:id="46490741">
      <w:bodyDiv w:val="1"/>
      <w:marLeft w:val="0"/>
      <w:marRight w:val="0"/>
      <w:marTop w:val="0"/>
      <w:marBottom w:val="0"/>
      <w:divBdr>
        <w:top w:val="none" w:sz="0" w:space="0" w:color="auto"/>
        <w:left w:val="none" w:sz="0" w:space="0" w:color="auto"/>
        <w:bottom w:val="none" w:sz="0" w:space="0" w:color="auto"/>
        <w:right w:val="none" w:sz="0" w:space="0" w:color="auto"/>
      </w:divBdr>
    </w:div>
    <w:div w:id="51319056">
      <w:bodyDiv w:val="1"/>
      <w:marLeft w:val="0"/>
      <w:marRight w:val="0"/>
      <w:marTop w:val="0"/>
      <w:marBottom w:val="0"/>
      <w:divBdr>
        <w:top w:val="none" w:sz="0" w:space="0" w:color="auto"/>
        <w:left w:val="none" w:sz="0" w:space="0" w:color="auto"/>
        <w:bottom w:val="none" w:sz="0" w:space="0" w:color="auto"/>
        <w:right w:val="none" w:sz="0" w:space="0" w:color="auto"/>
      </w:divBdr>
    </w:div>
    <w:div w:id="66926417">
      <w:bodyDiv w:val="1"/>
      <w:marLeft w:val="0"/>
      <w:marRight w:val="0"/>
      <w:marTop w:val="0"/>
      <w:marBottom w:val="0"/>
      <w:divBdr>
        <w:top w:val="none" w:sz="0" w:space="0" w:color="auto"/>
        <w:left w:val="none" w:sz="0" w:space="0" w:color="auto"/>
        <w:bottom w:val="none" w:sz="0" w:space="0" w:color="auto"/>
        <w:right w:val="none" w:sz="0" w:space="0" w:color="auto"/>
      </w:divBdr>
    </w:div>
    <w:div w:id="143205570">
      <w:bodyDiv w:val="1"/>
      <w:marLeft w:val="0"/>
      <w:marRight w:val="0"/>
      <w:marTop w:val="0"/>
      <w:marBottom w:val="0"/>
      <w:divBdr>
        <w:top w:val="none" w:sz="0" w:space="0" w:color="auto"/>
        <w:left w:val="none" w:sz="0" w:space="0" w:color="auto"/>
        <w:bottom w:val="none" w:sz="0" w:space="0" w:color="auto"/>
        <w:right w:val="none" w:sz="0" w:space="0" w:color="auto"/>
      </w:divBdr>
    </w:div>
    <w:div w:id="148206982">
      <w:bodyDiv w:val="1"/>
      <w:marLeft w:val="0"/>
      <w:marRight w:val="0"/>
      <w:marTop w:val="0"/>
      <w:marBottom w:val="0"/>
      <w:divBdr>
        <w:top w:val="none" w:sz="0" w:space="0" w:color="auto"/>
        <w:left w:val="none" w:sz="0" w:space="0" w:color="auto"/>
        <w:bottom w:val="none" w:sz="0" w:space="0" w:color="auto"/>
        <w:right w:val="none" w:sz="0" w:space="0" w:color="auto"/>
      </w:divBdr>
    </w:div>
    <w:div w:id="216818413">
      <w:bodyDiv w:val="1"/>
      <w:marLeft w:val="0"/>
      <w:marRight w:val="0"/>
      <w:marTop w:val="0"/>
      <w:marBottom w:val="0"/>
      <w:divBdr>
        <w:top w:val="none" w:sz="0" w:space="0" w:color="auto"/>
        <w:left w:val="none" w:sz="0" w:space="0" w:color="auto"/>
        <w:bottom w:val="none" w:sz="0" w:space="0" w:color="auto"/>
        <w:right w:val="none" w:sz="0" w:space="0" w:color="auto"/>
      </w:divBdr>
    </w:div>
    <w:div w:id="226305261">
      <w:bodyDiv w:val="1"/>
      <w:marLeft w:val="0"/>
      <w:marRight w:val="0"/>
      <w:marTop w:val="0"/>
      <w:marBottom w:val="0"/>
      <w:divBdr>
        <w:top w:val="none" w:sz="0" w:space="0" w:color="auto"/>
        <w:left w:val="none" w:sz="0" w:space="0" w:color="auto"/>
        <w:bottom w:val="none" w:sz="0" w:space="0" w:color="auto"/>
        <w:right w:val="none" w:sz="0" w:space="0" w:color="auto"/>
      </w:divBdr>
    </w:div>
    <w:div w:id="273905022">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301155021">
      <w:bodyDiv w:val="1"/>
      <w:marLeft w:val="0"/>
      <w:marRight w:val="0"/>
      <w:marTop w:val="0"/>
      <w:marBottom w:val="0"/>
      <w:divBdr>
        <w:top w:val="none" w:sz="0" w:space="0" w:color="auto"/>
        <w:left w:val="none" w:sz="0" w:space="0" w:color="auto"/>
        <w:bottom w:val="none" w:sz="0" w:space="0" w:color="auto"/>
        <w:right w:val="none" w:sz="0" w:space="0" w:color="auto"/>
      </w:divBdr>
    </w:div>
    <w:div w:id="329604271">
      <w:bodyDiv w:val="1"/>
      <w:marLeft w:val="0"/>
      <w:marRight w:val="0"/>
      <w:marTop w:val="0"/>
      <w:marBottom w:val="0"/>
      <w:divBdr>
        <w:top w:val="none" w:sz="0" w:space="0" w:color="auto"/>
        <w:left w:val="none" w:sz="0" w:space="0" w:color="auto"/>
        <w:bottom w:val="none" w:sz="0" w:space="0" w:color="auto"/>
        <w:right w:val="none" w:sz="0" w:space="0" w:color="auto"/>
      </w:divBdr>
    </w:div>
    <w:div w:id="347760646">
      <w:bodyDiv w:val="1"/>
      <w:marLeft w:val="0"/>
      <w:marRight w:val="0"/>
      <w:marTop w:val="0"/>
      <w:marBottom w:val="0"/>
      <w:divBdr>
        <w:top w:val="none" w:sz="0" w:space="0" w:color="auto"/>
        <w:left w:val="none" w:sz="0" w:space="0" w:color="auto"/>
        <w:bottom w:val="none" w:sz="0" w:space="0" w:color="auto"/>
        <w:right w:val="none" w:sz="0" w:space="0" w:color="auto"/>
      </w:divBdr>
    </w:div>
    <w:div w:id="347875446">
      <w:bodyDiv w:val="1"/>
      <w:marLeft w:val="0"/>
      <w:marRight w:val="0"/>
      <w:marTop w:val="0"/>
      <w:marBottom w:val="0"/>
      <w:divBdr>
        <w:top w:val="none" w:sz="0" w:space="0" w:color="auto"/>
        <w:left w:val="none" w:sz="0" w:space="0" w:color="auto"/>
        <w:bottom w:val="none" w:sz="0" w:space="0" w:color="auto"/>
        <w:right w:val="none" w:sz="0" w:space="0" w:color="auto"/>
      </w:divBdr>
    </w:div>
    <w:div w:id="350569971">
      <w:bodyDiv w:val="1"/>
      <w:marLeft w:val="0"/>
      <w:marRight w:val="0"/>
      <w:marTop w:val="0"/>
      <w:marBottom w:val="0"/>
      <w:divBdr>
        <w:top w:val="none" w:sz="0" w:space="0" w:color="auto"/>
        <w:left w:val="none" w:sz="0" w:space="0" w:color="auto"/>
        <w:bottom w:val="none" w:sz="0" w:space="0" w:color="auto"/>
        <w:right w:val="none" w:sz="0" w:space="0" w:color="auto"/>
      </w:divBdr>
    </w:div>
    <w:div w:id="357899536">
      <w:bodyDiv w:val="1"/>
      <w:marLeft w:val="0"/>
      <w:marRight w:val="0"/>
      <w:marTop w:val="0"/>
      <w:marBottom w:val="0"/>
      <w:divBdr>
        <w:top w:val="none" w:sz="0" w:space="0" w:color="auto"/>
        <w:left w:val="none" w:sz="0" w:space="0" w:color="auto"/>
        <w:bottom w:val="none" w:sz="0" w:space="0" w:color="auto"/>
        <w:right w:val="none" w:sz="0" w:space="0" w:color="auto"/>
      </w:divBdr>
    </w:div>
    <w:div w:id="383986657">
      <w:bodyDiv w:val="1"/>
      <w:marLeft w:val="0"/>
      <w:marRight w:val="0"/>
      <w:marTop w:val="0"/>
      <w:marBottom w:val="0"/>
      <w:divBdr>
        <w:top w:val="none" w:sz="0" w:space="0" w:color="auto"/>
        <w:left w:val="none" w:sz="0" w:space="0" w:color="auto"/>
        <w:bottom w:val="none" w:sz="0" w:space="0" w:color="auto"/>
        <w:right w:val="none" w:sz="0" w:space="0" w:color="auto"/>
      </w:divBdr>
    </w:div>
    <w:div w:id="438332708">
      <w:bodyDiv w:val="1"/>
      <w:marLeft w:val="0"/>
      <w:marRight w:val="0"/>
      <w:marTop w:val="0"/>
      <w:marBottom w:val="0"/>
      <w:divBdr>
        <w:top w:val="none" w:sz="0" w:space="0" w:color="auto"/>
        <w:left w:val="none" w:sz="0" w:space="0" w:color="auto"/>
        <w:bottom w:val="none" w:sz="0" w:space="0" w:color="auto"/>
        <w:right w:val="none" w:sz="0" w:space="0" w:color="auto"/>
      </w:divBdr>
    </w:div>
    <w:div w:id="446899571">
      <w:bodyDiv w:val="1"/>
      <w:marLeft w:val="0"/>
      <w:marRight w:val="0"/>
      <w:marTop w:val="0"/>
      <w:marBottom w:val="0"/>
      <w:divBdr>
        <w:top w:val="none" w:sz="0" w:space="0" w:color="auto"/>
        <w:left w:val="none" w:sz="0" w:space="0" w:color="auto"/>
        <w:bottom w:val="none" w:sz="0" w:space="0" w:color="auto"/>
        <w:right w:val="none" w:sz="0" w:space="0" w:color="auto"/>
      </w:divBdr>
    </w:div>
    <w:div w:id="526452705">
      <w:bodyDiv w:val="1"/>
      <w:marLeft w:val="0"/>
      <w:marRight w:val="0"/>
      <w:marTop w:val="0"/>
      <w:marBottom w:val="0"/>
      <w:divBdr>
        <w:top w:val="none" w:sz="0" w:space="0" w:color="auto"/>
        <w:left w:val="none" w:sz="0" w:space="0" w:color="auto"/>
        <w:bottom w:val="none" w:sz="0" w:space="0" w:color="auto"/>
        <w:right w:val="none" w:sz="0" w:space="0" w:color="auto"/>
      </w:divBdr>
      <w:divsChild>
        <w:div w:id="458499626">
          <w:marLeft w:val="0"/>
          <w:marRight w:val="0"/>
          <w:marTop w:val="0"/>
          <w:marBottom w:val="0"/>
          <w:divBdr>
            <w:top w:val="none" w:sz="0" w:space="0" w:color="auto"/>
            <w:left w:val="none" w:sz="0" w:space="0" w:color="auto"/>
            <w:bottom w:val="none" w:sz="0" w:space="0" w:color="auto"/>
            <w:right w:val="none" w:sz="0" w:space="0" w:color="auto"/>
          </w:divBdr>
          <w:divsChild>
            <w:div w:id="1860266939">
              <w:marLeft w:val="0"/>
              <w:marRight w:val="0"/>
              <w:marTop w:val="0"/>
              <w:marBottom w:val="0"/>
              <w:divBdr>
                <w:top w:val="none" w:sz="0" w:space="0" w:color="auto"/>
                <w:left w:val="none" w:sz="0" w:space="0" w:color="auto"/>
                <w:bottom w:val="none" w:sz="0" w:space="0" w:color="auto"/>
                <w:right w:val="none" w:sz="0" w:space="0" w:color="auto"/>
              </w:divBdr>
              <w:divsChild>
                <w:div w:id="16960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22999">
      <w:bodyDiv w:val="1"/>
      <w:marLeft w:val="0"/>
      <w:marRight w:val="0"/>
      <w:marTop w:val="0"/>
      <w:marBottom w:val="0"/>
      <w:divBdr>
        <w:top w:val="none" w:sz="0" w:space="0" w:color="auto"/>
        <w:left w:val="none" w:sz="0" w:space="0" w:color="auto"/>
        <w:bottom w:val="none" w:sz="0" w:space="0" w:color="auto"/>
        <w:right w:val="none" w:sz="0" w:space="0" w:color="auto"/>
      </w:divBdr>
    </w:div>
    <w:div w:id="622153243">
      <w:bodyDiv w:val="1"/>
      <w:marLeft w:val="0"/>
      <w:marRight w:val="0"/>
      <w:marTop w:val="0"/>
      <w:marBottom w:val="0"/>
      <w:divBdr>
        <w:top w:val="none" w:sz="0" w:space="0" w:color="auto"/>
        <w:left w:val="none" w:sz="0" w:space="0" w:color="auto"/>
        <w:bottom w:val="none" w:sz="0" w:space="0" w:color="auto"/>
        <w:right w:val="none" w:sz="0" w:space="0" w:color="auto"/>
      </w:divBdr>
    </w:div>
    <w:div w:id="637345626">
      <w:bodyDiv w:val="1"/>
      <w:marLeft w:val="0"/>
      <w:marRight w:val="0"/>
      <w:marTop w:val="0"/>
      <w:marBottom w:val="0"/>
      <w:divBdr>
        <w:top w:val="none" w:sz="0" w:space="0" w:color="auto"/>
        <w:left w:val="none" w:sz="0" w:space="0" w:color="auto"/>
        <w:bottom w:val="none" w:sz="0" w:space="0" w:color="auto"/>
        <w:right w:val="none" w:sz="0" w:space="0" w:color="auto"/>
      </w:divBdr>
    </w:div>
    <w:div w:id="653727913">
      <w:bodyDiv w:val="1"/>
      <w:marLeft w:val="0"/>
      <w:marRight w:val="0"/>
      <w:marTop w:val="0"/>
      <w:marBottom w:val="0"/>
      <w:divBdr>
        <w:top w:val="none" w:sz="0" w:space="0" w:color="auto"/>
        <w:left w:val="none" w:sz="0" w:space="0" w:color="auto"/>
        <w:bottom w:val="none" w:sz="0" w:space="0" w:color="auto"/>
        <w:right w:val="none" w:sz="0" w:space="0" w:color="auto"/>
      </w:divBdr>
    </w:div>
    <w:div w:id="672148799">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16588495">
      <w:bodyDiv w:val="1"/>
      <w:marLeft w:val="0"/>
      <w:marRight w:val="0"/>
      <w:marTop w:val="0"/>
      <w:marBottom w:val="0"/>
      <w:divBdr>
        <w:top w:val="none" w:sz="0" w:space="0" w:color="auto"/>
        <w:left w:val="none" w:sz="0" w:space="0" w:color="auto"/>
        <w:bottom w:val="none" w:sz="0" w:space="0" w:color="auto"/>
        <w:right w:val="none" w:sz="0" w:space="0" w:color="auto"/>
      </w:divBdr>
    </w:div>
    <w:div w:id="744184259">
      <w:bodyDiv w:val="1"/>
      <w:marLeft w:val="0"/>
      <w:marRight w:val="0"/>
      <w:marTop w:val="0"/>
      <w:marBottom w:val="0"/>
      <w:divBdr>
        <w:top w:val="none" w:sz="0" w:space="0" w:color="auto"/>
        <w:left w:val="none" w:sz="0" w:space="0" w:color="auto"/>
        <w:bottom w:val="none" w:sz="0" w:space="0" w:color="auto"/>
        <w:right w:val="none" w:sz="0" w:space="0" w:color="auto"/>
      </w:divBdr>
    </w:div>
    <w:div w:id="777332230">
      <w:bodyDiv w:val="1"/>
      <w:marLeft w:val="0"/>
      <w:marRight w:val="0"/>
      <w:marTop w:val="0"/>
      <w:marBottom w:val="0"/>
      <w:divBdr>
        <w:top w:val="none" w:sz="0" w:space="0" w:color="auto"/>
        <w:left w:val="none" w:sz="0" w:space="0" w:color="auto"/>
        <w:bottom w:val="none" w:sz="0" w:space="0" w:color="auto"/>
        <w:right w:val="none" w:sz="0" w:space="0" w:color="auto"/>
      </w:divBdr>
    </w:div>
    <w:div w:id="834146709">
      <w:bodyDiv w:val="1"/>
      <w:marLeft w:val="0"/>
      <w:marRight w:val="0"/>
      <w:marTop w:val="0"/>
      <w:marBottom w:val="0"/>
      <w:divBdr>
        <w:top w:val="none" w:sz="0" w:space="0" w:color="auto"/>
        <w:left w:val="none" w:sz="0" w:space="0" w:color="auto"/>
        <w:bottom w:val="none" w:sz="0" w:space="0" w:color="auto"/>
        <w:right w:val="none" w:sz="0" w:space="0" w:color="auto"/>
      </w:divBdr>
    </w:div>
    <w:div w:id="838694946">
      <w:bodyDiv w:val="1"/>
      <w:marLeft w:val="0"/>
      <w:marRight w:val="0"/>
      <w:marTop w:val="0"/>
      <w:marBottom w:val="0"/>
      <w:divBdr>
        <w:top w:val="none" w:sz="0" w:space="0" w:color="auto"/>
        <w:left w:val="none" w:sz="0" w:space="0" w:color="auto"/>
        <w:bottom w:val="none" w:sz="0" w:space="0" w:color="auto"/>
        <w:right w:val="none" w:sz="0" w:space="0" w:color="auto"/>
      </w:divBdr>
    </w:div>
    <w:div w:id="877811977">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3978252">
      <w:bodyDiv w:val="1"/>
      <w:marLeft w:val="0"/>
      <w:marRight w:val="0"/>
      <w:marTop w:val="0"/>
      <w:marBottom w:val="0"/>
      <w:divBdr>
        <w:top w:val="none" w:sz="0" w:space="0" w:color="auto"/>
        <w:left w:val="none" w:sz="0" w:space="0" w:color="auto"/>
        <w:bottom w:val="none" w:sz="0" w:space="0" w:color="auto"/>
        <w:right w:val="none" w:sz="0" w:space="0" w:color="auto"/>
      </w:divBdr>
    </w:div>
    <w:div w:id="974868182">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10764657">
      <w:bodyDiv w:val="1"/>
      <w:marLeft w:val="0"/>
      <w:marRight w:val="0"/>
      <w:marTop w:val="0"/>
      <w:marBottom w:val="0"/>
      <w:divBdr>
        <w:top w:val="none" w:sz="0" w:space="0" w:color="auto"/>
        <w:left w:val="none" w:sz="0" w:space="0" w:color="auto"/>
        <w:bottom w:val="none" w:sz="0" w:space="0" w:color="auto"/>
        <w:right w:val="none" w:sz="0" w:space="0" w:color="auto"/>
      </w:divBdr>
    </w:div>
    <w:div w:id="1017343445">
      <w:bodyDiv w:val="1"/>
      <w:marLeft w:val="0"/>
      <w:marRight w:val="0"/>
      <w:marTop w:val="0"/>
      <w:marBottom w:val="0"/>
      <w:divBdr>
        <w:top w:val="none" w:sz="0" w:space="0" w:color="auto"/>
        <w:left w:val="none" w:sz="0" w:space="0" w:color="auto"/>
        <w:bottom w:val="none" w:sz="0" w:space="0" w:color="auto"/>
        <w:right w:val="none" w:sz="0" w:space="0" w:color="auto"/>
      </w:divBdr>
    </w:div>
    <w:div w:id="1037896155">
      <w:bodyDiv w:val="1"/>
      <w:marLeft w:val="0"/>
      <w:marRight w:val="0"/>
      <w:marTop w:val="0"/>
      <w:marBottom w:val="0"/>
      <w:divBdr>
        <w:top w:val="none" w:sz="0" w:space="0" w:color="auto"/>
        <w:left w:val="none" w:sz="0" w:space="0" w:color="auto"/>
        <w:bottom w:val="none" w:sz="0" w:space="0" w:color="auto"/>
        <w:right w:val="none" w:sz="0" w:space="0" w:color="auto"/>
      </w:divBdr>
    </w:div>
    <w:div w:id="1065227182">
      <w:bodyDiv w:val="1"/>
      <w:marLeft w:val="0"/>
      <w:marRight w:val="0"/>
      <w:marTop w:val="0"/>
      <w:marBottom w:val="0"/>
      <w:divBdr>
        <w:top w:val="none" w:sz="0" w:space="0" w:color="auto"/>
        <w:left w:val="none" w:sz="0" w:space="0" w:color="auto"/>
        <w:bottom w:val="none" w:sz="0" w:space="0" w:color="auto"/>
        <w:right w:val="none" w:sz="0" w:space="0" w:color="auto"/>
      </w:divBdr>
    </w:div>
    <w:div w:id="1071080295">
      <w:bodyDiv w:val="1"/>
      <w:marLeft w:val="0"/>
      <w:marRight w:val="0"/>
      <w:marTop w:val="0"/>
      <w:marBottom w:val="0"/>
      <w:divBdr>
        <w:top w:val="none" w:sz="0" w:space="0" w:color="auto"/>
        <w:left w:val="none" w:sz="0" w:space="0" w:color="auto"/>
        <w:bottom w:val="none" w:sz="0" w:space="0" w:color="auto"/>
        <w:right w:val="none" w:sz="0" w:space="0" w:color="auto"/>
      </w:divBdr>
    </w:div>
    <w:div w:id="1155491629">
      <w:bodyDiv w:val="1"/>
      <w:marLeft w:val="0"/>
      <w:marRight w:val="0"/>
      <w:marTop w:val="0"/>
      <w:marBottom w:val="0"/>
      <w:divBdr>
        <w:top w:val="none" w:sz="0" w:space="0" w:color="auto"/>
        <w:left w:val="none" w:sz="0" w:space="0" w:color="auto"/>
        <w:bottom w:val="none" w:sz="0" w:space="0" w:color="auto"/>
        <w:right w:val="none" w:sz="0" w:space="0" w:color="auto"/>
      </w:divBdr>
    </w:div>
    <w:div w:id="1179081320">
      <w:bodyDiv w:val="1"/>
      <w:marLeft w:val="0"/>
      <w:marRight w:val="0"/>
      <w:marTop w:val="0"/>
      <w:marBottom w:val="0"/>
      <w:divBdr>
        <w:top w:val="none" w:sz="0" w:space="0" w:color="auto"/>
        <w:left w:val="none" w:sz="0" w:space="0" w:color="auto"/>
        <w:bottom w:val="none" w:sz="0" w:space="0" w:color="auto"/>
        <w:right w:val="none" w:sz="0" w:space="0" w:color="auto"/>
      </w:divBdr>
    </w:div>
    <w:div w:id="1180463872">
      <w:bodyDiv w:val="1"/>
      <w:marLeft w:val="0"/>
      <w:marRight w:val="0"/>
      <w:marTop w:val="0"/>
      <w:marBottom w:val="0"/>
      <w:divBdr>
        <w:top w:val="none" w:sz="0" w:space="0" w:color="auto"/>
        <w:left w:val="none" w:sz="0" w:space="0" w:color="auto"/>
        <w:bottom w:val="none" w:sz="0" w:space="0" w:color="auto"/>
        <w:right w:val="none" w:sz="0" w:space="0" w:color="auto"/>
      </w:divBdr>
    </w:div>
    <w:div w:id="1191188464">
      <w:bodyDiv w:val="1"/>
      <w:marLeft w:val="0"/>
      <w:marRight w:val="0"/>
      <w:marTop w:val="0"/>
      <w:marBottom w:val="0"/>
      <w:divBdr>
        <w:top w:val="none" w:sz="0" w:space="0" w:color="auto"/>
        <w:left w:val="none" w:sz="0" w:space="0" w:color="auto"/>
        <w:bottom w:val="none" w:sz="0" w:space="0" w:color="auto"/>
        <w:right w:val="none" w:sz="0" w:space="0" w:color="auto"/>
      </w:divBdr>
    </w:div>
    <w:div w:id="1224365520">
      <w:bodyDiv w:val="1"/>
      <w:marLeft w:val="0"/>
      <w:marRight w:val="0"/>
      <w:marTop w:val="0"/>
      <w:marBottom w:val="0"/>
      <w:divBdr>
        <w:top w:val="none" w:sz="0" w:space="0" w:color="auto"/>
        <w:left w:val="none" w:sz="0" w:space="0" w:color="auto"/>
        <w:bottom w:val="none" w:sz="0" w:space="0" w:color="auto"/>
        <w:right w:val="none" w:sz="0" w:space="0" w:color="auto"/>
      </w:divBdr>
      <w:divsChild>
        <w:div w:id="1648392736">
          <w:marLeft w:val="0"/>
          <w:marRight w:val="0"/>
          <w:marTop w:val="0"/>
          <w:marBottom w:val="0"/>
          <w:divBdr>
            <w:top w:val="none" w:sz="0" w:space="0" w:color="auto"/>
            <w:left w:val="none" w:sz="0" w:space="0" w:color="auto"/>
            <w:bottom w:val="none" w:sz="0" w:space="0" w:color="auto"/>
            <w:right w:val="none" w:sz="0" w:space="0" w:color="auto"/>
          </w:divBdr>
        </w:div>
        <w:div w:id="1778060872">
          <w:marLeft w:val="0"/>
          <w:marRight w:val="0"/>
          <w:marTop w:val="0"/>
          <w:marBottom w:val="0"/>
          <w:divBdr>
            <w:top w:val="none" w:sz="0" w:space="0" w:color="auto"/>
            <w:left w:val="none" w:sz="0" w:space="0" w:color="auto"/>
            <w:bottom w:val="none" w:sz="0" w:space="0" w:color="auto"/>
            <w:right w:val="none" w:sz="0" w:space="0" w:color="auto"/>
          </w:divBdr>
        </w:div>
      </w:divsChild>
    </w:div>
    <w:div w:id="1227183165">
      <w:bodyDiv w:val="1"/>
      <w:marLeft w:val="0"/>
      <w:marRight w:val="0"/>
      <w:marTop w:val="0"/>
      <w:marBottom w:val="0"/>
      <w:divBdr>
        <w:top w:val="none" w:sz="0" w:space="0" w:color="auto"/>
        <w:left w:val="none" w:sz="0" w:space="0" w:color="auto"/>
        <w:bottom w:val="none" w:sz="0" w:space="0" w:color="auto"/>
        <w:right w:val="none" w:sz="0" w:space="0" w:color="auto"/>
      </w:divBdr>
    </w:div>
    <w:div w:id="1276594577">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91548830">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38536999">
      <w:bodyDiv w:val="1"/>
      <w:marLeft w:val="0"/>
      <w:marRight w:val="0"/>
      <w:marTop w:val="0"/>
      <w:marBottom w:val="0"/>
      <w:divBdr>
        <w:top w:val="none" w:sz="0" w:space="0" w:color="auto"/>
        <w:left w:val="none" w:sz="0" w:space="0" w:color="auto"/>
        <w:bottom w:val="none" w:sz="0" w:space="0" w:color="auto"/>
        <w:right w:val="none" w:sz="0" w:space="0" w:color="auto"/>
      </w:divBdr>
    </w:div>
    <w:div w:id="1345016886">
      <w:bodyDiv w:val="1"/>
      <w:marLeft w:val="0"/>
      <w:marRight w:val="0"/>
      <w:marTop w:val="0"/>
      <w:marBottom w:val="0"/>
      <w:divBdr>
        <w:top w:val="none" w:sz="0" w:space="0" w:color="auto"/>
        <w:left w:val="none" w:sz="0" w:space="0" w:color="auto"/>
        <w:bottom w:val="none" w:sz="0" w:space="0" w:color="auto"/>
        <w:right w:val="none" w:sz="0" w:space="0" w:color="auto"/>
      </w:divBdr>
    </w:div>
    <w:div w:id="1357997664">
      <w:bodyDiv w:val="1"/>
      <w:marLeft w:val="0"/>
      <w:marRight w:val="0"/>
      <w:marTop w:val="0"/>
      <w:marBottom w:val="0"/>
      <w:divBdr>
        <w:top w:val="none" w:sz="0" w:space="0" w:color="auto"/>
        <w:left w:val="none" w:sz="0" w:space="0" w:color="auto"/>
        <w:bottom w:val="none" w:sz="0" w:space="0" w:color="auto"/>
        <w:right w:val="none" w:sz="0" w:space="0" w:color="auto"/>
      </w:divBdr>
    </w:div>
    <w:div w:id="1361084170">
      <w:bodyDiv w:val="1"/>
      <w:marLeft w:val="0"/>
      <w:marRight w:val="0"/>
      <w:marTop w:val="0"/>
      <w:marBottom w:val="0"/>
      <w:divBdr>
        <w:top w:val="none" w:sz="0" w:space="0" w:color="auto"/>
        <w:left w:val="none" w:sz="0" w:space="0" w:color="auto"/>
        <w:bottom w:val="none" w:sz="0" w:space="0" w:color="auto"/>
        <w:right w:val="none" w:sz="0" w:space="0" w:color="auto"/>
      </w:divBdr>
    </w:div>
    <w:div w:id="1364132411">
      <w:bodyDiv w:val="1"/>
      <w:marLeft w:val="0"/>
      <w:marRight w:val="0"/>
      <w:marTop w:val="0"/>
      <w:marBottom w:val="0"/>
      <w:divBdr>
        <w:top w:val="none" w:sz="0" w:space="0" w:color="auto"/>
        <w:left w:val="none" w:sz="0" w:space="0" w:color="auto"/>
        <w:bottom w:val="none" w:sz="0" w:space="0" w:color="auto"/>
        <w:right w:val="none" w:sz="0" w:space="0" w:color="auto"/>
      </w:divBdr>
    </w:div>
    <w:div w:id="1407454101">
      <w:bodyDiv w:val="1"/>
      <w:marLeft w:val="0"/>
      <w:marRight w:val="0"/>
      <w:marTop w:val="0"/>
      <w:marBottom w:val="0"/>
      <w:divBdr>
        <w:top w:val="none" w:sz="0" w:space="0" w:color="auto"/>
        <w:left w:val="none" w:sz="0" w:space="0" w:color="auto"/>
        <w:bottom w:val="none" w:sz="0" w:space="0" w:color="auto"/>
        <w:right w:val="none" w:sz="0" w:space="0" w:color="auto"/>
      </w:divBdr>
    </w:div>
    <w:div w:id="1411847764">
      <w:bodyDiv w:val="1"/>
      <w:marLeft w:val="0"/>
      <w:marRight w:val="0"/>
      <w:marTop w:val="0"/>
      <w:marBottom w:val="0"/>
      <w:divBdr>
        <w:top w:val="none" w:sz="0" w:space="0" w:color="auto"/>
        <w:left w:val="none" w:sz="0" w:space="0" w:color="auto"/>
        <w:bottom w:val="none" w:sz="0" w:space="0" w:color="auto"/>
        <w:right w:val="none" w:sz="0" w:space="0" w:color="auto"/>
      </w:divBdr>
    </w:div>
    <w:div w:id="1500463573">
      <w:bodyDiv w:val="1"/>
      <w:marLeft w:val="0"/>
      <w:marRight w:val="0"/>
      <w:marTop w:val="0"/>
      <w:marBottom w:val="0"/>
      <w:divBdr>
        <w:top w:val="none" w:sz="0" w:space="0" w:color="auto"/>
        <w:left w:val="none" w:sz="0" w:space="0" w:color="auto"/>
        <w:bottom w:val="none" w:sz="0" w:space="0" w:color="auto"/>
        <w:right w:val="none" w:sz="0" w:space="0" w:color="auto"/>
      </w:divBdr>
    </w:div>
    <w:div w:id="1541237906">
      <w:bodyDiv w:val="1"/>
      <w:marLeft w:val="0"/>
      <w:marRight w:val="0"/>
      <w:marTop w:val="0"/>
      <w:marBottom w:val="0"/>
      <w:divBdr>
        <w:top w:val="none" w:sz="0" w:space="0" w:color="auto"/>
        <w:left w:val="none" w:sz="0" w:space="0" w:color="auto"/>
        <w:bottom w:val="none" w:sz="0" w:space="0" w:color="auto"/>
        <w:right w:val="none" w:sz="0" w:space="0" w:color="auto"/>
      </w:divBdr>
    </w:div>
    <w:div w:id="1548223363">
      <w:bodyDiv w:val="1"/>
      <w:marLeft w:val="0"/>
      <w:marRight w:val="0"/>
      <w:marTop w:val="0"/>
      <w:marBottom w:val="0"/>
      <w:divBdr>
        <w:top w:val="none" w:sz="0" w:space="0" w:color="auto"/>
        <w:left w:val="none" w:sz="0" w:space="0" w:color="auto"/>
        <w:bottom w:val="none" w:sz="0" w:space="0" w:color="auto"/>
        <w:right w:val="none" w:sz="0" w:space="0" w:color="auto"/>
      </w:divBdr>
    </w:div>
    <w:div w:id="1573613953">
      <w:bodyDiv w:val="1"/>
      <w:marLeft w:val="0"/>
      <w:marRight w:val="0"/>
      <w:marTop w:val="0"/>
      <w:marBottom w:val="0"/>
      <w:divBdr>
        <w:top w:val="none" w:sz="0" w:space="0" w:color="auto"/>
        <w:left w:val="none" w:sz="0" w:space="0" w:color="auto"/>
        <w:bottom w:val="none" w:sz="0" w:space="0" w:color="auto"/>
        <w:right w:val="none" w:sz="0" w:space="0" w:color="auto"/>
      </w:divBdr>
    </w:div>
    <w:div w:id="1598831227">
      <w:bodyDiv w:val="1"/>
      <w:marLeft w:val="0"/>
      <w:marRight w:val="0"/>
      <w:marTop w:val="0"/>
      <w:marBottom w:val="0"/>
      <w:divBdr>
        <w:top w:val="none" w:sz="0" w:space="0" w:color="auto"/>
        <w:left w:val="none" w:sz="0" w:space="0" w:color="auto"/>
        <w:bottom w:val="none" w:sz="0" w:space="0" w:color="auto"/>
        <w:right w:val="none" w:sz="0" w:space="0" w:color="auto"/>
      </w:divBdr>
    </w:div>
    <w:div w:id="1601523906">
      <w:bodyDiv w:val="1"/>
      <w:marLeft w:val="0"/>
      <w:marRight w:val="0"/>
      <w:marTop w:val="0"/>
      <w:marBottom w:val="0"/>
      <w:divBdr>
        <w:top w:val="none" w:sz="0" w:space="0" w:color="auto"/>
        <w:left w:val="none" w:sz="0" w:space="0" w:color="auto"/>
        <w:bottom w:val="none" w:sz="0" w:space="0" w:color="auto"/>
        <w:right w:val="none" w:sz="0" w:space="0" w:color="auto"/>
      </w:divBdr>
    </w:div>
    <w:div w:id="1634210627">
      <w:bodyDiv w:val="1"/>
      <w:marLeft w:val="0"/>
      <w:marRight w:val="0"/>
      <w:marTop w:val="0"/>
      <w:marBottom w:val="0"/>
      <w:divBdr>
        <w:top w:val="none" w:sz="0" w:space="0" w:color="auto"/>
        <w:left w:val="none" w:sz="0" w:space="0" w:color="auto"/>
        <w:bottom w:val="none" w:sz="0" w:space="0" w:color="auto"/>
        <w:right w:val="none" w:sz="0" w:space="0" w:color="auto"/>
      </w:divBdr>
    </w:div>
    <w:div w:id="1659337357">
      <w:bodyDiv w:val="1"/>
      <w:marLeft w:val="0"/>
      <w:marRight w:val="0"/>
      <w:marTop w:val="0"/>
      <w:marBottom w:val="0"/>
      <w:divBdr>
        <w:top w:val="none" w:sz="0" w:space="0" w:color="auto"/>
        <w:left w:val="none" w:sz="0" w:space="0" w:color="auto"/>
        <w:bottom w:val="none" w:sz="0" w:space="0" w:color="auto"/>
        <w:right w:val="none" w:sz="0" w:space="0" w:color="auto"/>
      </w:divBdr>
    </w:div>
    <w:div w:id="1669554639">
      <w:bodyDiv w:val="1"/>
      <w:marLeft w:val="0"/>
      <w:marRight w:val="0"/>
      <w:marTop w:val="0"/>
      <w:marBottom w:val="0"/>
      <w:divBdr>
        <w:top w:val="none" w:sz="0" w:space="0" w:color="auto"/>
        <w:left w:val="none" w:sz="0" w:space="0" w:color="auto"/>
        <w:bottom w:val="none" w:sz="0" w:space="0" w:color="auto"/>
        <w:right w:val="none" w:sz="0" w:space="0" w:color="auto"/>
      </w:divBdr>
    </w:div>
    <w:div w:id="1725912216">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53820946">
      <w:bodyDiv w:val="1"/>
      <w:marLeft w:val="0"/>
      <w:marRight w:val="0"/>
      <w:marTop w:val="0"/>
      <w:marBottom w:val="0"/>
      <w:divBdr>
        <w:top w:val="none" w:sz="0" w:space="0" w:color="auto"/>
        <w:left w:val="none" w:sz="0" w:space="0" w:color="auto"/>
        <w:bottom w:val="none" w:sz="0" w:space="0" w:color="auto"/>
        <w:right w:val="none" w:sz="0" w:space="0" w:color="auto"/>
      </w:divBdr>
    </w:div>
    <w:div w:id="1760324252">
      <w:bodyDiv w:val="1"/>
      <w:marLeft w:val="0"/>
      <w:marRight w:val="0"/>
      <w:marTop w:val="0"/>
      <w:marBottom w:val="0"/>
      <w:divBdr>
        <w:top w:val="none" w:sz="0" w:space="0" w:color="auto"/>
        <w:left w:val="none" w:sz="0" w:space="0" w:color="auto"/>
        <w:bottom w:val="none" w:sz="0" w:space="0" w:color="auto"/>
        <w:right w:val="none" w:sz="0" w:space="0" w:color="auto"/>
      </w:divBdr>
    </w:div>
    <w:div w:id="1768040386">
      <w:bodyDiv w:val="1"/>
      <w:marLeft w:val="0"/>
      <w:marRight w:val="0"/>
      <w:marTop w:val="0"/>
      <w:marBottom w:val="0"/>
      <w:divBdr>
        <w:top w:val="none" w:sz="0" w:space="0" w:color="auto"/>
        <w:left w:val="none" w:sz="0" w:space="0" w:color="auto"/>
        <w:bottom w:val="none" w:sz="0" w:space="0" w:color="auto"/>
        <w:right w:val="none" w:sz="0" w:space="0" w:color="auto"/>
      </w:divBdr>
    </w:div>
    <w:div w:id="1776945728">
      <w:bodyDiv w:val="1"/>
      <w:marLeft w:val="0"/>
      <w:marRight w:val="0"/>
      <w:marTop w:val="0"/>
      <w:marBottom w:val="0"/>
      <w:divBdr>
        <w:top w:val="none" w:sz="0" w:space="0" w:color="auto"/>
        <w:left w:val="none" w:sz="0" w:space="0" w:color="auto"/>
        <w:bottom w:val="none" w:sz="0" w:space="0" w:color="auto"/>
        <w:right w:val="none" w:sz="0" w:space="0" w:color="auto"/>
      </w:divBdr>
    </w:div>
    <w:div w:id="1795783391">
      <w:bodyDiv w:val="1"/>
      <w:marLeft w:val="0"/>
      <w:marRight w:val="0"/>
      <w:marTop w:val="0"/>
      <w:marBottom w:val="0"/>
      <w:divBdr>
        <w:top w:val="none" w:sz="0" w:space="0" w:color="auto"/>
        <w:left w:val="none" w:sz="0" w:space="0" w:color="auto"/>
        <w:bottom w:val="none" w:sz="0" w:space="0" w:color="auto"/>
        <w:right w:val="none" w:sz="0" w:space="0" w:color="auto"/>
      </w:divBdr>
    </w:div>
    <w:div w:id="1813675113">
      <w:bodyDiv w:val="1"/>
      <w:marLeft w:val="0"/>
      <w:marRight w:val="0"/>
      <w:marTop w:val="0"/>
      <w:marBottom w:val="0"/>
      <w:divBdr>
        <w:top w:val="none" w:sz="0" w:space="0" w:color="auto"/>
        <w:left w:val="none" w:sz="0" w:space="0" w:color="auto"/>
        <w:bottom w:val="none" w:sz="0" w:space="0" w:color="auto"/>
        <w:right w:val="none" w:sz="0" w:space="0" w:color="auto"/>
      </w:divBdr>
    </w:div>
    <w:div w:id="1828470457">
      <w:bodyDiv w:val="1"/>
      <w:marLeft w:val="0"/>
      <w:marRight w:val="0"/>
      <w:marTop w:val="0"/>
      <w:marBottom w:val="0"/>
      <w:divBdr>
        <w:top w:val="none" w:sz="0" w:space="0" w:color="auto"/>
        <w:left w:val="none" w:sz="0" w:space="0" w:color="auto"/>
        <w:bottom w:val="none" w:sz="0" w:space="0" w:color="auto"/>
        <w:right w:val="none" w:sz="0" w:space="0" w:color="auto"/>
      </w:divBdr>
      <w:divsChild>
        <w:div w:id="219749306">
          <w:marLeft w:val="0"/>
          <w:marRight w:val="0"/>
          <w:marTop w:val="0"/>
          <w:marBottom w:val="0"/>
          <w:divBdr>
            <w:top w:val="none" w:sz="0" w:space="0" w:color="auto"/>
            <w:left w:val="none" w:sz="0" w:space="0" w:color="auto"/>
            <w:bottom w:val="none" w:sz="0" w:space="0" w:color="auto"/>
            <w:right w:val="none" w:sz="0" w:space="0" w:color="auto"/>
          </w:divBdr>
        </w:div>
        <w:div w:id="388651494">
          <w:marLeft w:val="0"/>
          <w:marRight w:val="0"/>
          <w:marTop w:val="0"/>
          <w:marBottom w:val="0"/>
          <w:divBdr>
            <w:top w:val="none" w:sz="0" w:space="0" w:color="auto"/>
            <w:left w:val="none" w:sz="0" w:space="0" w:color="auto"/>
            <w:bottom w:val="none" w:sz="0" w:space="0" w:color="auto"/>
            <w:right w:val="none" w:sz="0" w:space="0" w:color="auto"/>
          </w:divBdr>
        </w:div>
        <w:div w:id="669525401">
          <w:marLeft w:val="0"/>
          <w:marRight w:val="0"/>
          <w:marTop w:val="0"/>
          <w:marBottom w:val="0"/>
          <w:divBdr>
            <w:top w:val="none" w:sz="0" w:space="0" w:color="auto"/>
            <w:left w:val="none" w:sz="0" w:space="0" w:color="auto"/>
            <w:bottom w:val="none" w:sz="0" w:space="0" w:color="auto"/>
            <w:right w:val="none" w:sz="0" w:space="0" w:color="auto"/>
          </w:divBdr>
        </w:div>
        <w:div w:id="1227566151">
          <w:marLeft w:val="0"/>
          <w:marRight w:val="0"/>
          <w:marTop w:val="0"/>
          <w:marBottom w:val="0"/>
          <w:divBdr>
            <w:top w:val="none" w:sz="0" w:space="0" w:color="auto"/>
            <w:left w:val="none" w:sz="0" w:space="0" w:color="auto"/>
            <w:bottom w:val="none" w:sz="0" w:space="0" w:color="auto"/>
            <w:right w:val="none" w:sz="0" w:space="0" w:color="auto"/>
          </w:divBdr>
        </w:div>
        <w:div w:id="1566604037">
          <w:marLeft w:val="0"/>
          <w:marRight w:val="0"/>
          <w:marTop w:val="0"/>
          <w:marBottom w:val="0"/>
          <w:divBdr>
            <w:top w:val="none" w:sz="0" w:space="0" w:color="auto"/>
            <w:left w:val="none" w:sz="0" w:space="0" w:color="auto"/>
            <w:bottom w:val="none" w:sz="0" w:space="0" w:color="auto"/>
            <w:right w:val="none" w:sz="0" w:space="0" w:color="auto"/>
          </w:divBdr>
        </w:div>
        <w:div w:id="1806659280">
          <w:marLeft w:val="0"/>
          <w:marRight w:val="0"/>
          <w:marTop w:val="0"/>
          <w:marBottom w:val="0"/>
          <w:divBdr>
            <w:top w:val="none" w:sz="0" w:space="0" w:color="auto"/>
            <w:left w:val="none" w:sz="0" w:space="0" w:color="auto"/>
            <w:bottom w:val="none" w:sz="0" w:space="0" w:color="auto"/>
            <w:right w:val="none" w:sz="0" w:space="0" w:color="auto"/>
          </w:divBdr>
        </w:div>
        <w:div w:id="1959532859">
          <w:marLeft w:val="0"/>
          <w:marRight w:val="0"/>
          <w:marTop w:val="0"/>
          <w:marBottom w:val="0"/>
          <w:divBdr>
            <w:top w:val="none" w:sz="0" w:space="0" w:color="auto"/>
            <w:left w:val="none" w:sz="0" w:space="0" w:color="auto"/>
            <w:bottom w:val="none" w:sz="0" w:space="0" w:color="auto"/>
            <w:right w:val="none" w:sz="0" w:space="0" w:color="auto"/>
          </w:divBdr>
        </w:div>
      </w:divsChild>
    </w:div>
    <w:div w:id="1864632090">
      <w:bodyDiv w:val="1"/>
      <w:marLeft w:val="0"/>
      <w:marRight w:val="0"/>
      <w:marTop w:val="0"/>
      <w:marBottom w:val="0"/>
      <w:divBdr>
        <w:top w:val="none" w:sz="0" w:space="0" w:color="auto"/>
        <w:left w:val="none" w:sz="0" w:space="0" w:color="auto"/>
        <w:bottom w:val="none" w:sz="0" w:space="0" w:color="auto"/>
        <w:right w:val="none" w:sz="0" w:space="0" w:color="auto"/>
      </w:divBdr>
    </w:div>
    <w:div w:id="1870754191">
      <w:bodyDiv w:val="1"/>
      <w:marLeft w:val="0"/>
      <w:marRight w:val="0"/>
      <w:marTop w:val="0"/>
      <w:marBottom w:val="0"/>
      <w:divBdr>
        <w:top w:val="none" w:sz="0" w:space="0" w:color="auto"/>
        <w:left w:val="none" w:sz="0" w:space="0" w:color="auto"/>
        <w:bottom w:val="none" w:sz="0" w:space="0" w:color="auto"/>
        <w:right w:val="none" w:sz="0" w:space="0" w:color="auto"/>
      </w:divBdr>
    </w:div>
    <w:div w:id="1874151425">
      <w:bodyDiv w:val="1"/>
      <w:marLeft w:val="0"/>
      <w:marRight w:val="0"/>
      <w:marTop w:val="0"/>
      <w:marBottom w:val="0"/>
      <w:divBdr>
        <w:top w:val="none" w:sz="0" w:space="0" w:color="auto"/>
        <w:left w:val="none" w:sz="0" w:space="0" w:color="auto"/>
        <w:bottom w:val="none" w:sz="0" w:space="0" w:color="auto"/>
        <w:right w:val="none" w:sz="0" w:space="0" w:color="auto"/>
      </w:divBdr>
    </w:div>
    <w:div w:id="1890795643">
      <w:bodyDiv w:val="1"/>
      <w:marLeft w:val="0"/>
      <w:marRight w:val="0"/>
      <w:marTop w:val="0"/>
      <w:marBottom w:val="0"/>
      <w:divBdr>
        <w:top w:val="none" w:sz="0" w:space="0" w:color="auto"/>
        <w:left w:val="none" w:sz="0" w:space="0" w:color="auto"/>
        <w:bottom w:val="none" w:sz="0" w:space="0" w:color="auto"/>
        <w:right w:val="none" w:sz="0" w:space="0" w:color="auto"/>
      </w:divBdr>
    </w:div>
    <w:div w:id="1905674635">
      <w:bodyDiv w:val="1"/>
      <w:marLeft w:val="0"/>
      <w:marRight w:val="0"/>
      <w:marTop w:val="0"/>
      <w:marBottom w:val="0"/>
      <w:divBdr>
        <w:top w:val="none" w:sz="0" w:space="0" w:color="auto"/>
        <w:left w:val="none" w:sz="0" w:space="0" w:color="auto"/>
        <w:bottom w:val="none" w:sz="0" w:space="0" w:color="auto"/>
        <w:right w:val="none" w:sz="0" w:space="0" w:color="auto"/>
      </w:divBdr>
    </w:div>
    <w:div w:id="1927768702">
      <w:bodyDiv w:val="1"/>
      <w:marLeft w:val="0"/>
      <w:marRight w:val="0"/>
      <w:marTop w:val="0"/>
      <w:marBottom w:val="0"/>
      <w:divBdr>
        <w:top w:val="none" w:sz="0" w:space="0" w:color="auto"/>
        <w:left w:val="none" w:sz="0" w:space="0" w:color="auto"/>
        <w:bottom w:val="none" w:sz="0" w:space="0" w:color="auto"/>
        <w:right w:val="none" w:sz="0" w:space="0" w:color="auto"/>
      </w:divBdr>
    </w:div>
    <w:div w:id="1939678409">
      <w:bodyDiv w:val="1"/>
      <w:marLeft w:val="0"/>
      <w:marRight w:val="0"/>
      <w:marTop w:val="0"/>
      <w:marBottom w:val="0"/>
      <w:divBdr>
        <w:top w:val="none" w:sz="0" w:space="0" w:color="auto"/>
        <w:left w:val="none" w:sz="0" w:space="0" w:color="auto"/>
        <w:bottom w:val="none" w:sz="0" w:space="0" w:color="auto"/>
        <w:right w:val="none" w:sz="0" w:space="0" w:color="auto"/>
      </w:divBdr>
    </w:div>
    <w:div w:id="1979871657">
      <w:bodyDiv w:val="1"/>
      <w:marLeft w:val="0"/>
      <w:marRight w:val="0"/>
      <w:marTop w:val="0"/>
      <w:marBottom w:val="0"/>
      <w:divBdr>
        <w:top w:val="none" w:sz="0" w:space="0" w:color="auto"/>
        <w:left w:val="none" w:sz="0" w:space="0" w:color="auto"/>
        <w:bottom w:val="none" w:sz="0" w:space="0" w:color="auto"/>
        <w:right w:val="none" w:sz="0" w:space="0" w:color="auto"/>
      </w:divBdr>
    </w:div>
    <w:div w:id="1988585011">
      <w:bodyDiv w:val="1"/>
      <w:marLeft w:val="0"/>
      <w:marRight w:val="0"/>
      <w:marTop w:val="0"/>
      <w:marBottom w:val="0"/>
      <w:divBdr>
        <w:top w:val="none" w:sz="0" w:space="0" w:color="auto"/>
        <w:left w:val="none" w:sz="0" w:space="0" w:color="auto"/>
        <w:bottom w:val="none" w:sz="0" w:space="0" w:color="auto"/>
        <w:right w:val="none" w:sz="0" w:space="0" w:color="auto"/>
      </w:divBdr>
    </w:div>
    <w:div w:id="1997415734">
      <w:bodyDiv w:val="1"/>
      <w:marLeft w:val="0"/>
      <w:marRight w:val="0"/>
      <w:marTop w:val="0"/>
      <w:marBottom w:val="0"/>
      <w:divBdr>
        <w:top w:val="none" w:sz="0" w:space="0" w:color="auto"/>
        <w:left w:val="none" w:sz="0" w:space="0" w:color="auto"/>
        <w:bottom w:val="none" w:sz="0" w:space="0" w:color="auto"/>
        <w:right w:val="none" w:sz="0" w:space="0" w:color="auto"/>
      </w:divBdr>
    </w:div>
    <w:div w:id="2008436356">
      <w:bodyDiv w:val="1"/>
      <w:marLeft w:val="0"/>
      <w:marRight w:val="0"/>
      <w:marTop w:val="0"/>
      <w:marBottom w:val="0"/>
      <w:divBdr>
        <w:top w:val="none" w:sz="0" w:space="0" w:color="auto"/>
        <w:left w:val="none" w:sz="0" w:space="0" w:color="auto"/>
        <w:bottom w:val="none" w:sz="0" w:space="0" w:color="auto"/>
        <w:right w:val="none" w:sz="0" w:space="0" w:color="auto"/>
      </w:divBdr>
    </w:div>
    <w:div w:id="2008702590">
      <w:bodyDiv w:val="1"/>
      <w:marLeft w:val="0"/>
      <w:marRight w:val="0"/>
      <w:marTop w:val="0"/>
      <w:marBottom w:val="0"/>
      <w:divBdr>
        <w:top w:val="none" w:sz="0" w:space="0" w:color="auto"/>
        <w:left w:val="none" w:sz="0" w:space="0" w:color="auto"/>
        <w:bottom w:val="none" w:sz="0" w:space="0" w:color="auto"/>
        <w:right w:val="none" w:sz="0" w:space="0" w:color="auto"/>
      </w:divBdr>
      <w:divsChild>
        <w:div w:id="1734349735">
          <w:marLeft w:val="0"/>
          <w:marRight w:val="0"/>
          <w:marTop w:val="0"/>
          <w:marBottom w:val="0"/>
          <w:divBdr>
            <w:top w:val="none" w:sz="0" w:space="0" w:color="auto"/>
            <w:left w:val="none" w:sz="0" w:space="0" w:color="auto"/>
            <w:bottom w:val="none" w:sz="0" w:space="0" w:color="auto"/>
            <w:right w:val="none" w:sz="0" w:space="0" w:color="auto"/>
          </w:divBdr>
          <w:divsChild>
            <w:div w:id="1438061899">
              <w:marLeft w:val="0"/>
              <w:marRight w:val="0"/>
              <w:marTop w:val="0"/>
              <w:marBottom w:val="0"/>
              <w:divBdr>
                <w:top w:val="none" w:sz="0" w:space="0" w:color="auto"/>
                <w:left w:val="none" w:sz="0" w:space="0" w:color="auto"/>
                <w:bottom w:val="none" w:sz="0" w:space="0" w:color="auto"/>
                <w:right w:val="none" w:sz="0" w:space="0" w:color="auto"/>
              </w:divBdr>
              <w:divsChild>
                <w:div w:id="15633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12100">
      <w:bodyDiv w:val="1"/>
      <w:marLeft w:val="0"/>
      <w:marRight w:val="0"/>
      <w:marTop w:val="0"/>
      <w:marBottom w:val="0"/>
      <w:divBdr>
        <w:top w:val="none" w:sz="0" w:space="0" w:color="auto"/>
        <w:left w:val="none" w:sz="0" w:space="0" w:color="auto"/>
        <w:bottom w:val="none" w:sz="0" w:space="0" w:color="auto"/>
        <w:right w:val="none" w:sz="0" w:space="0" w:color="auto"/>
      </w:divBdr>
    </w:div>
    <w:div w:id="2032100647">
      <w:bodyDiv w:val="1"/>
      <w:marLeft w:val="0"/>
      <w:marRight w:val="0"/>
      <w:marTop w:val="0"/>
      <w:marBottom w:val="0"/>
      <w:divBdr>
        <w:top w:val="none" w:sz="0" w:space="0" w:color="auto"/>
        <w:left w:val="none" w:sz="0" w:space="0" w:color="auto"/>
        <w:bottom w:val="none" w:sz="0" w:space="0" w:color="auto"/>
        <w:right w:val="none" w:sz="0" w:space="0" w:color="auto"/>
      </w:divBdr>
    </w:div>
    <w:div w:id="2094280055">
      <w:bodyDiv w:val="1"/>
      <w:marLeft w:val="0"/>
      <w:marRight w:val="0"/>
      <w:marTop w:val="0"/>
      <w:marBottom w:val="0"/>
      <w:divBdr>
        <w:top w:val="none" w:sz="0" w:space="0" w:color="auto"/>
        <w:left w:val="none" w:sz="0" w:space="0" w:color="auto"/>
        <w:bottom w:val="none" w:sz="0" w:space="0" w:color="auto"/>
        <w:right w:val="none" w:sz="0" w:space="0" w:color="auto"/>
      </w:divBdr>
    </w:div>
    <w:div w:id="2109110682">
      <w:bodyDiv w:val="1"/>
      <w:marLeft w:val="0"/>
      <w:marRight w:val="0"/>
      <w:marTop w:val="0"/>
      <w:marBottom w:val="0"/>
      <w:divBdr>
        <w:top w:val="none" w:sz="0" w:space="0" w:color="auto"/>
        <w:left w:val="none" w:sz="0" w:space="0" w:color="auto"/>
        <w:bottom w:val="none" w:sz="0" w:space="0" w:color="auto"/>
        <w:right w:val="none" w:sz="0" w:space="0" w:color="auto"/>
      </w:divBdr>
    </w:div>
    <w:div w:id="214337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Iné11</b:Tag>
    <b:SourceType>Book</b:SourceType>
    <b:Guid>{98B4ECE8-B65B-4EAB-BF84-9EFC99D9E134}</b:Guid>
    <b:Author>
      <b:Author>
        <b:NameList>
          <b:Person>
            <b:Last>Dussel</b:Last>
            <b:First>Inés</b:First>
          </b:Person>
        </b:NameList>
      </b:Author>
    </b:Author>
    <b:Title>Aprender y enseñar en la cultura digital</b:Title>
    <b:Year>2011</b:Year>
    <b:Publisher>Santillana</b:Publisher>
    <b:City>Buenos Aires</b:City>
    <b:URL>http://www.bnm.me.gov.ar/giga1/documentos/EL003074.pdf</b:URL>
    <b:RefOrder>5</b:RefOrder>
  </b:Source>
  <b:Source>
    <b:Tag>Cmb</b:Tag>
    <b:SourceType>BookSection</b:SourceType>
    <b:Guid>{9FE81AEE-5458-41FF-ACCF-1B987CC3E95C}</b:Guid>
    <b:BookTitle>C@mbio: 19 ensayos clave acerca de cómo Internet está cambiando nuestras vidas</b:BookTitle>
    <b:Author>
      <b:Author>
        <b:NameList>
          <b:Person>
            <b:Last>Castells</b:Last>
            <b:First>Manuel</b:First>
          </b:Person>
        </b:NameList>
      </b:Author>
    </b:Author>
    <b:Title> El impacto de internet en la sociedad: una perspectiva global</b:Title>
    <b:Year>2013</b:Year>
    <b:City>Madrid</b:City>
    <b:Publisher>BBVA</b:Publisher>
    <b:RefOrder>4</b:RefOrder>
  </b:Source>
  <b:Source>
    <b:Tag>Ted14</b:Tag>
    <b:SourceType>JournalArticle</b:SourceType>
    <b:Guid>{7D489A17-A01D-4A9B-8E28-32BC8CAEC43E}</b:Guid>
    <b:Author>
      <b:Author>
        <b:NameList>
          <b:Person>
            <b:Last>Tedesco</b:Last>
            <b:First>Juan</b:First>
            <b:Middle>Carlos</b:Middle>
          </b:Person>
        </b:NameList>
      </b:Author>
    </b:Author>
    <b:Title>Tecnologías de la información y desigualdad educativa en América Latina</b:Title>
    <b:Year>2014</b:Year>
    <b:JournalName>Archivos Analíticos de Políticas Educativas</b:JournalName>
    <b:Pages>48</b:Pages>
    <b:RefOrder>2</b:RefOrder>
  </b:Source>
  <b:Source>
    <b:Tag>Mor99</b:Tag>
    <b:SourceType>Book</b:SourceType>
    <b:Guid>{88E57B83-8107-46A0-9C01-F174F2D6DA18}</b:Guid>
    <b:Author>
      <b:Author>
        <b:NameList>
          <b:Person>
            <b:Last>Morin</b:Last>
            <b:First>Edgar</b:First>
          </b:Person>
        </b:NameList>
      </b:Author>
    </b:Author>
    <b:Title>Los siete saberes necesarios para la educación del futuro</b:Title>
    <b:Year>1999</b:Year>
    <b:City>París</b:City>
    <b:Publisher>UNESCO</b:Publisher>
    <b:RefOrder>10</b:RefOrder>
  </b:Source>
  <b:Source>
    <b:Tag>INT17</b:Tag>
    <b:SourceType>Book</b:SourceType>
    <b:Guid>{43DE475A-FFAD-42F1-A86D-3BB82BF816CF}</b:Guid>
    <b:Author>
      <b:Author>
        <b:NameList>
          <b:Person>
            <b:Last>INTEF</b:Last>
          </b:Person>
        </b:NameList>
      </b:Author>
    </b:Author>
    <b:Title>Marco Común de Competencia Digital Docente</b:Title>
    <b:Year>2017</b:Year>
    <b:URL>http://aprende.intef.es/sites/default/files/2018-05/2017_1020_Marco-Com%C3%BAn-de-Competencia-Digital-Docente.pdf</b:URL>
    <b:RefOrder>8</b:RefOrder>
  </b:Source>
  <b:Source>
    <b:Tag>Bru03</b:Tag>
    <b:SourceType>Book</b:SourceType>
    <b:Guid>{B9FDB009-90B4-4A16-BEA8-8EA80991C6A1}</b:Guid>
    <b:Title>Educación e Internet: la próxima revolución</b:Title>
    <b:Year>2003</b:Year>
    <b:Author>
      <b:Author>
        <b:NameList>
          <b:Person>
            <b:Last>Brunner</b:Last>
            <b:First>J.J</b:First>
          </b:Person>
        </b:NameList>
      </b:Author>
    </b:Author>
    <b:City>Santiago de Chile</b:City>
    <b:Publisher>Fondo de Cultura Económica</b:Publisher>
    <b:RefOrder>11</b:RefOrder>
  </b:Source>
  <b:Source>
    <b:Tag>UAS15</b:Tag>
    <b:SourceType>Book</b:SourceType>
    <b:Guid>{AC7C2939-70D0-48C9-BB12-1045B53241E3}</b:Guid>
    <b:Title>Modelo Educativo de la UASLP: Modelo Universitario de Formación Integral y estrategias para su realización</b:Title>
    <b:Year>2015</b:Year>
    <b:City>San Luis Potosí</b:City>
    <b:Author>
      <b:Author>
        <b:NameList>
          <b:Person>
            <b:Last>MEP</b:Last>
            <b:First>UASLP</b:First>
          </b:Person>
        </b:NameList>
      </b:Author>
    </b:Author>
    <b:CountryRegion>México</b:CountryRegion>
    <b:RefOrder>1</b:RefOrder>
  </b:Source>
  <b:Source>
    <b:Tag>UAS14</b:Tag>
    <b:SourceType>Report</b:SourceType>
    <b:Guid>{BEC6A0FE-CEAE-452A-99EE-6384D60DF540}</b:Guid>
    <b:Author>
      <b:Author>
        <b:NameList>
          <b:Person>
            <b:Last>PIDE</b:Last>
            <b:First>UASLP</b:First>
          </b:Person>
        </b:NameList>
      </b:Author>
    </b:Author>
    <b:Title>Plan Institucional de Desarrollo 2013-2023</b:Title>
    <b:Year>2014</b:Year>
    <b:City>San Luis Potosí</b:City>
    <b:Publisher>UASLP</b:Publisher>
    <b:RefOrder>7</b:RefOrder>
  </b:Source>
  <b:Source>
    <b:Tag>Flo01</b:Tag>
    <b:SourceType>Book</b:SourceType>
    <b:Guid>{A89BB376-AD1A-459C-9AEA-9B3D7CA0C17B}</b:Guid>
    <b:Author>
      <b:Author>
        <b:NameList>
          <b:Person>
            <b:Last>Entonado</b:Last>
            <b:First>Florentino</b:First>
            <b:Middle>Blázquez</b:Middle>
          </b:Person>
        </b:NameList>
      </b:Author>
    </b:Author>
    <b:Title>Profesores y alumnos en la sociedad de la información. Una reconsideracion de sus respectivos papeles. </b:Title>
    <b:Year>2001</b:Year>
    <b:City>Mérida</b:City>
    <b:Publisher>Junta de Extremadura</b:Publisher>
    <b:RefOrder>3</b:RefOrder>
  </b:Source>
  <b:Source>
    <b:Tag>Cue16</b:Tag>
    <b:SourceType>JournalArticle</b:SourceType>
    <b:Guid>{60FEE9E2-05FF-AE45-8446-2CF952724206}</b:Guid>
    <b:Title>El rol del docente en la era digital</b:Title>
    <b:Year>2016</b:Year>
    <b:Author>
      <b:Author>
        <b:NameList>
          <b:Person>
            <b:Last>Viñals Blanco</b:Last>
            <b:First>Ana</b:First>
          </b:Person>
          <b:Person>
            <b:Last>Cuenca Amigo</b:Last>
            <b:First>Jaime</b:First>
          </b:Person>
        </b:NameList>
      </b:Author>
    </b:Author>
    <b:JournalName>Revista Interuniversitaria de Formación del Profesorado</b:JournalName>
    <b:Pages>103-114</b:Pages>
    <b:URL>https://www.redalyc.org/pdf/274/27447325008.pdf</b:URL>
    <b:LCID>0</b:LCID>
    <b:Volume>30</b:Volume>
    <b:Issue>2</b:Issue>
    <b:RefOrder>6</b:RefOrder>
  </b:Source>
  <b:Source>
    <b:Tag>Man09</b:Tag>
    <b:SourceType>BookSection</b:SourceType>
    <b:Guid>{A667C97A-2FDE-4A47-ACB0-90C68F4CD689}</b:Guid>
    <b:Author>
      <b:Author>
        <b:NameList>
          <b:Person>
            <b:Last>Castells</b:Last>
            <b:First>Manuel</b:First>
          </b:Person>
        </b:NameList>
      </b:Author>
    </b:Author>
    <b:Title>La sociedad red, una visión global</b:Title>
    <b:Year>2009</b:Year>
    <b:City>Badalona</b:City>
    <b:Publisher>Alianza</b:Publisher>
    <b:LCID>0</b:LCID>
    <b:RefOrder>9</b:RefOrder>
  </b:Source>
</b:Sources>
</file>

<file path=customXml/itemProps1.xml><?xml version="1.0" encoding="utf-8"?>
<ds:datastoreItem xmlns:ds="http://schemas.openxmlformats.org/officeDocument/2006/customXml" ds:itemID="{7A29B656-5D8C-A242-BBD4-A807989D1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10</Pages>
  <Words>5007</Words>
  <Characters>28540</Characters>
  <Application>Microsoft Office Word</Application>
  <DocSecurity>0</DocSecurity>
  <Lines>237</Lines>
  <Paragraphs>66</Paragraphs>
  <ScaleCrop>false</ScaleCrop>
  <Company/>
  <LinksUpToDate>false</LinksUpToDate>
  <CharactersWithSpaces>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20</cp:revision>
  <dcterms:created xsi:type="dcterms:W3CDTF">2021-02-01T00:44:00Z</dcterms:created>
  <dcterms:modified xsi:type="dcterms:W3CDTF">2021-02-03T22:04:00Z</dcterms:modified>
</cp:coreProperties>
</file>