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D0D743" w14:textId="0AFE3484" w:rsidR="002E222F" w:rsidRPr="00DD0788" w:rsidRDefault="05A661EB" w:rsidP="00EE06D7">
      <w:pPr>
        <w:spacing w:line="360" w:lineRule="auto"/>
        <w:jc w:val="center"/>
        <w:rPr>
          <w:rFonts w:ascii="Times New Roman" w:hAnsi="Times New Roman" w:cs="Times New Roman"/>
          <w:b/>
          <w:bCs/>
          <w:sz w:val="24"/>
          <w:lang w:val="es-ES"/>
        </w:rPr>
      </w:pPr>
      <w:r w:rsidRPr="00DD0788">
        <w:rPr>
          <w:rFonts w:ascii="Times New Roman" w:hAnsi="Times New Roman" w:cs="Times New Roman"/>
          <w:b/>
          <w:bCs/>
          <w:sz w:val="24"/>
          <w:lang w:val="es-ES"/>
        </w:rPr>
        <w:t>El dilema metodológico en el diseño</w:t>
      </w:r>
      <w:r w:rsidR="61ECC723" w:rsidRPr="00DD0788">
        <w:rPr>
          <w:rFonts w:ascii="Times New Roman" w:hAnsi="Times New Roman" w:cs="Times New Roman"/>
          <w:b/>
          <w:bCs/>
          <w:sz w:val="24"/>
          <w:lang w:val="es-ES"/>
        </w:rPr>
        <w:t xml:space="preserve">: </w:t>
      </w:r>
      <w:r w:rsidR="124AB7BC" w:rsidRPr="00DD0788">
        <w:rPr>
          <w:rFonts w:ascii="Times New Roman" w:hAnsi="Times New Roman" w:cs="Times New Roman"/>
          <w:b/>
          <w:bCs/>
          <w:sz w:val="24"/>
          <w:lang w:val="es-ES"/>
        </w:rPr>
        <w:t>Una aproximación a los m</w:t>
      </w:r>
      <w:r w:rsidR="26BAA84F" w:rsidRPr="00DD0788">
        <w:rPr>
          <w:rFonts w:ascii="Times New Roman" w:hAnsi="Times New Roman" w:cs="Times New Roman"/>
          <w:b/>
          <w:bCs/>
          <w:sz w:val="24"/>
          <w:lang w:val="es-ES"/>
        </w:rPr>
        <w:t xml:space="preserve">étodos de diseño y al método </w:t>
      </w:r>
      <w:r w:rsidR="6EB000A4" w:rsidRPr="00DD0788">
        <w:rPr>
          <w:rFonts w:ascii="Times New Roman" w:hAnsi="Times New Roman" w:cs="Times New Roman"/>
          <w:b/>
          <w:bCs/>
          <w:sz w:val="24"/>
          <w:lang w:val="es-ES"/>
        </w:rPr>
        <w:t xml:space="preserve">científico </w:t>
      </w:r>
      <w:r w:rsidR="28AB9338" w:rsidRPr="00DD0788">
        <w:rPr>
          <w:rFonts w:ascii="Times New Roman" w:hAnsi="Times New Roman" w:cs="Times New Roman"/>
          <w:b/>
          <w:bCs/>
          <w:sz w:val="24"/>
          <w:lang w:val="es-ES"/>
        </w:rPr>
        <w:t xml:space="preserve">como </w:t>
      </w:r>
      <w:r w:rsidR="02087ECC" w:rsidRPr="00DD0788">
        <w:rPr>
          <w:rFonts w:ascii="Times New Roman" w:hAnsi="Times New Roman" w:cs="Times New Roman"/>
          <w:b/>
          <w:bCs/>
          <w:sz w:val="24"/>
          <w:lang w:val="es-ES"/>
        </w:rPr>
        <w:t>punto de partida de la nueva co</w:t>
      </w:r>
      <w:r w:rsidR="4A1C6317" w:rsidRPr="00DD0788">
        <w:rPr>
          <w:rFonts w:ascii="Times New Roman" w:hAnsi="Times New Roman" w:cs="Times New Roman"/>
          <w:b/>
          <w:bCs/>
          <w:sz w:val="24"/>
          <w:lang w:val="es-ES"/>
        </w:rPr>
        <w:t>ncepción</w:t>
      </w:r>
      <w:r w:rsidR="02087ECC" w:rsidRPr="00DD0788">
        <w:rPr>
          <w:rFonts w:ascii="Times New Roman" w:hAnsi="Times New Roman" w:cs="Times New Roman"/>
          <w:b/>
          <w:bCs/>
          <w:sz w:val="24"/>
          <w:lang w:val="es-ES"/>
        </w:rPr>
        <w:t xml:space="preserve"> de la disciplina</w:t>
      </w:r>
      <w:r w:rsidR="7418F622" w:rsidRPr="00DD0788">
        <w:rPr>
          <w:rFonts w:ascii="Times New Roman" w:hAnsi="Times New Roman" w:cs="Times New Roman"/>
          <w:b/>
          <w:bCs/>
          <w:sz w:val="24"/>
          <w:lang w:val="es-ES"/>
        </w:rPr>
        <w:t>.</w:t>
      </w:r>
    </w:p>
    <w:p w14:paraId="50260090" w14:textId="1BD6A7A4" w:rsidR="00484C61" w:rsidRPr="00DD0788" w:rsidRDefault="00484C61" w:rsidP="6882ADF4">
      <w:pPr>
        <w:spacing w:line="360" w:lineRule="auto"/>
        <w:jc w:val="both"/>
        <w:rPr>
          <w:rFonts w:ascii="Times New Roman" w:hAnsi="Times New Roman" w:cs="Times New Roman"/>
          <w:sz w:val="24"/>
        </w:rPr>
      </w:pPr>
    </w:p>
    <w:p w14:paraId="237F2BB4" w14:textId="6253D3FB" w:rsidR="46E81170" w:rsidRPr="00701481" w:rsidRDefault="46E81170" w:rsidP="6882ADF4">
      <w:pPr>
        <w:spacing w:line="360" w:lineRule="auto"/>
        <w:jc w:val="center"/>
        <w:rPr>
          <w:rFonts w:ascii="Times New Roman" w:hAnsi="Times New Roman" w:cs="Times New Roman"/>
          <w:b/>
          <w:bCs/>
          <w:i/>
          <w:iCs/>
          <w:sz w:val="24"/>
          <w:lang w:val="en-US"/>
        </w:rPr>
      </w:pPr>
      <w:r w:rsidRPr="00701481">
        <w:rPr>
          <w:rFonts w:ascii="Times New Roman" w:hAnsi="Times New Roman" w:cs="Times New Roman"/>
          <w:b/>
          <w:bCs/>
          <w:i/>
          <w:iCs/>
          <w:sz w:val="24"/>
          <w:lang w:val="en-US"/>
        </w:rPr>
        <w:t>The methodological dilemma in design: An approach to design methods and the scientific method as a starting point for the new conception of the discipline.</w:t>
      </w:r>
    </w:p>
    <w:p w14:paraId="5B2B629E" w14:textId="7D4FEB05" w:rsidR="6882ADF4" w:rsidRPr="00701481" w:rsidRDefault="6882ADF4" w:rsidP="6882ADF4">
      <w:pPr>
        <w:spacing w:line="360" w:lineRule="auto"/>
        <w:jc w:val="center"/>
        <w:rPr>
          <w:rFonts w:ascii="Times New Roman" w:hAnsi="Times New Roman" w:cs="Times New Roman"/>
          <w:b/>
          <w:bCs/>
          <w:i/>
          <w:iCs/>
          <w:sz w:val="24"/>
          <w:lang w:val="en-US"/>
        </w:rPr>
      </w:pPr>
    </w:p>
    <w:p w14:paraId="45B92457" w14:textId="43FA97AD" w:rsidR="00C60391" w:rsidRPr="00DD0788" w:rsidRDefault="0012288C" w:rsidP="00EE06D7">
      <w:pPr>
        <w:spacing w:line="360" w:lineRule="auto"/>
        <w:jc w:val="right"/>
        <w:rPr>
          <w:rFonts w:ascii="Times New Roman" w:hAnsi="Times New Roman" w:cs="Times New Roman"/>
          <w:i/>
          <w:iCs/>
          <w:sz w:val="24"/>
        </w:rPr>
      </w:pPr>
      <w:r w:rsidRPr="00DD0788">
        <w:rPr>
          <w:rFonts w:ascii="Times New Roman" w:hAnsi="Times New Roman" w:cs="Times New Roman"/>
          <w:i/>
          <w:iCs/>
          <w:sz w:val="24"/>
        </w:rPr>
        <w:t>Edén Patricia Calvillo Martínez</w:t>
      </w:r>
      <w:r w:rsidR="00FF1F16" w:rsidRPr="00DD0788">
        <w:rPr>
          <w:rStyle w:val="Refdenotaalpie"/>
          <w:rFonts w:ascii="Times New Roman" w:hAnsi="Times New Roman" w:cs="Times New Roman"/>
          <w:i/>
          <w:iCs/>
          <w:sz w:val="24"/>
        </w:rPr>
        <w:footnoteReference w:id="2"/>
      </w:r>
      <w:r w:rsidRPr="00DD0788">
        <w:rPr>
          <w:rFonts w:ascii="Times New Roman" w:hAnsi="Times New Roman" w:cs="Times New Roman"/>
          <w:i/>
          <w:iCs/>
          <w:sz w:val="24"/>
        </w:rPr>
        <w:t>,</w:t>
      </w:r>
      <w:r w:rsidR="00CA573D" w:rsidRPr="00DD0788">
        <w:rPr>
          <w:rFonts w:ascii="Times New Roman" w:hAnsi="Times New Roman" w:cs="Times New Roman"/>
          <w:i/>
          <w:iCs/>
          <w:sz w:val="24"/>
        </w:rPr>
        <w:t xml:space="preserve"> Raquel Torres Gutiérrez</w:t>
      </w:r>
      <w:r w:rsidR="009F68DC" w:rsidRPr="00DD0788">
        <w:rPr>
          <w:rStyle w:val="Refdenotaalpie"/>
          <w:rFonts w:ascii="Times New Roman" w:hAnsi="Times New Roman" w:cs="Times New Roman"/>
          <w:i/>
          <w:iCs/>
          <w:sz w:val="24"/>
        </w:rPr>
        <w:footnoteReference w:id="3"/>
      </w:r>
      <w:r w:rsidR="00CA573D" w:rsidRPr="00DD0788">
        <w:rPr>
          <w:rFonts w:ascii="Times New Roman" w:hAnsi="Times New Roman" w:cs="Times New Roman"/>
          <w:i/>
          <w:iCs/>
          <w:sz w:val="24"/>
        </w:rPr>
        <w:t>,</w:t>
      </w:r>
      <w:r w:rsidR="00484C61" w:rsidRPr="00DD0788">
        <w:rPr>
          <w:rFonts w:ascii="Times New Roman" w:hAnsi="Times New Roman" w:cs="Times New Roman"/>
          <w:i/>
          <w:iCs/>
          <w:sz w:val="24"/>
        </w:rPr>
        <w:t xml:space="preserve"> Dar</w:t>
      </w:r>
      <w:r w:rsidR="45D87836" w:rsidRPr="00DD0788">
        <w:rPr>
          <w:rFonts w:ascii="Times New Roman" w:hAnsi="Times New Roman" w:cs="Times New Roman"/>
          <w:i/>
          <w:iCs/>
          <w:sz w:val="24"/>
        </w:rPr>
        <w:t>i</w:t>
      </w:r>
      <w:r w:rsidR="00484C61" w:rsidRPr="00DD0788">
        <w:rPr>
          <w:rFonts w:ascii="Times New Roman" w:hAnsi="Times New Roman" w:cs="Times New Roman"/>
          <w:i/>
          <w:iCs/>
          <w:sz w:val="24"/>
        </w:rPr>
        <w:t>o D. Aguillón Gutiérrez</w:t>
      </w:r>
      <w:r w:rsidR="009F68DC" w:rsidRPr="00DD0788">
        <w:rPr>
          <w:rStyle w:val="Refdenotaalpie"/>
          <w:rFonts w:ascii="Times New Roman" w:hAnsi="Times New Roman" w:cs="Times New Roman"/>
          <w:i/>
          <w:iCs/>
          <w:sz w:val="24"/>
        </w:rPr>
        <w:footnoteReference w:id="4"/>
      </w:r>
    </w:p>
    <w:p w14:paraId="5B7930FC" w14:textId="77777777" w:rsidR="00411F1C" w:rsidRPr="00DD0788" w:rsidRDefault="00F97153" w:rsidP="00EE06D7">
      <w:pPr>
        <w:spacing w:line="360" w:lineRule="auto"/>
        <w:jc w:val="right"/>
        <w:rPr>
          <w:rFonts w:ascii="Times New Roman" w:hAnsi="Times New Roman" w:cs="Times New Roman"/>
          <w:sz w:val="24"/>
        </w:rPr>
      </w:pPr>
      <w:r w:rsidRPr="00DD0788">
        <w:rPr>
          <w:rFonts w:ascii="Times New Roman" w:hAnsi="Times New Roman" w:cs="Times New Roman"/>
          <w:sz w:val="24"/>
        </w:rPr>
        <w:t xml:space="preserve">Escuela de Artes Plásticas Profesor Rubén Herrera, </w:t>
      </w:r>
    </w:p>
    <w:p w14:paraId="1CB52507" w14:textId="3E4AED2A" w:rsidR="00F97153" w:rsidRPr="00DD0788" w:rsidRDefault="00F97153" w:rsidP="00EE06D7">
      <w:pPr>
        <w:spacing w:line="360" w:lineRule="auto"/>
        <w:jc w:val="right"/>
        <w:rPr>
          <w:rFonts w:ascii="Times New Roman" w:hAnsi="Times New Roman" w:cs="Times New Roman"/>
          <w:sz w:val="24"/>
        </w:rPr>
      </w:pPr>
      <w:r w:rsidRPr="00DD0788">
        <w:rPr>
          <w:rFonts w:ascii="Times New Roman" w:hAnsi="Times New Roman" w:cs="Times New Roman"/>
          <w:sz w:val="24"/>
        </w:rPr>
        <w:t>Universidad Autónoma de Coahuila, México.</w:t>
      </w:r>
    </w:p>
    <w:p w14:paraId="3D431E23" w14:textId="77777777" w:rsidR="003E4A14" w:rsidRPr="00DD0788" w:rsidRDefault="003E4A14" w:rsidP="00EE06D7">
      <w:pPr>
        <w:spacing w:line="360" w:lineRule="auto"/>
        <w:jc w:val="both"/>
        <w:rPr>
          <w:rFonts w:ascii="Times New Roman" w:hAnsi="Times New Roman" w:cs="Times New Roman"/>
          <w:sz w:val="24"/>
          <w:lang w:val="es-ES"/>
        </w:rPr>
      </w:pPr>
    </w:p>
    <w:p w14:paraId="14BF444F" w14:textId="52E802AD" w:rsidR="00484C61" w:rsidRPr="00DD0788" w:rsidRDefault="003E4A14" w:rsidP="00EE06D7">
      <w:pPr>
        <w:spacing w:line="360" w:lineRule="auto"/>
        <w:jc w:val="both"/>
        <w:rPr>
          <w:rFonts w:ascii="Times New Roman" w:hAnsi="Times New Roman" w:cs="Times New Roman"/>
          <w:b/>
          <w:bCs/>
          <w:sz w:val="24"/>
          <w:lang w:val="es-ES"/>
        </w:rPr>
      </w:pPr>
      <w:r w:rsidRPr="00DD0788">
        <w:rPr>
          <w:rFonts w:ascii="Times New Roman" w:hAnsi="Times New Roman" w:cs="Times New Roman"/>
          <w:b/>
          <w:bCs/>
          <w:sz w:val="24"/>
          <w:lang w:val="es-ES"/>
        </w:rPr>
        <w:t>Resumen</w:t>
      </w:r>
    </w:p>
    <w:p w14:paraId="421F70E8" w14:textId="4F73582B" w:rsidR="009A67B8" w:rsidRPr="00DD0788" w:rsidRDefault="1E6D00B9" w:rsidP="00EE06D7">
      <w:pPr>
        <w:spacing w:line="360" w:lineRule="auto"/>
        <w:jc w:val="both"/>
        <w:rPr>
          <w:rFonts w:ascii="Times New Roman" w:hAnsi="Times New Roman" w:cs="Times New Roman"/>
          <w:sz w:val="24"/>
          <w:lang w:val="es-ES"/>
        </w:rPr>
      </w:pPr>
      <w:r w:rsidRPr="00DD0788">
        <w:rPr>
          <w:rFonts w:ascii="Times New Roman" w:hAnsi="Times New Roman" w:cs="Times New Roman"/>
          <w:sz w:val="24"/>
          <w:lang w:val="es-ES"/>
        </w:rPr>
        <w:t xml:space="preserve">A partir del </w:t>
      </w:r>
      <w:r w:rsidR="0A5E2DA7" w:rsidRPr="00DD0788">
        <w:rPr>
          <w:rFonts w:ascii="Times New Roman" w:hAnsi="Times New Roman" w:cs="Times New Roman"/>
          <w:sz w:val="24"/>
          <w:lang w:val="es-ES"/>
        </w:rPr>
        <w:t>centenario</w:t>
      </w:r>
      <w:r w:rsidRPr="00DD0788">
        <w:rPr>
          <w:rFonts w:ascii="Times New Roman" w:hAnsi="Times New Roman" w:cs="Times New Roman"/>
          <w:sz w:val="24"/>
          <w:lang w:val="es-ES"/>
        </w:rPr>
        <w:t xml:space="preserve"> del nacimiento de la Bauhaus y ante los avances científicos, tecnológicos y sociales, el diseño debe ser más que sólo función y forma, </w:t>
      </w:r>
      <w:r w:rsidR="03C6E900" w:rsidRPr="00DD0788">
        <w:rPr>
          <w:rFonts w:ascii="Times New Roman" w:hAnsi="Times New Roman" w:cs="Times New Roman"/>
          <w:sz w:val="24"/>
          <w:lang w:val="es-ES"/>
        </w:rPr>
        <w:t>la</w:t>
      </w:r>
      <w:r w:rsidRPr="00DD0788">
        <w:rPr>
          <w:rFonts w:ascii="Times New Roman" w:hAnsi="Times New Roman" w:cs="Times New Roman"/>
          <w:sz w:val="24"/>
          <w:lang w:val="es-ES"/>
        </w:rPr>
        <w:t xml:space="preserve"> investigación debe convertirse en un aliado en </w:t>
      </w:r>
      <w:r w:rsidR="0A5E2DA7" w:rsidRPr="00DD0788">
        <w:rPr>
          <w:rFonts w:ascii="Times New Roman" w:hAnsi="Times New Roman" w:cs="Times New Roman"/>
          <w:sz w:val="24"/>
          <w:lang w:val="es-ES"/>
        </w:rPr>
        <w:t>su</w:t>
      </w:r>
      <w:r w:rsidRPr="00DD0788">
        <w:rPr>
          <w:rFonts w:ascii="Times New Roman" w:hAnsi="Times New Roman" w:cs="Times New Roman"/>
          <w:sz w:val="24"/>
          <w:lang w:val="es-ES"/>
        </w:rPr>
        <w:t xml:space="preserve"> proceso.</w:t>
      </w:r>
    </w:p>
    <w:p w14:paraId="13DD7896" w14:textId="33B489B3" w:rsidR="00943A41" w:rsidRPr="00DD0788" w:rsidRDefault="00943A41"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El diseño</w:t>
      </w:r>
      <w:r w:rsidR="5A3EEA7E" w:rsidRPr="00DD0788">
        <w:rPr>
          <w:rFonts w:ascii="Times New Roman" w:hAnsi="Times New Roman" w:cs="Times New Roman"/>
          <w:sz w:val="24"/>
          <w:lang w:val="es-ES"/>
        </w:rPr>
        <w:t>,</w:t>
      </w:r>
      <w:r w:rsidRPr="00DD0788">
        <w:rPr>
          <w:rFonts w:ascii="Times New Roman" w:hAnsi="Times New Roman" w:cs="Times New Roman"/>
          <w:sz w:val="24"/>
          <w:lang w:val="es-ES"/>
        </w:rPr>
        <w:t xml:space="preserve"> </w:t>
      </w:r>
      <w:r w:rsidR="0024164A" w:rsidRPr="00DD0788">
        <w:rPr>
          <w:rFonts w:ascii="Times New Roman" w:hAnsi="Times New Roman" w:cs="Times New Roman"/>
          <w:sz w:val="24"/>
          <w:lang w:val="es-ES"/>
        </w:rPr>
        <w:t>al ser una disciplina dentro de las humanidades</w:t>
      </w:r>
      <w:r w:rsidR="04387F4E" w:rsidRPr="00DD0788">
        <w:rPr>
          <w:rFonts w:ascii="Times New Roman" w:hAnsi="Times New Roman" w:cs="Times New Roman"/>
          <w:sz w:val="24"/>
          <w:lang w:val="es-ES"/>
        </w:rPr>
        <w:t>,</w:t>
      </w:r>
      <w:r w:rsidR="0024164A" w:rsidRPr="00DD0788">
        <w:rPr>
          <w:rFonts w:ascii="Times New Roman" w:hAnsi="Times New Roman" w:cs="Times New Roman"/>
          <w:sz w:val="24"/>
          <w:lang w:val="es-ES"/>
        </w:rPr>
        <w:t xml:space="preserve"> durante mucho tiempo </w:t>
      </w:r>
      <w:r w:rsidR="008F3CDD" w:rsidRPr="00DD0788">
        <w:rPr>
          <w:rFonts w:ascii="Times New Roman" w:hAnsi="Times New Roman" w:cs="Times New Roman"/>
          <w:sz w:val="24"/>
          <w:lang w:val="es-ES"/>
        </w:rPr>
        <w:t>careció de un método propio que sistematizara su proceso</w:t>
      </w:r>
      <w:r w:rsidR="70E6821A" w:rsidRPr="00DD0788">
        <w:rPr>
          <w:rFonts w:ascii="Times New Roman" w:hAnsi="Times New Roman" w:cs="Times New Roman"/>
          <w:sz w:val="24"/>
          <w:lang w:val="es-ES"/>
        </w:rPr>
        <w:t>, sin embargo, s</w:t>
      </w:r>
      <w:r w:rsidR="002F4B89" w:rsidRPr="00DD0788">
        <w:rPr>
          <w:rFonts w:ascii="Times New Roman" w:hAnsi="Times New Roman" w:cs="Times New Roman"/>
          <w:sz w:val="24"/>
          <w:lang w:val="es-ES"/>
        </w:rPr>
        <w:t>u</w:t>
      </w:r>
      <w:r w:rsidRPr="00DD0788">
        <w:rPr>
          <w:rFonts w:ascii="Times New Roman" w:hAnsi="Times New Roman" w:cs="Times New Roman"/>
          <w:sz w:val="24"/>
          <w:lang w:val="es-ES"/>
        </w:rPr>
        <w:t xml:space="preserve"> amplio bagaje teórico </w:t>
      </w:r>
      <w:r w:rsidR="002F4B89" w:rsidRPr="00DD0788">
        <w:rPr>
          <w:rFonts w:ascii="Times New Roman" w:hAnsi="Times New Roman" w:cs="Times New Roman"/>
          <w:sz w:val="24"/>
          <w:lang w:val="es-ES"/>
        </w:rPr>
        <w:t>y la</w:t>
      </w:r>
      <w:r w:rsidRPr="00DD0788">
        <w:rPr>
          <w:rFonts w:ascii="Times New Roman" w:hAnsi="Times New Roman" w:cs="Times New Roman"/>
          <w:sz w:val="24"/>
          <w:lang w:val="es-ES"/>
        </w:rPr>
        <w:t xml:space="preserve"> búsqueda de la validación </w:t>
      </w:r>
      <w:r w:rsidR="002F4B89" w:rsidRPr="00DD0788">
        <w:rPr>
          <w:rFonts w:ascii="Times New Roman" w:hAnsi="Times New Roman" w:cs="Times New Roman"/>
          <w:sz w:val="24"/>
          <w:lang w:val="es-ES"/>
        </w:rPr>
        <w:t>a través de la utilización del método científico</w:t>
      </w:r>
      <w:r w:rsidR="00075D12" w:rsidRPr="00DD0788">
        <w:rPr>
          <w:rFonts w:ascii="Times New Roman" w:hAnsi="Times New Roman" w:cs="Times New Roman"/>
          <w:sz w:val="24"/>
          <w:lang w:val="es-ES"/>
        </w:rPr>
        <w:t xml:space="preserve">, </w:t>
      </w:r>
      <w:r w:rsidR="0094641B" w:rsidRPr="00DD0788">
        <w:rPr>
          <w:rFonts w:ascii="Times New Roman" w:hAnsi="Times New Roman" w:cs="Times New Roman"/>
          <w:sz w:val="24"/>
          <w:lang w:val="es-ES"/>
        </w:rPr>
        <w:t>ha permitido el</w:t>
      </w:r>
      <w:r w:rsidRPr="00DD0788">
        <w:rPr>
          <w:rFonts w:ascii="Times New Roman" w:hAnsi="Times New Roman" w:cs="Times New Roman"/>
          <w:sz w:val="24"/>
          <w:lang w:val="es-ES"/>
        </w:rPr>
        <w:t xml:space="preserve"> </w:t>
      </w:r>
      <w:r w:rsidR="00451344" w:rsidRPr="00DD0788">
        <w:rPr>
          <w:rFonts w:ascii="Times New Roman" w:hAnsi="Times New Roman" w:cs="Times New Roman"/>
          <w:sz w:val="24"/>
          <w:lang w:val="es-ES"/>
        </w:rPr>
        <w:t>fortalecimiento</w:t>
      </w:r>
      <w:r w:rsidRPr="00DD0788">
        <w:rPr>
          <w:rFonts w:ascii="Times New Roman" w:hAnsi="Times New Roman" w:cs="Times New Roman"/>
          <w:sz w:val="24"/>
          <w:lang w:val="es-ES"/>
        </w:rPr>
        <w:t xml:space="preserve"> y dado certeza a los resultados obtenidos</w:t>
      </w:r>
      <w:r w:rsidR="00451344" w:rsidRPr="00DD0788">
        <w:rPr>
          <w:rFonts w:ascii="Times New Roman" w:hAnsi="Times New Roman" w:cs="Times New Roman"/>
          <w:sz w:val="24"/>
          <w:lang w:val="es-ES"/>
        </w:rPr>
        <w:t xml:space="preserve"> en términos de investigación</w:t>
      </w:r>
      <w:r w:rsidRPr="00DD0788">
        <w:rPr>
          <w:rFonts w:ascii="Times New Roman" w:hAnsi="Times New Roman" w:cs="Times New Roman"/>
          <w:sz w:val="24"/>
          <w:lang w:val="es-ES"/>
        </w:rPr>
        <w:t>.</w:t>
      </w:r>
    </w:p>
    <w:p w14:paraId="535562D4" w14:textId="436509F2" w:rsidR="00943A41" w:rsidRPr="00DD0788" w:rsidRDefault="7400A9E5"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P</w:t>
      </w:r>
      <w:r w:rsidR="3F75C878" w:rsidRPr="00DD0788">
        <w:rPr>
          <w:rFonts w:ascii="Times New Roman" w:hAnsi="Times New Roman" w:cs="Times New Roman"/>
          <w:sz w:val="24"/>
          <w:lang w:val="es-ES"/>
        </w:rPr>
        <w:t>uesto que,</w:t>
      </w:r>
      <w:r w:rsidRPr="00DD0788">
        <w:rPr>
          <w:rFonts w:ascii="Times New Roman" w:hAnsi="Times New Roman" w:cs="Times New Roman"/>
          <w:sz w:val="24"/>
          <w:lang w:val="es-ES"/>
        </w:rPr>
        <w:t xml:space="preserve"> l</w:t>
      </w:r>
      <w:r w:rsidR="5D3E5D12" w:rsidRPr="00DD0788">
        <w:rPr>
          <w:rFonts w:ascii="Times New Roman" w:hAnsi="Times New Roman" w:cs="Times New Roman"/>
          <w:sz w:val="24"/>
          <w:lang w:val="es-ES"/>
        </w:rPr>
        <w:t xml:space="preserve">a metodología </w:t>
      </w:r>
      <w:r w:rsidR="35D9F913" w:rsidRPr="00DD0788">
        <w:rPr>
          <w:rFonts w:ascii="Times New Roman" w:hAnsi="Times New Roman" w:cs="Times New Roman"/>
          <w:sz w:val="24"/>
          <w:lang w:val="es-ES"/>
        </w:rPr>
        <w:t xml:space="preserve">ha estado presente en el </w:t>
      </w:r>
      <w:r w:rsidR="5D3E5D12" w:rsidRPr="00DD0788">
        <w:rPr>
          <w:rFonts w:ascii="Times New Roman" w:hAnsi="Times New Roman" w:cs="Times New Roman"/>
          <w:sz w:val="24"/>
          <w:lang w:val="es-ES"/>
        </w:rPr>
        <w:t xml:space="preserve">diseño desde la formalización de </w:t>
      </w:r>
      <w:r w:rsidR="35D9F913" w:rsidRPr="00DD0788">
        <w:rPr>
          <w:rFonts w:ascii="Times New Roman" w:hAnsi="Times New Roman" w:cs="Times New Roman"/>
          <w:sz w:val="24"/>
          <w:lang w:val="es-ES"/>
        </w:rPr>
        <w:t>su</w:t>
      </w:r>
      <w:r w:rsidR="5D3E5D12" w:rsidRPr="00DD0788">
        <w:rPr>
          <w:rFonts w:ascii="Times New Roman" w:hAnsi="Times New Roman" w:cs="Times New Roman"/>
          <w:sz w:val="24"/>
          <w:lang w:val="es-ES"/>
        </w:rPr>
        <w:t xml:space="preserve"> estudio</w:t>
      </w:r>
      <w:r w:rsidR="4CDB3871" w:rsidRPr="00DD0788">
        <w:rPr>
          <w:rFonts w:ascii="Times New Roman" w:hAnsi="Times New Roman" w:cs="Times New Roman"/>
          <w:sz w:val="24"/>
          <w:lang w:val="es-ES"/>
        </w:rPr>
        <w:t>, l</w:t>
      </w:r>
      <w:r w:rsidR="5D3E5D12" w:rsidRPr="00DD0788">
        <w:rPr>
          <w:rFonts w:ascii="Times New Roman" w:hAnsi="Times New Roman" w:cs="Times New Roman"/>
          <w:sz w:val="24"/>
          <w:lang w:val="es-ES"/>
        </w:rPr>
        <w:t>a</w:t>
      </w:r>
      <w:r w:rsidR="35D9F913" w:rsidRPr="00DD0788">
        <w:rPr>
          <w:rFonts w:ascii="Times New Roman" w:hAnsi="Times New Roman" w:cs="Times New Roman"/>
          <w:sz w:val="24"/>
          <w:lang w:val="es-ES"/>
        </w:rPr>
        <w:t xml:space="preserve">s escuelas europeas que </w:t>
      </w:r>
      <w:r w:rsidR="5D3E5D12" w:rsidRPr="00DD0788">
        <w:rPr>
          <w:rFonts w:ascii="Times New Roman" w:hAnsi="Times New Roman" w:cs="Times New Roman"/>
          <w:sz w:val="24"/>
          <w:lang w:val="es-ES"/>
        </w:rPr>
        <w:t>sentaron las bases tanto de la forma en que se enseña el diseño, hasta el cómo se hace de manera profesional</w:t>
      </w:r>
      <w:r w:rsidR="35D9F913" w:rsidRPr="00DD0788">
        <w:rPr>
          <w:rFonts w:ascii="Times New Roman" w:hAnsi="Times New Roman" w:cs="Times New Roman"/>
          <w:sz w:val="24"/>
          <w:lang w:val="es-ES"/>
        </w:rPr>
        <w:t>, fueron la</w:t>
      </w:r>
      <w:r w:rsidR="3B0522CE" w:rsidRPr="00DD0788">
        <w:rPr>
          <w:rFonts w:ascii="Times New Roman" w:hAnsi="Times New Roman" w:cs="Times New Roman"/>
          <w:sz w:val="24"/>
          <w:lang w:val="es-ES"/>
        </w:rPr>
        <w:t>s</w:t>
      </w:r>
      <w:r w:rsidR="01F9E765" w:rsidRPr="00DD0788">
        <w:rPr>
          <w:rFonts w:ascii="Times New Roman" w:hAnsi="Times New Roman" w:cs="Times New Roman"/>
          <w:sz w:val="24"/>
          <w:lang w:val="es-ES"/>
        </w:rPr>
        <w:t xml:space="preserve"> pioneras en </w:t>
      </w:r>
      <w:r w:rsidR="3E4EEE1F" w:rsidRPr="00DD0788">
        <w:rPr>
          <w:rFonts w:ascii="Times New Roman" w:hAnsi="Times New Roman" w:cs="Times New Roman"/>
          <w:sz w:val="24"/>
          <w:lang w:val="es-ES"/>
        </w:rPr>
        <w:t xml:space="preserve">ver al método </w:t>
      </w:r>
      <w:r w:rsidR="7D71775F" w:rsidRPr="00DD0788">
        <w:rPr>
          <w:rFonts w:ascii="Times New Roman" w:hAnsi="Times New Roman" w:cs="Times New Roman"/>
          <w:sz w:val="24"/>
          <w:lang w:val="es-ES"/>
        </w:rPr>
        <w:t xml:space="preserve">como </w:t>
      </w:r>
      <w:r w:rsidR="5D3E5D12" w:rsidRPr="00DD0788">
        <w:rPr>
          <w:rFonts w:ascii="Times New Roman" w:hAnsi="Times New Roman" w:cs="Times New Roman"/>
          <w:sz w:val="24"/>
          <w:lang w:val="es-ES"/>
        </w:rPr>
        <w:t xml:space="preserve">procedimiento enseñable, repetible y comunicable que ayuda al diseñador </w:t>
      </w:r>
      <w:r w:rsidR="6C4207DC" w:rsidRPr="00DD0788">
        <w:rPr>
          <w:rFonts w:ascii="Times New Roman" w:hAnsi="Times New Roman" w:cs="Times New Roman"/>
          <w:sz w:val="24"/>
          <w:lang w:val="es-ES"/>
        </w:rPr>
        <w:t>a estructurar su pensamiento</w:t>
      </w:r>
      <w:r w:rsidR="568A5727" w:rsidRPr="00DD0788">
        <w:rPr>
          <w:rFonts w:ascii="Times New Roman" w:hAnsi="Times New Roman" w:cs="Times New Roman"/>
          <w:sz w:val="24"/>
          <w:lang w:val="es-ES"/>
        </w:rPr>
        <w:t xml:space="preserve">. </w:t>
      </w:r>
    </w:p>
    <w:p w14:paraId="0C1A241F" w14:textId="34AA5ED7" w:rsidR="00943A41" w:rsidRPr="00DD0788" w:rsidRDefault="58105DF5"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De modo que</w:t>
      </w:r>
      <w:r w:rsidR="568A5727" w:rsidRPr="00DD0788">
        <w:rPr>
          <w:rFonts w:ascii="Times New Roman" w:hAnsi="Times New Roman" w:cs="Times New Roman"/>
          <w:sz w:val="24"/>
          <w:lang w:val="es-ES"/>
        </w:rPr>
        <w:t xml:space="preserve"> </w:t>
      </w:r>
      <w:r w:rsidR="0D838ADF" w:rsidRPr="00DD0788">
        <w:rPr>
          <w:rFonts w:ascii="Times New Roman" w:hAnsi="Times New Roman" w:cs="Times New Roman"/>
          <w:sz w:val="24"/>
          <w:lang w:val="es-ES"/>
        </w:rPr>
        <w:t>son estas</w:t>
      </w:r>
      <w:r w:rsidR="5D3E5D12" w:rsidRPr="00DD0788">
        <w:rPr>
          <w:rFonts w:ascii="Times New Roman" w:hAnsi="Times New Roman" w:cs="Times New Roman"/>
          <w:sz w:val="24"/>
          <w:lang w:val="es-ES"/>
        </w:rPr>
        <w:t xml:space="preserve"> características</w:t>
      </w:r>
      <w:r w:rsidR="3F0A7F22" w:rsidRPr="00DD0788">
        <w:rPr>
          <w:rFonts w:ascii="Times New Roman" w:hAnsi="Times New Roman" w:cs="Times New Roman"/>
          <w:sz w:val="24"/>
          <w:lang w:val="es-ES"/>
        </w:rPr>
        <w:t xml:space="preserve"> las que hacen</w:t>
      </w:r>
      <w:r w:rsidR="07A25D2D" w:rsidRPr="00DD0788">
        <w:rPr>
          <w:rFonts w:ascii="Times New Roman" w:hAnsi="Times New Roman" w:cs="Times New Roman"/>
          <w:sz w:val="24"/>
          <w:lang w:val="es-ES"/>
        </w:rPr>
        <w:t xml:space="preserve"> </w:t>
      </w:r>
      <w:r w:rsidR="3F0A7F22" w:rsidRPr="00DD0788">
        <w:rPr>
          <w:rFonts w:ascii="Times New Roman" w:hAnsi="Times New Roman" w:cs="Times New Roman"/>
          <w:sz w:val="24"/>
          <w:lang w:val="es-ES"/>
        </w:rPr>
        <w:t>a l</w:t>
      </w:r>
      <w:r w:rsidR="5D3E5D12" w:rsidRPr="00DD0788">
        <w:rPr>
          <w:rFonts w:ascii="Times New Roman" w:hAnsi="Times New Roman" w:cs="Times New Roman"/>
          <w:sz w:val="24"/>
          <w:lang w:val="es-ES"/>
        </w:rPr>
        <w:t xml:space="preserve">os métodos </w:t>
      </w:r>
      <w:r w:rsidR="5A082B8B" w:rsidRPr="00DD0788">
        <w:rPr>
          <w:rFonts w:ascii="Times New Roman" w:hAnsi="Times New Roman" w:cs="Times New Roman"/>
          <w:sz w:val="24"/>
          <w:lang w:val="es-ES"/>
        </w:rPr>
        <w:t xml:space="preserve">atractivos </w:t>
      </w:r>
      <w:r w:rsidR="5D3E5D12" w:rsidRPr="00DD0788">
        <w:rPr>
          <w:rFonts w:ascii="Times New Roman" w:hAnsi="Times New Roman" w:cs="Times New Roman"/>
          <w:sz w:val="24"/>
          <w:lang w:val="es-ES"/>
        </w:rPr>
        <w:t xml:space="preserve">para las escuelas de diseño y ofrecen una guía racional que permite </w:t>
      </w:r>
      <w:r w:rsidR="68C96960" w:rsidRPr="00DD0788">
        <w:rPr>
          <w:rFonts w:ascii="Times New Roman" w:hAnsi="Times New Roman" w:cs="Times New Roman"/>
          <w:sz w:val="24"/>
          <w:lang w:val="es-ES"/>
        </w:rPr>
        <w:t>enlazar</w:t>
      </w:r>
      <w:r w:rsidR="5D3E5D12" w:rsidRPr="00DD0788">
        <w:rPr>
          <w:rFonts w:ascii="Times New Roman" w:hAnsi="Times New Roman" w:cs="Times New Roman"/>
          <w:sz w:val="24"/>
          <w:lang w:val="es-ES"/>
        </w:rPr>
        <w:t xml:space="preserve"> los factores que intervienen en el proyecto.</w:t>
      </w:r>
    </w:p>
    <w:p w14:paraId="5B532357" w14:textId="1238A7B7" w:rsidR="00B11358" w:rsidRPr="00DD0788" w:rsidRDefault="6AE975DA" w:rsidP="6882ADF4">
      <w:pPr>
        <w:spacing w:line="360" w:lineRule="auto"/>
        <w:ind w:firstLine="708"/>
        <w:jc w:val="both"/>
        <w:rPr>
          <w:rFonts w:ascii="Times New Roman" w:hAnsi="Times New Roman" w:cs="Times New Roman"/>
          <w:sz w:val="24"/>
          <w:lang w:val="es-ES"/>
        </w:rPr>
      </w:pPr>
      <w:r w:rsidRPr="6882ADF4">
        <w:rPr>
          <w:rFonts w:ascii="Times New Roman" w:hAnsi="Times New Roman" w:cs="Times New Roman"/>
          <w:sz w:val="24"/>
          <w:lang w:val="es-ES"/>
        </w:rPr>
        <w:t>Ante esto, e</w:t>
      </w:r>
      <w:r w:rsidR="6571744E" w:rsidRPr="6882ADF4">
        <w:rPr>
          <w:rFonts w:ascii="Times New Roman" w:hAnsi="Times New Roman" w:cs="Times New Roman"/>
          <w:sz w:val="24"/>
          <w:lang w:val="es-ES"/>
        </w:rPr>
        <w:t xml:space="preserve">s necesario hacer evidente </w:t>
      </w:r>
      <w:r w:rsidR="7205BB65" w:rsidRPr="6882ADF4">
        <w:rPr>
          <w:rFonts w:ascii="Times New Roman" w:hAnsi="Times New Roman" w:cs="Times New Roman"/>
          <w:sz w:val="24"/>
          <w:lang w:val="es-ES"/>
        </w:rPr>
        <w:t>que,</w:t>
      </w:r>
      <w:r w:rsidR="6571744E" w:rsidRPr="6882ADF4">
        <w:rPr>
          <w:rFonts w:ascii="Times New Roman" w:hAnsi="Times New Roman" w:cs="Times New Roman"/>
          <w:sz w:val="24"/>
          <w:lang w:val="es-ES"/>
        </w:rPr>
        <w:t xml:space="preserve"> en los últimos años, la disciplina ha e</w:t>
      </w:r>
      <w:r w:rsidR="209FFD1E" w:rsidRPr="6882ADF4">
        <w:rPr>
          <w:rFonts w:ascii="Times New Roman" w:hAnsi="Times New Roman" w:cs="Times New Roman"/>
          <w:sz w:val="24"/>
          <w:lang w:val="es-ES"/>
        </w:rPr>
        <w:t>volucionad</w:t>
      </w:r>
      <w:r w:rsidR="6571744E" w:rsidRPr="6882ADF4">
        <w:rPr>
          <w:rFonts w:ascii="Times New Roman" w:hAnsi="Times New Roman" w:cs="Times New Roman"/>
          <w:sz w:val="24"/>
          <w:lang w:val="es-ES"/>
        </w:rPr>
        <w:t xml:space="preserve">o, </w:t>
      </w:r>
      <w:r w:rsidR="4D7D78B9" w:rsidRPr="6882ADF4">
        <w:rPr>
          <w:rFonts w:ascii="Times New Roman" w:hAnsi="Times New Roman" w:cs="Times New Roman"/>
          <w:sz w:val="24"/>
          <w:lang w:val="es-ES"/>
        </w:rPr>
        <w:t xml:space="preserve">ha </w:t>
      </w:r>
      <w:r w:rsidR="1B8E5EE2" w:rsidRPr="6882ADF4">
        <w:rPr>
          <w:rFonts w:ascii="Times New Roman" w:hAnsi="Times New Roman" w:cs="Times New Roman"/>
          <w:sz w:val="24"/>
          <w:lang w:val="es-ES"/>
        </w:rPr>
        <w:t xml:space="preserve">hecho </w:t>
      </w:r>
      <w:r w:rsidR="4D7D78B9" w:rsidRPr="6882ADF4">
        <w:rPr>
          <w:rFonts w:ascii="Times New Roman" w:hAnsi="Times New Roman" w:cs="Times New Roman"/>
          <w:sz w:val="24"/>
          <w:lang w:val="es-ES"/>
        </w:rPr>
        <w:t>su trabajo m</w:t>
      </w:r>
      <w:r w:rsidR="3D423DF1" w:rsidRPr="6882ADF4">
        <w:rPr>
          <w:rFonts w:ascii="Times New Roman" w:hAnsi="Times New Roman" w:cs="Times New Roman"/>
          <w:sz w:val="24"/>
          <w:lang w:val="es-ES"/>
        </w:rPr>
        <w:t>á</w:t>
      </w:r>
      <w:r w:rsidR="4D7D78B9" w:rsidRPr="6882ADF4">
        <w:rPr>
          <w:rFonts w:ascii="Times New Roman" w:hAnsi="Times New Roman" w:cs="Times New Roman"/>
          <w:sz w:val="24"/>
          <w:lang w:val="es-ES"/>
        </w:rPr>
        <w:t xml:space="preserve">s </w:t>
      </w:r>
      <w:r w:rsidR="3D423DF1" w:rsidRPr="6882ADF4">
        <w:rPr>
          <w:rFonts w:ascii="Times New Roman" w:hAnsi="Times New Roman" w:cs="Times New Roman"/>
          <w:sz w:val="24"/>
          <w:lang w:val="es-ES"/>
        </w:rPr>
        <w:t>visible</w:t>
      </w:r>
      <w:r w:rsidR="4D7D78B9" w:rsidRPr="6882ADF4">
        <w:rPr>
          <w:rFonts w:ascii="Times New Roman" w:hAnsi="Times New Roman" w:cs="Times New Roman"/>
          <w:sz w:val="24"/>
          <w:lang w:val="es-ES"/>
        </w:rPr>
        <w:t xml:space="preserve"> frente a la sociedad</w:t>
      </w:r>
      <w:r w:rsidR="62F6EB19" w:rsidRPr="6882ADF4">
        <w:rPr>
          <w:rFonts w:ascii="Times New Roman" w:hAnsi="Times New Roman" w:cs="Times New Roman"/>
          <w:sz w:val="24"/>
          <w:lang w:val="es-ES"/>
        </w:rPr>
        <w:t>.</w:t>
      </w:r>
      <w:r w:rsidR="4D7D78B9" w:rsidRPr="6882ADF4">
        <w:rPr>
          <w:rFonts w:ascii="Times New Roman" w:hAnsi="Times New Roman" w:cs="Times New Roman"/>
          <w:sz w:val="24"/>
          <w:lang w:val="es-ES"/>
        </w:rPr>
        <w:t xml:space="preserve"> </w:t>
      </w:r>
      <w:r w:rsidR="62F6EB19" w:rsidRPr="6882ADF4">
        <w:rPr>
          <w:rFonts w:ascii="Times New Roman" w:hAnsi="Times New Roman" w:cs="Times New Roman"/>
          <w:sz w:val="24"/>
          <w:lang w:val="es-ES"/>
        </w:rPr>
        <w:t>E</w:t>
      </w:r>
      <w:r w:rsidR="4D7D78B9" w:rsidRPr="6882ADF4">
        <w:rPr>
          <w:rFonts w:ascii="Times New Roman" w:hAnsi="Times New Roman" w:cs="Times New Roman"/>
          <w:sz w:val="24"/>
          <w:lang w:val="es-ES"/>
        </w:rPr>
        <w:t xml:space="preserve">sto nos </w:t>
      </w:r>
      <w:r w:rsidR="62F6EB19" w:rsidRPr="6882ADF4">
        <w:rPr>
          <w:rFonts w:ascii="Times New Roman" w:hAnsi="Times New Roman" w:cs="Times New Roman"/>
          <w:sz w:val="24"/>
          <w:lang w:val="es-ES"/>
        </w:rPr>
        <w:t>obliga</w:t>
      </w:r>
      <w:r w:rsidR="45118134" w:rsidRPr="6882ADF4">
        <w:rPr>
          <w:rFonts w:ascii="Times New Roman" w:hAnsi="Times New Roman" w:cs="Times New Roman"/>
          <w:sz w:val="24"/>
          <w:lang w:val="es-ES"/>
        </w:rPr>
        <w:t xml:space="preserve"> a</w:t>
      </w:r>
      <w:r w:rsidR="4D7D78B9" w:rsidRPr="6882ADF4">
        <w:rPr>
          <w:rFonts w:ascii="Times New Roman" w:hAnsi="Times New Roman" w:cs="Times New Roman"/>
          <w:sz w:val="24"/>
          <w:lang w:val="es-ES"/>
        </w:rPr>
        <w:t xml:space="preserve"> </w:t>
      </w:r>
      <w:r w:rsidR="4D7D78B9" w:rsidRPr="6882ADF4">
        <w:rPr>
          <w:rFonts w:ascii="Times New Roman" w:hAnsi="Times New Roman" w:cs="Times New Roman"/>
          <w:sz w:val="24"/>
          <w:lang w:val="es-ES"/>
        </w:rPr>
        <w:lastRenderedPageBreak/>
        <w:t>replantear y hacer modificaciones en la forma en la que se presenta</w:t>
      </w:r>
      <w:r w:rsidR="7BD077E1" w:rsidRPr="6882ADF4">
        <w:rPr>
          <w:rFonts w:ascii="Times New Roman" w:hAnsi="Times New Roman" w:cs="Times New Roman"/>
          <w:sz w:val="24"/>
          <w:lang w:val="es-ES"/>
        </w:rPr>
        <w:t xml:space="preserve"> al diseño y al diseñador frente a las nuevas necesidades</w:t>
      </w:r>
      <w:r w:rsidR="56D2FE25" w:rsidRPr="6882ADF4">
        <w:rPr>
          <w:rFonts w:ascii="Times New Roman" w:hAnsi="Times New Roman" w:cs="Times New Roman"/>
          <w:sz w:val="24"/>
          <w:lang w:val="es-ES"/>
        </w:rPr>
        <w:t>; y</w:t>
      </w:r>
      <w:r w:rsidR="7A364FFE" w:rsidRPr="6882ADF4">
        <w:rPr>
          <w:rFonts w:ascii="Times New Roman" w:hAnsi="Times New Roman" w:cs="Times New Roman"/>
          <w:sz w:val="24"/>
          <w:lang w:val="es-ES"/>
        </w:rPr>
        <w:t>a que son estos</w:t>
      </w:r>
      <w:r w:rsidR="66F1A6ED" w:rsidRPr="6882ADF4">
        <w:rPr>
          <w:rFonts w:ascii="Times New Roman" w:hAnsi="Times New Roman" w:cs="Times New Roman"/>
          <w:sz w:val="24"/>
          <w:lang w:val="es-ES"/>
        </w:rPr>
        <w:t xml:space="preserve"> cambios </w:t>
      </w:r>
      <w:r w:rsidR="001344F9" w:rsidRPr="6882ADF4">
        <w:rPr>
          <w:rFonts w:ascii="Times New Roman" w:hAnsi="Times New Roman" w:cs="Times New Roman"/>
          <w:sz w:val="24"/>
          <w:lang w:val="es-ES"/>
        </w:rPr>
        <w:t>los que van</w:t>
      </w:r>
      <w:r w:rsidR="77C016BE" w:rsidRPr="6882ADF4">
        <w:rPr>
          <w:rFonts w:ascii="Times New Roman" w:hAnsi="Times New Roman" w:cs="Times New Roman"/>
          <w:sz w:val="24"/>
          <w:lang w:val="es-ES"/>
        </w:rPr>
        <w:t xml:space="preserve"> dando forma a la conceptualización del diseño en el futuro próximo</w:t>
      </w:r>
      <w:r w:rsidR="03FFD2E4" w:rsidRPr="6882ADF4">
        <w:rPr>
          <w:rFonts w:ascii="Times New Roman" w:hAnsi="Times New Roman" w:cs="Times New Roman"/>
          <w:sz w:val="24"/>
          <w:lang w:val="es-ES"/>
        </w:rPr>
        <w:t xml:space="preserve"> y pe</w:t>
      </w:r>
      <w:r w:rsidR="471870C1" w:rsidRPr="6882ADF4">
        <w:rPr>
          <w:rFonts w:ascii="Times New Roman" w:hAnsi="Times New Roman" w:cs="Times New Roman"/>
          <w:sz w:val="24"/>
          <w:lang w:val="es-ES"/>
        </w:rPr>
        <w:t xml:space="preserve">rmiten visualizar </w:t>
      </w:r>
      <w:r w:rsidR="589D5881" w:rsidRPr="6882ADF4">
        <w:rPr>
          <w:rFonts w:ascii="Times New Roman" w:hAnsi="Times New Roman" w:cs="Times New Roman"/>
          <w:sz w:val="24"/>
          <w:lang w:val="es-ES"/>
        </w:rPr>
        <w:t xml:space="preserve">todas las posibles vertientes que se </w:t>
      </w:r>
      <w:r w:rsidR="091CBBC7" w:rsidRPr="6882ADF4">
        <w:rPr>
          <w:rFonts w:ascii="Times New Roman" w:hAnsi="Times New Roman" w:cs="Times New Roman"/>
          <w:sz w:val="24"/>
          <w:lang w:val="es-ES"/>
        </w:rPr>
        <w:t>avecinan a</w:t>
      </w:r>
      <w:r w:rsidR="589D5881" w:rsidRPr="6882ADF4">
        <w:rPr>
          <w:rFonts w:ascii="Times New Roman" w:hAnsi="Times New Roman" w:cs="Times New Roman"/>
          <w:sz w:val="24"/>
          <w:lang w:val="es-ES"/>
        </w:rPr>
        <w:t xml:space="preserve"> partir de la evolución de la profesión</w:t>
      </w:r>
      <w:r w:rsidR="0BCB5645" w:rsidRPr="6882ADF4">
        <w:rPr>
          <w:rFonts w:ascii="Times New Roman" w:hAnsi="Times New Roman" w:cs="Times New Roman"/>
          <w:sz w:val="24"/>
          <w:lang w:val="es-ES"/>
        </w:rPr>
        <w:t>,</w:t>
      </w:r>
      <w:r w:rsidR="589D5881" w:rsidRPr="6882ADF4">
        <w:rPr>
          <w:rFonts w:ascii="Times New Roman" w:hAnsi="Times New Roman" w:cs="Times New Roman"/>
          <w:sz w:val="24"/>
          <w:lang w:val="es-ES"/>
        </w:rPr>
        <w:t xml:space="preserve"> </w:t>
      </w:r>
      <w:r w:rsidR="0BCB5645" w:rsidRPr="6882ADF4">
        <w:rPr>
          <w:rFonts w:ascii="Times New Roman" w:hAnsi="Times New Roman" w:cs="Times New Roman"/>
          <w:sz w:val="24"/>
          <w:lang w:val="es-ES"/>
        </w:rPr>
        <w:t>e</w:t>
      </w:r>
      <w:r w:rsidR="589D5881" w:rsidRPr="6882ADF4">
        <w:rPr>
          <w:rFonts w:ascii="Times New Roman" w:hAnsi="Times New Roman" w:cs="Times New Roman"/>
          <w:sz w:val="24"/>
          <w:lang w:val="es-ES"/>
        </w:rPr>
        <w:t xml:space="preserve">n donde la </w:t>
      </w:r>
      <w:r w:rsidR="7F6C572E" w:rsidRPr="6882ADF4">
        <w:rPr>
          <w:rFonts w:ascii="Times New Roman" w:hAnsi="Times New Roman" w:cs="Times New Roman"/>
          <w:sz w:val="24"/>
          <w:lang w:val="es-ES"/>
        </w:rPr>
        <w:t>g</w:t>
      </w:r>
      <w:r w:rsidR="0CEA6A05" w:rsidRPr="6882ADF4">
        <w:rPr>
          <w:rFonts w:ascii="Times New Roman" w:hAnsi="Times New Roman" w:cs="Times New Roman"/>
          <w:sz w:val="24"/>
          <w:lang w:val="es-ES"/>
        </w:rPr>
        <w:t xml:space="preserve">eneralidad </w:t>
      </w:r>
      <w:r w:rsidR="589D5881" w:rsidRPr="6882ADF4">
        <w:rPr>
          <w:rFonts w:ascii="Times New Roman" w:hAnsi="Times New Roman" w:cs="Times New Roman"/>
          <w:sz w:val="24"/>
          <w:lang w:val="es-ES"/>
        </w:rPr>
        <w:t xml:space="preserve">del conocimiento </w:t>
      </w:r>
      <w:r w:rsidR="5AA5934F" w:rsidRPr="6882ADF4">
        <w:rPr>
          <w:rFonts w:ascii="Times New Roman" w:hAnsi="Times New Roman" w:cs="Times New Roman"/>
          <w:sz w:val="24"/>
          <w:lang w:val="es-ES"/>
        </w:rPr>
        <w:t>y</w:t>
      </w:r>
      <w:r w:rsidR="589D5881" w:rsidRPr="6882ADF4">
        <w:rPr>
          <w:rFonts w:ascii="Times New Roman" w:hAnsi="Times New Roman" w:cs="Times New Roman"/>
          <w:sz w:val="24"/>
          <w:lang w:val="es-ES"/>
        </w:rPr>
        <w:t xml:space="preserve"> la especificación sean ejes primordiales. </w:t>
      </w:r>
    </w:p>
    <w:p w14:paraId="5F4B71D9" w14:textId="0ED6BDA6" w:rsidR="4650B89C" w:rsidRPr="00DD0788" w:rsidRDefault="7827E165"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Por lo tanto, e</w:t>
      </w:r>
      <w:r w:rsidR="15503C44" w:rsidRPr="00DD0788">
        <w:rPr>
          <w:rFonts w:ascii="Times New Roman" w:eastAsia="Arial" w:hAnsi="Times New Roman" w:cs="Times New Roman"/>
          <w:sz w:val="24"/>
          <w:lang w:val="es-ES"/>
        </w:rPr>
        <w:t>l presente trabajo pertenece a la etapa inicial del proyecto “Modelo de Investigación, Diseño e Innovación (MIDI)” que tiene como objetivo desarrollar un modelo que permita enfrentar de manera creativa e innovadora los procesos de investigación y diseño para dar soluciones a problemas actuales, enfocándose en la producción de conocimiento sin dejar de lado la representación.</w:t>
      </w:r>
    </w:p>
    <w:p w14:paraId="3F3E2B09" w14:textId="2EC0C0C7" w:rsidR="4650B89C" w:rsidRPr="00DD0788" w:rsidRDefault="15503C44"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 </w:t>
      </w:r>
      <w:r w:rsidR="007E7178" w:rsidRPr="00DD0788">
        <w:rPr>
          <w:rFonts w:ascii="Times New Roman" w:eastAsia="Arial" w:hAnsi="Times New Roman" w:cs="Times New Roman"/>
          <w:sz w:val="24"/>
          <w:lang w:val="es-ES"/>
        </w:rPr>
        <w:tab/>
      </w:r>
      <w:r w:rsidR="07169E09" w:rsidRPr="00DD0788">
        <w:rPr>
          <w:rFonts w:ascii="Times New Roman" w:eastAsia="Arial" w:hAnsi="Times New Roman" w:cs="Times New Roman"/>
          <w:sz w:val="24"/>
          <w:lang w:val="es-ES"/>
        </w:rPr>
        <w:t>Para comenzar, e</w:t>
      </w:r>
      <w:r w:rsidR="4650B89C" w:rsidRPr="00DD0788">
        <w:rPr>
          <w:rFonts w:ascii="Times New Roman" w:eastAsia="Arial" w:hAnsi="Times New Roman" w:cs="Times New Roman"/>
          <w:sz w:val="24"/>
          <w:lang w:val="es-ES"/>
        </w:rPr>
        <w:t xml:space="preserve">ste primer arribo se constituye de la revisión de literatura sobre los métodos de diseño y el método científico, </w:t>
      </w:r>
      <w:r w:rsidR="76F16F34" w:rsidRPr="00DD0788">
        <w:rPr>
          <w:rFonts w:ascii="Times New Roman" w:eastAsia="Arial" w:hAnsi="Times New Roman" w:cs="Times New Roman"/>
          <w:sz w:val="24"/>
          <w:lang w:val="es-ES"/>
        </w:rPr>
        <w:t xml:space="preserve">y se puede </w:t>
      </w:r>
      <w:r w:rsidR="1951BE35" w:rsidRPr="00DD0788">
        <w:rPr>
          <w:rFonts w:ascii="Times New Roman" w:eastAsia="Arial" w:hAnsi="Times New Roman" w:cs="Times New Roman"/>
          <w:sz w:val="24"/>
          <w:lang w:val="es-ES"/>
        </w:rPr>
        <w:t>infer</w:t>
      </w:r>
      <w:r w:rsidR="2B625777" w:rsidRPr="00DD0788">
        <w:rPr>
          <w:rFonts w:ascii="Times New Roman" w:eastAsia="Arial" w:hAnsi="Times New Roman" w:cs="Times New Roman"/>
          <w:sz w:val="24"/>
          <w:lang w:val="es-ES"/>
        </w:rPr>
        <w:t xml:space="preserve">ir </w:t>
      </w:r>
      <w:r w:rsidR="76F16F34" w:rsidRPr="00DD0788">
        <w:rPr>
          <w:rFonts w:ascii="Times New Roman" w:eastAsia="Arial" w:hAnsi="Times New Roman" w:cs="Times New Roman"/>
          <w:sz w:val="24"/>
          <w:lang w:val="es-ES"/>
        </w:rPr>
        <w:t xml:space="preserve">de </w:t>
      </w:r>
      <w:r w:rsidR="03EAB937" w:rsidRPr="00DD0788">
        <w:rPr>
          <w:rFonts w:ascii="Times New Roman" w:eastAsia="Arial" w:hAnsi="Times New Roman" w:cs="Times New Roman"/>
          <w:sz w:val="24"/>
          <w:lang w:val="es-ES"/>
        </w:rPr>
        <w:t xml:space="preserve">manera preliminar que </w:t>
      </w:r>
      <w:r w:rsidR="4650B89C" w:rsidRPr="00DD0788">
        <w:rPr>
          <w:rFonts w:ascii="Times New Roman" w:eastAsia="Arial" w:hAnsi="Times New Roman" w:cs="Times New Roman"/>
          <w:sz w:val="24"/>
          <w:lang w:val="es-ES"/>
        </w:rPr>
        <w:t>no están peleados entre sí,</w:t>
      </w:r>
      <w:r w:rsidR="2A537C53" w:rsidRPr="00DD0788">
        <w:rPr>
          <w:rFonts w:ascii="Times New Roman" w:eastAsia="Arial" w:hAnsi="Times New Roman" w:cs="Times New Roman"/>
          <w:sz w:val="24"/>
          <w:lang w:val="es-ES"/>
        </w:rPr>
        <w:t xml:space="preserve"> sino que </w:t>
      </w:r>
      <w:r w:rsidR="4650B89C" w:rsidRPr="00DD0788">
        <w:rPr>
          <w:rFonts w:ascii="Times New Roman" w:eastAsia="Arial" w:hAnsi="Times New Roman" w:cs="Times New Roman"/>
          <w:sz w:val="24"/>
          <w:lang w:val="es-ES"/>
        </w:rPr>
        <w:t>presentan puntos de encuentro que p</w:t>
      </w:r>
      <w:r w:rsidR="2404B17B" w:rsidRPr="00DD0788">
        <w:rPr>
          <w:rFonts w:ascii="Times New Roman" w:eastAsia="Arial" w:hAnsi="Times New Roman" w:cs="Times New Roman"/>
          <w:sz w:val="24"/>
          <w:lang w:val="es-ES"/>
        </w:rPr>
        <w:t>ermite</w:t>
      </w:r>
      <w:r w:rsidR="32F5950E" w:rsidRPr="00DD0788">
        <w:rPr>
          <w:rFonts w:ascii="Times New Roman" w:eastAsia="Arial" w:hAnsi="Times New Roman" w:cs="Times New Roman"/>
          <w:sz w:val="24"/>
          <w:lang w:val="es-ES"/>
        </w:rPr>
        <w:t>n</w:t>
      </w:r>
      <w:r w:rsidR="4650B89C" w:rsidRPr="00DD0788">
        <w:rPr>
          <w:rFonts w:ascii="Times New Roman" w:eastAsia="Arial" w:hAnsi="Times New Roman" w:cs="Times New Roman"/>
          <w:sz w:val="24"/>
          <w:lang w:val="es-ES"/>
        </w:rPr>
        <w:t xml:space="preserve"> fusionarse y sacar </w:t>
      </w:r>
      <w:r w:rsidR="5D79F37E" w:rsidRPr="00DD0788">
        <w:rPr>
          <w:rFonts w:ascii="Times New Roman" w:eastAsia="Arial" w:hAnsi="Times New Roman" w:cs="Times New Roman"/>
          <w:sz w:val="24"/>
          <w:lang w:val="es-ES"/>
        </w:rPr>
        <w:t>ventaja</w:t>
      </w:r>
      <w:r w:rsidR="4650B89C" w:rsidRPr="00DD0788">
        <w:rPr>
          <w:rFonts w:ascii="Times New Roman" w:eastAsia="Arial" w:hAnsi="Times New Roman" w:cs="Times New Roman"/>
          <w:sz w:val="24"/>
          <w:lang w:val="es-ES"/>
        </w:rPr>
        <w:t xml:space="preserve"> durante el proceso de diseño.</w:t>
      </w:r>
    </w:p>
    <w:p w14:paraId="4CEB666D" w14:textId="7644FF9F" w:rsidR="00135FAB" w:rsidRPr="00DD0788" w:rsidRDefault="1E472252"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Posteriormente, en</w:t>
      </w:r>
      <w:r w:rsidR="4650B89C" w:rsidRPr="00DD0788">
        <w:rPr>
          <w:rFonts w:ascii="Times New Roman" w:eastAsia="Arial" w:hAnsi="Times New Roman" w:cs="Times New Roman"/>
          <w:sz w:val="24"/>
          <w:lang w:val="es-ES"/>
        </w:rPr>
        <w:t xml:space="preserve"> las siguientes fases del proyecto se pretende diseñar un modelo que englobe dichos métodos para fortalecer la formación de los diseñadores.</w:t>
      </w:r>
      <w:r w:rsidR="07DDE5D1" w:rsidRPr="00DD0788">
        <w:rPr>
          <w:rFonts w:ascii="Times New Roman" w:eastAsia="Arial" w:hAnsi="Times New Roman" w:cs="Times New Roman"/>
          <w:sz w:val="24"/>
          <w:lang w:val="es-ES"/>
        </w:rPr>
        <w:t xml:space="preserve"> </w:t>
      </w:r>
      <w:r w:rsidR="0FB21BD7" w:rsidRPr="00DD0788">
        <w:rPr>
          <w:rFonts w:ascii="Times New Roman" w:eastAsia="Arial" w:hAnsi="Times New Roman" w:cs="Times New Roman"/>
          <w:sz w:val="24"/>
          <w:lang w:val="es-ES"/>
        </w:rPr>
        <w:t>Aunado a esto</w:t>
      </w:r>
      <w:r w:rsidR="07DDE5D1" w:rsidRPr="00DD0788">
        <w:rPr>
          <w:rFonts w:ascii="Times New Roman" w:eastAsia="Arial" w:hAnsi="Times New Roman" w:cs="Times New Roman"/>
          <w:sz w:val="24"/>
          <w:lang w:val="es-ES"/>
        </w:rPr>
        <w:t>, a</w:t>
      </w:r>
      <w:r w:rsidR="005314F6" w:rsidRPr="00DD0788">
        <w:rPr>
          <w:rFonts w:ascii="Times New Roman" w:hAnsi="Times New Roman" w:cs="Times New Roman"/>
          <w:sz w:val="24"/>
          <w:lang w:val="es-ES"/>
        </w:rPr>
        <w:t xml:space="preserve"> nivel de </w:t>
      </w:r>
      <w:r w:rsidR="4F6E9A84" w:rsidRPr="00DD0788">
        <w:rPr>
          <w:rFonts w:ascii="Times New Roman" w:hAnsi="Times New Roman" w:cs="Times New Roman"/>
          <w:sz w:val="24"/>
          <w:lang w:val="es-ES"/>
        </w:rPr>
        <w:t>A</w:t>
      </w:r>
      <w:r w:rsidR="005314F6" w:rsidRPr="00DD0788">
        <w:rPr>
          <w:rFonts w:ascii="Times New Roman" w:hAnsi="Times New Roman" w:cs="Times New Roman"/>
          <w:sz w:val="24"/>
          <w:lang w:val="es-ES"/>
        </w:rPr>
        <w:t xml:space="preserve">cademia de </w:t>
      </w:r>
      <w:r w:rsidR="2DED845E" w:rsidRPr="00DD0788">
        <w:rPr>
          <w:rFonts w:ascii="Times New Roman" w:hAnsi="Times New Roman" w:cs="Times New Roman"/>
          <w:sz w:val="24"/>
          <w:lang w:val="es-ES"/>
        </w:rPr>
        <w:t>In</w:t>
      </w:r>
      <w:r w:rsidR="005314F6" w:rsidRPr="00DD0788">
        <w:rPr>
          <w:rFonts w:ascii="Times New Roman" w:hAnsi="Times New Roman" w:cs="Times New Roman"/>
          <w:sz w:val="24"/>
          <w:lang w:val="es-ES"/>
        </w:rPr>
        <w:t>vestigación de la</w:t>
      </w:r>
      <w:r w:rsidR="00CE1533" w:rsidRPr="00DD0788">
        <w:rPr>
          <w:rFonts w:ascii="Times New Roman" w:hAnsi="Times New Roman" w:cs="Times New Roman"/>
          <w:sz w:val="24"/>
          <w:lang w:val="es-ES"/>
        </w:rPr>
        <w:t xml:space="preserve"> </w:t>
      </w:r>
      <w:r w:rsidR="66899FCB" w:rsidRPr="00DD0788">
        <w:rPr>
          <w:rFonts w:ascii="Times New Roman" w:hAnsi="Times New Roman" w:cs="Times New Roman"/>
          <w:sz w:val="24"/>
          <w:lang w:val="es-ES"/>
        </w:rPr>
        <w:t>L</w:t>
      </w:r>
      <w:r w:rsidR="00CE1533" w:rsidRPr="00DD0788">
        <w:rPr>
          <w:rFonts w:ascii="Times New Roman" w:hAnsi="Times New Roman" w:cs="Times New Roman"/>
          <w:sz w:val="24"/>
          <w:lang w:val="es-ES"/>
        </w:rPr>
        <w:t xml:space="preserve">icenciatura en </w:t>
      </w:r>
      <w:r w:rsidR="1D5380B2" w:rsidRPr="00DD0788">
        <w:rPr>
          <w:rFonts w:ascii="Times New Roman" w:hAnsi="Times New Roman" w:cs="Times New Roman"/>
          <w:sz w:val="24"/>
          <w:lang w:val="es-ES"/>
        </w:rPr>
        <w:t>D</w:t>
      </w:r>
      <w:r w:rsidR="00CE1533" w:rsidRPr="00DD0788">
        <w:rPr>
          <w:rFonts w:ascii="Times New Roman" w:hAnsi="Times New Roman" w:cs="Times New Roman"/>
          <w:sz w:val="24"/>
          <w:lang w:val="es-ES"/>
        </w:rPr>
        <w:t xml:space="preserve">iseño </w:t>
      </w:r>
      <w:r w:rsidR="00CC8B53" w:rsidRPr="00DD0788">
        <w:rPr>
          <w:rFonts w:ascii="Times New Roman" w:hAnsi="Times New Roman" w:cs="Times New Roman"/>
          <w:sz w:val="24"/>
          <w:lang w:val="es-ES"/>
        </w:rPr>
        <w:t>G</w:t>
      </w:r>
      <w:r w:rsidR="00CE1533" w:rsidRPr="00DD0788">
        <w:rPr>
          <w:rFonts w:ascii="Times New Roman" w:hAnsi="Times New Roman" w:cs="Times New Roman"/>
          <w:sz w:val="24"/>
          <w:lang w:val="es-ES"/>
        </w:rPr>
        <w:t>ráfico, de la</w:t>
      </w:r>
      <w:r w:rsidR="005314F6" w:rsidRPr="00DD0788">
        <w:rPr>
          <w:rFonts w:ascii="Times New Roman" w:hAnsi="Times New Roman" w:cs="Times New Roman"/>
          <w:sz w:val="24"/>
          <w:lang w:val="es-ES"/>
        </w:rPr>
        <w:t xml:space="preserve"> E</w:t>
      </w:r>
      <w:r w:rsidR="00CE1533" w:rsidRPr="00DD0788">
        <w:rPr>
          <w:rFonts w:ascii="Times New Roman" w:hAnsi="Times New Roman" w:cs="Times New Roman"/>
          <w:sz w:val="24"/>
          <w:lang w:val="es-ES"/>
        </w:rPr>
        <w:t xml:space="preserve">scuela de </w:t>
      </w:r>
      <w:r w:rsidR="005314F6" w:rsidRPr="00DD0788">
        <w:rPr>
          <w:rFonts w:ascii="Times New Roman" w:hAnsi="Times New Roman" w:cs="Times New Roman"/>
          <w:sz w:val="24"/>
          <w:lang w:val="es-ES"/>
        </w:rPr>
        <w:t>A</w:t>
      </w:r>
      <w:r w:rsidR="00CE1533" w:rsidRPr="00DD0788">
        <w:rPr>
          <w:rFonts w:ascii="Times New Roman" w:hAnsi="Times New Roman" w:cs="Times New Roman"/>
          <w:sz w:val="24"/>
          <w:lang w:val="es-ES"/>
        </w:rPr>
        <w:t xml:space="preserve">rtes </w:t>
      </w:r>
      <w:r w:rsidR="005314F6" w:rsidRPr="00DD0788">
        <w:rPr>
          <w:rFonts w:ascii="Times New Roman" w:hAnsi="Times New Roman" w:cs="Times New Roman"/>
          <w:sz w:val="24"/>
          <w:lang w:val="es-ES"/>
        </w:rPr>
        <w:t>P</w:t>
      </w:r>
      <w:r w:rsidR="00CE1533" w:rsidRPr="00DD0788">
        <w:rPr>
          <w:rFonts w:ascii="Times New Roman" w:hAnsi="Times New Roman" w:cs="Times New Roman"/>
          <w:sz w:val="24"/>
          <w:lang w:val="es-ES"/>
        </w:rPr>
        <w:t>lásticas de la Universidad Autónoma de Coahuila</w:t>
      </w:r>
      <w:r w:rsidR="005314F6" w:rsidRPr="00DD0788">
        <w:rPr>
          <w:rFonts w:ascii="Times New Roman" w:hAnsi="Times New Roman" w:cs="Times New Roman"/>
          <w:sz w:val="24"/>
          <w:lang w:val="es-ES"/>
        </w:rPr>
        <w:t xml:space="preserve">, se </w:t>
      </w:r>
      <w:r w:rsidR="004A4802" w:rsidRPr="00DD0788">
        <w:rPr>
          <w:rFonts w:ascii="Times New Roman" w:hAnsi="Times New Roman" w:cs="Times New Roman"/>
          <w:sz w:val="24"/>
          <w:lang w:val="es-ES"/>
        </w:rPr>
        <w:t xml:space="preserve">ha determinado aplicar </w:t>
      </w:r>
      <w:r w:rsidR="009A3369" w:rsidRPr="00DD0788">
        <w:rPr>
          <w:rFonts w:ascii="Times New Roman" w:hAnsi="Times New Roman" w:cs="Times New Roman"/>
          <w:sz w:val="24"/>
          <w:lang w:val="es-ES"/>
        </w:rPr>
        <w:t>el modelo propuesto</w:t>
      </w:r>
      <w:r w:rsidR="00B126A0" w:rsidRPr="00DD0788">
        <w:rPr>
          <w:rFonts w:ascii="Times New Roman" w:hAnsi="Times New Roman" w:cs="Times New Roman"/>
          <w:sz w:val="24"/>
          <w:lang w:val="es-ES"/>
        </w:rPr>
        <w:t xml:space="preserve"> </w:t>
      </w:r>
      <w:r w:rsidR="005331DD" w:rsidRPr="00DD0788">
        <w:rPr>
          <w:rFonts w:ascii="Times New Roman" w:hAnsi="Times New Roman" w:cs="Times New Roman"/>
          <w:sz w:val="24"/>
          <w:lang w:val="es-ES"/>
        </w:rPr>
        <w:t>en estudiantes de nivel avanzad</w:t>
      </w:r>
      <w:r w:rsidR="006276F1" w:rsidRPr="00DD0788">
        <w:rPr>
          <w:rFonts w:ascii="Times New Roman" w:hAnsi="Times New Roman" w:cs="Times New Roman"/>
          <w:sz w:val="24"/>
          <w:lang w:val="es-ES"/>
        </w:rPr>
        <w:t xml:space="preserve">o, </w:t>
      </w:r>
      <w:r w:rsidR="00B126A0" w:rsidRPr="00DD0788">
        <w:rPr>
          <w:rFonts w:ascii="Times New Roman" w:hAnsi="Times New Roman" w:cs="Times New Roman"/>
          <w:sz w:val="24"/>
          <w:lang w:val="es-ES"/>
        </w:rPr>
        <w:t>a par</w:t>
      </w:r>
      <w:r w:rsidR="006276F1" w:rsidRPr="00DD0788">
        <w:rPr>
          <w:rFonts w:ascii="Times New Roman" w:hAnsi="Times New Roman" w:cs="Times New Roman"/>
          <w:sz w:val="24"/>
          <w:lang w:val="es-ES"/>
        </w:rPr>
        <w:t>tir del próximo ciclo escolar</w:t>
      </w:r>
      <w:r w:rsidR="00AA1544" w:rsidRPr="00DD0788">
        <w:rPr>
          <w:rFonts w:ascii="Times New Roman" w:hAnsi="Times New Roman" w:cs="Times New Roman"/>
          <w:sz w:val="24"/>
          <w:lang w:val="es-ES"/>
        </w:rPr>
        <w:t xml:space="preserve">. Esto permitirá </w:t>
      </w:r>
      <w:r w:rsidR="0024491B" w:rsidRPr="00DD0788">
        <w:rPr>
          <w:rFonts w:ascii="Times New Roman" w:hAnsi="Times New Roman" w:cs="Times New Roman"/>
          <w:sz w:val="24"/>
          <w:lang w:val="es-ES"/>
        </w:rPr>
        <w:t>obtener resultados</w:t>
      </w:r>
      <w:r w:rsidR="00737520" w:rsidRPr="00DD0788">
        <w:rPr>
          <w:rFonts w:ascii="Times New Roman" w:hAnsi="Times New Roman" w:cs="Times New Roman"/>
          <w:sz w:val="24"/>
          <w:lang w:val="es-ES"/>
        </w:rPr>
        <w:t xml:space="preserve"> a corto plazo</w:t>
      </w:r>
      <w:r w:rsidR="00C07AB3" w:rsidRPr="00DD0788">
        <w:rPr>
          <w:rFonts w:ascii="Times New Roman" w:hAnsi="Times New Roman" w:cs="Times New Roman"/>
          <w:sz w:val="24"/>
          <w:lang w:val="es-ES"/>
        </w:rPr>
        <w:t xml:space="preserve">, además </w:t>
      </w:r>
      <w:r w:rsidR="003667FE" w:rsidRPr="00DD0788">
        <w:rPr>
          <w:rFonts w:ascii="Times New Roman" w:hAnsi="Times New Roman" w:cs="Times New Roman"/>
          <w:sz w:val="24"/>
          <w:lang w:val="es-ES"/>
        </w:rPr>
        <w:t>de</w:t>
      </w:r>
      <w:r w:rsidR="003D6EFA" w:rsidRPr="00DD0788">
        <w:rPr>
          <w:rFonts w:ascii="Times New Roman" w:hAnsi="Times New Roman" w:cs="Times New Roman"/>
          <w:sz w:val="24"/>
          <w:lang w:val="es-ES"/>
        </w:rPr>
        <w:t xml:space="preserve"> facilitar </w:t>
      </w:r>
      <w:r w:rsidR="00DA73D4" w:rsidRPr="00DD0788">
        <w:rPr>
          <w:rFonts w:ascii="Times New Roman" w:hAnsi="Times New Roman" w:cs="Times New Roman"/>
          <w:sz w:val="24"/>
          <w:lang w:val="es-ES"/>
        </w:rPr>
        <w:t xml:space="preserve">una supervisión </w:t>
      </w:r>
      <w:r w:rsidR="001D48EA" w:rsidRPr="00DD0788">
        <w:rPr>
          <w:rFonts w:ascii="Times New Roman" w:hAnsi="Times New Roman" w:cs="Times New Roman"/>
          <w:sz w:val="24"/>
          <w:lang w:val="es-ES"/>
        </w:rPr>
        <w:t>directa sobre cada una de sus etapas.</w:t>
      </w:r>
    </w:p>
    <w:p w14:paraId="5008EE2F" w14:textId="2919FD4F" w:rsidR="0930CFD6" w:rsidRPr="00DD0788" w:rsidRDefault="003E4A14"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b/>
          <w:bCs/>
          <w:sz w:val="24"/>
          <w:lang w:val="es"/>
        </w:rPr>
        <w:t xml:space="preserve">Palabras clave: </w:t>
      </w:r>
      <w:r w:rsidR="0930CFD6" w:rsidRPr="00DD0788">
        <w:rPr>
          <w:rFonts w:ascii="Times New Roman" w:eastAsia="Arial" w:hAnsi="Times New Roman" w:cs="Times New Roman"/>
          <w:sz w:val="24"/>
          <w:lang w:val="es-ES"/>
        </w:rPr>
        <w:t>Diseño</w:t>
      </w:r>
      <w:r w:rsidR="61ECC723" w:rsidRPr="00DD0788">
        <w:rPr>
          <w:rFonts w:ascii="Times New Roman" w:eastAsia="Arial" w:hAnsi="Times New Roman" w:cs="Times New Roman"/>
          <w:sz w:val="24"/>
          <w:lang w:val="es-ES"/>
        </w:rPr>
        <w:t>,</w:t>
      </w:r>
      <w:r w:rsidR="0930CFD6" w:rsidRPr="00DD0788">
        <w:rPr>
          <w:rFonts w:ascii="Times New Roman" w:eastAsia="Arial" w:hAnsi="Times New Roman" w:cs="Times New Roman"/>
          <w:sz w:val="24"/>
          <w:lang w:val="es-ES"/>
        </w:rPr>
        <w:t xml:space="preserve"> investigación,</w:t>
      </w:r>
      <w:r w:rsidR="61ECC723" w:rsidRPr="00DD0788">
        <w:rPr>
          <w:rFonts w:ascii="Times New Roman" w:eastAsia="Arial" w:hAnsi="Times New Roman" w:cs="Times New Roman"/>
          <w:sz w:val="24"/>
          <w:lang w:val="es-ES"/>
        </w:rPr>
        <w:t xml:space="preserve"> </w:t>
      </w:r>
      <w:r w:rsidR="0930CFD6" w:rsidRPr="00DD0788">
        <w:rPr>
          <w:rFonts w:ascii="Times New Roman" w:eastAsia="Arial" w:hAnsi="Times New Roman" w:cs="Times New Roman"/>
          <w:sz w:val="24"/>
          <w:lang w:val="es-ES"/>
        </w:rPr>
        <w:t>métodos</w:t>
      </w:r>
      <w:r w:rsidR="61ECC723" w:rsidRPr="00DD0788">
        <w:rPr>
          <w:rFonts w:ascii="Times New Roman" w:eastAsia="Arial" w:hAnsi="Times New Roman" w:cs="Times New Roman"/>
          <w:sz w:val="24"/>
          <w:lang w:val="es-ES"/>
        </w:rPr>
        <w:t xml:space="preserve">, </w:t>
      </w:r>
      <w:r w:rsidR="7D76667E" w:rsidRPr="00DD0788">
        <w:rPr>
          <w:rFonts w:ascii="Times New Roman" w:eastAsia="Arial" w:hAnsi="Times New Roman" w:cs="Times New Roman"/>
          <w:sz w:val="24"/>
          <w:lang w:val="es-ES"/>
        </w:rPr>
        <w:t>innovación.</w:t>
      </w:r>
    </w:p>
    <w:p w14:paraId="2838366A" w14:textId="77777777" w:rsidR="00C309C2" w:rsidRPr="00DD0788" w:rsidRDefault="00C309C2" w:rsidP="00EE06D7">
      <w:pPr>
        <w:spacing w:line="360" w:lineRule="auto"/>
        <w:jc w:val="both"/>
        <w:rPr>
          <w:rFonts w:ascii="Times New Roman" w:eastAsia="Arial" w:hAnsi="Times New Roman" w:cs="Times New Roman"/>
          <w:sz w:val="24"/>
          <w:lang w:val="es-ES"/>
        </w:rPr>
      </w:pPr>
    </w:p>
    <w:p w14:paraId="11907244" w14:textId="6AC81A3C" w:rsidR="00C309C2" w:rsidRPr="00732FCB" w:rsidRDefault="00C309C2" w:rsidP="00EE06D7">
      <w:pPr>
        <w:spacing w:line="360" w:lineRule="auto"/>
        <w:jc w:val="both"/>
        <w:rPr>
          <w:rFonts w:ascii="Times New Roman" w:eastAsia="Arial" w:hAnsi="Times New Roman" w:cs="Times New Roman"/>
          <w:b/>
          <w:bCs/>
          <w:i/>
          <w:iCs/>
          <w:sz w:val="24"/>
          <w:lang w:val="en-US"/>
        </w:rPr>
      </w:pPr>
      <w:r w:rsidRPr="00732FCB">
        <w:rPr>
          <w:rFonts w:ascii="Times New Roman" w:eastAsia="Arial" w:hAnsi="Times New Roman" w:cs="Times New Roman"/>
          <w:b/>
          <w:bCs/>
          <w:i/>
          <w:iCs/>
          <w:sz w:val="24"/>
          <w:lang w:val="en-US"/>
        </w:rPr>
        <w:t>Abstract</w:t>
      </w:r>
    </w:p>
    <w:p w14:paraId="642BA462" w14:textId="34C6B50B"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Since the centenary of the birth of the Bauhaus and in the face of scientific, technological</w:t>
      </w:r>
      <w:r w:rsidR="00CC204E" w:rsidRPr="00EE06D7">
        <w:rPr>
          <w:rFonts w:ascii="Times New Roman" w:eastAsia="Arial" w:hAnsi="Times New Roman" w:cs="Times New Roman"/>
          <w:i/>
          <w:iCs/>
          <w:sz w:val="24"/>
          <w:lang w:val="en-US"/>
        </w:rPr>
        <w:t>,</w:t>
      </w:r>
      <w:r w:rsidRPr="00EE06D7">
        <w:rPr>
          <w:rFonts w:ascii="Times New Roman" w:eastAsia="Arial" w:hAnsi="Times New Roman" w:cs="Times New Roman"/>
          <w:i/>
          <w:iCs/>
          <w:sz w:val="24"/>
          <w:lang w:val="en-US"/>
        </w:rPr>
        <w:t xml:space="preserve"> and social advances, </w:t>
      </w:r>
      <w:r w:rsidR="00732FCB" w:rsidRPr="00EE06D7">
        <w:rPr>
          <w:rFonts w:ascii="Times New Roman" w:eastAsia="Arial" w:hAnsi="Times New Roman" w:cs="Times New Roman"/>
          <w:i/>
          <w:iCs/>
          <w:sz w:val="24"/>
          <w:lang w:val="en-US"/>
        </w:rPr>
        <w:t xml:space="preserve">the </w:t>
      </w:r>
      <w:r w:rsidRPr="00EE06D7">
        <w:rPr>
          <w:rFonts w:ascii="Times New Roman" w:eastAsia="Arial" w:hAnsi="Times New Roman" w:cs="Times New Roman"/>
          <w:i/>
          <w:iCs/>
          <w:sz w:val="24"/>
          <w:lang w:val="en-US"/>
        </w:rPr>
        <w:t>design must be more than just function and form, research must become an ally in its process.</w:t>
      </w:r>
    </w:p>
    <w:p w14:paraId="45D79DB2" w14:textId="4471AD69" w:rsidR="00C309C2" w:rsidRPr="00EE06D7" w:rsidRDefault="007E7178" w:rsidP="00EE06D7">
      <w:pPr>
        <w:spacing w:line="360" w:lineRule="auto"/>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ab/>
      </w:r>
      <w:proofErr w:type="gramStart"/>
      <w:r w:rsidR="00C309C2" w:rsidRPr="00EE06D7">
        <w:rPr>
          <w:rFonts w:ascii="Times New Roman" w:eastAsia="Arial" w:hAnsi="Times New Roman" w:cs="Times New Roman"/>
          <w:i/>
          <w:iCs/>
          <w:sz w:val="24"/>
          <w:lang w:val="en-US"/>
        </w:rPr>
        <w:t>Design,</w:t>
      </w:r>
      <w:proofErr w:type="gramEnd"/>
      <w:r w:rsidR="00C309C2" w:rsidRPr="00EE06D7">
        <w:rPr>
          <w:rFonts w:ascii="Times New Roman" w:eastAsia="Arial" w:hAnsi="Times New Roman" w:cs="Times New Roman"/>
          <w:i/>
          <w:iCs/>
          <w:sz w:val="24"/>
          <w:lang w:val="en-US"/>
        </w:rPr>
        <w:t xml:space="preserve"> </w:t>
      </w:r>
      <w:r w:rsidR="00240231" w:rsidRPr="00EE06D7">
        <w:rPr>
          <w:rFonts w:ascii="Times New Roman" w:eastAsia="Arial" w:hAnsi="Times New Roman" w:cs="Times New Roman"/>
          <w:i/>
          <w:iCs/>
          <w:sz w:val="24"/>
          <w:lang w:val="en-US"/>
        </w:rPr>
        <w:t>is</w:t>
      </w:r>
      <w:r w:rsidR="00C309C2" w:rsidRPr="00EE06D7">
        <w:rPr>
          <w:rFonts w:ascii="Times New Roman" w:eastAsia="Arial" w:hAnsi="Times New Roman" w:cs="Times New Roman"/>
          <w:i/>
          <w:iCs/>
          <w:sz w:val="24"/>
          <w:lang w:val="en-US"/>
        </w:rPr>
        <w:t xml:space="preserve"> a discipline within the humanities, for a long time lacked its method to systematize its process, however, its extensive theoretical background and the search for validation through the use of the scientific method, has allowed the strengthening and giving certainty to the results obtained in terms of research.</w:t>
      </w:r>
    </w:p>
    <w:p w14:paraId="7E931988" w14:textId="1E1BD66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lastRenderedPageBreak/>
        <w:t xml:space="preserve">Since the methodology has been present in the design since the formalization of its study, the European schools that laid the foundations both in the way in which design is taught, to how it is done </w:t>
      </w:r>
      <w:r w:rsidR="00395F89" w:rsidRPr="00EE06D7">
        <w:rPr>
          <w:rFonts w:ascii="Times New Roman" w:eastAsia="Arial" w:hAnsi="Times New Roman" w:cs="Times New Roman"/>
          <w:i/>
          <w:iCs/>
          <w:sz w:val="24"/>
          <w:lang w:val="en-US"/>
        </w:rPr>
        <w:t>professionally</w:t>
      </w:r>
      <w:r w:rsidRPr="00EE06D7">
        <w:rPr>
          <w:rFonts w:ascii="Times New Roman" w:eastAsia="Arial" w:hAnsi="Times New Roman" w:cs="Times New Roman"/>
          <w:i/>
          <w:iCs/>
          <w:sz w:val="24"/>
          <w:lang w:val="en-US"/>
        </w:rPr>
        <w:t xml:space="preserve">, were the pioneers in seeing the method as a teachable, </w:t>
      </w:r>
      <w:proofErr w:type="gramStart"/>
      <w:r w:rsidRPr="00EE06D7">
        <w:rPr>
          <w:rFonts w:ascii="Times New Roman" w:eastAsia="Arial" w:hAnsi="Times New Roman" w:cs="Times New Roman"/>
          <w:i/>
          <w:iCs/>
          <w:sz w:val="24"/>
          <w:lang w:val="en-US"/>
        </w:rPr>
        <w:t>repeatable</w:t>
      </w:r>
      <w:proofErr w:type="gramEnd"/>
      <w:r w:rsidRPr="00EE06D7">
        <w:rPr>
          <w:rFonts w:ascii="Times New Roman" w:eastAsia="Arial" w:hAnsi="Times New Roman" w:cs="Times New Roman"/>
          <w:i/>
          <w:iCs/>
          <w:sz w:val="24"/>
          <w:lang w:val="en-US"/>
        </w:rPr>
        <w:t xml:space="preserve"> and communicable procedure that helps the designer to structure his thinking.</w:t>
      </w:r>
    </w:p>
    <w:p w14:paraId="0C9290F0" w14:textId="77777777" w:rsidR="00C309C2" w:rsidRPr="00EE06D7" w:rsidRDefault="00C309C2" w:rsidP="00EE06D7">
      <w:pPr>
        <w:spacing w:line="360" w:lineRule="auto"/>
        <w:ind w:firstLine="708"/>
        <w:jc w:val="both"/>
        <w:rPr>
          <w:rFonts w:ascii="Times New Roman" w:eastAsia="Arial" w:hAnsi="Times New Roman" w:cs="Times New Roman"/>
          <w:i/>
          <w:iCs/>
          <w:sz w:val="24"/>
          <w:lang w:val="en-US"/>
        </w:rPr>
      </w:pPr>
      <w:proofErr w:type="gramStart"/>
      <w:r w:rsidRPr="00EE06D7">
        <w:rPr>
          <w:rFonts w:ascii="Times New Roman" w:eastAsia="Arial" w:hAnsi="Times New Roman" w:cs="Times New Roman"/>
          <w:i/>
          <w:iCs/>
          <w:sz w:val="24"/>
          <w:lang w:val="en-US"/>
        </w:rPr>
        <w:t>So</w:t>
      </w:r>
      <w:proofErr w:type="gramEnd"/>
      <w:r w:rsidRPr="00EE06D7">
        <w:rPr>
          <w:rFonts w:ascii="Times New Roman" w:eastAsia="Arial" w:hAnsi="Times New Roman" w:cs="Times New Roman"/>
          <w:i/>
          <w:iCs/>
          <w:sz w:val="24"/>
          <w:lang w:val="en-US"/>
        </w:rPr>
        <w:t xml:space="preserve"> it is these characteristics that make the methods attractive to design schools and offer a rational guide that allows linking the factors involved in the project.</w:t>
      </w:r>
    </w:p>
    <w:p w14:paraId="39012F1D" w14:textId="035FF346" w:rsidR="00C309C2" w:rsidRPr="00EE06D7" w:rsidRDefault="00C309C2" w:rsidP="6882ADF4">
      <w:pPr>
        <w:spacing w:line="360" w:lineRule="auto"/>
        <w:ind w:firstLine="708"/>
        <w:jc w:val="both"/>
        <w:rPr>
          <w:rFonts w:ascii="Times New Roman" w:eastAsia="Arial" w:hAnsi="Times New Roman" w:cs="Times New Roman"/>
          <w:i/>
          <w:iCs/>
          <w:sz w:val="24"/>
          <w:lang w:val="en-US"/>
        </w:rPr>
      </w:pPr>
      <w:r w:rsidRPr="6882ADF4">
        <w:rPr>
          <w:rFonts w:ascii="Times New Roman" w:eastAsia="Arial" w:hAnsi="Times New Roman" w:cs="Times New Roman"/>
          <w:i/>
          <w:iCs/>
          <w:sz w:val="24"/>
          <w:lang w:val="en-US"/>
        </w:rPr>
        <w:t>Given this, it is necessary to make it clear that, in recent years, the discipline has been evolving, making its work more visible to society. This forces us to rethink and make modifications in the way in which the design and the designer are presented in the face of new needs</w:t>
      </w:r>
      <w:r w:rsidR="5CC3480C" w:rsidRPr="6882ADF4">
        <w:rPr>
          <w:rFonts w:ascii="Times New Roman" w:eastAsia="Arial" w:hAnsi="Times New Roman" w:cs="Times New Roman"/>
          <w:i/>
          <w:iCs/>
          <w:sz w:val="24"/>
          <w:lang w:val="en-US"/>
        </w:rPr>
        <w:t>; s</w:t>
      </w:r>
      <w:r w:rsidR="007E7178" w:rsidRPr="00EE06D7">
        <w:rPr>
          <w:rFonts w:ascii="Times New Roman" w:eastAsia="Arial" w:hAnsi="Times New Roman" w:cs="Times New Roman"/>
          <w:i/>
          <w:iCs/>
          <w:sz w:val="24"/>
          <w:lang w:val="en-US"/>
        </w:rPr>
        <w:tab/>
      </w:r>
      <w:proofErr w:type="spellStart"/>
      <w:r w:rsidRPr="6882ADF4">
        <w:rPr>
          <w:rFonts w:ascii="Times New Roman" w:eastAsia="Arial" w:hAnsi="Times New Roman" w:cs="Times New Roman"/>
          <w:i/>
          <w:iCs/>
          <w:sz w:val="24"/>
          <w:lang w:val="en-US"/>
        </w:rPr>
        <w:t>ince</w:t>
      </w:r>
      <w:proofErr w:type="spellEnd"/>
      <w:r w:rsidRPr="6882ADF4">
        <w:rPr>
          <w:rFonts w:ascii="Times New Roman" w:eastAsia="Arial" w:hAnsi="Times New Roman" w:cs="Times New Roman"/>
          <w:i/>
          <w:iCs/>
          <w:sz w:val="24"/>
          <w:lang w:val="en-US"/>
        </w:rPr>
        <w:t xml:space="preserve"> it is these changes, which take place within the discipline and the environment, which are shaping the conceptualization of design </w:t>
      </w:r>
      <w:proofErr w:type="gramStart"/>
      <w:r w:rsidRPr="6882ADF4">
        <w:rPr>
          <w:rFonts w:ascii="Times New Roman" w:eastAsia="Arial" w:hAnsi="Times New Roman" w:cs="Times New Roman"/>
          <w:i/>
          <w:iCs/>
          <w:sz w:val="24"/>
          <w:lang w:val="en-US"/>
        </w:rPr>
        <w:t>in the near future</w:t>
      </w:r>
      <w:proofErr w:type="gramEnd"/>
      <w:r w:rsidRPr="6882ADF4">
        <w:rPr>
          <w:rFonts w:ascii="Times New Roman" w:eastAsia="Arial" w:hAnsi="Times New Roman" w:cs="Times New Roman"/>
          <w:i/>
          <w:iCs/>
          <w:sz w:val="24"/>
          <w:lang w:val="en-US"/>
        </w:rPr>
        <w:t xml:space="preserve"> and allow us to visualize all the possible aspects that lie ahead from the evolution of the profession, where the generality of knowledge and specification are paramount axes.</w:t>
      </w:r>
    </w:p>
    <w:p w14:paraId="313BFBFA" w14:textId="71563B8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Therefore, the present work belongs to the initial stage of the project</w:t>
      </w:r>
      <w:r w:rsidRPr="00DD0788">
        <w:rPr>
          <w:rFonts w:ascii="Times New Roman" w:eastAsia="Arial" w:hAnsi="Times New Roman" w:cs="Times New Roman"/>
          <w:sz w:val="24"/>
          <w:lang w:val="en-US"/>
        </w:rPr>
        <w:t xml:space="preserve"> "</w:t>
      </w:r>
      <w:proofErr w:type="spellStart"/>
      <w:r w:rsidR="00AD29E5" w:rsidRPr="00AD29E5">
        <w:rPr>
          <w:rFonts w:ascii="Times New Roman" w:eastAsia="Arial" w:hAnsi="Times New Roman" w:cs="Times New Roman"/>
          <w:sz w:val="24"/>
          <w:lang w:val="en-US"/>
        </w:rPr>
        <w:t>Modelo</w:t>
      </w:r>
      <w:proofErr w:type="spellEnd"/>
      <w:r w:rsidR="00AD29E5" w:rsidRPr="00AD29E5">
        <w:rPr>
          <w:rFonts w:ascii="Times New Roman" w:eastAsia="Arial" w:hAnsi="Times New Roman" w:cs="Times New Roman"/>
          <w:sz w:val="24"/>
          <w:lang w:val="en-US"/>
        </w:rPr>
        <w:t xml:space="preserve"> de </w:t>
      </w:r>
      <w:proofErr w:type="spellStart"/>
      <w:r w:rsidR="00AD29E5" w:rsidRPr="00AD29E5">
        <w:rPr>
          <w:rFonts w:ascii="Times New Roman" w:eastAsia="Arial" w:hAnsi="Times New Roman" w:cs="Times New Roman"/>
          <w:sz w:val="24"/>
          <w:lang w:val="en-US"/>
        </w:rPr>
        <w:t>Investigación</w:t>
      </w:r>
      <w:proofErr w:type="spellEnd"/>
      <w:r w:rsidR="00AD29E5" w:rsidRPr="00AD29E5">
        <w:rPr>
          <w:rFonts w:ascii="Times New Roman" w:eastAsia="Arial" w:hAnsi="Times New Roman" w:cs="Times New Roman"/>
          <w:sz w:val="24"/>
          <w:lang w:val="en-US"/>
        </w:rPr>
        <w:t xml:space="preserve">, </w:t>
      </w:r>
      <w:proofErr w:type="spellStart"/>
      <w:r w:rsidR="00AD29E5" w:rsidRPr="00AD29E5">
        <w:rPr>
          <w:rFonts w:ascii="Times New Roman" w:eastAsia="Arial" w:hAnsi="Times New Roman" w:cs="Times New Roman"/>
          <w:sz w:val="24"/>
          <w:lang w:val="en-US"/>
        </w:rPr>
        <w:t>Diseño</w:t>
      </w:r>
      <w:proofErr w:type="spellEnd"/>
      <w:r w:rsidR="00AD29E5" w:rsidRPr="00AD29E5">
        <w:rPr>
          <w:rFonts w:ascii="Times New Roman" w:eastAsia="Arial" w:hAnsi="Times New Roman" w:cs="Times New Roman"/>
          <w:sz w:val="24"/>
          <w:lang w:val="en-US"/>
        </w:rPr>
        <w:t xml:space="preserve"> e </w:t>
      </w:r>
      <w:proofErr w:type="spellStart"/>
      <w:r w:rsidR="00AD29E5" w:rsidRPr="00AD29E5">
        <w:rPr>
          <w:rFonts w:ascii="Times New Roman" w:eastAsia="Arial" w:hAnsi="Times New Roman" w:cs="Times New Roman"/>
          <w:sz w:val="24"/>
          <w:lang w:val="en-US"/>
        </w:rPr>
        <w:t>Innovación</w:t>
      </w:r>
      <w:proofErr w:type="spellEnd"/>
      <w:r w:rsidR="00AD29E5" w:rsidRPr="00AD29E5">
        <w:rPr>
          <w:rFonts w:ascii="Times New Roman" w:eastAsia="Arial" w:hAnsi="Times New Roman" w:cs="Times New Roman"/>
          <w:sz w:val="24"/>
          <w:lang w:val="en-US"/>
        </w:rPr>
        <w:t xml:space="preserve"> </w:t>
      </w:r>
      <w:r w:rsidRPr="00DD0788">
        <w:rPr>
          <w:rFonts w:ascii="Times New Roman" w:eastAsia="Arial" w:hAnsi="Times New Roman" w:cs="Times New Roman"/>
          <w:sz w:val="24"/>
          <w:lang w:val="en-US"/>
        </w:rPr>
        <w:t>(MIDI</w:t>
      </w:r>
      <w:r w:rsidRPr="00EE06D7">
        <w:rPr>
          <w:rFonts w:ascii="Times New Roman" w:eastAsia="Arial" w:hAnsi="Times New Roman" w:cs="Times New Roman"/>
          <w:i/>
          <w:iCs/>
          <w:sz w:val="24"/>
          <w:lang w:val="en-US"/>
        </w:rPr>
        <w:t xml:space="preserve">)" which aims to develop a model that allows to face </w:t>
      </w:r>
      <w:r w:rsidR="00014CCF" w:rsidRPr="00EE06D7">
        <w:rPr>
          <w:rFonts w:ascii="Times New Roman" w:eastAsia="Arial" w:hAnsi="Times New Roman" w:cs="Times New Roman"/>
          <w:i/>
          <w:iCs/>
          <w:sz w:val="24"/>
          <w:lang w:val="en-US"/>
        </w:rPr>
        <w:t>creatively</w:t>
      </w:r>
      <w:r w:rsidR="00E42077" w:rsidRPr="00EE06D7">
        <w:rPr>
          <w:rFonts w:ascii="Times New Roman" w:eastAsia="Arial" w:hAnsi="Times New Roman" w:cs="Times New Roman"/>
          <w:i/>
          <w:iCs/>
          <w:sz w:val="24"/>
          <w:lang w:val="en-US"/>
        </w:rPr>
        <w:t xml:space="preserve"> and inn</w:t>
      </w:r>
      <w:r w:rsidR="005E497A" w:rsidRPr="00EE06D7">
        <w:rPr>
          <w:rFonts w:ascii="Times New Roman" w:eastAsia="Arial" w:hAnsi="Times New Roman" w:cs="Times New Roman"/>
          <w:i/>
          <w:iCs/>
          <w:sz w:val="24"/>
          <w:lang w:val="en-US"/>
        </w:rPr>
        <w:t>o</w:t>
      </w:r>
      <w:r w:rsidR="00E42077" w:rsidRPr="00EE06D7">
        <w:rPr>
          <w:rFonts w:ascii="Times New Roman" w:eastAsia="Arial" w:hAnsi="Times New Roman" w:cs="Times New Roman"/>
          <w:i/>
          <w:iCs/>
          <w:sz w:val="24"/>
          <w:lang w:val="en-US"/>
        </w:rPr>
        <w:t>vat</w:t>
      </w:r>
      <w:r w:rsidR="009C41C5" w:rsidRPr="00EE06D7">
        <w:rPr>
          <w:rFonts w:ascii="Times New Roman" w:eastAsia="Arial" w:hAnsi="Times New Roman" w:cs="Times New Roman"/>
          <w:i/>
          <w:iCs/>
          <w:sz w:val="24"/>
          <w:lang w:val="en-US"/>
        </w:rPr>
        <w:t>ively</w:t>
      </w:r>
      <w:r w:rsidRPr="00EE06D7">
        <w:rPr>
          <w:rFonts w:ascii="Times New Roman" w:eastAsia="Arial" w:hAnsi="Times New Roman" w:cs="Times New Roman"/>
          <w:i/>
          <w:iCs/>
          <w:sz w:val="24"/>
          <w:lang w:val="en-US"/>
        </w:rPr>
        <w:t xml:space="preserve"> the research and design processes to provide solutions to current problems, focusing on the production of knowledge without neglecting representation.</w:t>
      </w:r>
    </w:p>
    <w:p w14:paraId="29EDC57B" w14:textId="725E7BB3"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 xml:space="preserve">To begin with, this first arrival is made up of a review of the literature on the design methods and the scientific method, and it can be inferred </w:t>
      </w:r>
      <w:r w:rsidR="00B9480C" w:rsidRPr="00EE06D7">
        <w:rPr>
          <w:rFonts w:ascii="Times New Roman" w:eastAsia="Arial" w:hAnsi="Times New Roman" w:cs="Times New Roman"/>
          <w:i/>
          <w:iCs/>
          <w:sz w:val="24"/>
          <w:lang w:val="en-US"/>
        </w:rPr>
        <w:t>preliminarily</w:t>
      </w:r>
      <w:r w:rsidRPr="00EE06D7">
        <w:rPr>
          <w:rFonts w:ascii="Times New Roman" w:eastAsia="Arial" w:hAnsi="Times New Roman" w:cs="Times New Roman"/>
          <w:i/>
          <w:iCs/>
          <w:sz w:val="24"/>
          <w:lang w:val="en-US"/>
        </w:rPr>
        <w:t xml:space="preserve"> way that they are not at odds with each other, but rather that they present meeting points that allow merging and taking advantage during the design process.</w:t>
      </w:r>
    </w:p>
    <w:p w14:paraId="0A6305F6" w14:textId="77777777" w:rsidR="00C309C2" w:rsidRPr="00EE06D7" w:rsidRDefault="00C309C2" w:rsidP="00EE06D7">
      <w:pPr>
        <w:spacing w:line="360" w:lineRule="auto"/>
        <w:ind w:firstLine="708"/>
        <w:jc w:val="both"/>
        <w:rPr>
          <w:rFonts w:ascii="Times New Roman" w:eastAsia="Arial" w:hAnsi="Times New Roman" w:cs="Times New Roman"/>
          <w:i/>
          <w:iCs/>
          <w:sz w:val="24"/>
          <w:lang w:val="en-US"/>
        </w:rPr>
      </w:pPr>
      <w:r w:rsidRPr="00EE06D7">
        <w:rPr>
          <w:rFonts w:ascii="Times New Roman" w:eastAsia="Arial" w:hAnsi="Times New Roman" w:cs="Times New Roman"/>
          <w:i/>
          <w:iCs/>
          <w:sz w:val="24"/>
          <w:lang w:val="en-US"/>
        </w:rPr>
        <w:t>Subsequently, in the following phases of the project, it is intended to design a model that encompasses these methods to strengthen the training of designers. In addition to this, at the level of the Research Academy of the Bachelor of Graphic Design, of the School of Plastic Arts of the Autonomous University of Coahuila, it has been determined to apply the proposed model in advanced level students, from the next school year. This will allow obtaining short-term results, as well as facilitating direct supervision over each of its stages.</w:t>
      </w:r>
    </w:p>
    <w:p w14:paraId="623F2440" w14:textId="1BD60775" w:rsidR="00B30B01" w:rsidRDefault="00DC2166" w:rsidP="00EE06D7">
      <w:pPr>
        <w:spacing w:line="360" w:lineRule="auto"/>
        <w:jc w:val="both"/>
        <w:rPr>
          <w:rFonts w:ascii="Times New Roman" w:eastAsia="Arial" w:hAnsi="Times New Roman" w:cs="Times New Roman"/>
          <w:i/>
          <w:iCs/>
          <w:sz w:val="24"/>
          <w:lang w:val="en-US"/>
        </w:rPr>
      </w:pPr>
      <w:r w:rsidRPr="00EE06D7">
        <w:rPr>
          <w:rFonts w:ascii="Times New Roman" w:eastAsia="Arial" w:hAnsi="Times New Roman" w:cs="Times New Roman"/>
          <w:b/>
          <w:bCs/>
          <w:i/>
          <w:iCs/>
          <w:sz w:val="24"/>
          <w:lang w:val="en-US"/>
        </w:rPr>
        <w:t>Keywords</w:t>
      </w:r>
      <w:r w:rsidR="00C309C2" w:rsidRPr="00EE06D7">
        <w:rPr>
          <w:rFonts w:ascii="Times New Roman" w:eastAsia="Arial" w:hAnsi="Times New Roman" w:cs="Times New Roman"/>
          <w:b/>
          <w:bCs/>
          <w:i/>
          <w:iCs/>
          <w:sz w:val="24"/>
          <w:lang w:val="en-US"/>
        </w:rPr>
        <w:t>:</w:t>
      </w:r>
      <w:r w:rsidR="00EF5466" w:rsidRPr="00EE06D7">
        <w:rPr>
          <w:rFonts w:ascii="Times New Roman" w:eastAsia="Arial" w:hAnsi="Times New Roman" w:cs="Times New Roman"/>
          <w:b/>
          <w:bCs/>
          <w:i/>
          <w:iCs/>
          <w:sz w:val="24"/>
          <w:lang w:val="en-US"/>
        </w:rPr>
        <w:t xml:space="preserve"> </w:t>
      </w:r>
      <w:r w:rsidR="00C309C2" w:rsidRPr="00EE06D7">
        <w:rPr>
          <w:rFonts w:ascii="Times New Roman" w:eastAsia="Arial" w:hAnsi="Times New Roman" w:cs="Times New Roman"/>
          <w:i/>
          <w:iCs/>
          <w:sz w:val="24"/>
          <w:lang w:val="en-US"/>
        </w:rPr>
        <w:t>Design, research, methods, innovation.</w:t>
      </w:r>
    </w:p>
    <w:p w14:paraId="09403BB2" w14:textId="77777777" w:rsidR="00EE06D7" w:rsidRPr="00EE06D7" w:rsidRDefault="00EE06D7" w:rsidP="00EE06D7">
      <w:pPr>
        <w:spacing w:line="360" w:lineRule="auto"/>
        <w:jc w:val="both"/>
        <w:rPr>
          <w:rFonts w:ascii="Times New Roman" w:eastAsia="Arial" w:hAnsi="Times New Roman" w:cs="Times New Roman"/>
          <w:i/>
          <w:iCs/>
          <w:sz w:val="24"/>
          <w:lang w:val="en-US"/>
        </w:rPr>
      </w:pPr>
    </w:p>
    <w:p w14:paraId="67EA6992" w14:textId="2BB33102" w:rsidR="00B30B01" w:rsidRPr="00DD0788" w:rsidRDefault="00B30B01"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lastRenderedPageBreak/>
        <w:t>Antecedentes</w:t>
      </w:r>
    </w:p>
    <w:p w14:paraId="0BF8D886" w14:textId="77777777" w:rsidR="00B30B01" w:rsidRPr="00DD0788" w:rsidRDefault="00B30B01" w:rsidP="00EE06D7">
      <w:pPr>
        <w:spacing w:line="360" w:lineRule="auto"/>
        <w:jc w:val="both"/>
        <w:rPr>
          <w:rFonts w:ascii="Times New Roman" w:eastAsia="Arial" w:hAnsi="Times New Roman" w:cs="Times New Roman"/>
          <w:sz w:val="24"/>
          <w:lang w:val="es-ES"/>
        </w:rPr>
      </w:pPr>
    </w:p>
    <w:p w14:paraId="599F6093" w14:textId="79C19674" w:rsidR="003614BF" w:rsidRPr="00DD0788" w:rsidRDefault="6CFA9140" w:rsidP="6882ADF4">
      <w:pPr>
        <w:spacing w:line="360" w:lineRule="auto"/>
        <w:jc w:val="both"/>
        <w:rPr>
          <w:rFonts w:ascii="Times New Roman" w:hAnsi="Times New Roman" w:cs="Times New Roman"/>
          <w:sz w:val="24"/>
        </w:rPr>
      </w:pPr>
      <w:r w:rsidRPr="6882ADF4">
        <w:rPr>
          <w:rFonts w:ascii="Times New Roman" w:eastAsia="Arial" w:hAnsi="Times New Roman" w:cs="Times New Roman"/>
          <w:sz w:val="24"/>
          <w:lang w:val="es-ES"/>
        </w:rPr>
        <w:t xml:space="preserve">El diseño es una actividad que ha estado presente en la actividad humana desde sus orígenes, aunque como tal es un concepto propio de la modernidad. Su definición es tan amplia como el origen latino de la palabra </w:t>
      </w:r>
      <w:r w:rsidRPr="6882ADF4">
        <w:rPr>
          <w:rFonts w:ascii="Times New Roman" w:eastAsia="Arial" w:hAnsi="Times New Roman" w:cs="Times New Roman"/>
          <w:i/>
          <w:iCs/>
          <w:sz w:val="24"/>
          <w:lang w:val="es-ES"/>
        </w:rPr>
        <w:t>diseño</w:t>
      </w:r>
      <w:r w:rsidRPr="6882ADF4">
        <w:rPr>
          <w:rFonts w:ascii="Times New Roman" w:eastAsia="Arial" w:hAnsi="Times New Roman" w:cs="Times New Roman"/>
          <w:sz w:val="24"/>
          <w:lang w:val="es-ES"/>
        </w:rPr>
        <w:t>, para Kopp (</w:t>
      </w:r>
      <w:r w:rsidR="004C7C68" w:rsidRPr="6882ADF4">
        <w:rPr>
          <w:rFonts w:ascii="Times New Roman" w:eastAsia="Arial" w:hAnsi="Times New Roman" w:cs="Times New Roman"/>
          <w:sz w:val="24"/>
          <w:lang w:val="es-ES"/>
        </w:rPr>
        <w:t>2013</w:t>
      </w:r>
      <w:r w:rsidRPr="6882ADF4">
        <w:rPr>
          <w:rFonts w:ascii="Times New Roman" w:eastAsia="Arial" w:hAnsi="Times New Roman" w:cs="Times New Roman"/>
          <w:sz w:val="24"/>
          <w:lang w:val="es-ES"/>
        </w:rPr>
        <w:t xml:space="preserve">, p. 40) la definición tradicional proviene de </w:t>
      </w:r>
      <w:r w:rsidRPr="6882ADF4">
        <w:rPr>
          <w:rFonts w:ascii="Times New Roman" w:eastAsia="Arial" w:hAnsi="Times New Roman" w:cs="Times New Roman"/>
          <w:i/>
          <w:iCs/>
          <w:sz w:val="24"/>
          <w:lang w:val="es-ES"/>
        </w:rPr>
        <w:t xml:space="preserve">Designare </w:t>
      </w:r>
      <w:r w:rsidRPr="6882ADF4">
        <w:rPr>
          <w:rFonts w:ascii="Times New Roman" w:eastAsia="Arial" w:hAnsi="Times New Roman" w:cs="Times New Roman"/>
          <w:sz w:val="24"/>
          <w:lang w:val="es-ES"/>
        </w:rPr>
        <w:t>que “significa al mismo tiempo dibujar y designar […] tenemos una noción concreta de registrar/dar formas/delinear, y otra más abstracta referente a proyectar/atribuir/concebir”. Por lo tanto, el término diseño se refiere a la actividad proyectual y a la idea técnica de materialización de una forma sobre una superficie.</w:t>
      </w:r>
    </w:p>
    <w:p w14:paraId="054A129F" w14:textId="0715FFA2"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Más allá de sus definiciones básicas, el diseño está situado como un proceso superior de pensamiento, ya que el proceso de diseño no inicia cuando se toma un lápiz y se arrastra sobre el papel, el proceso de diseño comienza desde que se observa el entorno</w:t>
      </w:r>
      <w:r w:rsidR="78626F62" w:rsidRPr="00DD0788">
        <w:rPr>
          <w:rFonts w:ascii="Times New Roman" w:eastAsia="Arial" w:hAnsi="Times New Roman" w:cs="Times New Roman"/>
          <w:sz w:val="24"/>
          <w:lang w:val="es-ES"/>
        </w:rPr>
        <w:t xml:space="preserve">; </w:t>
      </w:r>
      <w:r w:rsidR="59C2B458" w:rsidRPr="00DD0788">
        <w:rPr>
          <w:rFonts w:ascii="Times New Roman" w:eastAsia="Arial" w:hAnsi="Times New Roman" w:cs="Times New Roman"/>
          <w:sz w:val="24"/>
          <w:lang w:val="es-ES"/>
        </w:rPr>
        <w:t xml:space="preserve">se detecta </w:t>
      </w:r>
      <w:r w:rsidRPr="00DD0788">
        <w:rPr>
          <w:rFonts w:ascii="Times New Roman" w:eastAsia="Arial" w:hAnsi="Times New Roman" w:cs="Times New Roman"/>
          <w:sz w:val="24"/>
          <w:lang w:val="es-ES"/>
        </w:rPr>
        <w:t>un problema o una necesidad</w:t>
      </w:r>
      <w:r w:rsidR="7A999AB0"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w:t>
      </w:r>
      <w:r w:rsidR="4B254530" w:rsidRPr="00DD0788">
        <w:rPr>
          <w:rFonts w:ascii="Times New Roman" w:eastAsia="Arial" w:hAnsi="Times New Roman" w:cs="Times New Roman"/>
          <w:sz w:val="24"/>
          <w:lang w:val="es-ES"/>
        </w:rPr>
        <w:t>se pretende solucionar</w:t>
      </w:r>
      <w:r w:rsidR="5B6D4DC3" w:rsidRPr="00DD0788">
        <w:rPr>
          <w:rFonts w:ascii="Times New Roman" w:eastAsia="Arial" w:hAnsi="Times New Roman" w:cs="Times New Roman"/>
          <w:sz w:val="24"/>
          <w:lang w:val="es-ES"/>
        </w:rPr>
        <w:t xml:space="preserve">la </w:t>
      </w:r>
      <w:r w:rsidRPr="00DD0788">
        <w:rPr>
          <w:rFonts w:ascii="Times New Roman" w:eastAsia="Arial" w:hAnsi="Times New Roman" w:cs="Times New Roman"/>
          <w:sz w:val="24"/>
          <w:lang w:val="es-ES"/>
        </w:rPr>
        <w:t xml:space="preserve">a través de una serie de pasos pensados </w:t>
      </w:r>
      <w:r w:rsidR="4DC020A8" w:rsidRPr="00DD0788">
        <w:rPr>
          <w:rFonts w:ascii="Times New Roman" w:eastAsia="Arial" w:hAnsi="Times New Roman" w:cs="Times New Roman"/>
          <w:sz w:val="24"/>
          <w:lang w:val="es-ES"/>
        </w:rPr>
        <w:t>y racionalizados</w:t>
      </w:r>
      <w:r w:rsidR="1B33D28F" w:rsidRPr="00DD0788">
        <w:rPr>
          <w:rFonts w:ascii="Times New Roman" w:eastAsia="Arial" w:hAnsi="Times New Roman" w:cs="Times New Roman"/>
          <w:sz w:val="24"/>
          <w:lang w:val="es-ES"/>
        </w:rPr>
        <w:t xml:space="preserve"> </w:t>
      </w:r>
      <w:r w:rsidR="4DC020A8" w:rsidRPr="00DD0788">
        <w:rPr>
          <w:rFonts w:ascii="Times New Roman" w:eastAsia="Arial" w:hAnsi="Times New Roman" w:cs="Times New Roman"/>
          <w:sz w:val="24"/>
          <w:lang w:val="es-ES"/>
        </w:rPr>
        <w:t xml:space="preserve">mediante la indagación y </w:t>
      </w:r>
      <w:r w:rsidR="4A3BF34E" w:rsidRPr="00DD0788">
        <w:rPr>
          <w:rFonts w:ascii="Times New Roman" w:eastAsia="Arial" w:hAnsi="Times New Roman" w:cs="Times New Roman"/>
          <w:sz w:val="24"/>
          <w:lang w:val="es-ES"/>
        </w:rPr>
        <w:t>conocimiento d</w:t>
      </w:r>
      <w:r w:rsidR="4DC020A8" w:rsidRPr="00DD0788">
        <w:rPr>
          <w:rFonts w:ascii="Times New Roman" w:eastAsia="Arial" w:hAnsi="Times New Roman" w:cs="Times New Roman"/>
          <w:sz w:val="24"/>
          <w:lang w:val="es-ES"/>
        </w:rPr>
        <w:t>el en</w:t>
      </w:r>
      <w:r w:rsidR="1193AF73" w:rsidRPr="00DD0788">
        <w:rPr>
          <w:rFonts w:ascii="Times New Roman" w:eastAsia="Arial" w:hAnsi="Times New Roman" w:cs="Times New Roman"/>
          <w:sz w:val="24"/>
          <w:lang w:val="es-ES"/>
        </w:rPr>
        <w:t>torno</w:t>
      </w:r>
      <w:r w:rsidR="3A76A113" w:rsidRPr="00DD0788">
        <w:rPr>
          <w:rFonts w:ascii="Times New Roman" w:eastAsia="Arial" w:hAnsi="Times New Roman" w:cs="Times New Roman"/>
          <w:sz w:val="24"/>
          <w:lang w:val="es-ES"/>
        </w:rPr>
        <w:t>;</w:t>
      </w:r>
      <w:r w:rsidR="532A7366" w:rsidRPr="00DD0788">
        <w:rPr>
          <w:rFonts w:ascii="Times New Roman" w:eastAsia="Arial" w:hAnsi="Times New Roman" w:cs="Times New Roman"/>
          <w:sz w:val="24"/>
          <w:lang w:val="es-ES"/>
        </w:rPr>
        <w:t xml:space="preserve"> </w:t>
      </w:r>
      <w:r w:rsidR="55B586BC" w:rsidRPr="00DD0788">
        <w:rPr>
          <w:rFonts w:ascii="Times New Roman" w:eastAsia="Arial" w:hAnsi="Times New Roman" w:cs="Times New Roman"/>
          <w:sz w:val="24"/>
          <w:lang w:val="es-ES"/>
        </w:rPr>
        <w:t xml:space="preserve">y </w:t>
      </w:r>
      <w:r w:rsidR="71248974" w:rsidRPr="00DD0788">
        <w:rPr>
          <w:rFonts w:ascii="Times New Roman" w:eastAsia="Arial" w:hAnsi="Times New Roman" w:cs="Times New Roman"/>
          <w:sz w:val="24"/>
          <w:lang w:val="es-ES"/>
        </w:rPr>
        <w:t xml:space="preserve">se </w:t>
      </w:r>
      <w:r w:rsidR="55B586BC" w:rsidRPr="00DD0788">
        <w:rPr>
          <w:rFonts w:ascii="Times New Roman" w:eastAsia="Arial" w:hAnsi="Times New Roman" w:cs="Times New Roman"/>
          <w:sz w:val="24"/>
          <w:lang w:val="es-ES"/>
        </w:rPr>
        <w:t>plantea posibilidades de soluci</w:t>
      </w:r>
      <w:r w:rsidR="7BFA2CE4" w:rsidRPr="00DD0788">
        <w:rPr>
          <w:rFonts w:ascii="Times New Roman" w:eastAsia="Arial" w:hAnsi="Times New Roman" w:cs="Times New Roman"/>
          <w:sz w:val="24"/>
          <w:lang w:val="es-ES"/>
        </w:rPr>
        <w:t>ones</w:t>
      </w:r>
      <w:r w:rsidR="55B586BC" w:rsidRPr="00DD0788">
        <w:rPr>
          <w:rFonts w:ascii="Times New Roman" w:eastAsia="Arial" w:hAnsi="Times New Roman" w:cs="Times New Roman"/>
          <w:sz w:val="24"/>
          <w:lang w:val="es-ES"/>
        </w:rPr>
        <w:t xml:space="preserve"> viables.</w:t>
      </w:r>
    </w:p>
    <w:p w14:paraId="4B8CDA44" w14:textId="6F4BFDE3" w:rsidR="009572CB" w:rsidRPr="00DD0788" w:rsidRDefault="009572CB" w:rsidP="00EE06D7">
      <w:pPr>
        <w:spacing w:line="360" w:lineRule="auto"/>
        <w:ind w:firstLine="708"/>
        <w:jc w:val="both"/>
        <w:rPr>
          <w:rFonts w:ascii="Times New Roman" w:hAnsi="Times New Roman" w:cs="Times New Roman"/>
          <w:sz w:val="24"/>
          <w:lang w:val="es-ES"/>
        </w:rPr>
      </w:pPr>
      <w:r w:rsidRPr="00DD0788">
        <w:rPr>
          <w:rFonts w:ascii="Times New Roman" w:hAnsi="Times New Roman" w:cs="Times New Roman"/>
          <w:sz w:val="24"/>
          <w:lang w:val="es-ES"/>
        </w:rPr>
        <w:t>Parte fundamental del proceso y evolución del diseño se encuentra supeditado a la evolución misma de la sociedad y las necesidades de consumo. Existen diferentes formas de abordar el origen de la disciplina, como menciona Kopp, “rescatar la historia del diseño gráfico es un ejercicio de selección” (</w:t>
      </w:r>
      <w:r w:rsidR="004C7C68">
        <w:rPr>
          <w:rFonts w:ascii="Times New Roman" w:hAnsi="Times New Roman" w:cs="Times New Roman"/>
          <w:sz w:val="24"/>
          <w:lang w:val="es-ES"/>
        </w:rPr>
        <w:t>2013</w:t>
      </w:r>
      <w:r w:rsidR="00704A33">
        <w:rPr>
          <w:rFonts w:ascii="Times New Roman" w:hAnsi="Times New Roman" w:cs="Times New Roman"/>
          <w:sz w:val="24"/>
          <w:lang w:val="es-ES"/>
        </w:rPr>
        <w:t xml:space="preserve"> p.</w:t>
      </w:r>
      <w:r w:rsidR="008C3FD7">
        <w:rPr>
          <w:rFonts w:ascii="Times New Roman" w:hAnsi="Times New Roman" w:cs="Times New Roman"/>
          <w:sz w:val="24"/>
          <w:lang w:val="es-ES"/>
        </w:rPr>
        <w:t xml:space="preserve"> 43</w:t>
      </w:r>
      <w:r w:rsidRPr="00DD0788">
        <w:rPr>
          <w:rFonts w:ascii="Times New Roman" w:hAnsi="Times New Roman" w:cs="Times New Roman"/>
          <w:sz w:val="24"/>
          <w:lang w:val="es-ES"/>
        </w:rPr>
        <w:t xml:space="preserve">). Sería redundante retomar toda la historia del diseño, pero si podemos rescatar algunos momentos fundamentales para la disciplina. </w:t>
      </w:r>
    </w:p>
    <w:p w14:paraId="5EC105D8" w14:textId="0AF72A3D" w:rsidR="009572CB" w:rsidRPr="00DD0788" w:rsidRDefault="00223286" w:rsidP="00EE06D7">
      <w:pPr>
        <w:spacing w:line="360" w:lineRule="auto"/>
        <w:jc w:val="both"/>
        <w:rPr>
          <w:rFonts w:ascii="Times New Roman" w:hAnsi="Times New Roman" w:cs="Times New Roman"/>
          <w:sz w:val="24"/>
          <w:lang w:val="es-ES"/>
        </w:rPr>
      </w:pPr>
      <w:r w:rsidRPr="00DD0788">
        <w:rPr>
          <w:rFonts w:ascii="Times New Roman" w:hAnsi="Times New Roman" w:cs="Times New Roman"/>
          <w:sz w:val="24"/>
          <w:lang w:val="es-ES"/>
        </w:rPr>
        <w:tab/>
      </w:r>
      <w:r w:rsidR="004906F8" w:rsidRPr="00DD0788">
        <w:rPr>
          <w:rFonts w:ascii="Times New Roman" w:hAnsi="Times New Roman" w:cs="Times New Roman"/>
          <w:sz w:val="24"/>
          <w:lang w:val="es-ES"/>
        </w:rPr>
        <w:t>L</w:t>
      </w:r>
      <w:r w:rsidR="009572CB" w:rsidRPr="00DD0788">
        <w:rPr>
          <w:rFonts w:ascii="Times New Roman" w:hAnsi="Times New Roman" w:cs="Times New Roman"/>
          <w:sz w:val="24"/>
          <w:lang w:val="es-ES"/>
        </w:rPr>
        <w:t xml:space="preserve">os últimos años del siglo </w:t>
      </w:r>
      <w:proofErr w:type="spellStart"/>
      <w:r w:rsidR="004906F8" w:rsidRPr="00DD0788">
        <w:rPr>
          <w:rFonts w:ascii="Times New Roman" w:hAnsi="Times New Roman" w:cs="Times New Roman"/>
          <w:smallCaps/>
          <w:sz w:val="24"/>
          <w:lang w:val="es-ES"/>
        </w:rPr>
        <w:t>xix</w:t>
      </w:r>
      <w:proofErr w:type="spellEnd"/>
      <w:r w:rsidR="004906F8" w:rsidRPr="00DD0788">
        <w:rPr>
          <w:rFonts w:ascii="Times New Roman" w:hAnsi="Times New Roman" w:cs="Times New Roman"/>
          <w:sz w:val="24"/>
          <w:lang w:val="es-ES"/>
        </w:rPr>
        <w:t xml:space="preserve"> </w:t>
      </w:r>
      <w:r w:rsidR="009572CB" w:rsidRPr="00DD0788">
        <w:rPr>
          <w:rFonts w:ascii="Times New Roman" w:hAnsi="Times New Roman" w:cs="Times New Roman"/>
          <w:sz w:val="24"/>
          <w:lang w:val="es-ES"/>
        </w:rPr>
        <w:t xml:space="preserve">e inicios del siglo </w:t>
      </w:r>
      <w:proofErr w:type="spellStart"/>
      <w:r w:rsidR="004906F8" w:rsidRPr="00DD0788">
        <w:rPr>
          <w:rFonts w:ascii="Times New Roman" w:hAnsi="Times New Roman" w:cs="Times New Roman"/>
          <w:smallCaps/>
          <w:sz w:val="24"/>
          <w:lang w:val="es-ES"/>
        </w:rPr>
        <w:t>xx</w:t>
      </w:r>
      <w:proofErr w:type="spellEnd"/>
      <w:r w:rsidR="009572CB" w:rsidRPr="00DD0788">
        <w:rPr>
          <w:rFonts w:ascii="Times New Roman" w:hAnsi="Times New Roman" w:cs="Times New Roman"/>
          <w:sz w:val="24"/>
          <w:lang w:val="es-ES"/>
        </w:rPr>
        <w:t xml:space="preserve">, se convierten en el punto de partida, donde se comienzan gestar las bases </w:t>
      </w:r>
      <w:r w:rsidR="10618F10" w:rsidRPr="00DD0788">
        <w:rPr>
          <w:rFonts w:ascii="Times New Roman" w:hAnsi="Times New Roman" w:cs="Times New Roman"/>
          <w:sz w:val="24"/>
          <w:lang w:val="es-ES"/>
        </w:rPr>
        <w:t>del diseño</w:t>
      </w:r>
      <w:r w:rsidR="009572CB" w:rsidRPr="00DD0788">
        <w:rPr>
          <w:rFonts w:ascii="Times New Roman" w:hAnsi="Times New Roman" w:cs="Times New Roman"/>
          <w:sz w:val="24"/>
          <w:lang w:val="es-ES"/>
        </w:rPr>
        <w:t>, con diferentes movimientos</w:t>
      </w:r>
      <w:r w:rsidR="00A9BD4E" w:rsidRPr="00DD0788">
        <w:rPr>
          <w:rFonts w:ascii="Times New Roman" w:hAnsi="Times New Roman" w:cs="Times New Roman"/>
          <w:sz w:val="24"/>
          <w:lang w:val="es-ES"/>
        </w:rPr>
        <w:t xml:space="preserve"> artísticos</w:t>
      </w:r>
      <w:r w:rsidR="009572CB" w:rsidRPr="00DD0788">
        <w:rPr>
          <w:rFonts w:ascii="Times New Roman" w:hAnsi="Times New Roman" w:cs="Times New Roman"/>
          <w:sz w:val="24"/>
          <w:lang w:val="es-ES"/>
        </w:rPr>
        <w:t xml:space="preserve">, como el de </w:t>
      </w:r>
      <w:proofErr w:type="spellStart"/>
      <w:r w:rsidR="00891B15" w:rsidRPr="00891B15">
        <w:rPr>
          <w:rFonts w:ascii="Times New Roman" w:hAnsi="Times New Roman" w:cs="Times New Roman"/>
          <w:i/>
          <w:iCs/>
          <w:sz w:val="24"/>
          <w:lang w:val="es-ES"/>
        </w:rPr>
        <w:t>Arts</w:t>
      </w:r>
      <w:proofErr w:type="spellEnd"/>
      <w:r w:rsidR="00891B15" w:rsidRPr="00891B15">
        <w:rPr>
          <w:rFonts w:ascii="Times New Roman" w:hAnsi="Times New Roman" w:cs="Times New Roman"/>
          <w:i/>
          <w:iCs/>
          <w:sz w:val="24"/>
          <w:lang w:val="es-ES"/>
        </w:rPr>
        <w:t xml:space="preserve"> and </w:t>
      </w:r>
      <w:proofErr w:type="spellStart"/>
      <w:r w:rsidR="00891B15" w:rsidRPr="00891B15">
        <w:rPr>
          <w:rFonts w:ascii="Times New Roman" w:hAnsi="Times New Roman" w:cs="Times New Roman"/>
          <w:i/>
          <w:iCs/>
          <w:sz w:val="24"/>
          <w:lang w:val="es-ES"/>
        </w:rPr>
        <w:t>Crafts</w:t>
      </w:r>
      <w:proofErr w:type="spellEnd"/>
      <w:r w:rsidR="009572CB" w:rsidRPr="00DD0788">
        <w:rPr>
          <w:rFonts w:ascii="Times New Roman" w:hAnsi="Times New Roman" w:cs="Times New Roman"/>
          <w:sz w:val="24"/>
          <w:lang w:val="es-ES"/>
        </w:rPr>
        <w:t xml:space="preserve">, de William Morris, el </w:t>
      </w:r>
      <w:r w:rsidR="009572CB" w:rsidRPr="00891B15">
        <w:rPr>
          <w:rFonts w:ascii="Times New Roman" w:hAnsi="Times New Roman" w:cs="Times New Roman"/>
          <w:i/>
          <w:iCs/>
          <w:sz w:val="24"/>
          <w:lang w:val="es-ES"/>
        </w:rPr>
        <w:t>Art Nouveau</w:t>
      </w:r>
      <w:r w:rsidR="009572CB" w:rsidRPr="00DD0788">
        <w:rPr>
          <w:rFonts w:ascii="Times New Roman" w:hAnsi="Times New Roman" w:cs="Times New Roman"/>
          <w:sz w:val="24"/>
          <w:lang w:val="es-ES"/>
        </w:rPr>
        <w:t xml:space="preserve">, que “constituyó el inicio del diseño moderno” (Heller y </w:t>
      </w:r>
      <w:proofErr w:type="spellStart"/>
      <w:r w:rsidR="009572CB" w:rsidRPr="00DD0788">
        <w:rPr>
          <w:rFonts w:ascii="Times New Roman" w:hAnsi="Times New Roman" w:cs="Times New Roman"/>
          <w:sz w:val="24"/>
          <w:lang w:val="es-ES"/>
        </w:rPr>
        <w:t>Meggs</w:t>
      </w:r>
      <w:proofErr w:type="spellEnd"/>
      <w:r w:rsidR="009572CB" w:rsidRPr="00DD0788">
        <w:rPr>
          <w:rFonts w:ascii="Times New Roman" w:hAnsi="Times New Roman" w:cs="Times New Roman"/>
          <w:sz w:val="24"/>
          <w:lang w:val="es-ES"/>
        </w:rPr>
        <w:t xml:space="preserve"> en Kopp, </w:t>
      </w:r>
      <w:r w:rsidR="004C7C68">
        <w:rPr>
          <w:rFonts w:ascii="Times New Roman" w:hAnsi="Times New Roman" w:cs="Times New Roman"/>
          <w:sz w:val="24"/>
          <w:lang w:val="es-ES"/>
        </w:rPr>
        <w:t>2013</w:t>
      </w:r>
      <w:r w:rsidR="00BE3053">
        <w:rPr>
          <w:rFonts w:ascii="Times New Roman" w:hAnsi="Times New Roman" w:cs="Times New Roman"/>
          <w:sz w:val="24"/>
          <w:lang w:val="es-ES"/>
        </w:rPr>
        <w:t xml:space="preserve">, p. </w:t>
      </w:r>
      <w:r w:rsidR="00544EAD">
        <w:rPr>
          <w:rFonts w:ascii="Times New Roman" w:hAnsi="Times New Roman" w:cs="Times New Roman"/>
          <w:sz w:val="24"/>
          <w:lang w:val="es-ES"/>
        </w:rPr>
        <w:t>47</w:t>
      </w:r>
      <w:r w:rsidR="009572CB" w:rsidRPr="00DD0788">
        <w:rPr>
          <w:rFonts w:ascii="Times New Roman" w:hAnsi="Times New Roman" w:cs="Times New Roman"/>
          <w:sz w:val="24"/>
          <w:lang w:val="es-ES"/>
        </w:rPr>
        <w:t>), las vanguardias modernistas (cubismo, futurismo, dadaísmo, etc</w:t>
      </w:r>
      <w:r w:rsidR="4810D29D" w:rsidRPr="00DD0788">
        <w:rPr>
          <w:rFonts w:ascii="Times New Roman" w:hAnsi="Times New Roman" w:cs="Times New Roman"/>
          <w:sz w:val="24"/>
          <w:lang w:val="es-ES"/>
        </w:rPr>
        <w:t>.)</w:t>
      </w:r>
      <w:r w:rsidR="1CDCE8DE" w:rsidRPr="00DD0788">
        <w:rPr>
          <w:rFonts w:ascii="Times New Roman" w:hAnsi="Times New Roman" w:cs="Times New Roman"/>
          <w:sz w:val="24"/>
          <w:lang w:val="es-ES"/>
        </w:rPr>
        <w:t xml:space="preserve"> que</w:t>
      </w:r>
      <w:r w:rsidR="009572CB" w:rsidRPr="00DD0788">
        <w:rPr>
          <w:rFonts w:ascii="Times New Roman" w:hAnsi="Times New Roman" w:cs="Times New Roman"/>
          <w:sz w:val="24"/>
          <w:lang w:val="es-ES"/>
        </w:rPr>
        <w:t xml:space="preserve"> nutrieron y</w:t>
      </w:r>
      <w:r w:rsidR="1870AB45" w:rsidRPr="00DD0788">
        <w:rPr>
          <w:rFonts w:ascii="Times New Roman" w:hAnsi="Times New Roman" w:cs="Times New Roman"/>
          <w:sz w:val="24"/>
          <w:lang w:val="es-ES"/>
        </w:rPr>
        <w:t xml:space="preserve"> dieron</w:t>
      </w:r>
      <w:r w:rsidR="009572CB" w:rsidRPr="00DD0788">
        <w:rPr>
          <w:rFonts w:ascii="Times New Roman" w:hAnsi="Times New Roman" w:cs="Times New Roman"/>
          <w:sz w:val="24"/>
          <w:lang w:val="es-ES"/>
        </w:rPr>
        <w:t xml:space="preserve"> pie </w:t>
      </w:r>
      <w:r w:rsidR="4810D29D" w:rsidRPr="00DD0788">
        <w:rPr>
          <w:rFonts w:ascii="Times New Roman" w:hAnsi="Times New Roman" w:cs="Times New Roman"/>
          <w:sz w:val="24"/>
          <w:lang w:val="es-ES"/>
        </w:rPr>
        <w:t>a</w:t>
      </w:r>
      <w:r w:rsidR="4E11F19D" w:rsidRPr="00DD0788">
        <w:rPr>
          <w:rFonts w:ascii="Times New Roman" w:hAnsi="Times New Roman" w:cs="Times New Roman"/>
          <w:sz w:val="24"/>
          <w:lang w:val="es-ES"/>
        </w:rPr>
        <w:t>l posicionamiento del</w:t>
      </w:r>
      <w:r w:rsidR="009572CB" w:rsidRPr="00DD0788">
        <w:rPr>
          <w:rFonts w:ascii="Times New Roman" w:hAnsi="Times New Roman" w:cs="Times New Roman"/>
          <w:sz w:val="24"/>
          <w:lang w:val="es-ES"/>
        </w:rPr>
        <w:t xml:space="preserve"> diseño como una práctica más reconocida alejada del ojo </w:t>
      </w:r>
      <w:r w:rsidR="6193F591" w:rsidRPr="00DD0788">
        <w:rPr>
          <w:rFonts w:ascii="Times New Roman" w:hAnsi="Times New Roman" w:cs="Times New Roman"/>
          <w:sz w:val="24"/>
          <w:lang w:val="es-ES"/>
        </w:rPr>
        <w:t>crítico</w:t>
      </w:r>
      <w:r w:rsidR="009572CB" w:rsidRPr="00DD0788">
        <w:rPr>
          <w:rFonts w:ascii="Times New Roman" w:hAnsi="Times New Roman" w:cs="Times New Roman"/>
          <w:sz w:val="24"/>
          <w:lang w:val="es-ES"/>
        </w:rPr>
        <w:t xml:space="preserve"> del arte y </w:t>
      </w:r>
      <w:r w:rsidR="4810D29D" w:rsidRPr="00DD0788">
        <w:rPr>
          <w:rFonts w:ascii="Times New Roman" w:hAnsi="Times New Roman" w:cs="Times New Roman"/>
          <w:sz w:val="24"/>
          <w:lang w:val="es-ES"/>
        </w:rPr>
        <w:t>per</w:t>
      </w:r>
      <w:r w:rsidR="73D6D2D3" w:rsidRPr="00DD0788">
        <w:rPr>
          <w:rFonts w:ascii="Times New Roman" w:hAnsi="Times New Roman" w:cs="Times New Roman"/>
          <w:sz w:val="24"/>
          <w:lang w:val="es-ES"/>
        </w:rPr>
        <w:t>mitió</w:t>
      </w:r>
      <w:r w:rsidR="009572CB" w:rsidRPr="00DD0788">
        <w:rPr>
          <w:rFonts w:ascii="Times New Roman" w:hAnsi="Times New Roman" w:cs="Times New Roman"/>
          <w:sz w:val="24"/>
          <w:lang w:val="es-ES"/>
        </w:rPr>
        <w:t xml:space="preserve"> generar su propia metodología, lenguaje y nicho en la sociedad.</w:t>
      </w:r>
    </w:p>
    <w:p w14:paraId="1A4F90F1" w14:textId="6D3C4698"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partir de esta época se afianzan las raíces de los métodos de diseño, </w:t>
      </w:r>
      <w:r w:rsidR="009751BA">
        <w:rPr>
          <w:rFonts w:ascii="Times New Roman" w:eastAsia="Arial" w:hAnsi="Times New Roman" w:cs="Times New Roman"/>
          <w:sz w:val="24"/>
          <w:lang w:val="es-ES"/>
        </w:rPr>
        <w:t xml:space="preserve">como menciona Rodríguez (2004), </w:t>
      </w:r>
      <w:r w:rsidRPr="00DD0788">
        <w:rPr>
          <w:rFonts w:ascii="Times New Roman" w:eastAsia="Arial" w:hAnsi="Times New Roman" w:cs="Times New Roman"/>
          <w:sz w:val="24"/>
          <w:lang w:val="es-ES"/>
        </w:rPr>
        <w:t xml:space="preserve">en 1923 Theo van Doesburg, miembro del grupo </w:t>
      </w:r>
      <w:r w:rsidRPr="00544EAD">
        <w:rPr>
          <w:rFonts w:ascii="Times New Roman" w:eastAsia="Arial" w:hAnsi="Times New Roman" w:cs="Times New Roman"/>
          <w:i/>
          <w:iCs/>
          <w:sz w:val="24"/>
          <w:lang w:val="es-ES"/>
        </w:rPr>
        <w:t xml:space="preserve">De </w:t>
      </w:r>
      <w:proofErr w:type="spellStart"/>
      <w:r w:rsidRPr="00544EAD">
        <w:rPr>
          <w:rFonts w:ascii="Times New Roman" w:eastAsia="Arial" w:hAnsi="Times New Roman" w:cs="Times New Roman"/>
          <w:i/>
          <w:iCs/>
          <w:sz w:val="24"/>
          <w:lang w:val="es-ES"/>
        </w:rPr>
        <w:t>Stjil</w:t>
      </w:r>
      <w:proofErr w:type="spellEnd"/>
      <w:r w:rsidRPr="00544EAD">
        <w:rPr>
          <w:rFonts w:ascii="Times New Roman" w:eastAsia="Arial" w:hAnsi="Times New Roman" w:cs="Times New Roman"/>
          <w:i/>
          <w:iCs/>
          <w:sz w:val="24"/>
          <w:lang w:val="es-ES"/>
        </w:rPr>
        <w:t>,</w:t>
      </w:r>
      <w:r w:rsidRPr="00DD0788">
        <w:rPr>
          <w:rFonts w:ascii="Times New Roman" w:eastAsia="Arial" w:hAnsi="Times New Roman" w:cs="Times New Roman"/>
          <w:sz w:val="24"/>
          <w:lang w:val="es-ES"/>
        </w:rPr>
        <w:t xml:space="preserve"> afirmó que la época era hostil para cualquier especulación subjetiva del arte, la ciencia y la técnica; argumentaba que la vida moderna se oponía a la espontaneidad y aseveraba que para poder </w:t>
      </w:r>
      <w:r w:rsidRPr="00DD0788">
        <w:rPr>
          <w:rFonts w:ascii="Times New Roman" w:eastAsia="Arial" w:hAnsi="Times New Roman" w:cs="Times New Roman"/>
          <w:sz w:val="24"/>
          <w:lang w:val="es-ES"/>
        </w:rPr>
        <w:lastRenderedPageBreak/>
        <w:t xml:space="preserve">construir un nuevo objeto necesitaban de un método. Sus ideas fueron compartidas por Muthesius, fundador de </w:t>
      </w:r>
      <w:r w:rsidRPr="00544EAD">
        <w:rPr>
          <w:rFonts w:ascii="Times New Roman" w:eastAsia="Arial" w:hAnsi="Times New Roman" w:cs="Times New Roman"/>
          <w:i/>
          <w:iCs/>
          <w:sz w:val="24"/>
          <w:lang w:val="es-ES"/>
        </w:rPr>
        <w:t xml:space="preserve">Deutsche </w:t>
      </w:r>
      <w:proofErr w:type="spellStart"/>
      <w:r w:rsidRPr="00544EAD">
        <w:rPr>
          <w:rFonts w:ascii="Times New Roman" w:eastAsia="Arial" w:hAnsi="Times New Roman" w:cs="Times New Roman"/>
          <w:i/>
          <w:iCs/>
          <w:sz w:val="24"/>
          <w:lang w:val="es-ES"/>
        </w:rPr>
        <w:t>Werkbund</w:t>
      </w:r>
      <w:proofErr w:type="spellEnd"/>
      <w:r w:rsidRPr="00DD0788">
        <w:rPr>
          <w:rFonts w:ascii="Times New Roman" w:eastAsia="Arial" w:hAnsi="Times New Roman" w:cs="Times New Roman"/>
          <w:sz w:val="24"/>
          <w:lang w:val="es-ES"/>
        </w:rPr>
        <w:t>, y más adelante por Walter Gropius, fundador de la Bauhaus, pues ya buscaban darle un toque de racionalismo a la actividad proyectual (Rodríguez, 2004).</w:t>
      </w:r>
    </w:p>
    <w:p w14:paraId="28D4CF7F" w14:textId="2FA2242F"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Fue la Bauhaus de Weimar una de las primeras escuelas en buscar la profesionalización de los artesanos a principios de la década de 1920, innovando en los procesos de enseñanza a base de talleres, donde los estudiantes abarcaban todos los materiales y todas las posibilidades de trabajo en el área de las artes, diseño y arquitectura, y la filosofía principal fue la función sobre la forma (Kopp, 2013).</w:t>
      </w:r>
    </w:p>
    <w:p w14:paraId="15A99405" w14:textId="47A8F604" w:rsidR="6CFA9140" w:rsidRPr="00DD0788" w:rsidRDefault="6CFA9140" w:rsidP="6882ADF4">
      <w:pPr>
        <w:spacing w:line="360" w:lineRule="auto"/>
        <w:ind w:firstLine="708"/>
        <w:jc w:val="both"/>
        <w:rPr>
          <w:rFonts w:ascii="Times New Roman" w:eastAsia="Arial" w:hAnsi="Times New Roman" w:cs="Times New Roman"/>
          <w:sz w:val="24"/>
          <w:lang w:val="es-ES"/>
        </w:rPr>
      </w:pPr>
      <w:r w:rsidRPr="6882ADF4">
        <w:rPr>
          <w:rFonts w:ascii="Times New Roman" w:eastAsia="Arial" w:hAnsi="Times New Roman" w:cs="Times New Roman"/>
          <w:sz w:val="24"/>
          <w:lang w:val="es-ES"/>
        </w:rPr>
        <w:t xml:space="preserve">Después del cierre de </w:t>
      </w:r>
      <w:r w:rsidR="372C7220" w:rsidRPr="6882ADF4">
        <w:rPr>
          <w:rFonts w:ascii="Times New Roman" w:eastAsia="Arial" w:hAnsi="Times New Roman" w:cs="Times New Roman"/>
          <w:sz w:val="24"/>
          <w:lang w:val="es-ES"/>
        </w:rPr>
        <w:t>ésta</w:t>
      </w:r>
      <w:r w:rsidRPr="6882ADF4">
        <w:rPr>
          <w:rFonts w:ascii="Times New Roman" w:eastAsia="Arial" w:hAnsi="Times New Roman" w:cs="Times New Roman"/>
          <w:sz w:val="24"/>
          <w:lang w:val="es-ES"/>
        </w:rPr>
        <w:t xml:space="preserve">, otras escuelas tomaron la estafeta en la enseñanza y </w:t>
      </w:r>
      <w:r w:rsidR="47408341" w:rsidRPr="6882ADF4">
        <w:rPr>
          <w:rFonts w:ascii="Times New Roman" w:eastAsia="Arial" w:hAnsi="Times New Roman" w:cs="Times New Roman"/>
          <w:sz w:val="24"/>
          <w:lang w:val="es-ES"/>
        </w:rPr>
        <w:t xml:space="preserve">formación </w:t>
      </w:r>
      <w:r w:rsidR="70D457D0" w:rsidRPr="6882ADF4">
        <w:rPr>
          <w:rFonts w:ascii="Times New Roman" w:eastAsia="Arial" w:hAnsi="Times New Roman" w:cs="Times New Roman"/>
          <w:sz w:val="24"/>
          <w:lang w:val="es-ES"/>
        </w:rPr>
        <w:t>de</w:t>
      </w:r>
      <w:r w:rsidRPr="6882ADF4">
        <w:rPr>
          <w:rFonts w:ascii="Times New Roman" w:eastAsia="Arial" w:hAnsi="Times New Roman" w:cs="Times New Roman"/>
          <w:sz w:val="24"/>
          <w:lang w:val="es-ES"/>
        </w:rPr>
        <w:t xml:space="preserve"> los diseñadores, la Escuela de Ulm</w:t>
      </w:r>
      <w:r w:rsidR="063CE6BE" w:rsidRPr="6882ADF4">
        <w:rPr>
          <w:rFonts w:ascii="Times New Roman" w:eastAsia="Arial" w:hAnsi="Times New Roman" w:cs="Times New Roman"/>
          <w:sz w:val="24"/>
          <w:lang w:val="es-ES"/>
        </w:rPr>
        <w:t>,</w:t>
      </w:r>
      <w:r w:rsidRPr="6882ADF4">
        <w:rPr>
          <w:rFonts w:ascii="Times New Roman" w:eastAsia="Arial" w:hAnsi="Times New Roman" w:cs="Times New Roman"/>
          <w:sz w:val="24"/>
          <w:lang w:val="es-ES"/>
        </w:rPr>
        <w:t xml:space="preserve"> </w:t>
      </w:r>
      <w:r w:rsidR="063CE6BE" w:rsidRPr="6882ADF4">
        <w:rPr>
          <w:rFonts w:ascii="Times New Roman" w:eastAsia="Arial" w:hAnsi="Times New Roman" w:cs="Times New Roman"/>
          <w:sz w:val="24"/>
          <w:lang w:val="es-ES"/>
        </w:rPr>
        <w:t xml:space="preserve">se convirtió en una de las escuelas que, además de trabajar en la metodología de talleres, a través de exponentes como: </w:t>
      </w:r>
      <w:proofErr w:type="spellStart"/>
      <w:r w:rsidR="063CE6BE" w:rsidRPr="6882ADF4">
        <w:rPr>
          <w:rFonts w:ascii="Times New Roman" w:eastAsia="Arial" w:hAnsi="Times New Roman" w:cs="Times New Roman"/>
          <w:sz w:val="24"/>
          <w:lang w:val="es-ES"/>
        </w:rPr>
        <w:t>Otl</w:t>
      </w:r>
      <w:proofErr w:type="spellEnd"/>
      <w:r w:rsidR="063CE6BE" w:rsidRPr="6882ADF4">
        <w:rPr>
          <w:rFonts w:ascii="Times New Roman" w:eastAsia="Arial" w:hAnsi="Times New Roman" w:cs="Times New Roman"/>
          <w:sz w:val="24"/>
          <w:lang w:val="es-ES"/>
        </w:rPr>
        <w:t xml:space="preserve"> </w:t>
      </w:r>
      <w:proofErr w:type="spellStart"/>
      <w:r w:rsidR="063CE6BE" w:rsidRPr="6882ADF4">
        <w:rPr>
          <w:rFonts w:ascii="Times New Roman" w:eastAsia="Arial" w:hAnsi="Times New Roman" w:cs="Times New Roman"/>
          <w:sz w:val="24"/>
          <w:lang w:val="es-ES"/>
        </w:rPr>
        <w:t>Aicher</w:t>
      </w:r>
      <w:proofErr w:type="spellEnd"/>
      <w:r w:rsidR="063CE6BE" w:rsidRPr="6882ADF4">
        <w:rPr>
          <w:rFonts w:ascii="Times New Roman" w:eastAsia="Arial" w:hAnsi="Times New Roman" w:cs="Times New Roman"/>
          <w:sz w:val="24"/>
          <w:lang w:val="es-ES"/>
        </w:rPr>
        <w:t xml:space="preserve">, Tomás Maldonado, Max Bill, </w:t>
      </w:r>
      <w:proofErr w:type="spellStart"/>
      <w:r w:rsidR="063CE6BE" w:rsidRPr="6882ADF4">
        <w:rPr>
          <w:rFonts w:ascii="Times New Roman" w:eastAsia="Arial" w:hAnsi="Times New Roman" w:cs="Times New Roman"/>
          <w:sz w:val="24"/>
          <w:lang w:val="es-ES"/>
        </w:rPr>
        <w:t>Gui</w:t>
      </w:r>
      <w:proofErr w:type="spellEnd"/>
      <w:r w:rsidR="063CE6BE" w:rsidRPr="6882ADF4">
        <w:rPr>
          <w:rFonts w:ascii="Times New Roman" w:eastAsia="Arial" w:hAnsi="Times New Roman" w:cs="Times New Roman"/>
          <w:sz w:val="24"/>
          <w:lang w:val="es-ES"/>
        </w:rPr>
        <w:t xml:space="preserve"> </w:t>
      </w:r>
      <w:proofErr w:type="spellStart"/>
      <w:r w:rsidR="063CE6BE" w:rsidRPr="6882ADF4">
        <w:rPr>
          <w:rFonts w:ascii="Times New Roman" w:eastAsia="Arial" w:hAnsi="Times New Roman" w:cs="Times New Roman"/>
          <w:sz w:val="24"/>
          <w:lang w:val="es-ES"/>
        </w:rPr>
        <w:t>Bonsiepe</w:t>
      </w:r>
      <w:proofErr w:type="spellEnd"/>
      <w:r w:rsidR="063CE6BE" w:rsidRPr="6882ADF4">
        <w:rPr>
          <w:rFonts w:ascii="Times New Roman" w:eastAsia="Arial" w:hAnsi="Times New Roman" w:cs="Times New Roman"/>
          <w:sz w:val="24"/>
          <w:lang w:val="es-ES"/>
        </w:rPr>
        <w:t xml:space="preserve">, entre otros, sentó las bases de las metodologías de diseño y abrió las puertas a la teoría y al desarrollo de la disciplina. </w:t>
      </w:r>
    </w:p>
    <w:p w14:paraId="16A4187E" w14:textId="4C5481B9" w:rsidR="07C6498F" w:rsidRPr="00DD0788" w:rsidRDefault="07C6498F" w:rsidP="00EE06D7">
      <w:pPr>
        <w:spacing w:line="360" w:lineRule="auto"/>
        <w:jc w:val="both"/>
        <w:rPr>
          <w:rFonts w:ascii="Times New Roman" w:eastAsia="Arial" w:hAnsi="Times New Roman" w:cs="Times New Roman"/>
          <w:sz w:val="24"/>
          <w:lang w:val="es-ES"/>
        </w:rPr>
      </w:pPr>
    </w:p>
    <w:p w14:paraId="70663869" w14:textId="689E5E25" w:rsidR="00B30B01" w:rsidRPr="00DD0788" w:rsidRDefault="00B30B01"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t>Panorama Actual</w:t>
      </w:r>
    </w:p>
    <w:p w14:paraId="364EE00D" w14:textId="77777777" w:rsidR="00B30B01" w:rsidRPr="00DD0788" w:rsidRDefault="00B30B01" w:rsidP="00EE06D7">
      <w:pPr>
        <w:spacing w:line="360" w:lineRule="auto"/>
        <w:jc w:val="both"/>
        <w:rPr>
          <w:rFonts w:ascii="Times New Roman" w:hAnsi="Times New Roman" w:cs="Times New Roman"/>
          <w:sz w:val="24"/>
        </w:rPr>
      </w:pPr>
    </w:p>
    <w:p w14:paraId="299047CD" w14:textId="1D689A4E"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Los métodos de diseño, según Rodríguez Morales (2004) en su libro </w:t>
      </w:r>
      <w:r w:rsidRPr="00EF6D15">
        <w:rPr>
          <w:rFonts w:ascii="Times New Roman" w:eastAsia="Arial" w:hAnsi="Times New Roman" w:cs="Times New Roman"/>
          <w:i/>
          <w:iCs/>
          <w:sz w:val="24"/>
          <w:lang w:val="es-ES"/>
        </w:rPr>
        <w:t>Diseño: Estrategia y Táctica</w:t>
      </w:r>
      <w:r w:rsidR="004B191F">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surgen por diversos factores: la necesidad de asegurar el éxito del proyecto por la presión económica; el requerimiento de una clara estructura que ligue los objetivos con los medios para la toma de decisiones entre múltiples opciones; la interdisciplinariedad y el trabajo en equipo; la racionalización del proceso total de un sistema como función principal, debido a los cambios tecnológicos; la presencia de necesidades más complejas para resolver; búsqueda de estatus científico y la necesidad de guía y estructura.</w:t>
      </w:r>
    </w:p>
    <w:p w14:paraId="305AD910" w14:textId="267D23A3"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mediados del siglo </w:t>
      </w:r>
      <w:proofErr w:type="spellStart"/>
      <w:r w:rsidR="004B191F">
        <w:rPr>
          <w:rFonts w:ascii="Times New Roman" w:eastAsia="Arial" w:hAnsi="Times New Roman" w:cs="Times New Roman"/>
          <w:smallCaps/>
          <w:sz w:val="24"/>
          <w:lang w:val="es-ES"/>
        </w:rPr>
        <w:t>xx</w:t>
      </w:r>
      <w:proofErr w:type="spellEnd"/>
      <w:r w:rsidRPr="00DD0788">
        <w:rPr>
          <w:rFonts w:ascii="Times New Roman" w:eastAsia="Arial" w:hAnsi="Times New Roman" w:cs="Times New Roman"/>
          <w:sz w:val="24"/>
          <w:lang w:val="es-ES"/>
        </w:rPr>
        <w:t xml:space="preserve">, los avances tecnológicos y las necesidades cambiantes de la sociedad </w:t>
      </w:r>
      <w:r w:rsidR="7C896380" w:rsidRPr="00DD0788">
        <w:rPr>
          <w:rFonts w:ascii="Times New Roman" w:eastAsia="Arial" w:hAnsi="Times New Roman" w:cs="Times New Roman"/>
          <w:sz w:val="24"/>
          <w:lang w:val="es-ES"/>
        </w:rPr>
        <w:t>modificaron</w:t>
      </w:r>
      <w:r w:rsidRPr="00DD0788">
        <w:rPr>
          <w:rFonts w:ascii="Times New Roman" w:eastAsia="Arial" w:hAnsi="Times New Roman" w:cs="Times New Roman"/>
          <w:sz w:val="24"/>
          <w:lang w:val="es-ES"/>
        </w:rPr>
        <w:t xml:space="preserve"> la enseñanza del diseño, las escuelas de diseño han </w:t>
      </w:r>
      <w:r w:rsidR="2983E9A2" w:rsidRPr="00DD0788">
        <w:rPr>
          <w:rFonts w:ascii="Times New Roman" w:eastAsia="Arial" w:hAnsi="Times New Roman" w:cs="Times New Roman"/>
          <w:sz w:val="24"/>
          <w:lang w:val="es-ES"/>
        </w:rPr>
        <w:t>adaptado</w:t>
      </w:r>
      <w:r w:rsidRPr="00DD0788">
        <w:rPr>
          <w:rFonts w:ascii="Times New Roman" w:eastAsia="Arial" w:hAnsi="Times New Roman" w:cs="Times New Roman"/>
          <w:sz w:val="24"/>
          <w:lang w:val="es-ES"/>
        </w:rPr>
        <w:t xml:space="preserve"> sus prácticas a las necesidades académicas de educación superior, que buscan la validación científica de los procesos y resultados de la práctica del diseño. A partir de este punto, se ha abierto un debate sobre la forma en la que se debe validar el conocimiento y teoría emanada de la práctica del diseño.</w:t>
      </w:r>
    </w:p>
    <w:p w14:paraId="3B7A6212" w14:textId="3C9B01B1" w:rsidR="6CFA9140" w:rsidRPr="00DD0788" w:rsidRDefault="00223286" w:rsidP="00EE06D7">
      <w:pPr>
        <w:spacing w:line="360" w:lineRule="auto"/>
        <w:jc w:val="both"/>
        <w:rPr>
          <w:rFonts w:ascii="Times New Roman" w:hAnsi="Times New Roman" w:cs="Times New Roman"/>
          <w:sz w:val="24"/>
        </w:rPr>
      </w:pPr>
      <w:r w:rsidRPr="00DD0788">
        <w:rPr>
          <w:rFonts w:ascii="Times New Roman" w:hAnsi="Times New Roman" w:cs="Times New Roman"/>
          <w:sz w:val="24"/>
        </w:rPr>
        <w:lastRenderedPageBreak/>
        <w:tab/>
      </w:r>
      <w:r w:rsidR="6CFA9140" w:rsidRPr="00DD0788">
        <w:rPr>
          <w:rFonts w:ascii="Times New Roman" w:eastAsia="Arial" w:hAnsi="Times New Roman" w:cs="Times New Roman"/>
          <w:sz w:val="24"/>
          <w:lang w:val="es-ES"/>
        </w:rPr>
        <w:t xml:space="preserve">Durante los últimos 40 años, en México, ante la demanda de egresar profesionistas capaces de enfrentar cualquier problemática que requiera la solución de diseño, además de la posibilidad de continuar estudios de posgrado, las universidades han visto la necesidad de empatar la metodología práctica y proyectual del diseño, con el rigor científico que avalan las instituciones </w:t>
      </w:r>
      <w:r w:rsidR="04DBBD38" w:rsidRPr="00DD0788">
        <w:rPr>
          <w:rFonts w:ascii="Times New Roman" w:eastAsia="Arial" w:hAnsi="Times New Roman" w:cs="Times New Roman"/>
          <w:sz w:val="24"/>
          <w:lang w:val="es-ES"/>
        </w:rPr>
        <w:t>de educación superior</w:t>
      </w:r>
      <w:r w:rsidR="6CFA9140" w:rsidRPr="00DD0788">
        <w:rPr>
          <w:rFonts w:ascii="Times New Roman" w:eastAsia="Arial" w:hAnsi="Times New Roman" w:cs="Times New Roman"/>
          <w:sz w:val="24"/>
          <w:lang w:val="es-ES"/>
        </w:rPr>
        <w:t>.</w:t>
      </w:r>
    </w:p>
    <w:p w14:paraId="52E04228" w14:textId="35E2AD63" w:rsidR="6CFA9140" w:rsidRPr="00DD0788" w:rsidRDefault="6CFA9140" w:rsidP="6882ADF4">
      <w:pPr>
        <w:spacing w:line="360" w:lineRule="auto"/>
        <w:ind w:firstLine="708"/>
        <w:jc w:val="both"/>
        <w:rPr>
          <w:rFonts w:ascii="Times New Roman" w:eastAsia="Arial" w:hAnsi="Times New Roman" w:cs="Times New Roman"/>
          <w:sz w:val="24"/>
          <w:lang w:val="es-ES"/>
        </w:rPr>
      </w:pPr>
      <w:r w:rsidRPr="6882ADF4">
        <w:rPr>
          <w:rFonts w:ascii="Times New Roman" w:eastAsia="Arial" w:hAnsi="Times New Roman" w:cs="Times New Roman"/>
          <w:sz w:val="24"/>
          <w:lang w:val="es-ES"/>
        </w:rPr>
        <w:t xml:space="preserve">En este aspecto, </w:t>
      </w:r>
      <w:r w:rsidR="0353FFCE" w:rsidRPr="6882ADF4">
        <w:rPr>
          <w:rFonts w:ascii="Times New Roman" w:eastAsia="Arial" w:hAnsi="Times New Roman" w:cs="Times New Roman"/>
          <w:sz w:val="24"/>
          <w:lang w:val="es-ES"/>
        </w:rPr>
        <w:t xml:space="preserve">Luis Antonio </w:t>
      </w:r>
      <w:r w:rsidRPr="6882ADF4">
        <w:rPr>
          <w:rFonts w:ascii="Times New Roman" w:eastAsia="Arial" w:hAnsi="Times New Roman" w:cs="Times New Roman"/>
          <w:sz w:val="24"/>
          <w:lang w:val="es-ES"/>
        </w:rPr>
        <w:t>Rivera</w:t>
      </w:r>
      <w:r w:rsidR="0353FFCE" w:rsidRPr="6882ADF4">
        <w:rPr>
          <w:rFonts w:ascii="Times New Roman" w:eastAsia="Arial" w:hAnsi="Times New Roman" w:cs="Times New Roman"/>
          <w:sz w:val="24"/>
          <w:lang w:val="es-ES"/>
        </w:rPr>
        <w:t xml:space="preserve"> (2018, p. 121) docente con investigaciones enfocadas en la pedagogía del diseño y evaluador del Consejo Mexicano para la Acreditación de Programas de Diseño, A. C. (COMAPROD),</w:t>
      </w:r>
      <w:r w:rsidRPr="6882ADF4">
        <w:rPr>
          <w:rFonts w:ascii="Times New Roman" w:eastAsia="Arial" w:hAnsi="Times New Roman" w:cs="Times New Roman"/>
          <w:sz w:val="24"/>
          <w:lang w:val="es-ES"/>
        </w:rPr>
        <w:t xml:space="preserve"> en su libro </w:t>
      </w:r>
      <w:r w:rsidRPr="6882ADF4">
        <w:rPr>
          <w:rFonts w:ascii="Times New Roman" w:eastAsia="Arial" w:hAnsi="Times New Roman" w:cs="Times New Roman"/>
          <w:i/>
          <w:iCs/>
          <w:sz w:val="24"/>
          <w:lang w:val="es-ES"/>
        </w:rPr>
        <w:t>La Evaluación de la Educación del Diseño en México: un enfoque desde la didáctica</w:t>
      </w:r>
      <w:r w:rsidRPr="6882ADF4">
        <w:rPr>
          <w:rFonts w:ascii="Times New Roman" w:eastAsia="Arial" w:hAnsi="Times New Roman" w:cs="Times New Roman"/>
          <w:sz w:val="24"/>
          <w:lang w:val="es-ES"/>
        </w:rPr>
        <w:t xml:space="preserve"> (2018, p. 45), aborda </w:t>
      </w:r>
      <w:r w:rsidR="25011338" w:rsidRPr="6882ADF4">
        <w:rPr>
          <w:rFonts w:ascii="Times New Roman" w:eastAsia="Arial" w:hAnsi="Times New Roman" w:cs="Times New Roman"/>
          <w:sz w:val="24"/>
          <w:lang w:val="es-ES"/>
        </w:rPr>
        <w:t>las etapas</w:t>
      </w:r>
      <w:r w:rsidRPr="6882ADF4">
        <w:rPr>
          <w:rFonts w:ascii="Times New Roman" w:eastAsia="Arial" w:hAnsi="Times New Roman" w:cs="Times New Roman"/>
          <w:sz w:val="24"/>
          <w:lang w:val="es-ES"/>
        </w:rPr>
        <w:t xml:space="preserve"> que sigue el diseñador en su práctica, y menciona que el diseñador no siempre sigue un proceso científico estricto al acercarse a un problema, sino que describe su trabajo como una experiencia proyectual, lo cual no significa que el diseñador no siga una metodología, simplemente no lo hace siguiendo un proceso metodológico detallado, más bien “piensa con base en premisas o reglas de pensamiento; no usan un método, pero si proceden metódicamente”.</w:t>
      </w:r>
    </w:p>
    <w:p w14:paraId="0C544393" w14:textId="633184E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A partir de esto, podemos sustentar que el diseñador, al momento de resolver un problema, probablemente no basa su solución en teorías científicas y en un pensamiento deductivo (pensamiento científico), aunque durante su formación se le haya instruido a elaborar proyectos con base en el método científico, sino que su proceso práctico le ha permitido trabajar </w:t>
      </w:r>
      <w:r w:rsidR="454BEF7B" w:rsidRPr="00DD0788">
        <w:rPr>
          <w:rFonts w:ascii="Times New Roman" w:eastAsia="Arial" w:hAnsi="Times New Roman" w:cs="Times New Roman"/>
          <w:sz w:val="24"/>
          <w:lang w:val="es-ES"/>
        </w:rPr>
        <w:t>mediante</w:t>
      </w:r>
      <w:r w:rsidRPr="00DD0788">
        <w:rPr>
          <w:rFonts w:ascii="Times New Roman" w:eastAsia="Arial" w:hAnsi="Times New Roman" w:cs="Times New Roman"/>
          <w:sz w:val="24"/>
          <w:lang w:val="es-ES"/>
        </w:rPr>
        <w:t xml:space="preserve"> su experiencia en problemas similares.</w:t>
      </w:r>
    </w:p>
    <w:p w14:paraId="61A31D8F" w14:textId="7ADAEE1E" w:rsidR="6CFA9140" w:rsidRPr="00DD0788" w:rsidRDefault="00223286"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En muchas ocasiones, </w:t>
      </w:r>
      <w:r w:rsidR="135C7227" w:rsidRPr="00DD0788">
        <w:rPr>
          <w:rFonts w:ascii="Times New Roman" w:eastAsia="Arial" w:hAnsi="Times New Roman" w:cs="Times New Roman"/>
          <w:sz w:val="24"/>
          <w:lang w:val="es-ES"/>
        </w:rPr>
        <w:t>el</w:t>
      </w:r>
      <w:r w:rsidR="6CFA9140" w:rsidRPr="00DD0788">
        <w:rPr>
          <w:rFonts w:ascii="Times New Roman" w:eastAsia="Arial" w:hAnsi="Times New Roman" w:cs="Times New Roman"/>
          <w:sz w:val="24"/>
          <w:lang w:val="es-ES"/>
        </w:rPr>
        <w:t xml:space="preserve"> trabajo </w:t>
      </w:r>
      <w:r w:rsidR="53B2C7EE" w:rsidRPr="00DD0788">
        <w:rPr>
          <w:rFonts w:ascii="Times New Roman" w:eastAsia="Arial" w:hAnsi="Times New Roman" w:cs="Times New Roman"/>
          <w:sz w:val="24"/>
          <w:lang w:val="es-ES"/>
        </w:rPr>
        <w:t>del diseñador</w:t>
      </w:r>
      <w:r w:rsidR="294D7019" w:rsidRPr="00DD0788">
        <w:rPr>
          <w:rFonts w:ascii="Times New Roman" w:eastAsia="Arial" w:hAnsi="Times New Roman" w:cs="Times New Roman"/>
          <w:sz w:val="24"/>
          <w:lang w:val="es-ES"/>
        </w:rPr>
        <w:t xml:space="preserve"> </w:t>
      </w:r>
      <w:r w:rsidR="6CFA9140" w:rsidRPr="00DD0788">
        <w:rPr>
          <w:rFonts w:ascii="Times New Roman" w:eastAsia="Arial" w:hAnsi="Times New Roman" w:cs="Times New Roman"/>
          <w:sz w:val="24"/>
          <w:lang w:val="es-ES"/>
        </w:rPr>
        <w:t xml:space="preserve">se vuelve repetitivo, por ejemplo, centra la forma de resolver un problema de identidad </w:t>
      </w:r>
      <w:r w:rsidR="4BFBFD17" w:rsidRPr="00DD0788">
        <w:rPr>
          <w:rFonts w:ascii="Times New Roman" w:eastAsia="Arial" w:hAnsi="Times New Roman" w:cs="Times New Roman"/>
          <w:sz w:val="24"/>
          <w:lang w:val="es-ES"/>
        </w:rPr>
        <w:t>al aplicar</w:t>
      </w:r>
      <w:r w:rsidR="6CFA9140" w:rsidRPr="00DD0788">
        <w:rPr>
          <w:rFonts w:ascii="Times New Roman" w:eastAsia="Arial" w:hAnsi="Times New Roman" w:cs="Times New Roman"/>
          <w:sz w:val="24"/>
          <w:lang w:val="es-ES"/>
        </w:rPr>
        <w:t xml:space="preserve"> los mismos pasos con los que ha tenido un resultado favorable, y en algunas ocasiones llega a modificar alguna de las etapas de trabajo, </w:t>
      </w:r>
      <w:r w:rsidR="5FF93508" w:rsidRPr="00DD0788">
        <w:rPr>
          <w:rFonts w:ascii="Times New Roman" w:eastAsia="Arial" w:hAnsi="Times New Roman" w:cs="Times New Roman"/>
          <w:sz w:val="24"/>
          <w:lang w:val="es-ES"/>
        </w:rPr>
        <w:t xml:space="preserve">sin embargo, </w:t>
      </w:r>
      <w:r w:rsidR="149B3F9E" w:rsidRPr="00DD0788">
        <w:rPr>
          <w:rFonts w:ascii="Times New Roman" w:eastAsia="Arial" w:hAnsi="Times New Roman" w:cs="Times New Roman"/>
          <w:sz w:val="24"/>
          <w:lang w:val="es-ES"/>
        </w:rPr>
        <w:t>es probable que siga</w:t>
      </w:r>
      <w:r w:rsidR="6CFA9140" w:rsidRPr="00DD0788">
        <w:rPr>
          <w:rFonts w:ascii="Times New Roman" w:eastAsia="Arial" w:hAnsi="Times New Roman" w:cs="Times New Roman"/>
          <w:sz w:val="24"/>
          <w:lang w:val="es-ES"/>
        </w:rPr>
        <w:t xml:space="preserve"> el mismo patrón de pensamiento y de resolución de problemas. </w:t>
      </w:r>
    </w:p>
    <w:p w14:paraId="15D89F5F" w14:textId="297CA08B"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Esto no quiere decir, que el pensamiento deductivo o científico, esté peleado con </w:t>
      </w:r>
      <w:r w:rsidR="0AFBEF5F" w:rsidRPr="00DD0788">
        <w:rPr>
          <w:rFonts w:ascii="Times New Roman" w:eastAsia="Arial" w:hAnsi="Times New Roman" w:cs="Times New Roman"/>
          <w:sz w:val="24"/>
          <w:lang w:val="es-ES"/>
        </w:rPr>
        <w:t xml:space="preserve">el </w:t>
      </w:r>
      <w:r w:rsidRPr="00DD0788">
        <w:rPr>
          <w:rFonts w:ascii="Times New Roman" w:eastAsia="Arial" w:hAnsi="Times New Roman" w:cs="Times New Roman"/>
          <w:sz w:val="24"/>
          <w:lang w:val="es-ES"/>
        </w:rPr>
        <w:t>proceso de trabajo del diseñador. Rivera (2018, p. 49) menciona en este aspecto</w:t>
      </w:r>
      <w:r w:rsidR="7B1C3285" w:rsidRPr="00DD0788">
        <w:rPr>
          <w:rFonts w:ascii="Times New Roman" w:eastAsia="Arial" w:hAnsi="Times New Roman" w:cs="Times New Roman"/>
          <w:sz w:val="24"/>
          <w:lang w:val="es-ES"/>
        </w:rPr>
        <w:t xml:space="preserve"> que</w:t>
      </w:r>
      <w:r w:rsidRPr="00DD0788">
        <w:rPr>
          <w:rFonts w:ascii="Times New Roman" w:eastAsia="Arial" w:hAnsi="Times New Roman" w:cs="Times New Roman"/>
          <w:sz w:val="24"/>
          <w:lang w:val="es-ES"/>
        </w:rPr>
        <w:t xml:space="preserve"> “el razonamiento deductivo y su principal representante, el llamado pensamiento científico, basa su poder en el establecimiento de premisas incuestionables que permiten deducir las conclusiones en cualquier situación (…) lo solemos llamar método científico” es decir, el </w:t>
      </w:r>
      <w:r w:rsidRPr="00DD0788">
        <w:rPr>
          <w:rFonts w:ascii="Times New Roman" w:eastAsia="Arial" w:hAnsi="Times New Roman" w:cs="Times New Roman"/>
          <w:sz w:val="24"/>
          <w:lang w:val="es-ES"/>
        </w:rPr>
        <w:lastRenderedPageBreak/>
        <w:t xml:space="preserve">método científico busca dar certidumbre a las variables que intervienen en el problema, y con base </w:t>
      </w:r>
      <w:r w:rsidR="2B768ACA" w:rsidRPr="00DD0788">
        <w:rPr>
          <w:rFonts w:ascii="Times New Roman" w:eastAsia="Arial" w:hAnsi="Times New Roman" w:cs="Times New Roman"/>
          <w:sz w:val="24"/>
          <w:lang w:val="es-ES"/>
        </w:rPr>
        <w:t>en el</w:t>
      </w:r>
      <w:r w:rsidRPr="00DD0788">
        <w:rPr>
          <w:rFonts w:ascii="Times New Roman" w:eastAsia="Arial" w:hAnsi="Times New Roman" w:cs="Times New Roman"/>
          <w:sz w:val="24"/>
          <w:lang w:val="es-ES"/>
        </w:rPr>
        <w:t xml:space="preserve"> conocimiento previo valida los resultados.</w:t>
      </w:r>
    </w:p>
    <w:p w14:paraId="04065F3F" w14:textId="205116E1" w:rsidR="6CFA9140" w:rsidRPr="00DD0788" w:rsidRDefault="6CFA9140" w:rsidP="6882ADF4">
      <w:pPr>
        <w:spacing w:line="360" w:lineRule="auto"/>
        <w:ind w:firstLine="708"/>
        <w:jc w:val="both"/>
        <w:rPr>
          <w:rFonts w:ascii="Times New Roman" w:eastAsia="Arial" w:hAnsi="Times New Roman" w:cs="Times New Roman"/>
          <w:sz w:val="24"/>
          <w:lang w:val="es-ES"/>
        </w:rPr>
      </w:pPr>
      <w:r w:rsidRPr="6882ADF4">
        <w:rPr>
          <w:rFonts w:ascii="Times New Roman" w:eastAsia="Arial" w:hAnsi="Times New Roman" w:cs="Times New Roman"/>
          <w:sz w:val="24"/>
          <w:lang w:val="es-ES"/>
        </w:rPr>
        <w:t>El diseño no está alejado del método o proceso de investigación científica, puesto que establece etapas muy similares de trabajo</w:t>
      </w:r>
      <w:r w:rsidR="62637EC9" w:rsidRPr="6882ADF4">
        <w:rPr>
          <w:rFonts w:ascii="Times New Roman" w:eastAsia="Arial" w:hAnsi="Times New Roman" w:cs="Times New Roman"/>
          <w:sz w:val="24"/>
          <w:lang w:val="es-ES"/>
        </w:rPr>
        <w:t>, m</w:t>
      </w:r>
      <w:r w:rsidRPr="6882ADF4">
        <w:rPr>
          <w:rFonts w:ascii="Times New Roman" w:eastAsia="Arial" w:hAnsi="Times New Roman" w:cs="Times New Roman"/>
          <w:sz w:val="24"/>
          <w:lang w:val="es-ES"/>
        </w:rPr>
        <w:t>uchas veces desdeñadas o desacreditadas de valor científico por la falta de un escrutinio profesional que valide (en muchos de los casos) los resultados o los pasos seguidos.</w:t>
      </w:r>
    </w:p>
    <w:p w14:paraId="1221E3F4" w14:textId="17F7D1A1"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De acuerdo con Hernández Sampieri, Fernández Collado y Baptista Lucio (2014, p. </w:t>
      </w:r>
      <w:proofErr w:type="spellStart"/>
      <w:r w:rsidR="004B191F" w:rsidRPr="004B191F">
        <w:rPr>
          <w:rFonts w:ascii="Times New Roman" w:eastAsia="Arial" w:hAnsi="Times New Roman" w:cs="Times New Roman"/>
          <w:smallCaps/>
          <w:sz w:val="24"/>
          <w:lang w:val="es-ES"/>
        </w:rPr>
        <w:t>xxiv</w:t>
      </w:r>
      <w:proofErr w:type="spellEnd"/>
      <w:r w:rsidRPr="00DD0788">
        <w:rPr>
          <w:rFonts w:ascii="Times New Roman" w:eastAsia="Arial" w:hAnsi="Times New Roman" w:cs="Times New Roman"/>
          <w:sz w:val="24"/>
          <w:lang w:val="es-ES"/>
        </w:rPr>
        <w:t>) el proceso de investigación es una actividad que se ha realizado desde siempre y está ligada a nuestra vida cotidiana. Esencialmente, la investigación científica “es como cualquier tipo de investigación, sólo que más rigurosa, organizada y se lleva a cabo cuidadosamente”, puede ser “más o menos controlada, más o menos flexible o abierta, más o menos estructurada, pero nunca caótica y sin método”.</w:t>
      </w:r>
    </w:p>
    <w:p w14:paraId="782003D8" w14:textId="297CA08B" w:rsidR="6CFA9140" w:rsidRPr="00DD0788" w:rsidRDefault="294D7019"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Según los autores</w:t>
      </w:r>
      <w:r w:rsidR="4FC7D5A4" w:rsidRPr="00DD0788">
        <w:rPr>
          <w:rFonts w:ascii="Times New Roman" w:eastAsia="Arial" w:hAnsi="Times New Roman" w:cs="Times New Roman"/>
          <w:sz w:val="24"/>
          <w:lang w:val="es-ES"/>
        </w:rPr>
        <w:t xml:space="preserve"> antes mencionados,</w:t>
      </w:r>
      <w:r w:rsidRPr="00DD0788">
        <w:rPr>
          <w:rFonts w:ascii="Times New Roman" w:eastAsia="Arial" w:hAnsi="Times New Roman" w:cs="Times New Roman"/>
          <w:sz w:val="24"/>
          <w:lang w:val="es-ES"/>
        </w:rPr>
        <w:t xml:space="preserve"> la investigación científica cumple dos propósitos fundamentales: producir conocimiento y teoría y resolver problemas. </w:t>
      </w:r>
      <w:r w:rsidR="1C08834B" w:rsidRPr="00DD0788">
        <w:rPr>
          <w:rFonts w:ascii="Times New Roman" w:eastAsia="Arial" w:hAnsi="Times New Roman" w:cs="Times New Roman"/>
          <w:sz w:val="24"/>
          <w:lang w:val="es-ES"/>
        </w:rPr>
        <w:t>Es g</w:t>
      </w:r>
      <w:r w:rsidRPr="00DD0788">
        <w:rPr>
          <w:rFonts w:ascii="Times New Roman" w:eastAsia="Arial" w:hAnsi="Times New Roman" w:cs="Times New Roman"/>
          <w:sz w:val="24"/>
          <w:lang w:val="es-ES"/>
        </w:rPr>
        <w:t xml:space="preserve">racias a </w:t>
      </w:r>
      <w:r w:rsidR="55F2C8D5" w:rsidRPr="00DD0788">
        <w:rPr>
          <w:rFonts w:ascii="Times New Roman" w:eastAsia="Arial" w:hAnsi="Times New Roman" w:cs="Times New Roman"/>
          <w:sz w:val="24"/>
          <w:lang w:val="es-ES"/>
        </w:rPr>
        <w:t>esta que</w:t>
      </w:r>
      <w:r w:rsidRPr="00DD0788">
        <w:rPr>
          <w:rFonts w:ascii="Times New Roman" w:eastAsia="Arial" w:hAnsi="Times New Roman" w:cs="Times New Roman"/>
          <w:sz w:val="24"/>
          <w:lang w:val="es-ES"/>
        </w:rPr>
        <w:t xml:space="preserve"> la humanidad ha </w:t>
      </w:r>
      <w:r w:rsidR="31E5EAF6" w:rsidRPr="00DD0788">
        <w:rPr>
          <w:rFonts w:ascii="Times New Roman" w:eastAsia="Arial" w:hAnsi="Times New Roman" w:cs="Times New Roman"/>
          <w:sz w:val="24"/>
          <w:lang w:val="es-ES"/>
        </w:rPr>
        <w:t>dado certeza a su entorno</w:t>
      </w:r>
      <w:r w:rsidRPr="00DD0788">
        <w:rPr>
          <w:rFonts w:ascii="Times New Roman" w:eastAsia="Arial" w:hAnsi="Times New Roman" w:cs="Times New Roman"/>
          <w:sz w:val="24"/>
          <w:lang w:val="es-ES"/>
        </w:rPr>
        <w:t xml:space="preserve"> pues </w:t>
      </w:r>
      <w:r w:rsidR="2F07D07D" w:rsidRPr="00DD0788">
        <w:rPr>
          <w:rFonts w:ascii="Times New Roman" w:eastAsia="Arial" w:hAnsi="Times New Roman" w:cs="Times New Roman"/>
          <w:sz w:val="24"/>
          <w:lang w:val="es-ES"/>
        </w:rPr>
        <w:t>se ha convertido en una de las</w:t>
      </w:r>
      <w:r w:rsidRPr="00DD0788">
        <w:rPr>
          <w:rFonts w:ascii="Times New Roman" w:eastAsia="Arial" w:hAnsi="Times New Roman" w:cs="Times New Roman"/>
          <w:sz w:val="24"/>
          <w:lang w:val="es-ES"/>
        </w:rPr>
        <w:t xml:space="preserve"> herramienta</w:t>
      </w:r>
      <w:r w:rsidR="31AFF009" w:rsidRPr="00DD0788">
        <w:rPr>
          <w:rFonts w:ascii="Times New Roman" w:eastAsia="Arial" w:hAnsi="Times New Roman" w:cs="Times New Roman"/>
          <w:sz w:val="24"/>
          <w:lang w:val="es-ES"/>
        </w:rPr>
        <w:t>s universales</w:t>
      </w:r>
      <w:r w:rsidRPr="00DD0788">
        <w:rPr>
          <w:rFonts w:ascii="Times New Roman" w:eastAsia="Arial" w:hAnsi="Times New Roman" w:cs="Times New Roman"/>
          <w:sz w:val="24"/>
          <w:lang w:val="es-ES"/>
        </w:rPr>
        <w:t xml:space="preserve"> para conocer lo que nos rodea</w:t>
      </w:r>
      <w:r w:rsidR="5EA70BA9" w:rsidRPr="00DD0788">
        <w:rPr>
          <w:rFonts w:ascii="Times New Roman" w:eastAsia="Arial" w:hAnsi="Times New Roman" w:cs="Times New Roman"/>
          <w:sz w:val="24"/>
          <w:lang w:val="es-ES"/>
        </w:rPr>
        <w:t>.</w:t>
      </w:r>
    </w:p>
    <w:p w14:paraId="4B988C05"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Por mucho tiempo lo artístico se convirtió en la antítesis de lo científico, pues </w:t>
      </w:r>
      <w:r w:rsidR="6C5BB867" w:rsidRPr="00DD0788">
        <w:rPr>
          <w:rFonts w:ascii="Times New Roman" w:eastAsia="Arial" w:hAnsi="Times New Roman" w:cs="Times New Roman"/>
          <w:sz w:val="24"/>
          <w:lang w:val="es-ES"/>
        </w:rPr>
        <w:t>se</w:t>
      </w:r>
      <w:r w:rsidRPr="00DD0788">
        <w:rPr>
          <w:rFonts w:ascii="Times New Roman" w:eastAsia="Arial" w:hAnsi="Times New Roman" w:cs="Times New Roman"/>
          <w:sz w:val="24"/>
          <w:lang w:val="es-ES"/>
        </w:rPr>
        <w:t xml:space="preserve"> consideraban como dos maneras muy diferentes de expresión, comunicación y de solución de problemas. El pensamiento científico se relacionaba con procesos intelectuales rígidos, racionales y orientados al objetivo opuesto al pensamiento creativo, artístico, abierto, dinámico, imaginativo y flexible. Esto debido a que al inicio del boom de la creatividad estaba en boga el conductismo, que consideraba la creación como un comportamiento que se limitaba a estímulo-respuesta (Cerda, 2000).</w:t>
      </w:r>
    </w:p>
    <w:p w14:paraId="34605D44" w14:textId="297CA08B"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 xml:space="preserve">La búsqueda de métodos que </w:t>
      </w:r>
      <w:r w:rsidR="656A91E2" w:rsidRPr="00DD0788">
        <w:rPr>
          <w:rFonts w:ascii="Times New Roman" w:eastAsia="Arial" w:hAnsi="Times New Roman" w:cs="Times New Roman"/>
          <w:sz w:val="24"/>
          <w:lang w:val="es-ES"/>
        </w:rPr>
        <w:t>complementaran e</w:t>
      </w:r>
      <w:r w:rsidR="294D7019" w:rsidRPr="00DD0788">
        <w:rPr>
          <w:rFonts w:ascii="Times New Roman" w:eastAsia="Arial" w:hAnsi="Times New Roman" w:cs="Times New Roman"/>
          <w:sz w:val="24"/>
          <w:lang w:val="es-ES"/>
        </w:rPr>
        <w:t>l</w:t>
      </w:r>
      <w:r w:rsidRPr="00DD0788">
        <w:rPr>
          <w:rFonts w:ascii="Times New Roman" w:eastAsia="Arial" w:hAnsi="Times New Roman" w:cs="Times New Roman"/>
          <w:sz w:val="24"/>
          <w:lang w:val="es-ES"/>
        </w:rPr>
        <w:t xml:space="preserve"> manejo objetivo de los diversos factores en los proyectos llevó a un acercamiento hacia el método científico. El </w:t>
      </w:r>
      <w:proofErr w:type="spellStart"/>
      <w:r w:rsidRPr="004B191F">
        <w:rPr>
          <w:rFonts w:ascii="Times New Roman" w:eastAsia="Arial" w:hAnsi="Times New Roman" w:cs="Times New Roman"/>
          <w:i/>
          <w:iCs/>
          <w:sz w:val="24"/>
          <w:lang w:val="es-ES"/>
        </w:rPr>
        <w:t>Operational</w:t>
      </w:r>
      <w:proofErr w:type="spellEnd"/>
      <w:r w:rsidRPr="004B191F">
        <w:rPr>
          <w:rFonts w:ascii="Times New Roman" w:eastAsia="Arial" w:hAnsi="Times New Roman" w:cs="Times New Roman"/>
          <w:i/>
          <w:iCs/>
          <w:sz w:val="24"/>
          <w:lang w:val="es-ES"/>
        </w:rPr>
        <w:t xml:space="preserve"> </w:t>
      </w:r>
      <w:proofErr w:type="spellStart"/>
      <w:r w:rsidRPr="004B191F">
        <w:rPr>
          <w:rFonts w:ascii="Times New Roman" w:eastAsia="Arial" w:hAnsi="Times New Roman" w:cs="Times New Roman"/>
          <w:i/>
          <w:iCs/>
          <w:sz w:val="24"/>
          <w:lang w:val="es-ES"/>
        </w:rPr>
        <w:t>Research</w:t>
      </w:r>
      <w:proofErr w:type="spellEnd"/>
      <w:r w:rsidRPr="004B191F">
        <w:rPr>
          <w:rFonts w:ascii="Times New Roman" w:eastAsia="Arial" w:hAnsi="Times New Roman" w:cs="Times New Roman"/>
          <w:i/>
          <w:iCs/>
          <w:sz w:val="24"/>
          <w:lang w:val="es-ES"/>
        </w:rPr>
        <w:t xml:space="preserve"> (OR)</w:t>
      </w:r>
      <w:r w:rsidRPr="00DD0788">
        <w:rPr>
          <w:rFonts w:ascii="Times New Roman" w:eastAsia="Arial" w:hAnsi="Times New Roman" w:cs="Times New Roman"/>
          <w:sz w:val="24"/>
          <w:lang w:val="es-ES"/>
        </w:rPr>
        <w:t xml:space="preserve"> fue uno de los primeros métodos resultantes de este acercamiento, desarrollado en Inglaterra durante la Segunda Guerra Mundial, </w:t>
      </w:r>
      <w:r w:rsidR="18F46AA3"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marcaba un orden coherente y disciplinado que ayudó a la toma de decisiones</w:t>
      </w:r>
      <w:r w:rsidR="6A158651" w:rsidRPr="00DD0788">
        <w:rPr>
          <w:rFonts w:ascii="Times New Roman" w:eastAsia="Arial" w:hAnsi="Times New Roman" w:cs="Times New Roman"/>
          <w:sz w:val="24"/>
          <w:lang w:val="es-ES"/>
        </w:rPr>
        <w:t>”</w:t>
      </w:r>
      <w:r w:rsidRPr="00DD0788">
        <w:rPr>
          <w:rFonts w:ascii="Times New Roman" w:eastAsia="Arial" w:hAnsi="Times New Roman" w:cs="Times New Roman"/>
          <w:sz w:val="24"/>
          <w:lang w:val="es-ES"/>
        </w:rPr>
        <w:t xml:space="preserve"> (Rodríguez, 2004</w:t>
      </w:r>
      <w:r w:rsidR="1239EDF2" w:rsidRPr="00DD0788">
        <w:rPr>
          <w:rFonts w:ascii="Times New Roman" w:eastAsia="Arial" w:hAnsi="Times New Roman" w:cs="Times New Roman"/>
          <w:sz w:val="24"/>
          <w:lang w:val="es-ES"/>
        </w:rPr>
        <w:t>, p. 23</w:t>
      </w:r>
      <w:r w:rsidRPr="00DD0788">
        <w:rPr>
          <w:rFonts w:ascii="Times New Roman" w:eastAsia="Arial" w:hAnsi="Times New Roman" w:cs="Times New Roman"/>
          <w:sz w:val="24"/>
          <w:lang w:val="es-ES"/>
        </w:rPr>
        <w:t>).</w:t>
      </w:r>
    </w:p>
    <w:p w14:paraId="4A671955" w14:textId="524FAF34" w:rsidR="00DD0788"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DD0788" w:rsidRPr="00DD0788">
        <w:rPr>
          <w:rFonts w:ascii="Times New Roman" w:hAnsi="Times New Roman" w:cs="Times New Roman"/>
          <w:sz w:val="24"/>
        </w:rPr>
        <w:tab/>
      </w:r>
      <w:r w:rsidRPr="00DD0788">
        <w:rPr>
          <w:rFonts w:ascii="Times New Roman" w:eastAsia="Arial" w:hAnsi="Times New Roman" w:cs="Times New Roman"/>
          <w:sz w:val="24"/>
          <w:lang w:val="es-ES"/>
        </w:rPr>
        <w:t>En 1965 en Birmingham, se llevó a cabo la conferencia titulada “El método de diseño”, donde se realizó uno de los primeros intentos por buscar puntos comunes entre el método científico y el diseño, sin embargo, no tuvo mucha respuesta</w:t>
      </w:r>
      <w:r w:rsidR="001B455F">
        <w:rPr>
          <w:rFonts w:ascii="Times New Roman" w:eastAsia="Arial" w:hAnsi="Times New Roman" w:cs="Times New Roman"/>
          <w:sz w:val="24"/>
          <w:lang w:val="es-ES"/>
        </w:rPr>
        <w:t xml:space="preserve"> (Rodríguez, 2004)</w:t>
      </w:r>
      <w:r w:rsidRPr="00DD0788">
        <w:rPr>
          <w:rFonts w:ascii="Times New Roman" w:eastAsia="Arial" w:hAnsi="Times New Roman" w:cs="Times New Roman"/>
          <w:sz w:val="24"/>
          <w:lang w:val="es-ES"/>
        </w:rPr>
        <w:t xml:space="preserve">. </w:t>
      </w:r>
    </w:p>
    <w:p w14:paraId="4F971CD2" w14:textId="10633EA6"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lastRenderedPageBreak/>
        <w:tab/>
      </w:r>
      <w:r w:rsidR="6CFA9140" w:rsidRPr="00DD0788">
        <w:rPr>
          <w:rFonts w:ascii="Times New Roman" w:eastAsia="Arial" w:hAnsi="Times New Roman" w:cs="Times New Roman"/>
          <w:sz w:val="24"/>
          <w:lang w:val="es-ES"/>
        </w:rPr>
        <w:t xml:space="preserve">Actualmente sabemos que la importancia de los métodos de investigación en la disciplina del diseño radica en la estructuración del proceso de diseñar, así como del pensamiento mismo. El diseño como disciplina que resuelve problemas específicos para usuarios determinados requiere de un proceso y un método estructurado y orientado a encontrar la solución que cumpla con las necesidades de los usuarios. </w:t>
      </w:r>
    </w:p>
    <w:p w14:paraId="5ACE8C77" w14:textId="572403C2"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Surge aquí la </w:t>
      </w:r>
      <w:r w:rsidR="0829E42F" w:rsidRPr="00DD0788">
        <w:rPr>
          <w:rFonts w:ascii="Times New Roman" w:eastAsia="Arial" w:hAnsi="Times New Roman" w:cs="Times New Roman"/>
          <w:sz w:val="24"/>
          <w:lang w:val="es-ES"/>
        </w:rPr>
        <w:t>importancia</w:t>
      </w:r>
      <w:r w:rsidR="6CFA9140" w:rsidRPr="00DD0788">
        <w:rPr>
          <w:rFonts w:ascii="Times New Roman" w:eastAsia="Arial" w:hAnsi="Times New Roman" w:cs="Times New Roman"/>
          <w:sz w:val="24"/>
          <w:lang w:val="es-ES"/>
        </w:rPr>
        <w:t xml:space="preserve"> de diferenciar entre la utilización de métodos aplicados al proceso de diseño y del método científico</w:t>
      </w:r>
      <w:r w:rsidR="294D7019" w:rsidRPr="00DD0788">
        <w:rPr>
          <w:rFonts w:ascii="Times New Roman" w:eastAsia="Arial" w:hAnsi="Times New Roman" w:cs="Times New Roman"/>
          <w:sz w:val="24"/>
          <w:lang w:val="es-ES"/>
        </w:rPr>
        <w:t>.</w:t>
      </w:r>
      <w:r w:rsidR="6CFA9140" w:rsidRPr="00DD0788">
        <w:rPr>
          <w:rFonts w:ascii="Times New Roman" w:eastAsia="Arial" w:hAnsi="Times New Roman" w:cs="Times New Roman"/>
          <w:sz w:val="24"/>
          <w:lang w:val="es-ES"/>
        </w:rPr>
        <w:t xml:space="preserve"> Los problemas de diseño tienen como principal característica la amplia diversidad de necesidades que resuelven a determinados grupos de usuarios, también con características ampliamente diversas.</w:t>
      </w:r>
    </w:p>
    <w:p w14:paraId="556DCF96"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Esta diversidad no empata con un método de estructura rígida, que aplica la misma estructura metodológica a todos los problemas, sino que requiere de métodos flexibles que se ajusten a cada problema y a cada necesidad de los usuarios.</w:t>
      </w:r>
    </w:p>
    <w:p w14:paraId="6BAB5A70" w14:textId="77708F0D" w:rsidR="6CFA9140" w:rsidRPr="00DD0788" w:rsidRDefault="6CFA9140" w:rsidP="00EE06D7">
      <w:pPr>
        <w:spacing w:line="360" w:lineRule="auto"/>
        <w:ind w:firstLine="708"/>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Precisamente</w:t>
      </w:r>
      <w:r w:rsidR="40750F45" w:rsidRPr="00DD0788">
        <w:rPr>
          <w:rFonts w:ascii="Times New Roman" w:eastAsia="Arial" w:hAnsi="Times New Roman" w:cs="Times New Roman"/>
          <w:sz w:val="24"/>
          <w:lang w:val="es-ES"/>
        </w:rPr>
        <w:t>,</w:t>
      </w:r>
      <w:r w:rsidR="00D44CF6" w:rsidRPr="00DD0788">
        <w:rPr>
          <w:rFonts w:ascii="Times New Roman" w:eastAsia="Arial" w:hAnsi="Times New Roman" w:cs="Times New Roman"/>
          <w:sz w:val="24"/>
          <w:lang w:val="es-ES"/>
        </w:rPr>
        <w:t xml:space="preserve"> en la década de los 50s del siglo </w:t>
      </w:r>
      <w:proofErr w:type="spellStart"/>
      <w:r w:rsidR="004B191F" w:rsidRPr="004B191F">
        <w:rPr>
          <w:rFonts w:ascii="Times New Roman" w:eastAsia="Arial" w:hAnsi="Times New Roman" w:cs="Times New Roman"/>
          <w:smallCaps/>
          <w:sz w:val="24"/>
          <w:lang w:val="es-ES"/>
        </w:rPr>
        <w:t>xx</w:t>
      </w:r>
      <w:proofErr w:type="spellEnd"/>
      <w:r w:rsidR="00D44CF6" w:rsidRPr="00DD0788">
        <w:rPr>
          <w:rFonts w:ascii="Times New Roman" w:eastAsia="Arial" w:hAnsi="Times New Roman" w:cs="Times New Roman"/>
          <w:sz w:val="24"/>
          <w:lang w:val="es-ES"/>
        </w:rPr>
        <w:t>,</w:t>
      </w:r>
      <w:r w:rsidR="40750F45" w:rsidRPr="00DD0788">
        <w:rPr>
          <w:rFonts w:ascii="Times New Roman" w:eastAsia="Arial" w:hAnsi="Times New Roman" w:cs="Times New Roman"/>
          <w:sz w:val="24"/>
          <w:lang w:val="es-ES"/>
        </w:rPr>
        <w:t xml:space="preserve"> con el fin</w:t>
      </w:r>
      <w:r w:rsidR="008A1EC5" w:rsidRPr="00DD0788">
        <w:rPr>
          <w:rFonts w:ascii="Times New Roman" w:eastAsia="Arial" w:hAnsi="Times New Roman" w:cs="Times New Roman"/>
          <w:sz w:val="24"/>
          <w:lang w:val="es-ES"/>
        </w:rPr>
        <w:t xml:space="preserve"> </w:t>
      </w:r>
      <w:r w:rsidR="40750F45" w:rsidRPr="00DD0788">
        <w:rPr>
          <w:rFonts w:ascii="Times New Roman" w:eastAsia="Arial" w:hAnsi="Times New Roman" w:cs="Times New Roman"/>
          <w:sz w:val="24"/>
          <w:lang w:val="es-ES"/>
        </w:rPr>
        <w:t>de propiciar la</w:t>
      </w:r>
      <w:r w:rsidRPr="00DD0788">
        <w:rPr>
          <w:rFonts w:ascii="Times New Roman" w:eastAsia="Arial" w:hAnsi="Times New Roman" w:cs="Times New Roman"/>
          <w:sz w:val="24"/>
          <w:lang w:val="es-ES"/>
        </w:rPr>
        <w:t xml:space="preserve"> flexibilidad, </w:t>
      </w:r>
      <w:r w:rsidR="00D44CF6" w:rsidRPr="00DD0788">
        <w:rPr>
          <w:rFonts w:ascii="Times New Roman" w:eastAsia="Arial" w:hAnsi="Times New Roman" w:cs="Times New Roman"/>
          <w:sz w:val="24"/>
          <w:lang w:val="es-ES"/>
        </w:rPr>
        <w:t xml:space="preserve">se </w:t>
      </w:r>
      <w:r w:rsidRPr="00DD0788">
        <w:rPr>
          <w:rFonts w:ascii="Times New Roman" w:eastAsia="Arial" w:hAnsi="Times New Roman" w:cs="Times New Roman"/>
          <w:sz w:val="24"/>
          <w:lang w:val="es-ES"/>
        </w:rPr>
        <w:t>empiezan a desarrollar métodos que, si bien aportan un enfoque racional y funcionalista al proceso de diseño, no lo limitan con métodos rígidos que encaminen el resultado a soluciones también limitadas.</w:t>
      </w:r>
    </w:p>
    <w:p w14:paraId="3EEBA694"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La evolución tecnológica, de la industria y la ingeniería pero también de la psicología y el estudio de la mente y el pensamiento, orientaron el desarrollo de los métodos de diseño hacia principalmente dos tendencias: la primera, la tendencia de la informática aplicada al proceso de diseño, encontrando similitudes entre la operación del cerebro del diseñador y la computadora, influyó en autores como Christopher Jones, Morris </w:t>
      </w:r>
      <w:proofErr w:type="spellStart"/>
      <w:r w:rsidRPr="00DD0788">
        <w:rPr>
          <w:rFonts w:ascii="Times New Roman" w:eastAsia="Arial" w:hAnsi="Times New Roman" w:cs="Times New Roman"/>
          <w:sz w:val="24"/>
          <w:lang w:val="es-ES"/>
        </w:rPr>
        <w:t>Asimow</w:t>
      </w:r>
      <w:proofErr w:type="spellEnd"/>
      <w:r w:rsidRPr="00DD0788">
        <w:rPr>
          <w:rFonts w:ascii="Times New Roman" w:eastAsia="Arial" w:hAnsi="Times New Roman" w:cs="Times New Roman"/>
          <w:sz w:val="24"/>
          <w:lang w:val="es-ES"/>
        </w:rPr>
        <w:t xml:space="preserve">, Bruce </w:t>
      </w:r>
      <w:proofErr w:type="spellStart"/>
      <w:r w:rsidRPr="00DD0788">
        <w:rPr>
          <w:rFonts w:ascii="Times New Roman" w:eastAsia="Arial" w:hAnsi="Times New Roman" w:cs="Times New Roman"/>
          <w:sz w:val="24"/>
          <w:lang w:val="es-ES"/>
        </w:rPr>
        <w:t>Archer</w:t>
      </w:r>
      <w:proofErr w:type="spellEnd"/>
      <w:r w:rsidRPr="00DD0788">
        <w:rPr>
          <w:rFonts w:ascii="Times New Roman" w:eastAsia="Arial" w:hAnsi="Times New Roman" w:cs="Times New Roman"/>
          <w:sz w:val="24"/>
          <w:lang w:val="es-ES"/>
        </w:rPr>
        <w:t xml:space="preserve"> y Christopher Alexander; la segunda tendencia, la de las teorías del pensamiento creativo, las direcciones del pensamiento y la divergencia, fue abordada por Alex Osborn, Bruno </w:t>
      </w:r>
      <w:proofErr w:type="spellStart"/>
      <w:r w:rsidRPr="00DD0788">
        <w:rPr>
          <w:rFonts w:ascii="Times New Roman" w:eastAsia="Arial" w:hAnsi="Times New Roman" w:cs="Times New Roman"/>
          <w:sz w:val="24"/>
          <w:lang w:val="es-ES"/>
        </w:rPr>
        <w:t>Munari</w:t>
      </w:r>
      <w:proofErr w:type="spellEnd"/>
      <w:r w:rsidRPr="00DD0788">
        <w:rPr>
          <w:rFonts w:ascii="Times New Roman" w:eastAsia="Arial" w:hAnsi="Times New Roman" w:cs="Times New Roman"/>
          <w:sz w:val="24"/>
          <w:lang w:val="es-ES"/>
        </w:rPr>
        <w:t xml:space="preserve">, Tomás Maldonado y </w:t>
      </w:r>
      <w:proofErr w:type="spellStart"/>
      <w:r w:rsidRPr="00DD0788">
        <w:rPr>
          <w:rFonts w:ascii="Times New Roman" w:eastAsia="Arial" w:hAnsi="Times New Roman" w:cs="Times New Roman"/>
          <w:sz w:val="24"/>
          <w:lang w:val="es-ES"/>
        </w:rPr>
        <w:t>Sidney</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Parnes</w:t>
      </w:r>
      <w:proofErr w:type="spellEnd"/>
      <w:r w:rsidRPr="00DD0788">
        <w:rPr>
          <w:rFonts w:ascii="Times New Roman" w:eastAsia="Arial" w:hAnsi="Times New Roman" w:cs="Times New Roman"/>
          <w:sz w:val="24"/>
          <w:lang w:val="es-ES"/>
        </w:rPr>
        <w:t xml:space="preserve"> (Pérez, Verdaguer </w:t>
      </w:r>
      <w:proofErr w:type="spellStart"/>
      <w:r w:rsidRPr="00DD0788">
        <w:rPr>
          <w:rFonts w:ascii="Times New Roman" w:eastAsia="Arial" w:hAnsi="Times New Roman" w:cs="Times New Roman"/>
          <w:sz w:val="24"/>
          <w:lang w:val="es-ES"/>
        </w:rPr>
        <w:t>Pujades</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Tresserras</w:t>
      </w:r>
      <w:proofErr w:type="spellEnd"/>
      <w:r w:rsidRPr="00DD0788">
        <w:rPr>
          <w:rFonts w:ascii="Times New Roman" w:eastAsia="Arial" w:hAnsi="Times New Roman" w:cs="Times New Roman"/>
          <w:sz w:val="24"/>
          <w:lang w:val="es-ES"/>
        </w:rPr>
        <w:t xml:space="preserve"> Picas, &amp; </w:t>
      </w:r>
      <w:proofErr w:type="spellStart"/>
      <w:r w:rsidRPr="00DD0788">
        <w:rPr>
          <w:rFonts w:ascii="Times New Roman" w:eastAsia="Arial" w:hAnsi="Times New Roman" w:cs="Times New Roman"/>
          <w:sz w:val="24"/>
          <w:lang w:val="es-ES"/>
        </w:rPr>
        <w:t>Espinach</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Orus</w:t>
      </w:r>
      <w:proofErr w:type="spellEnd"/>
      <w:r w:rsidRPr="00DD0788">
        <w:rPr>
          <w:rFonts w:ascii="Times New Roman" w:eastAsia="Arial" w:hAnsi="Times New Roman" w:cs="Times New Roman"/>
          <w:sz w:val="24"/>
          <w:lang w:val="es-ES"/>
        </w:rPr>
        <w:t>, 2002).</w:t>
      </w:r>
    </w:p>
    <w:p w14:paraId="2B9455EA" w14:textId="1D3EEA16"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 xml:space="preserve">La mayoría de estos autores empezaron a teorizar sobre el proceso de diseño que, si bien era visto desde un enfoque industrial, podía ser perfectamente aplicable a los distintos actos de diseñar. Christopher Jones, en su libro </w:t>
      </w:r>
      <w:r w:rsidR="6CFA9140" w:rsidRPr="00710885">
        <w:rPr>
          <w:rFonts w:ascii="Times New Roman" w:eastAsia="Arial" w:hAnsi="Times New Roman" w:cs="Times New Roman"/>
          <w:i/>
          <w:iCs/>
          <w:sz w:val="24"/>
          <w:lang w:val="es-ES"/>
        </w:rPr>
        <w:t>Métodos de Diseño</w:t>
      </w:r>
      <w:r w:rsidR="6CFA9140" w:rsidRPr="00DD0788">
        <w:rPr>
          <w:rFonts w:ascii="Times New Roman" w:eastAsia="Arial" w:hAnsi="Times New Roman" w:cs="Times New Roman"/>
          <w:sz w:val="24"/>
          <w:lang w:val="es-ES"/>
        </w:rPr>
        <w:t xml:space="preserve"> (1982) señala la necesidad de desarrollar nuevos métodos ante la aparición de nuevos problemas de diseño moderno, los cuales no es posible resolver desde los métodos tradicionales. Sin embargo, sugiere u</w:t>
      </w:r>
      <w:r w:rsidR="2D86E2DC" w:rsidRPr="00DD0788">
        <w:rPr>
          <w:rFonts w:ascii="Times New Roman" w:eastAsia="Arial" w:hAnsi="Times New Roman" w:cs="Times New Roman"/>
          <w:sz w:val="24"/>
          <w:lang w:val="es-ES"/>
        </w:rPr>
        <w:t>tilizar</w:t>
      </w:r>
      <w:r w:rsidR="6CFA9140" w:rsidRPr="00DD0788">
        <w:rPr>
          <w:rFonts w:ascii="Times New Roman" w:eastAsia="Arial" w:hAnsi="Times New Roman" w:cs="Times New Roman"/>
          <w:sz w:val="24"/>
          <w:lang w:val="es-ES"/>
        </w:rPr>
        <w:t xml:space="preserve"> las fases o elementos útiles de los viejos métodos, y complementarlos con nuevas fases o </w:t>
      </w:r>
      <w:r w:rsidR="6CFA9140" w:rsidRPr="00DD0788">
        <w:rPr>
          <w:rFonts w:ascii="Times New Roman" w:eastAsia="Arial" w:hAnsi="Times New Roman" w:cs="Times New Roman"/>
          <w:sz w:val="24"/>
          <w:lang w:val="es-ES"/>
        </w:rPr>
        <w:lastRenderedPageBreak/>
        <w:t>técnicas más adecuadas para desarrollar una variante metodológica más cercana al problema y a su solución.</w:t>
      </w:r>
    </w:p>
    <w:p w14:paraId="3DB9D390"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A pesar de esta evolución de los métodos de diseño y su clara diferenciación actual del método científico, existen fases o elementos metodológicos comunes aplicables a cualquier problema de investigación.</w:t>
      </w:r>
    </w:p>
    <w:p w14:paraId="688EF82D" w14:textId="2F259332"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Es necesario remontarnos al origen del método científico, concretamente a los cuatro principios cartesianos definidos </w:t>
      </w:r>
      <w:r w:rsidR="3CE9CB8B" w:rsidRPr="00DD0788">
        <w:rPr>
          <w:rFonts w:ascii="Times New Roman" w:eastAsia="Arial" w:hAnsi="Times New Roman" w:cs="Times New Roman"/>
          <w:sz w:val="24"/>
          <w:lang w:val="es-ES"/>
        </w:rPr>
        <w:t>por René Descartes</w:t>
      </w:r>
      <w:r w:rsidRPr="00DD0788">
        <w:rPr>
          <w:rFonts w:ascii="Times New Roman" w:eastAsia="Arial" w:hAnsi="Times New Roman" w:cs="Times New Roman"/>
          <w:sz w:val="24"/>
          <w:lang w:val="es-ES"/>
        </w:rPr>
        <w:t xml:space="preserve"> en</w:t>
      </w:r>
      <w:r w:rsidRPr="00F906D7">
        <w:rPr>
          <w:rFonts w:ascii="Times New Roman" w:eastAsia="Arial" w:hAnsi="Times New Roman" w:cs="Times New Roman"/>
          <w:i/>
          <w:iCs/>
          <w:sz w:val="24"/>
          <w:lang w:val="es-ES"/>
        </w:rPr>
        <w:t xml:space="preserve"> El Discurso del Método</w:t>
      </w:r>
      <w:r w:rsidRPr="00DD0788">
        <w:rPr>
          <w:rFonts w:ascii="Times New Roman" w:eastAsia="Arial" w:hAnsi="Times New Roman" w:cs="Times New Roman"/>
          <w:sz w:val="24"/>
          <w:lang w:val="es-ES"/>
        </w:rPr>
        <w:t xml:space="preserve"> de 1637</w:t>
      </w:r>
      <w:r w:rsidR="13735AA9" w:rsidRPr="00DD0788">
        <w:rPr>
          <w:rFonts w:ascii="Times New Roman" w:eastAsia="Arial" w:hAnsi="Times New Roman" w:cs="Times New Roman"/>
          <w:sz w:val="24"/>
          <w:lang w:val="es-ES"/>
        </w:rPr>
        <w:t>, en donde e</w:t>
      </w:r>
      <w:r w:rsidRPr="00DD0788">
        <w:rPr>
          <w:rFonts w:ascii="Times New Roman" w:eastAsia="Arial" w:hAnsi="Times New Roman" w:cs="Times New Roman"/>
          <w:sz w:val="24"/>
          <w:lang w:val="es-ES"/>
        </w:rPr>
        <w:t>l segundo principio</w:t>
      </w:r>
      <w:r w:rsidR="584B661B" w:rsidRPr="00DD0788">
        <w:rPr>
          <w:rFonts w:ascii="Times New Roman" w:eastAsia="Arial" w:hAnsi="Times New Roman" w:cs="Times New Roman"/>
          <w:sz w:val="24"/>
          <w:lang w:val="es-ES"/>
        </w:rPr>
        <w:t xml:space="preserve"> planeta</w:t>
      </w:r>
      <w:r w:rsidRPr="00DD0788">
        <w:rPr>
          <w:rFonts w:ascii="Times New Roman" w:eastAsia="Arial" w:hAnsi="Times New Roman" w:cs="Times New Roman"/>
          <w:sz w:val="24"/>
          <w:lang w:val="es-ES"/>
        </w:rPr>
        <w:t xml:space="preserve"> dividir cada problema en tantas pequeñas partes como fuese posible y necesario para resolverlo mejor</w:t>
      </w:r>
      <w:r w:rsidR="45EDACDB" w:rsidRPr="00DD0788">
        <w:rPr>
          <w:rFonts w:ascii="Times New Roman" w:eastAsia="Arial" w:hAnsi="Times New Roman" w:cs="Times New Roman"/>
          <w:sz w:val="24"/>
          <w:lang w:val="es-ES"/>
        </w:rPr>
        <w:t>; esto lo</w:t>
      </w:r>
      <w:r w:rsidR="2A543838" w:rsidRPr="00DD0788">
        <w:rPr>
          <w:rFonts w:ascii="Times New Roman" w:eastAsia="Arial" w:hAnsi="Times New Roman" w:cs="Times New Roman"/>
          <w:sz w:val="24"/>
          <w:lang w:val="es-ES"/>
        </w:rPr>
        <w:t xml:space="preserve"> </w:t>
      </w:r>
      <w:r w:rsidR="2732FA73" w:rsidRPr="00DD0788">
        <w:rPr>
          <w:rFonts w:ascii="Times New Roman" w:eastAsia="Arial" w:hAnsi="Times New Roman" w:cs="Times New Roman"/>
          <w:sz w:val="24"/>
          <w:lang w:val="es-ES"/>
        </w:rPr>
        <w:t xml:space="preserve">retoma </w:t>
      </w:r>
      <w:r w:rsidR="2A543838" w:rsidRPr="00DD0788">
        <w:rPr>
          <w:rFonts w:ascii="Times New Roman" w:eastAsia="Arial" w:hAnsi="Times New Roman" w:cs="Times New Roman"/>
          <w:sz w:val="24"/>
          <w:lang w:val="es-ES"/>
        </w:rPr>
        <w:t xml:space="preserve">Bruno </w:t>
      </w:r>
      <w:proofErr w:type="spellStart"/>
      <w:r w:rsidR="2A543838" w:rsidRPr="00DD0788">
        <w:rPr>
          <w:rFonts w:ascii="Times New Roman" w:eastAsia="Arial" w:hAnsi="Times New Roman" w:cs="Times New Roman"/>
          <w:sz w:val="24"/>
          <w:lang w:val="es-ES"/>
        </w:rPr>
        <w:t>Munari</w:t>
      </w:r>
      <w:proofErr w:type="spellEnd"/>
      <w:r w:rsidR="2A543838" w:rsidRPr="00DD0788">
        <w:rPr>
          <w:rFonts w:ascii="Times New Roman" w:eastAsia="Arial" w:hAnsi="Times New Roman" w:cs="Times New Roman"/>
          <w:sz w:val="24"/>
          <w:lang w:val="es-ES"/>
        </w:rPr>
        <w:t xml:space="preserve"> en su Método Proyectual como parte </w:t>
      </w:r>
      <w:r w:rsidRPr="00DD0788">
        <w:rPr>
          <w:rFonts w:ascii="Times New Roman" w:eastAsia="Arial" w:hAnsi="Times New Roman" w:cs="Times New Roman"/>
          <w:sz w:val="24"/>
          <w:lang w:val="es-ES"/>
        </w:rPr>
        <w:t xml:space="preserve">fundamental para comprender el problema de investigación, </w:t>
      </w:r>
      <w:r w:rsidR="3C6B8492" w:rsidRPr="00DD0788">
        <w:rPr>
          <w:rFonts w:ascii="Times New Roman" w:eastAsia="Arial" w:hAnsi="Times New Roman" w:cs="Times New Roman"/>
          <w:sz w:val="24"/>
          <w:lang w:val="es-ES"/>
        </w:rPr>
        <w:t xml:space="preserve">y lo </w:t>
      </w:r>
      <w:r w:rsidR="01BB4172" w:rsidRPr="00DD0788">
        <w:rPr>
          <w:rFonts w:ascii="Times New Roman" w:eastAsia="Arial" w:hAnsi="Times New Roman" w:cs="Times New Roman"/>
          <w:sz w:val="24"/>
          <w:lang w:val="es-ES"/>
        </w:rPr>
        <w:t>convierte</w:t>
      </w:r>
      <w:r w:rsidR="3C6B8492" w:rsidRPr="00DD0788">
        <w:rPr>
          <w:rFonts w:ascii="Times New Roman" w:eastAsia="Arial" w:hAnsi="Times New Roman" w:cs="Times New Roman"/>
          <w:sz w:val="24"/>
          <w:lang w:val="es-ES"/>
        </w:rPr>
        <w:t xml:space="preserve"> </w:t>
      </w:r>
      <w:r w:rsidR="652936F5" w:rsidRPr="00DD0788">
        <w:rPr>
          <w:rFonts w:ascii="Times New Roman" w:eastAsia="Arial" w:hAnsi="Times New Roman" w:cs="Times New Roman"/>
          <w:sz w:val="24"/>
          <w:lang w:val="es-ES"/>
        </w:rPr>
        <w:t xml:space="preserve">en lo </w:t>
      </w:r>
      <w:r w:rsidR="3B107354" w:rsidRPr="00DD0788">
        <w:rPr>
          <w:rFonts w:ascii="Times New Roman" w:eastAsia="Arial" w:hAnsi="Times New Roman" w:cs="Times New Roman"/>
          <w:sz w:val="24"/>
          <w:lang w:val="es-ES"/>
        </w:rPr>
        <w:t>esencial</w:t>
      </w:r>
      <w:r w:rsidR="652936F5" w:rsidRPr="00DD0788">
        <w:rPr>
          <w:rFonts w:ascii="Times New Roman" w:eastAsia="Arial" w:hAnsi="Times New Roman" w:cs="Times New Roman"/>
          <w:sz w:val="24"/>
          <w:lang w:val="es-ES"/>
        </w:rPr>
        <w:t xml:space="preserve"> </w:t>
      </w:r>
      <w:r w:rsidR="40A92A2B" w:rsidRPr="00DD0788">
        <w:rPr>
          <w:rFonts w:ascii="Times New Roman" w:eastAsia="Arial" w:hAnsi="Times New Roman" w:cs="Times New Roman"/>
          <w:sz w:val="24"/>
          <w:lang w:val="es-ES"/>
        </w:rPr>
        <w:t>para</w:t>
      </w:r>
      <w:r w:rsidRPr="00DD0788">
        <w:rPr>
          <w:rFonts w:ascii="Times New Roman" w:eastAsia="Arial" w:hAnsi="Times New Roman" w:cs="Times New Roman"/>
          <w:sz w:val="24"/>
          <w:lang w:val="es-ES"/>
        </w:rPr>
        <w:t xml:space="preserve"> encontrar solución a problemas </w:t>
      </w:r>
      <w:r w:rsidR="2F6E5D9E" w:rsidRPr="00DD0788">
        <w:rPr>
          <w:rFonts w:ascii="Times New Roman" w:eastAsia="Arial" w:hAnsi="Times New Roman" w:cs="Times New Roman"/>
          <w:sz w:val="24"/>
          <w:lang w:val="es-ES"/>
        </w:rPr>
        <w:t xml:space="preserve">que </w:t>
      </w:r>
      <w:r w:rsidRPr="00DD0788">
        <w:rPr>
          <w:rFonts w:ascii="Times New Roman" w:eastAsia="Arial" w:hAnsi="Times New Roman" w:cs="Times New Roman"/>
          <w:sz w:val="24"/>
          <w:lang w:val="es-ES"/>
        </w:rPr>
        <w:t>m</w:t>
      </w:r>
      <w:r w:rsidR="0F72C04F" w:rsidRPr="00DD0788">
        <w:rPr>
          <w:rFonts w:ascii="Times New Roman" w:eastAsia="Arial" w:hAnsi="Times New Roman" w:cs="Times New Roman"/>
          <w:sz w:val="24"/>
          <w:lang w:val="es-ES"/>
        </w:rPr>
        <w:t xml:space="preserve">ejoren </w:t>
      </w:r>
      <w:r w:rsidRPr="00DD0788">
        <w:rPr>
          <w:rFonts w:ascii="Times New Roman" w:eastAsia="Arial" w:hAnsi="Times New Roman" w:cs="Times New Roman"/>
          <w:sz w:val="24"/>
          <w:lang w:val="es-ES"/>
        </w:rPr>
        <w:t>la calidad de vida (</w:t>
      </w:r>
      <w:proofErr w:type="spellStart"/>
      <w:r w:rsidRPr="00DD0788">
        <w:rPr>
          <w:rFonts w:ascii="Times New Roman" w:eastAsia="Arial" w:hAnsi="Times New Roman" w:cs="Times New Roman"/>
          <w:sz w:val="24"/>
          <w:lang w:val="es-ES"/>
        </w:rPr>
        <w:t>Munari</w:t>
      </w:r>
      <w:proofErr w:type="spellEnd"/>
      <w:r w:rsidRPr="00DD0788">
        <w:rPr>
          <w:rFonts w:ascii="Times New Roman" w:eastAsia="Arial" w:hAnsi="Times New Roman" w:cs="Times New Roman"/>
          <w:sz w:val="24"/>
          <w:lang w:val="es-ES"/>
        </w:rPr>
        <w:t>, 2015).</w:t>
      </w:r>
    </w:p>
    <w:p w14:paraId="71A36680" w14:textId="4E801596"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1BD25136" w:rsidRPr="00DD0788">
        <w:rPr>
          <w:rFonts w:ascii="Times New Roman" w:eastAsia="Arial" w:hAnsi="Times New Roman" w:cs="Times New Roman"/>
          <w:sz w:val="24"/>
          <w:lang w:val="es-ES"/>
        </w:rPr>
        <w:t xml:space="preserve">Para </w:t>
      </w:r>
      <w:proofErr w:type="spellStart"/>
      <w:r w:rsidR="1BD25136" w:rsidRPr="00DD0788">
        <w:rPr>
          <w:rFonts w:ascii="Times New Roman" w:eastAsia="Arial" w:hAnsi="Times New Roman" w:cs="Times New Roman"/>
          <w:sz w:val="24"/>
          <w:lang w:val="es-ES"/>
        </w:rPr>
        <w:t>Munari</w:t>
      </w:r>
      <w:proofErr w:type="spellEnd"/>
      <w:r w:rsidR="1BD25136" w:rsidRPr="00DD0788">
        <w:rPr>
          <w:rFonts w:ascii="Times New Roman" w:eastAsia="Arial" w:hAnsi="Times New Roman" w:cs="Times New Roman"/>
          <w:sz w:val="24"/>
          <w:lang w:val="es-ES"/>
        </w:rPr>
        <w:t xml:space="preserve"> (2015) </w:t>
      </w:r>
      <w:r w:rsidR="6CFA9140" w:rsidRPr="00EF6D15">
        <w:rPr>
          <w:rFonts w:ascii="Times New Roman" w:eastAsia="Arial" w:hAnsi="Times New Roman" w:cs="Times New Roman"/>
          <w:i/>
          <w:iCs/>
          <w:sz w:val="24"/>
          <w:lang w:val="es-ES"/>
        </w:rPr>
        <w:t>El Método Proyectual</w:t>
      </w:r>
      <w:r w:rsidR="6CFA9140" w:rsidRPr="00DD0788">
        <w:rPr>
          <w:rFonts w:ascii="Times New Roman" w:eastAsia="Arial" w:hAnsi="Times New Roman" w:cs="Times New Roman"/>
          <w:sz w:val="24"/>
          <w:lang w:val="es-ES"/>
        </w:rPr>
        <w:t xml:space="preserve"> divide el problema en tantos subproblemas como sea posible, a fin de deconstruir el todo y atender los pequeños problemas particulares, para después reconstruirlo como una unidad coherente y que aporte una solución completa y clara. A partir de esa comprensión profunda del problema de diseño, inicia el proceso de recopilación de información, análisis de datos y desarrollo del proceso de creatividad o generación de ideas. </w:t>
      </w:r>
    </w:p>
    <w:p w14:paraId="31AE849D" w14:textId="297CA08B" w:rsidR="6CFA9140" w:rsidRPr="00DD0788" w:rsidRDefault="510D8F2B"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Por otro lado</w:t>
      </w:r>
      <w:r w:rsidR="6CFA9140" w:rsidRPr="00DD0788">
        <w:rPr>
          <w:rFonts w:ascii="Times New Roman" w:eastAsia="Arial" w:hAnsi="Times New Roman" w:cs="Times New Roman"/>
          <w:sz w:val="24"/>
          <w:lang w:val="es-ES"/>
        </w:rPr>
        <w:t xml:space="preserve">, en su método de </w:t>
      </w:r>
      <w:r w:rsidR="6CFA9140" w:rsidRPr="00710885">
        <w:rPr>
          <w:rFonts w:ascii="Times New Roman" w:eastAsia="Arial" w:hAnsi="Times New Roman" w:cs="Times New Roman"/>
          <w:i/>
          <w:iCs/>
          <w:sz w:val="24"/>
          <w:lang w:val="es-ES"/>
        </w:rPr>
        <w:t>Inputs/outputs</w:t>
      </w:r>
      <w:r w:rsidR="6CFA9140" w:rsidRPr="00DD0788">
        <w:rPr>
          <w:rFonts w:ascii="Times New Roman" w:eastAsia="Arial" w:hAnsi="Times New Roman" w:cs="Times New Roman"/>
          <w:sz w:val="24"/>
          <w:lang w:val="es-ES"/>
        </w:rPr>
        <w:t>, Christopher Jones diferencia entre el diseñador de caja negra, que obtiene respuestas -</w:t>
      </w:r>
      <w:r w:rsidR="6CFA9140" w:rsidRPr="00710885">
        <w:rPr>
          <w:rFonts w:ascii="Times New Roman" w:eastAsia="Arial" w:hAnsi="Times New Roman" w:cs="Times New Roman"/>
          <w:i/>
          <w:iCs/>
          <w:sz w:val="24"/>
          <w:lang w:val="es-ES"/>
        </w:rPr>
        <w:t>outputs</w:t>
      </w:r>
      <w:r w:rsidR="6CFA9140" w:rsidRPr="00DD0788">
        <w:rPr>
          <w:rFonts w:ascii="Times New Roman" w:eastAsia="Arial" w:hAnsi="Times New Roman" w:cs="Times New Roman"/>
          <w:sz w:val="24"/>
          <w:lang w:val="es-ES"/>
        </w:rPr>
        <w:t>- de forma intuitiva y que “frecuentemente tienen éxito sin que pueda explicarse cómo lo obtuvieron”, y el diseñador de caja transparente, que racionaliza el pensamiento y el proceso de diseño, es sistemático y “es totalmente consciente de lo que hace y del porqué lo hace” (Jones, 1982, p. 40).</w:t>
      </w:r>
    </w:p>
    <w:p w14:paraId="18B248F2" w14:textId="297CA08B" w:rsidR="6CFA9140" w:rsidRPr="00DD0788" w:rsidRDefault="795004E8"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Dicho </w:t>
      </w:r>
      <w:r w:rsidR="6CFA9140" w:rsidRPr="00DD0788">
        <w:rPr>
          <w:rFonts w:ascii="Times New Roman" w:eastAsia="Arial" w:hAnsi="Times New Roman" w:cs="Times New Roman"/>
          <w:sz w:val="24"/>
          <w:lang w:val="es-ES"/>
        </w:rPr>
        <w:t xml:space="preserve">método, a partir de las teorías de la creatividad de autores como Osborn y Broadbent, establece que el proceso de diseño se desarrolla principalmente en el subconsciente del diseñador, otorgándole una necesaria irracionalidad y atribuyéndole un halo de misterio al proceso creativo. Esto, indudablemente, permitirá que, dependiendo del contenido mental y los propios </w:t>
      </w:r>
      <w:r w:rsidR="6CFA9140" w:rsidRPr="00DD0788">
        <w:rPr>
          <w:rFonts w:ascii="Times New Roman" w:eastAsia="Arial" w:hAnsi="Times New Roman" w:cs="Times New Roman"/>
          <w:i/>
          <w:sz w:val="24"/>
          <w:lang w:val="es-ES"/>
        </w:rPr>
        <w:t xml:space="preserve">inputs </w:t>
      </w:r>
      <w:r w:rsidR="6CFA9140" w:rsidRPr="00DD0788">
        <w:rPr>
          <w:rFonts w:ascii="Times New Roman" w:eastAsia="Arial" w:hAnsi="Times New Roman" w:cs="Times New Roman"/>
          <w:sz w:val="24"/>
          <w:lang w:val="es-ES"/>
        </w:rPr>
        <w:t xml:space="preserve">de cada diseñador, surjan </w:t>
      </w:r>
      <w:r w:rsidR="6CFA9140" w:rsidRPr="00DD0788">
        <w:rPr>
          <w:rFonts w:ascii="Times New Roman" w:eastAsia="Arial" w:hAnsi="Times New Roman" w:cs="Times New Roman"/>
          <w:i/>
          <w:sz w:val="24"/>
          <w:lang w:val="es-ES"/>
        </w:rPr>
        <w:t xml:space="preserve">outputs </w:t>
      </w:r>
      <w:r w:rsidR="6CFA9140" w:rsidRPr="00DD0788">
        <w:rPr>
          <w:rFonts w:ascii="Times New Roman" w:eastAsia="Arial" w:hAnsi="Times New Roman" w:cs="Times New Roman"/>
          <w:sz w:val="24"/>
          <w:lang w:val="es-ES"/>
        </w:rPr>
        <w:t>tan variados pero efectivos como solución al problema de diseño.</w:t>
      </w:r>
    </w:p>
    <w:p w14:paraId="3974BF36" w14:textId="47584A08"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DD0788" w:rsidRPr="00DD0788">
        <w:rPr>
          <w:rFonts w:ascii="Times New Roman" w:hAnsi="Times New Roman" w:cs="Times New Roman"/>
          <w:sz w:val="24"/>
        </w:rPr>
        <w:tab/>
      </w:r>
      <w:r w:rsidRPr="00DD0788">
        <w:rPr>
          <w:rFonts w:ascii="Times New Roman" w:eastAsia="Arial" w:hAnsi="Times New Roman" w:cs="Times New Roman"/>
          <w:sz w:val="24"/>
          <w:lang w:val="es-ES"/>
        </w:rPr>
        <w:t xml:space="preserve">El método de Jones además se complementa con la idea de la dirección del pensamiento -convergente, divergente o transformador-, a partir del Modelo </w:t>
      </w:r>
      <w:proofErr w:type="spellStart"/>
      <w:r w:rsidRPr="00DD0788">
        <w:rPr>
          <w:rFonts w:ascii="Times New Roman" w:eastAsia="Arial" w:hAnsi="Times New Roman" w:cs="Times New Roman"/>
          <w:sz w:val="24"/>
          <w:lang w:val="es-ES"/>
        </w:rPr>
        <w:t>Parnes</w:t>
      </w:r>
      <w:proofErr w:type="spellEnd"/>
      <w:r w:rsidRPr="00DD0788">
        <w:rPr>
          <w:rFonts w:ascii="Times New Roman" w:eastAsia="Arial" w:hAnsi="Times New Roman" w:cs="Times New Roman"/>
          <w:sz w:val="24"/>
          <w:lang w:val="es-ES"/>
        </w:rPr>
        <w:t xml:space="preserve">-Osborn </w:t>
      </w:r>
      <w:r w:rsidRPr="00DD0788">
        <w:rPr>
          <w:rFonts w:ascii="Times New Roman" w:eastAsia="Arial" w:hAnsi="Times New Roman" w:cs="Times New Roman"/>
          <w:sz w:val="24"/>
          <w:lang w:val="es-ES"/>
        </w:rPr>
        <w:lastRenderedPageBreak/>
        <w:t>para la solución creativa de problemas, desarrollado con el objetivo de sistematizar el complejo proceso intelectual de generación de ideas.</w:t>
      </w:r>
    </w:p>
    <w:p w14:paraId="2F12C67F"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Es pertinente señalar que el enfoque de los métodos de diseño se ajusta en función del contexto socioeconómico y de la naturaleza de los problemas que pretende investigar y resolver. Estos ajustes permiten la creación constante de métodos adecuados para problemas que surgen a partir de la propia evolución y transformación del entorno.</w:t>
      </w:r>
    </w:p>
    <w:p w14:paraId="75AEFED3" w14:textId="297CA08B" w:rsidR="6CFA9140" w:rsidRPr="00DD0788" w:rsidRDefault="558C3512"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Una postura</w:t>
      </w:r>
      <w:r w:rsidR="6CFA9140" w:rsidRPr="00DD0788">
        <w:rPr>
          <w:rFonts w:ascii="Times New Roman" w:eastAsia="Arial" w:hAnsi="Times New Roman" w:cs="Times New Roman"/>
          <w:sz w:val="24"/>
          <w:lang w:val="es-ES"/>
        </w:rPr>
        <w:t xml:space="preserve"> racional-funcionalista se percibe en el Método de Ulm, creado por Hans </w:t>
      </w:r>
      <w:proofErr w:type="spellStart"/>
      <w:r w:rsidR="6CFA9140" w:rsidRPr="00DD0788">
        <w:rPr>
          <w:rFonts w:ascii="Times New Roman" w:eastAsia="Arial" w:hAnsi="Times New Roman" w:cs="Times New Roman"/>
          <w:sz w:val="24"/>
          <w:lang w:val="es-ES"/>
        </w:rPr>
        <w:t>Gugelot</w:t>
      </w:r>
      <w:proofErr w:type="spellEnd"/>
      <w:r w:rsidR="6CFA9140" w:rsidRPr="00DD0788">
        <w:rPr>
          <w:rFonts w:ascii="Times New Roman" w:eastAsia="Arial" w:hAnsi="Times New Roman" w:cs="Times New Roman"/>
          <w:sz w:val="24"/>
          <w:lang w:val="es-ES"/>
        </w:rPr>
        <w:t xml:space="preserve"> en el contexto de la célebre escuela de diseño, vinculado a la ideología de la </w:t>
      </w:r>
      <w:proofErr w:type="spellStart"/>
      <w:r w:rsidR="6CFA9140" w:rsidRPr="00B03B38">
        <w:rPr>
          <w:rFonts w:ascii="Times New Roman" w:eastAsia="Arial" w:hAnsi="Times New Roman" w:cs="Times New Roman"/>
          <w:i/>
          <w:iCs/>
          <w:sz w:val="24"/>
          <w:lang w:val="es-ES"/>
        </w:rPr>
        <w:t>Gute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Form</w:t>
      </w:r>
      <w:proofErr w:type="spellEnd"/>
      <w:r w:rsidR="6CFA9140" w:rsidRPr="00DD0788">
        <w:rPr>
          <w:rFonts w:ascii="Times New Roman" w:eastAsia="Arial" w:hAnsi="Times New Roman" w:cs="Times New Roman"/>
          <w:sz w:val="24"/>
          <w:lang w:val="es-ES"/>
        </w:rPr>
        <w:t xml:space="preserve"> y aplicado hasta el día de hoy en productos de diseño exitosos a nivel comercial y funcional, y en el método del Diseño Generalizador Integrado de Victor </w:t>
      </w:r>
      <w:proofErr w:type="spellStart"/>
      <w:r w:rsidR="6CFA9140" w:rsidRPr="00DD0788">
        <w:rPr>
          <w:rFonts w:ascii="Times New Roman" w:eastAsia="Arial" w:hAnsi="Times New Roman" w:cs="Times New Roman"/>
          <w:sz w:val="24"/>
          <w:lang w:val="es-ES"/>
        </w:rPr>
        <w:t>Papanek</w:t>
      </w:r>
      <w:proofErr w:type="spellEnd"/>
      <w:r w:rsidR="6CFA9140" w:rsidRPr="00DD0788">
        <w:rPr>
          <w:rFonts w:ascii="Times New Roman" w:eastAsia="Arial" w:hAnsi="Times New Roman" w:cs="Times New Roman"/>
          <w:sz w:val="24"/>
          <w:lang w:val="es-ES"/>
        </w:rPr>
        <w:t>, cuyo enfoque es totalmente orientado a la función del producto de diseño, apoyado sobre un complejo funcional que aborda seis aspectos desarrollados conscientemente por el diseñador.</w:t>
      </w:r>
    </w:p>
    <w:p w14:paraId="0E56EB86" w14:textId="297CA08B" w:rsidR="6CFA9140" w:rsidRPr="00DD0788" w:rsidRDefault="73654D44"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Por otro lado, el</w:t>
      </w:r>
      <w:r w:rsidR="6CFA9140" w:rsidRPr="00DD0788">
        <w:rPr>
          <w:rFonts w:ascii="Times New Roman" w:eastAsia="Arial" w:hAnsi="Times New Roman" w:cs="Times New Roman"/>
          <w:sz w:val="24"/>
          <w:lang w:val="es-ES"/>
        </w:rPr>
        <w:t xml:space="preserve"> enfoque de la creatividad ha derivado en métodos como el </w:t>
      </w:r>
      <w:proofErr w:type="spellStart"/>
      <w:r w:rsidR="6CFA9140" w:rsidRPr="00B03B38">
        <w:rPr>
          <w:rFonts w:ascii="Times New Roman" w:eastAsia="Arial" w:hAnsi="Times New Roman" w:cs="Times New Roman"/>
          <w:i/>
          <w:iCs/>
          <w:sz w:val="24"/>
          <w:lang w:val="es-ES"/>
        </w:rPr>
        <w:t>Creative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Problem</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Solving</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Process</w:t>
      </w:r>
      <w:proofErr w:type="spellEnd"/>
      <w:r w:rsidR="6CFA9140" w:rsidRPr="00DD0788">
        <w:rPr>
          <w:rFonts w:ascii="Times New Roman" w:eastAsia="Arial" w:hAnsi="Times New Roman" w:cs="Times New Roman"/>
          <w:sz w:val="24"/>
          <w:lang w:val="es-ES"/>
        </w:rPr>
        <w:t xml:space="preserve">, desarrollado por la </w:t>
      </w:r>
      <w:proofErr w:type="spellStart"/>
      <w:r w:rsidR="6CFA9140" w:rsidRPr="00B03B38">
        <w:rPr>
          <w:rFonts w:ascii="Times New Roman" w:eastAsia="Arial" w:hAnsi="Times New Roman" w:cs="Times New Roman"/>
          <w:i/>
          <w:iCs/>
          <w:sz w:val="24"/>
          <w:lang w:val="es-ES"/>
        </w:rPr>
        <w:t>Creative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Education</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Foundation</w:t>
      </w:r>
      <w:proofErr w:type="spellEnd"/>
      <w:r w:rsidR="6CFA9140" w:rsidRPr="00DD0788">
        <w:rPr>
          <w:rFonts w:ascii="Times New Roman" w:eastAsia="Arial" w:hAnsi="Times New Roman" w:cs="Times New Roman"/>
          <w:sz w:val="24"/>
          <w:lang w:val="es-ES"/>
        </w:rPr>
        <w:t xml:space="preserve"> y basado en el Modelo </w:t>
      </w:r>
      <w:proofErr w:type="spellStart"/>
      <w:r w:rsidR="6CFA9140" w:rsidRPr="00DD0788">
        <w:rPr>
          <w:rFonts w:ascii="Times New Roman" w:eastAsia="Arial" w:hAnsi="Times New Roman" w:cs="Times New Roman"/>
          <w:sz w:val="24"/>
          <w:lang w:val="es-ES"/>
        </w:rPr>
        <w:t>Parnes-Osbron</w:t>
      </w:r>
      <w:proofErr w:type="spellEnd"/>
      <w:r w:rsidR="6CFA9140" w:rsidRPr="00DD0788">
        <w:rPr>
          <w:rFonts w:ascii="Times New Roman" w:eastAsia="Arial" w:hAnsi="Times New Roman" w:cs="Times New Roman"/>
          <w:sz w:val="24"/>
          <w:lang w:val="es-ES"/>
        </w:rPr>
        <w:t xml:space="preserve"> y simplificado en cuatro etapas en torno a los pensamientos divergente y convergente, y el </w:t>
      </w:r>
      <w:proofErr w:type="spellStart"/>
      <w:r w:rsidR="6CFA9140" w:rsidRPr="00B03B38">
        <w:rPr>
          <w:rFonts w:ascii="Times New Roman" w:eastAsia="Arial" w:hAnsi="Times New Roman" w:cs="Times New Roman"/>
          <w:i/>
          <w:iCs/>
          <w:sz w:val="24"/>
          <w:lang w:val="es-ES"/>
        </w:rPr>
        <w:t>Disruptive</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Design</w:t>
      </w:r>
      <w:proofErr w:type="spellEnd"/>
      <w:r w:rsidR="6CFA9140" w:rsidRPr="00B03B38">
        <w:rPr>
          <w:rFonts w:ascii="Times New Roman" w:eastAsia="Arial" w:hAnsi="Times New Roman" w:cs="Times New Roman"/>
          <w:i/>
          <w:iCs/>
          <w:sz w:val="24"/>
          <w:lang w:val="es-ES"/>
        </w:rPr>
        <w:t xml:space="preserve"> </w:t>
      </w:r>
      <w:proofErr w:type="spellStart"/>
      <w:r w:rsidR="6CFA9140" w:rsidRPr="00B03B38">
        <w:rPr>
          <w:rFonts w:ascii="Times New Roman" w:eastAsia="Arial" w:hAnsi="Times New Roman" w:cs="Times New Roman"/>
          <w:i/>
          <w:iCs/>
          <w:sz w:val="24"/>
          <w:lang w:val="es-ES"/>
        </w:rPr>
        <w:t>Method</w:t>
      </w:r>
      <w:proofErr w:type="spellEnd"/>
      <w:r w:rsidR="6CFA9140" w:rsidRPr="00B03B38">
        <w:rPr>
          <w:rFonts w:ascii="Times New Roman" w:eastAsia="Arial" w:hAnsi="Times New Roman" w:cs="Times New Roman"/>
          <w:i/>
          <w:iCs/>
          <w:sz w:val="24"/>
          <w:lang w:val="es-ES"/>
        </w:rPr>
        <w:t>,</w:t>
      </w:r>
      <w:r w:rsidR="6CFA9140" w:rsidRPr="00DD0788">
        <w:rPr>
          <w:rFonts w:ascii="Times New Roman" w:eastAsia="Arial" w:hAnsi="Times New Roman" w:cs="Times New Roman"/>
          <w:sz w:val="24"/>
          <w:lang w:val="es-ES"/>
        </w:rPr>
        <w:t xml:space="preserve"> creado por la Dra. </w:t>
      </w:r>
      <w:proofErr w:type="spellStart"/>
      <w:r w:rsidR="6CFA9140" w:rsidRPr="00DD0788">
        <w:rPr>
          <w:rFonts w:ascii="Times New Roman" w:eastAsia="Arial" w:hAnsi="Times New Roman" w:cs="Times New Roman"/>
          <w:sz w:val="24"/>
          <w:lang w:val="es-ES"/>
        </w:rPr>
        <w:t>Leyla</w:t>
      </w:r>
      <w:proofErr w:type="spellEnd"/>
      <w:r w:rsidR="6CFA9140" w:rsidRPr="00DD0788">
        <w:rPr>
          <w:rFonts w:ascii="Times New Roman" w:eastAsia="Arial" w:hAnsi="Times New Roman" w:cs="Times New Roman"/>
          <w:sz w:val="24"/>
          <w:lang w:val="es-ES"/>
        </w:rPr>
        <w:t xml:space="preserve"> </w:t>
      </w:r>
      <w:proofErr w:type="spellStart"/>
      <w:r w:rsidR="6CFA9140" w:rsidRPr="00DD0788">
        <w:rPr>
          <w:rFonts w:ascii="Times New Roman" w:eastAsia="Arial" w:hAnsi="Times New Roman" w:cs="Times New Roman"/>
          <w:sz w:val="24"/>
          <w:lang w:val="es-ES"/>
        </w:rPr>
        <w:t>Acaroglu</w:t>
      </w:r>
      <w:proofErr w:type="spellEnd"/>
      <w:r w:rsidR="6CFA9140" w:rsidRPr="00DD0788">
        <w:rPr>
          <w:rFonts w:ascii="Times New Roman" w:eastAsia="Arial" w:hAnsi="Times New Roman" w:cs="Times New Roman"/>
          <w:sz w:val="24"/>
          <w:lang w:val="es-ES"/>
        </w:rPr>
        <w:t xml:space="preserve"> y sustentado en tres etapas que tienen como objetivo generar una solución que impacte positivamente sobre el entorno.</w:t>
      </w:r>
    </w:p>
    <w:p w14:paraId="0F357B13" w14:textId="297CA08B" w:rsidR="6CFA9140" w:rsidRPr="00DD0788" w:rsidRDefault="2BB1983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Recientemente se ha buscado una postura en la que</w:t>
      </w:r>
      <w:r w:rsidR="6CFA9140" w:rsidRPr="00DD0788">
        <w:rPr>
          <w:rFonts w:ascii="Times New Roman" w:eastAsia="Arial" w:hAnsi="Times New Roman" w:cs="Times New Roman"/>
          <w:sz w:val="24"/>
          <w:lang w:val="es-ES"/>
        </w:rPr>
        <w:t xml:space="preserve"> el usuario</w:t>
      </w:r>
      <w:r w:rsidR="6800F726" w:rsidRPr="00DD0788">
        <w:rPr>
          <w:rFonts w:ascii="Times New Roman" w:eastAsia="Arial" w:hAnsi="Times New Roman" w:cs="Times New Roman"/>
          <w:sz w:val="24"/>
          <w:lang w:val="es-ES"/>
        </w:rPr>
        <w:t xml:space="preserve"> predomine en el método</w:t>
      </w:r>
      <w:r w:rsidR="6CFA9140" w:rsidRPr="00DD0788">
        <w:rPr>
          <w:rFonts w:ascii="Times New Roman" w:eastAsia="Arial" w:hAnsi="Times New Roman" w:cs="Times New Roman"/>
          <w:sz w:val="24"/>
          <w:lang w:val="es-ES"/>
        </w:rPr>
        <w:t xml:space="preserve">, </w:t>
      </w:r>
      <w:r w:rsidR="0C317B45" w:rsidRPr="00DD0788">
        <w:rPr>
          <w:rFonts w:ascii="Times New Roman" w:eastAsia="Arial" w:hAnsi="Times New Roman" w:cs="Times New Roman"/>
          <w:sz w:val="24"/>
          <w:lang w:val="es-ES"/>
        </w:rPr>
        <w:t>entre ellos se</w:t>
      </w:r>
      <w:r w:rsidR="6CFA9140" w:rsidRPr="00DD0788">
        <w:rPr>
          <w:rFonts w:ascii="Times New Roman" w:eastAsia="Arial" w:hAnsi="Times New Roman" w:cs="Times New Roman"/>
          <w:sz w:val="24"/>
          <w:lang w:val="es-ES"/>
        </w:rPr>
        <w:t xml:space="preserve"> encuentra el método de Diseño Participativo o </w:t>
      </w:r>
      <w:proofErr w:type="spellStart"/>
      <w:r w:rsidR="6CFA9140" w:rsidRPr="00DD0788">
        <w:rPr>
          <w:rFonts w:ascii="Times New Roman" w:eastAsia="Arial" w:hAnsi="Times New Roman" w:cs="Times New Roman"/>
          <w:sz w:val="24"/>
          <w:lang w:val="es-ES"/>
        </w:rPr>
        <w:t>Co-diseño</w:t>
      </w:r>
      <w:proofErr w:type="spellEnd"/>
      <w:r w:rsidR="6CFA9140" w:rsidRPr="00DD0788">
        <w:rPr>
          <w:rFonts w:ascii="Times New Roman" w:eastAsia="Arial" w:hAnsi="Times New Roman" w:cs="Times New Roman"/>
          <w:sz w:val="24"/>
          <w:lang w:val="es-ES"/>
        </w:rPr>
        <w:t xml:space="preserve"> impulsado por Elizabeth Sanders y que busca la solución, como su nombre lo dice, con la participación del usuario durante todo el proceso.</w:t>
      </w:r>
    </w:p>
    <w:p w14:paraId="6E1F46EE"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También puede considerarse este enfoque a la hora de definir el método del </w:t>
      </w:r>
      <w:proofErr w:type="spellStart"/>
      <w:r w:rsidRPr="00B03B38">
        <w:rPr>
          <w:rFonts w:ascii="Times New Roman" w:eastAsia="Arial" w:hAnsi="Times New Roman" w:cs="Times New Roman"/>
          <w:i/>
          <w:iCs/>
          <w:sz w:val="24"/>
          <w:lang w:val="es-ES"/>
        </w:rPr>
        <w:t>Design</w:t>
      </w:r>
      <w:proofErr w:type="spellEnd"/>
      <w:r w:rsidRPr="00B03B38">
        <w:rPr>
          <w:rFonts w:ascii="Times New Roman" w:eastAsia="Arial" w:hAnsi="Times New Roman" w:cs="Times New Roman"/>
          <w:i/>
          <w:iCs/>
          <w:sz w:val="24"/>
          <w:lang w:val="es-ES"/>
        </w:rPr>
        <w:t xml:space="preserve"> </w:t>
      </w:r>
      <w:proofErr w:type="spellStart"/>
      <w:r w:rsidRPr="00B03B38">
        <w:rPr>
          <w:rFonts w:ascii="Times New Roman" w:eastAsia="Arial" w:hAnsi="Times New Roman" w:cs="Times New Roman"/>
          <w:i/>
          <w:iCs/>
          <w:sz w:val="24"/>
          <w:lang w:val="es-ES"/>
        </w:rPr>
        <w:t>Thinking</w:t>
      </w:r>
      <w:proofErr w:type="spellEnd"/>
      <w:r w:rsidRPr="00DD0788">
        <w:rPr>
          <w:rFonts w:ascii="Times New Roman" w:eastAsia="Arial" w:hAnsi="Times New Roman" w:cs="Times New Roman"/>
          <w:sz w:val="24"/>
          <w:lang w:val="es-ES"/>
        </w:rPr>
        <w:t xml:space="preserve"> creado por la Universidad de Standford e impulsado por el IDEO, debido a que </w:t>
      </w:r>
      <w:r w:rsidR="1CA39303" w:rsidRPr="00DD0788">
        <w:rPr>
          <w:rFonts w:ascii="Times New Roman" w:eastAsia="Arial" w:hAnsi="Times New Roman" w:cs="Times New Roman"/>
          <w:sz w:val="24"/>
          <w:lang w:val="es-ES"/>
        </w:rPr>
        <w:t>se basa en</w:t>
      </w:r>
      <w:r w:rsidRPr="00DD0788">
        <w:rPr>
          <w:rFonts w:ascii="Times New Roman" w:eastAsia="Arial" w:hAnsi="Times New Roman" w:cs="Times New Roman"/>
          <w:sz w:val="24"/>
          <w:lang w:val="es-ES"/>
        </w:rPr>
        <w:t xml:space="preserve"> la empatía hacia el usuario y sus necesidades. La popularidad de este método lo ha llevado a aplicarse no sólo a problemas de diseño sino también al corporativismo y a industrias tan variadas que requieren una reestructuración estratégica y de pensamiento.</w:t>
      </w:r>
    </w:p>
    <w:p w14:paraId="6199F654" w14:textId="0E900855" w:rsidR="6CFA9140" w:rsidRPr="00DD0788" w:rsidRDefault="00DB1F6A" w:rsidP="6882ADF4">
      <w:pPr>
        <w:spacing w:line="360" w:lineRule="auto"/>
        <w:ind w:firstLine="708"/>
        <w:jc w:val="both"/>
        <w:rPr>
          <w:rFonts w:ascii="Times New Roman" w:hAnsi="Times New Roman" w:cs="Times New Roman"/>
          <w:sz w:val="24"/>
        </w:rPr>
      </w:pPr>
      <w:r w:rsidRPr="6882ADF4">
        <w:rPr>
          <w:rFonts w:ascii="Times New Roman" w:eastAsia="Arial" w:hAnsi="Times New Roman" w:cs="Times New Roman"/>
          <w:sz w:val="24"/>
          <w:lang w:val="es-ES"/>
        </w:rPr>
        <w:t xml:space="preserve">Además, el </w:t>
      </w:r>
      <w:proofErr w:type="spellStart"/>
      <w:r w:rsidRPr="6882ADF4">
        <w:rPr>
          <w:rFonts w:ascii="Times New Roman" w:eastAsia="Arial" w:hAnsi="Times New Roman" w:cs="Times New Roman"/>
          <w:i/>
          <w:iCs/>
          <w:sz w:val="24"/>
          <w:lang w:val="es-ES"/>
        </w:rPr>
        <w:t>Design</w:t>
      </w:r>
      <w:proofErr w:type="spellEnd"/>
      <w:r w:rsidRPr="6882ADF4">
        <w:rPr>
          <w:rFonts w:ascii="Times New Roman" w:eastAsia="Arial" w:hAnsi="Times New Roman" w:cs="Times New Roman"/>
          <w:i/>
          <w:iCs/>
          <w:sz w:val="24"/>
          <w:lang w:val="es-ES"/>
        </w:rPr>
        <w:t xml:space="preserve"> </w:t>
      </w:r>
      <w:proofErr w:type="spellStart"/>
      <w:r w:rsidRPr="6882ADF4">
        <w:rPr>
          <w:rFonts w:ascii="Times New Roman" w:eastAsia="Arial" w:hAnsi="Times New Roman" w:cs="Times New Roman"/>
          <w:i/>
          <w:iCs/>
          <w:sz w:val="24"/>
          <w:lang w:val="es-ES"/>
        </w:rPr>
        <w:t>Thinking</w:t>
      </w:r>
      <w:proofErr w:type="spellEnd"/>
      <w:r w:rsidRPr="6882ADF4">
        <w:rPr>
          <w:rFonts w:ascii="Times New Roman" w:eastAsia="Arial" w:hAnsi="Times New Roman" w:cs="Times New Roman"/>
          <w:sz w:val="24"/>
          <w:lang w:val="es-ES"/>
        </w:rPr>
        <w:t xml:space="preserve"> se enriquece de otras perspectivas, pues opera también desde la base de la multidisciplinariedad, desde el proceso de generar ideas y evaluación de prototipos –que ya había sido explorado en métodos eminentemente industriales como el de </w:t>
      </w:r>
      <w:proofErr w:type="spellStart"/>
      <w:r w:rsidRPr="6882ADF4">
        <w:rPr>
          <w:rFonts w:ascii="Times New Roman" w:eastAsia="Arial" w:hAnsi="Times New Roman" w:cs="Times New Roman"/>
          <w:sz w:val="24"/>
          <w:lang w:val="es-ES"/>
        </w:rPr>
        <w:lastRenderedPageBreak/>
        <w:t>Archer</w:t>
      </w:r>
      <w:proofErr w:type="spellEnd"/>
      <w:r w:rsidRPr="6882ADF4">
        <w:rPr>
          <w:rFonts w:ascii="Times New Roman" w:eastAsia="Arial" w:hAnsi="Times New Roman" w:cs="Times New Roman"/>
          <w:sz w:val="24"/>
          <w:lang w:val="es-ES"/>
        </w:rPr>
        <w:t xml:space="preserve">, </w:t>
      </w:r>
      <w:proofErr w:type="spellStart"/>
      <w:r w:rsidRPr="6882ADF4">
        <w:rPr>
          <w:rFonts w:ascii="Times New Roman" w:eastAsia="Arial" w:hAnsi="Times New Roman" w:cs="Times New Roman"/>
          <w:sz w:val="24"/>
          <w:lang w:val="es-ES"/>
        </w:rPr>
        <w:t>Asimow</w:t>
      </w:r>
      <w:proofErr w:type="spellEnd"/>
      <w:r w:rsidRPr="6882ADF4">
        <w:rPr>
          <w:rFonts w:ascii="Times New Roman" w:eastAsia="Arial" w:hAnsi="Times New Roman" w:cs="Times New Roman"/>
          <w:sz w:val="24"/>
          <w:lang w:val="es-ES"/>
        </w:rPr>
        <w:t xml:space="preserve"> y </w:t>
      </w:r>
      <w:proofErr w:type="spellStart"/>
      <w:r w:rsidRPr="6882ADF4">
        <w:rPr>
          <w:rFonts w:ascii="Times New Roman" w:eastAsia="Arial" w:hAnsi="Times New Roman" w:cs="Times New Roman"/>
          <w:sz w:val="24"/>
          <w:lang w:val="es-ES"/>
        </w:rPr>
        <w:t>Löbach</w:t>
      </w:r>
      <w:proofErr w:type="spellEnd"/>
      <w:r w:rsidRPr="6882ADF4">
        <w:rPr>
          <w:rFonts w:ascii="Times New Roman" w:eastAsia="Arial" w:hAnsi="Times New Roman" w:cs="Times New Roman"/>
          <w:sz w:val="24"/>
          <w:lang w:val="es-ES"/>
        </w:rPr>
        <w:t>– o incluso desde el enfoque social, ya que relacionado al concepto de empatía hacia el usuario se pretende generar un cambio positivo en la sociedad.</w:t>
      </w:r>
      <w:r w:rsidR="004A162D" w:rsidRPr="6882ADF4">
        <w:rPr>
          <w:rFonts w:ascii="Times New Roman" w:eastAsia="Arial" w:hAnsi="Times New Roman" w:cs="Times New Roman"/>
          <w:sz w:val="24"/>
          <w:lang w:val="es-ES"/>
        </w:rPr>
        <w:t xml:space="preserve"> </w:t>
      </w:r>
    </w:p>
    <w:p w14:paraId="089C7B1B" w14:textId="453D0739" w:rsidR="6CFA9140" w:rsidRPr="00DD0788" w:rsidRDefault="6CFA9140" w:rsidP="6882ADF4">
      <w:pPr>
        <w:spacing w:line="360" w:lineRule="auto"/>
        <w:ind w:firstLine="708"/>
        <w:jc w:val="both"/>
        <w:rPr>
          <w:rFonts w:ascii="Times New Roman" w:hAnsi="Times New Roman" w:cs="Times New Roman"/>
          <w:sz w:val="24"/>
        </w:rPr>
      </w:pPr>
      <w:r w:rsidRPr="6882ADF4">
        <w:rPr>
          <w:rFonts w:ascii="Times New Roman" w:eastAsia="Arial" w:hAnsi="Times New Roman" w:cs="Times New Roman"/>
          <w:sz w:val="24"/>
          <w:lang w:val="es-ES"/>
        </w:rPr>
        <w:t>E</w:t>
      </w:r>
      <w:r w:rsidR="36F74407" w:rsidRPr="6882ADF4">
        <w:rPr>
          <w:rFonts w:ascii="Times New Roman" w:eastAsia="Arial" w:hAnsi="Times New Roman" w:cs="Times New Roman"/>
          <w:sz w:val="24"/>
          <w:lang w:val="es-ES"/>
        </w:rPr>
        <w:t>sto</w:t>
      </w:r>
      <w:r w:rsidRPr="6882ADF4">
        <w:rPr>
          <w:rFonts w:ascii="Times New Roman" w:eastAsia="Arial" w:hAnsi="Times New Roman" w:cs="Times New Roman"/>
          <w:sz w:val="24"/>
          <w:lang w:val="es-ES"/>
        </w:rPr>
        <w:t xml:space="preserve"> ha cobrado importancia en el siglo </w:t>
      </w:r>
      <w:proofErr w:type="spellStart"/>
      <w:r w:rsidR="004A162D" w:rsidRPr="6882ADF4">
        <w:rPr>
          <w:rFonts w:ascii="Times New Roman" w:eastAsia="Arial" w:hAnsi="Times New Roman" w:cs="Times New Roman"/>
          <w:smallCaps/>
          <w:sz w:val="24"/>
          <w:lang w:val="es-ES"/>
        </w:rPr>
        <w:t>xxi</w:t>
      </w:r>
      <w:proofErr w:type="spellEnd"/>
      <w:r w:rsidR="004A162D" w:rsidRPr="6882ADF4">
        <w:rPr>
          <w:rFonts w:ascii="Times New Roman" w:eastAsia="Arial" w:hAnsi="Times New Roman" w:cs="Times New Roman"/>
          <w:sz w:val="24"/>
          <w:lang w:val="es-ES"/>
        </w:rPr>
        <w:t xml:space="preserve"> </w:t>
      </w:r>
      <w:r w:rsidRPr="6882ADF4">
        <w:rPr>
          <w:rFonts w:ascii="Times New Roman" w:eastAsia="Arial" w:hAnsi="Times New Roman" w:cs="Times New Roman"/>
          <w:sz w:val="24"/>
          <w:lang w:val="es-ES"/>
        </w:rPr>
        <w:t xml:space="preserve">a partir de la determinación de los grandes problemas del milenio que afectan a la sociedad global, y que requieren métodos específicos que construyan </w:t>
      </w:r>
      <w:r w:rsidR="7D874700" w:rsidRPr="6882ADF4">
        <w:rPr>
          <w:rFonts w:ascii="Times New Roman" w:eastAsia="Arial" w:hAnsi="Times New Roman" w:cs="Times New Roman"/>
          <w:sz w:val="24"/>
          <w:lang w:val="es-ES"/>
        </w:rPr>
        <w:t>alternativas</w:t>
      </w:r>
      <w:r w:rsidRPr="6882ADF4">
        <w:rPr>
          <w:rFonts w:ascii="Times New Roman" w:eastAsia="Arial" w:hAnsi="Times New Roman" w:cs="Times New Roman"/>
          <w:sz w:val="24"/>
          <w:lang w:val="es-ES"/>
        </w:rPr>
        <w:t xml:space="preserve"> que aporten a </w:t>
      </w:r>
      <w:r w:rsidR="47E57A65" w:rsidRPr="6882ADF4">
        <w:rPr>
          <w:rFonts w:ascii="Times New Roman" w:eastAsia="Arial" w:hAnsi="Times New Roman" w:cs="Times New Roman"/>
          <w:sz w:val="24"/>
          <w:lang w:val="es-ES"/>
        </w:rPr>
        <w:t>la</w:t>
      </w:r>
      <w:r w:rsidRPr="6882ADF4">
        <w:rPr>
          <w:rFonts w:ascii="Times New Roman" w:eastAsia="Arial" w:hAnsi="Times New Roman" w:cs="Times New Roman"/>
          <w:sz w:val="24"/>
          <w:lang w:val="es-ES"/>
        </w:rPr>
        <w:t xml:space="preserve"> solución. De esta manera, métodos como los ya mencionados </w:t>
      </w:r>
      <w:proofErr w:type="spellStart"/>
      <w:r w:rsidRPr="6882ADF4">
        <w:rPr>
          <w:rFonts w:ascii="Times New Roman" w:eastAsia="Arial" w:hAnsi="Times New Roman" w:cs="Times New Roman"/>
          <w:i/>
          <w:iCs/>
          <w:sz w:val="24"/>
          <w:lang w:val="es-ES"/>
        </w:rPr>
        <w:t>Disruptive</w:t>
      </w:r>
      <w:proofErr w:type="spellEnd"/>
      <w:r w:rsidRPr="6882ADF4">
        <w:rPr>
          <w:rFonts w:ascii="Times New Roman" w:eastAsia="Arial" w:hAnsi="Times New Roman" w:cs="Times New Roman"/>
          <w:i/>
          <w:iCs/>
          <w:sz w:val="24"/>
          <w:lang w:val="es-ES"/>
        </w:rPr>
        <w:t xml:space="preserve"> </w:t>
      </w:r>
      <w:proofErr w:type="spellStart"/>
      <w:r w:rsidRPr="6882ADF4">
        <w:rPr>
          <w:rFonts w:ascii="Times New Roman" w:eastAsia="Arial" w:hAnsi="Times New Roman" w:cs="Times New Roman"/>
          <w:i/>
          <w:iCs/>
          <w:sz w:val="24"/>
          <w:lang w:val="es-ES"/>
        </w:rPr>
        <w:t>Design</w:t>
      </w:r>
      <w:proofErr w:type="spellEnd"/>
      <w:r w:rsidRPr="6882ADF4">
        <w:rPr>
          <w:rFonts w:ascii="Times New Roman" w:eastAsia="Arial" w:hAnsi="Times New Roman" w:cs="Times New Roman"/>
          <w:i/>
          <w:iCs/>
          <w:sz w:val="24"/>
          <w:lang w:val="es-ES"/>
        </w:rPr>
        <w:t xml:space="preserve"> </w:t>
      </w:r>
      <w:proofErr w:type="spellStart"/>
      <w:r w:rsidRPr="6882ADF4">
        <w:rPr>
          <w:rFonts w:ascii="Times New Roman" w:eastAsia="Arial" w:hAnsi="Times New Roman" w:cs="Times New Roman"/>
          <w:i/>
          <w:iCs/>
          <w:sz w:val="24"/>
          <w:lang w:val="es-ES"/>
        </w:rPr>
        <w:t>Method</w:t>
      </w:r>
      <w:proofErr w:type="spellEnd"/>
      <w:r w:rsidRPr="6882ADF4">
        <w:rPr>
          <w:rFonts w:ascii="Times New Roman" w:eastAsia="Arial" w:hAnsi="Times New Roman" w:cs="Times New Roman"/>
          <w:sz w:val="24"/>
          <w:lang w:val="es-ES"/>
        </w:rPr>
        <w:t xml:space="preserve"> y el complejo funcional del Diseño Generalizador Integrado adoptan este enfoque social para resolver necesidades humanas y no aquellas que se consideran superficiales -comerciales o estéticas- persiguiendo un fin de impacto social real y positivo. </w:t>
      </w:r>
    </w:p>
    <w:p w14:paraId="74A7D889" w14:textId="297CA08B" w:rsidR="6CFA9140" w:rsidRPr="00DD0788"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La importancia de los métodos de diseño no está exenta de ser sujeta a debate, al existir voces que defienden la necesidad de sustentar el acto de diseño en un método, pero también voces de autores como Alexander y Jones -que ya habían teorizado en favor del proceso metodológico- que señalan que el método destruye la estructura mental del diseñador y es incompatible con la naturaleza del pensamiento (Pérez et al., 2002).</w:t>
      </w:r>
    </w:p>
    <w:p w14:paraId="2735F10A" w14:textId="670D75DF" w:rsidR="6CFA9140" w:rsidRPr="00DD0788" w:rsidRDefault="00DD0788" w:rsidP="00EE06D7">
      <w:pPr>
        <w:spacing w:line="360" w:lineRule="auto"/>
        <w:jc w:val="both"/>
        <w:rPr>
          <w:rFonts w:ascii="Times New Roman" w:hAnsi="Times New Roman" w:cs="Times New Roman"/>
          <w:sz w:val="24"/>
        </w:rPr>
      </w:pPr>
      <w:r w:rsidRPr="00DD0788">
        <w:rPr>
          <w:rFonts w:ascii="Times New Roman" w:hAnsi="Times New Roman" w:cs="Times New Roman"/>
          <w:sz w:val="24"/>
        </w:rPr>
        <w:tab/>
      </w:r>
      <w:r w:rsidR="6CFA9140" w:rsidRPr="00DD0788">
        <w:rPr>
          <w:rFonts w:ascii="Times New Roman" w:eastAsia="Arial" w:hAnsi="Times New Roman" w:cs="Times New Roman"/>
          <w:sz w:val="24"/>
          <w:lang w:val="es-ES"/>
        </w:rPr>
        <w:t xml:space="preserve">Es interesante especialmente la opinión de Christopher Alexander, quien en su Ensayo sobre </w:t>
      </w:r>
      <w:r w:rsidR="693BBE6B" w:rsidRPr="004A162D">
        <w:rPr>
          <w:rFonts w:ascii="Times New Roman" w:eastAsia="Arial" w:hAnsi="Times New Roman" w:cs="Times New Roman"/>
          <w:i/>
          <w:iCs/>
          <w:sz w:val="24"/>
          <w:lang w:val="es-ES"/>
        </w:rPr>
        <w:t>La</w:t>
      </w:r>
      <w:r w:rsidR="6CFA9140" w:rsidRPr="004A162D">
        <w:rPr>
          <w:rFonts w:ascii="Times New Roman" w:eastAsia="Arial" w:hAnsi="Times New Roman" w:cs="Times New Roman"/>
          <w:i/>
          <w:iCs/>
          <w:sz w:val="24"/>
          <w:lang w:val="es-ES"/>
        </w:rPr>
        <w:t xml:space="preserve"> </w:t>
      </w:r>
      <w:r w:rsidR="341642F7" w:rsidRPr="004A162D">
        <w:rPr>
          <w:rFonts w:ascii="Times New Roman" w:eastAsia="Arial" w:hAnsi="Times New Roman" w:cs="Times New Roman"/>
          <w:i/>
          <w:iCs/>
          <w:sz w:val="24"/>
          <w:lang w:val="es-ES"/>
        </w:rPr>
        <w:t>S</w:t>
      </w:r>
      <w:r w:rsidR="6CFA9140" w:rsidRPr="004A162D">
        <w:rPr>
          <w:rFonts w:ascii="Times New Roman" w:eastAsia="Arial" w:hAnsi="Times New Roman" w:cs="Times New Roman"/>
          <w:i/>
          <w:iCs/>
          <w:sz w:val="24"/>
          <w:lang w:val="es-ES"/>
        </w:rPr>
        <w:t xml:space="preserve">íntesis de la </w:t>
      </w:r>
      <w:r w:rsidR="31AB1C03" w:rsidRPr="004A162D">
        <w:rPr>
          <w:rFonts w:ascii="Times New Roman" w:eastAsia="Arial" w:hAnsi="Times New Roman" w:cs="Times New Roman"/>
          <w:i/>
          <w:iCs/>
          <w:sz w:val="24"/>
          <w:lang w:val="es-ES"/>
        </w:rPr>
        <w:t>F</w:t>
      </w:r>
      <w:r w:rsidR="6CFA9140" w:rsidRPr="004A162D">
        <w:rPr>
          <w:rFonts w:ascii="Times New Roman" w:eastAsia="Arial" w:hAnsi="Times New Roman" w:cs="Times New Roman"/>
          <w:i/>
          <w:iCs/>
          <w:sz w:val="24"/>
          <w:lang w:val="es-ES"/>
        </w:rPr>
        <w:t>orma</w:t>
      </w:r>
      <w:r w:rsidR="6CFA9140" w:rsidRPr="00DD0788">
        <w:rPr>
          <w:rFonts w:ascii="Times New Roman" w:eastAsia="Arial" w:hAnsi="Times New Roman" w:cs="Times New Roman"/>
          <w:sz w:val="24"/>
          <w:lang w:val="es-ES"/>
        </w:rPr>
        <w:t xml:space="preserve"> (1964) concluía que los productos de diseño que resultan de un método racional no eran necesariamente mejores que los resultantes de un método intuitivo, y abogaba por la necesidad de crear un método con verdadero rigor científico (Moreno Toledano &amp; </w:t>
      </w:r>
      <w:proofErr w:type="spellStart"/>
      <w:r w:rsidR="6CFA9140" w:rsidRPr="00DD0788">
        <w:rPr>
          <w:rFonts w:ascii="Times New Roman" w:eastAsia="Arial" w:hAnsi="Times New Roman" w:cs="Times New Roman"/>
          <w:sz w:val="24"/>
          <w:lang w:val="es-ES"/>
        </w:rPr>
        <w:t>Rogel</w:t>
      </w:r>
      <w:proofErr w:type="spellEnd"/>
      <w:r w:rsidR="6CFA9140" w:rsidRPr="00DD0788">
        <w:rPr>
          <w:rFonts w:ascii="Times New Roman" w:eastAsia="Arial" w:hAnsi="Times New Roman" w:cs="Times New Roman"/>
          <w:sz w:val="24"/>
          <w:lang w:val="es-ES"/>
        </w:rPr>
        <w:t xml:space="preserve"> Villalba, 2012).</w:t>
      </w:r>
    </w:p>
    <w:p w14:paraId="4236277A" w14:textId="7870DEB8" w:rsidR="6CFA9140" w:rsidRPr="00DD0788" w:rsidRDefault="00DD0788"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ab/>
      </w:r>
      <w:r w:rsidR="6CFA9140" w:rsidRPr="00DD0788">
        <w:rPr>
          <w:rFonts w:ascii="Times New Roman" w:eastAsia="Arial" w:hAnsi="Times New Roman" w:cs="Times New Roman"/>
          <w:sz w:val="24"/>
          <w:lang w:val="es-ES"/>
        </w:rPr>
        <w:t>En un punto intermedio, entre el rigor y la libertad total, se encuentra la opinión de André Ricard (2012), quien ha sostenido a lo largo de su carrera que cada problema de diseño debe tener su propio método, que no es posible un pensamiento en línea recta, ya que esto puede limitar o incluso bloquear el proceso creativo y por lo tanto ofrecer una solución también limitada o errónea.</w:t>
      </w:r>
    </w:p>
    <w:p w14:paraId="132CEF1D" w14:textId="297CA08B" w:rsidR="00536234" w:rsidRPr="00DD0788" w:rsidRDefault="00536234" w:rsidP="00EE06D7">
      <w:pPr>
        <w:spacing w:line="360" w:lineRule="auto"/>
        <w:jc w:val="both"/>
        <w:rPr>
          <w:rFonts w:ascii="Times New Roman" w:eastAsia="Arial" w:hAnsi="Times New Roman" w:cs="Times New Roman"/>
          <w:sz w:val="24"/>
          <w:lang w:val="es-ES"/>
        </w:rPr>
      </w:pPr>
    </w:p>
    <w:p w14:paraId="5042565C" w14:textId="51DDBF99" w:rsidR="00536234" w:rsidRPr="00DD0788" w:rsidRDefault="0000697A" w:rsidP="00EE06D7">
      <w:pPr>
        <w:spacing w:line="360" w:lineRule="auto"/>
        <w:jc w:val="both"/>
        <w:rPr>
          <w:rFonts w:ascii="Times New Roman" w:eastAsia="Arial" w:hAnsi="Times New Roman" w:cs="Times New Roman"/>
          <w:b/>
          <w:bCs/>
          <w:sz w:val="24"/>
          <w:lang w:val="es-ES"/>
        </w:rPr>
      </w:pPr>
      <w:r w:rsidRPr="00DD0788">
        <w:rPr>
          <w:rFonts w:ascii="Times New Roman" w:eastAsia="Arial" w:hAnsi="Times New Roman" w:cs="Times New Roman"/>
          <w:b/>
          <w:bCs/>
          <w:sz w:val="24"/>
          <w:lang w:val="es-ES"/>
        </w:rPr>
        <w:t>Modelo de Investigación, Diseño e Innovación (MIDI)</w:t>
      </w:r>
    </w:p>
    <w:p w14:paraId="1881D771" w14:textId="297CA08B" w:rsidR="0000697A" w:rsidRPr="00DD0788" w:rsidRDefault="0000697A" w:rsidP="00EE06D7">
      <w:pPr>
        <w:spacing w:line="360" w:lineRule="auto"/>
        <w:jc w:val="both"/>
        <w:rPr>
          <w:rFonts w:ascii="Times New Roman" w:eastAsia="Arial" w:hAnsi="Times New Roman" w:cs="Times New Roman"/>
          <w:sz w:val="24"/>
          <w:lang w:val="es-ES"/>
        </w:rPr>
      </w:pPr>
    </w:p>
    <w:p w14:paraId="0CA0BB2A" w14:textId="063C1D41" w:rsidR="00727AA4" w:rsidRPr="00DD0788" w:rsidRDefault="2815003D" w:rsidP="6882ADF4">
      <w:pPr>
        <w:spacing w:line="360" w:lineRule="auto"/>
        <w:jc w:val="both"/>
        <w:rPr>
          <w:rFonts w:ascii="Times New Roman" w:eastAsia="Arial" w:hAnsi="Times New Roman" w:cs="Times New Roman"/>
          <w:sz w:val="24"/>
          <w:lang w:val="es-ES"/>
        </w:rPr>
      </w:pPr>
      <w:r w:rsidRPr="6882ADF4">
        <w:rPr>
          <w:rFonts w:ascii="Times New Roman" w:eastAsia="Arial" w:hAnsi="Times New Roman" w:cs="Times New Roman"/>
          <w:sz w:val="24"/>
          <w:lang w:val="es-ES"/>
        </w:rPr>
        <w:t xml:space="preserve">A partir del </w:t>
      </w:r>
      <w:r w:rsidR="41CBC768" w:rsidRPr="6882ADF4">
        <w:rPr>
          <w:rFonts w:ascii="Times New Roman" w:eastAsia="Arial" w:hAnsi="Times New Roman" w:cs="Times New Roman"/>
          <w:sz w:val="24"/>
          <w:lang w:val="es-ES"/>
        </w:rPr>
        <w:t>análisis</w:t>
      </w:r>
      <w:r w:rsidRPr="6882ADF4">
        <w:rPr>
          <w:rFonts w:ascii="Times New Roman" w:eastAsia="Arial" w:hAnsi="Times New Roman" w:cs="Times New Roman"/>
          <w:sz w:val="24"/>
          <w:lang w:val="es-ES"/>
        </w:rPr>
        <w:t xml:space="preserve"> del entorno en cuanto a las propuestas de modelos y métodos surgidos de las diferentes </w:t>
      </w:r>
      <w:r w:rsidR="45E6BFB3" w:rsidRPr="6882ADF4">
        <w:rPr>
          <w:rFonts w:ascii="Times New Roman" w:eastAsia="Arial" w:hAnsi="Times New Roman" w:cs="Times New Roman"/>
          <w:sz w:val="24"/>
          <w:lang w:val="es-ES"/>
        </w:rPr>
        <w:t xml:space="preserve">entidades </w:t>
      </w:r>
      <w:r w:rsidRPr="6882ADF4">
        <w:rPr>
          <w:rFonts w:ascii="Times New Roman" w:eastAsia="Arial" w:hAnsi="Times New Roman" w:cs="Times New Roman"/>
          <w:sz w:val="24"/>
          <w:lang w:val="es-ES"/>
        </w:rPr>
        <w:t>académicas mexicanas en el área del diseño</w:t>
      </w:r>
      <w:r w:rsidR="55B3B271" w:rsidRPr="6882ADF4">
        <w:rPr>
          <w:rFonts w:ascii="Times New Roman" w:eastAsia="Arial" w:hAnsi="Times New Roman" w:cs="Times New Roman"/>
          <w:sz w:val="24"/>
          <w:lang w:val="es-ES"/>
        </w:rPr>
        <w:t>, se reconoce que</w:t>
      </w:r>
      <w:r w:rsidR="3E311B4D" w:rsidRPr="6882ADF4">
        <w:rPr>
          <w:rFonts w:ascii="Times New Roman" w:eastAsia="Arial" w:hAnsi="Times New Roman" w:cs="Times New Roman"/>
          <w:sz w:val="24"/>
          <w:lang w:val="es-ES"/>
        </w:rPr>
        <w:t xml:space="preserve"> se</w:t>
      </w:r>
      <w:r w:rsidR="55B3B271" w:rsidRPr="6882ADF4">
        <w:rPr>
          <w:rFonts w:ascii="Times New Roman" w:eastAsia="Arial" w:hAnsi="Times New Roman" w:cs="Times New Roman"/>
          <w:sz w:val="24"/>
          <w:lang w:val="es-ES"/>
        </w:rPr>
        <w:t xml:space="preserve"> ha</w:t>
      </w:r>
      <w:r w:rsidR="7536F189" w:rsidRPr="6882ADF4">
        <w:rPr>
          <w:rFonts w:ascii="Times New Roman" w:eastAsia="Arial" w:hAnsi="Times New Roman" w:cs="Times New Roman"/>
          <w:sz w:val="24"/>
          <w:lang w:val="es-ES"/>
        </w:rPr>
        <w:t>n</w:t>
      </w:r>
      <w:r w:rsidR="55B3B271" w:rsidRPr="6882ADF4">
        <w:rPr>
          <w:rFonts w:ascii="Times New Roman" w:eastAsia="Arial" w:hAnsi="Times New Roman" w:cs="Times New Roman"/>
          <w:sz w:val="24"/>
          <w:lang w:val="es-ES"/>
        </w:rPr>
        <w:t xml:space="preserve"> </w:t>
      </w:r>
      <w:r w:rsidR="42F0F162" w:rsidRPr="6882ADF4">
        <w:rPr>
          <w:rFonts w:ascii="Times New Roman" w:eastAsia="Arial" w:hAnsi="Times New Roman" w:cs="Times New Roman"/>
          <w:sz w:val="24"/>
          <w:lang w:val="es-ES"/>
        </w:rPr>
        <w:t xml:space="preserve">realizado </w:t>
      </w:r>
      <w:r w:rsidR="55B3B271" w:rsidRPr="6882ADF4">
        <w:rPr>
          <w:rFonts w:ascii="Times New Roman" w:eastAsia="Arial" w:hAnsi="Times New Roman" w:cs="Times New Roman"/>
          <w:sz w:val="24"/>
          <w:lang w:val="es-ES"/>
        </w:rPr>
        <w:t>intentos de acercamiento entre el método científico y los métodos de diseño</w:t>
      </w:r>
      <w:r w:rsidR="6E6E7F92" w:rsidRPr="6882ADF4">
        <w:rPr>
          <w:rFonts w:ascii="Times New Roman" w:eastAsia="Arial" w:hAnsi="Times New Roman" w:cs="Times New Roman"/>
          <w:sz w:val="24"/>
          <w:lang w:val="es-ES"/>
        </w:rPr>
        <w:t>, al buscar sistematizar la práctica y alcanzar la objetividad requerida en el campo cie</w:t>
      </w:r>
      <w:r w:rsidR="0BB418D0" w:rsidRPr="6882ADF4">
        <w:rPr>
          <w:rFonts w:ascii="Times New Roman" w:eastAsia="Arial" w:hAnsi="Times New Roman" w:cs="Times New Roman"/>
          <w:sz w:val="24"/>
          <w:lang w:val="es-ES"/>
        </w:rPr>
        <w:t>ntífico.</w:t>
      </w:r>
    </w:p>
    <w:p w14:paraId="0A74373B" w14:textId="6A0029E8" w:rsidR="00727AA4" w:rsidRPr="00DD0788" w:rsidRDefault="5B554148" w:rsidP="00EE06D7">
      <w:pPr>
        <w:spacing w:line="360" w:lineRule="auto"/>
        <w:ind w:firstLine="708"/>
        <w:jc w:val="both"/>
        <w:rPr>
          <w:rFonts w:ascii="Times New Roman" w:eastAsia="Times New Roman" w:hAnsi="Times New Roman" w:cs="Times New Roman"/>
          <w:sz w:val="24"/>
          <w:lang w:val="es-ES"/>
        </w:rPr>
      </w:pPr>
      <w:r w:rsidRPr="00DD0788">
        <w:rPr>
          <w:rFonts w:ascii="Times New Roman" w:eastAsia="Arial" w:hAnsi="Times New Roman" w:cs="Times New Roman"/>
          <w:sz w:val="24"/>
          <w:lang w:val="es-ES"/>
        </w:rPr>
        <w:lastRenderedPageBreak/>
        <w:t xml:space="preserve">Para fines del presente proyecto, </w:t>
      </w:r>
      <w:r w:rsidR="55B3B271" w:rsidRPr="00DD0788">
        <w:rPr>
          <w:rFonts w:ascii="Times New Roman" w:eastAsia="Arial" w:hAnsi="Times New Roman" w:cs="Times New Roman"/>
          <w:sz w:val="24"/>
          <w:lang w:val="es-ES"/>
        </w:rPr>
        <w:t xml:space="preserve">se considera </w:t>
      </w:r>
      <w:r w:rsidR="4A264363" w:rsidRPr="00DD0788">
        <w:rPr>
          <w:rFonts w:ascii="Times New Roman" w:eastAsia="Arial" w:hAnsi="Times New Roman" w:cs="Times New Roman"/>
          <w:sz w:val="24"/>
          <w:lang w:val="es-ES"/>
        </w:rPr>
        <w:t xml:space="preserve">al </w:t>
      </w:r>
      <w:r w:rsidR="55B3B271" w:rsidRPr="00896483">
        <w:rPr>
          <w:rFonts w:ascii="Times New Roman" w:eastAsia="Arial" w:hAnsi="Times New Roman" w:cs="Times New Roman"/>
          <w:i/>
          <w:iCs/>
          <w:sz w:val="24"/>
          <w:lang w:val="es-ES"/>
        </w:rPr>
        <w:t xml:space="preserve">Modelo General del </w:t>
      </w:r>
      <w:r w:rsidR="5105F615" w:rsidRPr="00896483">
        <w:rPr>
          <w:rFonts w:ascii="Times New Roman" w:eastAsia="Arial" w:hAnsi="Times New Roman" w:cs="Times New Roman"/>
          <w:i/>
          <w:iCs/>
          <w:sz w:val="24"/>
          <w:lang w:val="es-ES"/>
        </w:rPr>
        <w:t>Proceso</w:t>
      </w:r>
      <w:r w:rsidR="55B3B271" w:rsidRPr="00896483">
        <w:rPr>
          <w:rFonts w:ascii="Times New Roman" w:eastAsia="Arial" w:hAnsi="Times New Roman" w:cs="Times New Roman"/>
          <w:i/>
          <w:iCs/>
          <w:sz w:val="24"/>
          <w:lang w:val="es-ES"/>
        </w:rPr>
        <w:t xml:space="preserve"> de Diseño</w:t>
      </w:r>
      <w:r w:rsidR="55B3B271" w:rsidRPr="00DD0788">
        <w:rPr>
          <w:rFonts w:ascii="Times New Roman" w:eastAsia="Arial" w:hAnsi="Times New Roman" w:cs="Times New Roman"/>
          <w:sz w:val="24"/>
          <w:lang w:val="es-ES"/>
        </w:rPr>
        <w:t xml:space="preserve"> de la Universidad Autónoma Metropolitana Azcapotzalco</w:t>
      </w:r>
      <w:r w:rsidR="55D2083A" w:rsidRPr="00DD0788">
        <w:rPr>
          <w:rFonts w:ascii="Times New Roman" w:eastAsia="Arial" w:hAnsi="Times New Roman" w:cs="Times New Roman"/>
          <w:sz w:val="24"/>
          <w:lang w:val="es-ES"/>
        </w:rPr>
        <w:t xml:space="preserve"> (UAM-A</w:t>
      </w:r>
      <w:r w:rsidR="5DBCE26F" w:rsidRPr="00DD0788">
        <w:rPr>
          <w:rFonts w:ascii="Times New Roman" w:eastAsia="Arial" w:hAnsi="Times New Roman" w:cs="Times New Roman"/>
          <w:sz w:val="24"/>
          <w:lang w:val="es-ES"/>
        </w:rPr>
        <w:t>)</w:t>
      </w:r>
      <w:r w:rsidR="01FF8621" w:rsidRPr="00DD0788">
        <w:rPr>
          <w:rFonts w:ascii="Times New Roman" w:eastAsia="Arial" w:hAnsi="Times New Roman" w:cs="Times New Roman"/>
          <w:sz w:val="24"/>
          <w:lang w:val="es-ES"/>
        </w:rPr>
        <w:t xml:space="preserve"> como el más relevante gracias a</w:t>
      </w:r>
      <w:r w:rsidR="5DBCE26F" w:rsidRPr="00DD0788">
        <w:rPr>
          <w:rFonts w:ascii="Times New Roman" w:eastAsia="Arial" w:hAnsi="Times New Roman" w:cs="Times New Roman"/>
          <w:sz w:val="24"/>
          <w:lang w:val="es-ES"/>
        </w:rPr>
        <w:t xml:space="preserve"> que surgió “a partir del estudio del diseño y el contexto del diseño nacional” (Rodríguez, 20</w:t>
      </w:r>
      <w:r w:rsidR="40B91C6A" w:rsidRPr="00DD0788">
        <w:rPr>
          <w:rFonts w:ascii="Times New Roman" w:eastAsia="Arial" w:hAnsi="Times New Roman" w:cs="Times New Roman"/>
          <w:sz w:val="24"/>
          <w:lang w:val="es-ES"/>
        </w:rPr>
        <w:t xml:space="preserve">04, p.36) </w:t>
      </w:r>
      <w:r w:rsidR="47FA2D39" w:rsidRPr="00DD0788">
        <w:rPr>
          <w:rFonts w:ascii="Times New Roman" w:eastAsia="Arial" w:hAnsi="Times New Roman" w:cs="Times New Roman"/>
          <w:sz w:val="24"/>
          <w:lang w:val="es-ES"/>
        </w:rPr>
        <w:t>y que es una muestra evidente de la relación entre el método científico y un modelo de diseño</w:t>
      </w:r>
      <w:r w:rsidR="078FAF76" w:rsidRPr="00DD0788">
        <w:rPr>
          <w:rFonts w:ascii="Times New Roman" w:eastAsia="Arial" w:hAnsi="Times New Roman" w:cs="Times New Roman"/>
          <w:sz w:val="24"/>
          <w:lang w:val="es-ES"/>
        </w:rPr>
        <w:t xml:space="preserve"> pues “</w:t>
      </w:r>
      <w:r w:rsidR="76CAA685" w:rsidRPr="00DD0788">
        <w:rPr>
          <w:rFonts w:ascii="Times New Roman" w:eastAsia="Times New Roman" w:hAnsi="Times New Roman" w:cs="Times New Roman"/>
          <w:sz w:val="24"/>
          <w:lang w:val="es-ES"/>
        </w:rPr>
        <w:t>contiene cinco fases: Caso, Problema, Hipótesis, Proyecto y Realización, que muestran claramente su herencia científica</w:t>
      </w:r>
      <w:r w:rsidR="7DA5806D" w:rsidRPr="00DD0788">
        <w:rPr>
          <w:rFonts w:ascii="Times New Roman" w:eastAsia="Times New Roman" w:hAnsi="Times New Roman" w:cs="Times New Roman"/>
          <w:sz w:val="24"/>
          <w:lang w:val="es-ES"/>
        </w:rPr>
        <w:t xml:space="preserve">” </w:t>
      </w:r>
      <w:r w:rsidR="76CAA685" w:rsidRPr="00DD0788">
        <w:rPr>
          <w:rFonts w:ascii="Times New Roman" w:eastAsia="Times New Roman" w:hAnsi="Times New Roman" w:cs="Times New Roman"/>
          <w:sz w:val="24"/>
          <w:lang w:val="es-ES"/>
        </w:rPr>
        <w:t>(Herrera, 2010</w:t>
      </w:r>
      <w:r w:rsidR="7D50A21F" w:rsidRPr="00DD0788">
        <w:rPr>
          <w:rFonts w:ascii="Times New Roman" w:eastAsia="Times New Roman" w:hAnsi="Times New Roman" w:cs="Times New Roman"/>
          <w:sz w:val="24"/>
          <w:lang w:val="es-ES"/>
        </w:rPr>
        <w:t>, p.2</w:t>
      </w:r>
      <w:r w:rsidR="76CAA685" w:rsidRPr="00DD0788">
        <w:rPr>
          <w:rFonts w:ascii="Times New Roman" w:eastAsia="Times New Roman" w:hAnsi="Times New Roman" w:cs="Times New Roman"/>
          <w:sz w:val="24"/>
          <w:lang w:val="es-ES"/>
        </w:rPr>
        <w:t xml:space="preserve">) </w:t>
      </w:r>
    </w:p>
    <w:p w14:paraId="47AB16F9" w14:textId="2486C553" w:rsidR="24237A9A" w:rsidRPr="00DD0788" w:rsidRDefault="229AA261" w:rsidP="6882ADF4">
      <w:pPr>
        <w:spacing w:line="360" w:lineRule="auto"/>
        <w:ind w:firstLine="708"/>
        <w:jc w:val="both"/>
        <w:rPr>
          <w:rFonts w:ascii="Times New Roman" w:eastAsia="Arial" w:hAnsi="Times New Roman" w:cs="Times New Roman"/>
          <w:sz w:val="24"/>
          <w:lang w:val="es-ES"/>
        </w:rPr>
      </w:pPr>
      <w:r w:rsidRPr="6882ADF4">
        <w:rPr>
          <w:rFonts w:ascii="Times New Roman" w:eastAsia="Times New Roman" w:hAnsi="Times New Roman" w:cs="Times New Roman"/>
          <w:sz w:val="24"/>
          <w:lang w:val="es-ES"/>
        </w:rPr>
        <w:t>Ante la necesidad de unificar criterios dentro de la disciplina y específicamente dentro de la</w:t>
      </w:r>
      <w:r w:rsidR="3B22E9B5" w:rsidRPr="6882ADF4">
        <w:rPr>
          <w:rFonts w:ascii="Times New Roman" w:eastAsia="Times New Roman" w:hAnsi="Times New Roman" w:cs="Times New Roman"/>
          <w:sz w:val="24"/>
          <w:lang w:val="es-ES"/>
        </w:rPr>
        <w:t xml:space="preserve"> Escuela de Artes Plásticas Profesor Rubén Herrera de la Universidad Autónoma de Coahuila, </w:t>
      </w:r>
      <w:r w:rsidRPr="6882ADF4">
        <w:rPr>
          <w:rFonts w:ascii="Times New Roman" w:eastAsia="Times New Roman" w:hAnsi="Times New Roman" w:cs="Times New Roman"/>
          <w:sz w:val="24"/>
          <w:lang w:val="es-ES"/>
        </w:rPr>
        <w:t xml:space="preserve">nace la iniciativa de plantear </w:t>
      </w:r>
      <w:r w:rsidR="71BF2917" w:rsidRPr="6882ADF4">
        <w:rPr>
          <w:rFonts w:ascii="Times New Roman" w:eastAsia="Times New Roman" w:hAnsi="Times New Roman" w:cs="Times New Roman"/>
          <w:sz w:val="24"/>
          <w:lang w:val="es-ES"/>
        </w:rPr>
        <w:t xml:space="preserve">el “Modelo de Investigación, Diseño e Innovación (MIDI) el cual </w:t>
      </w:r>
      <w:r w:rsidR="72AC650A" w:rsidRPr="6882ADF4">
        <w:rPr>
          <w:rFonts w:ascii="Times New Roman" w:eastAsia="Arial" w:hAnsi="Times New Roman" w:cs="Times New Roman"/>
          <w:sz w:val="24"/>
          <w:lang w:val="es-ES"/>
        </w:rPr>
        <w:t>permita enfrentar de manera creativa e innovadora los procesos de investigación y diseño para dar soluciones a problemas actuales, enfocándose en la producción de conocimiento sin dejar de lado la representación.</w:t>
      </w:r>
    </w:p>
    <w:p w14:paraId="38993677" w14:textId="212EFBBC" w:rsidR="24237A9A" w:rsidRDefault="38E66800" w:rsidP="6882ADF4">
      <w:pPr>
        <w:spacing w:line="360" w:lineRule="auto"/>
        <w:ind w:firstLine="708"/>
        <w:jc w:val="both"/>
        <w:rPr>
          <w:rFonts w:ascii="Times New Roman" w:eastAsia="Arial" w:hAnsi="Times New Roman" w:cs="Times New Roman"/>
          <w:sz w:val="24"/>
          <w:lang w:val="es-ES"/>
        </w:rPr>
      </w:pPr>
      <w:r w:rsidRPr="6882ADF4">
        <w:rPr>
          <w:rFonts w:ascii="Times New Roman" w:eastAsia="Arial" w:hAnsi="Times New Roman" w:cs="Times New Roman"/>
          <w:sz w:val="24"/>
          <w:lang w:val="es-ES"/>
        </w:rPr>
        <w:t xml:space="preserve">La primera fase consistió en la revisión de literatura enfocada a los métodos y modelos de diseño </w:t>
      </w:r>
      <w:r w:rsidR="2FB5B9DB" w:rsidRPr="6882ADF4">
        <w:rPr>
          <w:rFonts w:ascii="Times New Roman" w:eastAsia="Arial" w:hAnsi="Times New Roman" w:cs="Times New Roman"/>
          <w:sz w:val="24"/>
          <w:lang w:val="es-ES"/>
        </w:rPr>
        <w:t xml:space="preserve">y permitió </w:t>
      </w:r>
      <w:r w:rsidR="0780DC74" w:rsidRPr="6882ADF4">
        <w:rPr>
          <w:rFonts w:ascii="Times New Roman" w:eastAsia="Arial" w:hAnsi="Times New Roman" w:cs="Times New Roman"/>
          <w:sz w:val="24"/>
          <w:lang w:val="es-ES"/>
        </w:rPr>
        <w:t>detectar los puntos de encuentro y de diferencia</w:t>
      </w:r>
      <w:r w:rsidR="136DFD19" w:rsidRPr="6882ADF4">
        <w:rPr>
          <w:rFonts w:ascii="Times New Roman" w:eastAsia="Arial" w:hAnsi="Times New Roman" w:cs="Times New Roman"/>
          <w:sz w:val="24"/>
          <w:lang w:val="es-ES"/>
        </w:rPr>
        <w:t xml:space="preserve"> entre ellos,</w:t>
      </w:r>
      <w:r w:rsidR="0780DC74" w:rsidRPr="6882ADF4">
        <w:rPr>
          <w:rFonts w:ascii="Times New Roman" w:eastAsia="Arial" w:hAnsi="Times New Roman" w:cs="Times New Roman"/>
          <w:sz w:val="24"/>
          <w:lang w:val="es-ES"/>
        </w:rPr>
        <w:t xml:space="preserve"> lo que aportará al diseño </w:t>
      </w:r>
      <w:r w:rsidR="72AC650A" w:rsidRPr="6882ADF4">
        <w:rPr>
          <w:rFonts w:ascii="Times New Roman" w:eastAsia="Arial" w:hAnsi="Times New Roman" w:cs="Times New Roman"/>
          <w:sz w:val="24"/>
          <w:lang w:val="es-ES"/>
        </w:rPr>
        <w:t>d</w:t>
      </w:r>
      <w:r w:rsidR="1E7A94C1" w:rsidRPr="6882ADF4">
        <w:rPr>
          <w:rFonts w:ascii="Times New Roman" w:eastAsia="Arial" w:hAnsi="Times New Roman" w:cs="Times New Roman"/>
          <w:sz w:val="24"/>
          <w:lang w:val="es-ES"/>
        </w:rPr>
        <w:t>el</w:t>
      </w:r>
      <w:r w:rsidR="72AC650A" w:rsidRPr="6882ADF4">
        <w:rPr>
          <w:rFonts w:ascii="Times New Roman" w:eastAsia="Arial" w:hAnsi="Times New Roman" w:cs="Times New Roman"/>
          <w:sz w:val="24"/>
          <w:lang w:val="es-ES"/>
        </w:rPr>
        <w:t xml:space="preserve"> modelo que englobe </w:t>
      </w:r>
      <w:r w:rsidR="6EBDAB02" w:rsidRPr="6882ADF4">
        <w:rPr>
          <w:rFonts w:ascii="Times New Roman" w:eastAsia="Arial" w:hAnsi="Times New Roman" w:cs="Times New Roman"/>
          <w:sz w:val="24"/>
          <w:lang w:val="es-ES"/>
        </w:rPr>
        <w:t>lo anterior</w:t>
      </w:r>
      <w:r w:rsidR="72AC650A" w:rsidRPr="6882ADF4">
        <w:rPr>
          <w:rFonts w:ascii="Times New Roman" w:eastAsia="Arial" w:hAnsi="Times New Roman" w:cs="Times New Roman"/>
          <w:sz w:val="24"/>
          <w:lang w:val="es-ES"/>
        </w:rPr>
        <w:t xml:space="preserve"> para </w:t>
      </w:r>
      <w:r w:rsidR="3201C2D5" w:rsidRPr="6882ADF4">
        <w:rPr>
          <w:rFonts w:ascii="Times New Roman" w:eastAsia="Arial" w:hAnsi="Times New Roman" w:cs="Times New Roman"/>
          <w:sz w:val="24"/>
          <w:lang w:val="es-ES"/>
        </w:rPr>
        <w:t xml:space="preserve">enriquecer </w:t>
      </w:r>
      <w:r w:rsidR="72AC650A" w:rsidRPr="6882ADF4">
        <w:rPr>
          <w:rFonts w:ascii="Times New Roman" w:eastAsia="Arial" w:hAnsi="Times New Roman" w:cs="Times New Roman"/>
          <w:sz w:val="24"/>
          <w:lang w:val="es-ES"/>
        </w:rPr>
        <w:t>la formación de los diseñadores.</w:t>
      </w:r>
    </w:p>
    <w:p w14:paraId="6B984069" w14:textId="710ACD47" w:rsidR="00736F03" w:rsidRDefault="00736F03" w:rsidP="00736F03">
      <w:pPr>
        <w:spacing w:line="360" w:lineRule="auto"/>
        <w:ind w:firstLine="708"/>
        <w:jc w:val="both"/>
        <w:rPr>
          <w:rFonts w:ascii="Times New Roman" w:eastAsia="Arial" w:hAnsi="Times New Roman" w:cs="Times New Roman"/>
          <w:sz w:val="24"/>
          <w:lang w:val="es-ES"/>
        </w:rPr>
      </w:pPr>
      <w:r>
        <w:rPr>
          <w:rFonts w:ascii="Times New Roman" w:eastAsia="Arial" w:hAnsi="Times New Roman" w:cs="Times New Roman"/>
          <w:sz w:val="24"/>
          <w:lang w:val="es-ES"/>
        </w:rPr>
        <w:t>La fase que se encuentra actualmente en desarrollo se constituye del proceso de creación de la propuesta, con base en el análisis de la fase anterior.</w:t>
      </w:r>
      <w:r w:rsidRPr="00736F03">
        <w:rPr>
          <w:rFonts w:ascii="Times New Roman" w:eastAsia="Arial" w:hAnsi="Times New Roman" w:cs="Times New Roman"/>
          <w:sz w:val="24"/>
          <w:lang w:val="es-ES"/>
        </w:rPr>
        <w:t xml:space="preserve"> </w:t>
      </w:r>
      <w:r>
        <w:rPr>
          <w:rFonts w:ascii="Times New Roman" w:eastAsia="Arial" w:hAnsi="Times New Roman" w:cs="Times New Roman"/>
          <w:sz w:val="24"/>
          <w:lang w:val="es-ES"/>
        </w:rPr>
        <w:t>En el diseño</w:t>
      </w:r>
      <w:r w:rsidRPr="6882ADF4">
        <w:rPr>
          <w:rFonts w:ascii="Times New Roman" w:eastAsia="Arial" w:hAnsi="Times New Roman" w:cs="Times New Roman"/>
          <w:sz w:val="24"/>
          <w:lang w:val="es-ES"/>
        </w:rPr>
        <w:t xml:space="preserve"> preliminar del Modelo de Investigación, Diseño e Innovación, se han contemplado etapas en la que el diseñador pueda desarrollar las habilidades de investigación, creación e innovación enfocadas al entorno. </w:t>
      </w:r>
    </w:p>
    <w:p w14:paraId="4AEBFDFF" w14:textId="6866F646" w:rsidR="00736F03" w:rsidRDefault="00736F03" w:rsidP="00736F03">
      <w:pPr>
        <w:spacing w:line="360" w:lineRule="auto"/>
        <w:ind w:firstLine="708"/>
        <w:jc w:val="both"/>
        <w:rPr>
          <w:rFonts w:ascii="Times New Roman" w:eastAsia="Arial" w:hAnsi="Times New Roman" w:cs="Times New Roman"/>
          <w:sz w:val="24"/>
          <w:lang w:val="es-ES"/>
        </w:rPr>
      </w:pPr>
      <w:r w:rsidRPr="6882ADF4">
        <w:rPr>
          <w:rFonts w:ascii="Times New Roman" w:eastAsia="Arial" w:hAnsi="Times New Roman" w:cs="Times New Roman"/>
          <w:sz w:val="24"/>
          <w:lang w:val="es-ES"/>
        </w:rPr>
        <w:t>El método científico se convierte en un aliado indispensable del proceso de trabajo del diseñador, por lo que las etapas principales del MIDI serían: identificación, indagación, planteamiento, creación, evaluación</w:t>
      </w:r>
      <w:r>
        <w:rPr>
          <w:rFonts w:ascii="Times New Roman" w:eastAsia="Arial" w:hAnsi="Times New Roman" w:cs="Times New Roman"/>
          <w:sz w:val="24"/>
          <w:lang w:val="es-ES"/>
        </w:rPr>
        <w:t xml:space="preserve"> e</w:t>
      </w:r>
      <w:r w:rsidRPr="6882ADF4">
        <w:rPr>
          <w:rFonts w:ascii="Times New Roman" w:eastAsia="Arial" w:hAnsi="Times New Roman" w:cs="Times New Roman"/>
          <w:sz w:val="24"/>
          <w:lang w:val="es-ES"/>
        </w:rPr>
        <w:t xml:space="preserve"> implementación.</w:t>
      </w:r>
    </w:p>
    <w:p w14:paraId="08B9D5A2" w14:textId="19A522B2" w:rsidR="24237A9A" w:rsidRPr="00DD0788" w:rsidRDefault="1C34D833" w:rsidP="00EE06D7">
      <w:pPr>
        <w:spacing w:line="360" w:lineRule="auto"/>
        <w:ind w:firstLine="708"/>
        <w:jc w:val="both"/>
        <w:rPr>
          <w:rFonts w:ascii="Times New Roman" w:hAnsi="Times New Roman" w:cs="Times New Roman"/>
          <w:sz w:val="24"/>
          <w:lang w:val="es-ES"/>
        </w:rPr>
      </w:pPr>
      <w:r w:rsidRPr="6882ADF4">
        <w:rPr>
          <w:rFonts w:ascii="Times New Roman" w:eastAsia="Arial" w:hAnsi="Times New Roman" w:cs="Times New Roman"/>
          <w:sz w:val="24"/>
          <w:lang w:val="es-ES"/>
        </w:rPr>
        <w:t xml:space="preserve">Posteriormente, se plantea que, </w:t>
      </w:r>
      <w:r w:rsidR="72AC650A" w:rsidRPr="6882ADF4">
        <w:rPr>
          <w:rFonts w:ascii="Times New Roman" w:eastAsia="Arial" w:hAnsi="Times New Roman" w:cs="Times New Roman"/>
          <w:sz w:val="24"/>
          <w:lang w:val="es-ES"/>
        </w:rPr>
        <w:t>a</w:t>
      </w:r>
      <w:r w:rsidR="72AC650A" w:rsidRPr="6882ADF4">
        <w:rPr>
          <w:rFonts w:ascii="Times New Roman" w:hAnsi="Times New Roman" w:cs="Times New Roman"/>
          <w:sz w:val="24"/>
          <w:lang w:val="es-ES"/>
        </w:rPr>
        <w:t xml:space="preserve"> nivel de Academia de Investigación de la Licenciatura en Diseño Gráfico, de la Escuela de Artes Plásticas de la Universidad Autónoma de Coahuila, </w:t>
      </w:r>
      <w:r w:rsidR="55A429C9" w:rsidRPr="6882ADF4">
        <w:rPr>
          <w:rFonts w:ascii="Times New Roman" w:hAnsi="Times New Roman" w:cs="Times New Roman"/>
          <w:sz w:val="24"/>
          <w:lang w:val="es-ES"/>
        </w:rPr>
        <w:t>a</w:t>
      </w:r>
      <w:r w:rsidR="72AC650A" w:rsidRPr="6882ADF4">
        <w:rPr>
          <w:rFonts w:ascii="Times New Roman" w:hAnsi="Times New Roman" w:cs="Times New Roman"/>
          <w:sz w:val="24"/>
          <w:lang w:val="es-ES"/>
        </w:rPr>
        <w:t xml:space="preserve">plicar el modelo </w:t>
      </w:r>
      <w:r w:rsidR="04800419" w:rsidRPr="6882ADF4">
        <w:rPr>
          <w:rFonts w:ascii="Times New Roman" w:hAnsi="Times New Roman" w:cs="Times New Roman"/>
          <w:sz w:val="24"/>
          <w:lang w:val="es-ES"/>
        </w:rPr>
        <w:t xml:space="preserve">resultante </w:t>
      </w:r>
      <w:r w:rsidR="72AC650A" w:rsidRPr="6882ADF4">
        <w:rPr>
          <w:rFonts w:ascii="Times New Roman" w:hAnsi="Times New Roman" w:cs="Times New Roman"/>
          <w:sz w:val="24"/>
          <w:lang w:val="es-ES"/>
        </w:rPr>
        <w:t>en estudiantes de nivel avanzado, a partir del próximo ciclo escolar. Esto permitirá obtener resultados a corto plazo, además de facilitar una supervisión directa sobre cada una de sus etapas.</w:t>
      </w:r>
    </w:p>
    <w:p w14:paraId="495C734B" w14:textId="306C8650" w:rsidR="6882ADF4" w:rsidRDefault="6882ADF4" w:rsidP="6882ADF4">
      <w:pPr>
        <w:spacing w:line="360" w:lineRule="auto"/>
        <w:ind w:firstLine="708"/>
        <w:jc w:val="both"/>
        <w:rPr>
          <w:rFonts w:ascii="Times New Roman" w:hAnsi="Times New Roman" w:cs="Times New Roman"/>
          <w:sz w:val="24"/>
          <w:lang w:val="es-ES"/>
        </w:rPr>
      </w:pPr>
    </w:p>
    <w:p w14:paraId="29D9FB54" w14:textId="6BE9B902" w:rsidR="04F82334" w:rsidRPr="00DD0788" w:rsidRDefault="04F82334" w:rsidP="00EE06D7">
      <w:pPr>
        <w:spacing w:line="360" w:lineRule="auto"/>
        <w:jc w:val="both"/>
        <w:rPr>
          <w:rFonts w:ascii="Times New Roman" w:hAnsi="Times New Roman" w:cs="Times New Roman"/>
          <w:sz w:val="24"/>
          <w:lang w:val="es-ES"/>
        </w:rPr>
      </w:pPr>
    </w:p>
    <w:p w14:paraId="40EC5BF1" w14:textId="4838EEB2" w:rsidR="6CFA9140" w:rsidRPr="00822D54" w:rsidRDefault="00822D54" w:rsidP="00EE06D7">
      <w:pPr>
        <w:spacing w:line="360" w:lineRule="auto"/>
        <w:jc w:val="both"/>
        <w:rPr>
          <w:rFonts w:ascii="Times New Roman" w:hAnsi="Times New Roman" w:cs="Times New Roman"/>
          <w:b/>
          <w:bCs/>
          <w:sz w:val="24"/>
        </w:rPr>
      </w:pPr>
      <w:r w:rsidRPr="00822D54">
        <w:rPr>
          <w:rFonts w:ascii="Times New Roman" w:eastAsia="Arial" w:hAnsi="Times New Roman" w:cs="Times New Roman"/>
          <w:b/>
          <w:bCs/>
          <w:sz w:val="24"/>
          <w:lang w:val="es-ES"/>
        </w:rPr>
        <w:t>Conclusiones</w:t>
      </w:r>
    </w:p>
    <w:p w14:paraId="524B8996" w14:textId="77777777" w:rsidR="00822D54" w:rsidRPr="00DD0788" w:rsidRDefault="00822D54" w:rsidP="00EE06D7">
      <w:pPr>
        <w:spacing w:line="360" w:lineRule="auto"/>
        <w:jc w:val="both"/>
        <w:rPr>
          <w:rFonts w:ascii="Times New Roman" w:hAnsi="Times New Roman" w:cs="Times New Roman"/>
          <w:sz w:val="24"/>
        </w:rPr>
      </w:pPr>
    </w:p>
    <w:p w14:paraId="708FB8E1" w14:textId="60AC44A4" w:rsidR="6CFA9140" w:rsidRPr="00DD0788" w:rsidRDefault="245C0229"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sz w:val="24"/>
          <w:lang w:val="es-ES"/>
        </w:rPr>
        <w:t>Por todo lo expuesto</w:t>
      </w:r>
      <w:r w:rsidR="6CFA9140" w:rsidRPr="00DD0788">
        <w:rPr>
          <w:rFonts w:ascii="Times New Roman" w:eastAsia="Arial" w:hAnsi="Times New Roman" w:cs="Times New Roman"/>
          <w:sz w:val="24"/>
          <w:lang w:val="es-ES"/>
        </w:rPr>
        <w:t xml:space="preserve"> y recurriendo a la experiencia dentro y fuera del aula, </w:t>
      </w:r>
      <w:r w:rsidR="60801057" w:rsidRPr="00DD0788">
        <w:rPr>
          <w:rFonts w:ascii="Times New Roman" w:eastAsia="Arial" w:hAnsi="Times New Roman" w:cs="Times New Roman"/>
          <w:sz w:val="24"/>
          <w:lang w:val="es-ES"/>
        </w:rPr>
        <w:t xml:space="preserve">se busca </w:t>
      </w:r>
      <w:r w:rsidR="040918A9" w:rsidRPr="00DD0788">
        <w:rPr>
          <w:rFonts w:ascii="Times New Roman" w:eastAsia="Arial" w:hAnsi="Times New Roman" w:cs="Times New Roman"/>
          <w:sz w:val="24"/>
          <w:lang w:val="es-ES"/>
        </w:rPr>
        <w:t>conjuntar</w:t>
      </w:r>
      <w:r w:rsidR="6CFA9140" w:rsidRPr="00DD0788">
        <w:rPr>
          <w:rFonts w:ascii="Times New Roman" w:eastAsia="Arial" w:hAnsi="Times New Roman" w:cs="Times New Roman"/>
          <w:sz w:val="24"/>
          <w:lang w:val="es-ES"/>
        </w:rPr>
        <w:t xml:space="preserve"> posturas que en muchas ocasiones podrían parecer distantes o que se contraponen</w:t>
      </w:r>
      <w:r w:rsidR="5D8599EF" w:rsidRPr="00DD0788">
        <w:rPr>
          <w:rFonts w:ascii="Times New Roman" w:eastAsia="Arial" w:hAnsi="Times New Roman" w:cs="Times New Roman"/>
          <w:sz w:val="24"/>
          <w:lang w:val="es-ES"/>
        </w:rPr>
        <w:t>:</w:t>
      </w:r>
      <w:r w:rsidR="6CFA9140" w:rsidRPr="00DD0788">
        <w:rPr>
          <w:rFonts w:ascii="Times New Roman" w:eastAsia="Arial" w:hAnsi="Times New Roman" w:cs="Times New Roman"/>
          <w:sz w:val="24"/>
          <w:lang w:val="es-ES"/>
        </w:rPr>
        <w:t xml:space="preserve"> el rigor que exige el método científico, con la flexibilidad y libertad creativa que se hacen manifiestas en alguno de los métodos de diseño.</w:t>
      </w:r>
    </w:p>
    <w:p w14:paraId="0F3B646F" w14:textId="4211BE75" w:rsidR="6CFA9140" w:rsidRPr="000F3516" w:rsidRDefault="6CFA9140" w:rsidP="00EE06D7">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La propuesta </w:t>
      </w:r>
      <w:r w:rsidR="09EB2DB0" w:rsidRPr="00DD0788">
        <w:rPr>
          <w:rFonts w:ascii="Times New Roman" w:eastAsia="Arial" w:hAnsi="Times New Roman" w:cs="Times New Roman"/>
          <w:sz w:val="24"/>
          <w:lang w:val="es-ES"/>
        </w:rPr>
        <w:t>yace</w:t>
      </w:r>
      <w:r w:rsidRPr="00DD0788">
        <w:rPr>
          <w:rFonts w:ascii="Times New Roman" w:eastAsia="Arial" w:hAnsi="Times New Roman" w:cs="Times New Roman"/>
          <w:sz w:val="24"/>
          <w:lang w:val="es-ES"/>
        </w:rPr>
        <w:t xml:space="preserve"> entre el quehacer científico que exige la validación del conocimiento a través de las instituciones de educación superior, y las </w:t>
      </w:r>
      <w:r w:rsidR="62398BA3" w:rsidRPr="00DD0788">
        <w:rPr>
          <w:rFonts w:ascii="Times New Roman" w:eastAsia="Arial" w:hAnsi="Times New Roman" w:cs="Times New Roman"/>
          <w:sz w:val="24"/>
          <w:lang w:val="es-ES"/>
        </w:rPr>
        <w:t xml:space="preserve">vastas </w:t>
      </w:r>
      <w:r w:rsidRPr="00DD0788">
        <w:rPr>
          <w:rFonts w:ascii="Times New Roman" w:eastAsia="Arial" w:hAnsi="Times New Roman" w:cs="Times New Roman"/>
          <w:sz w:val="24"/>
          <w:lang w:val="es-ES"/>
        </w:rPr>
        <w:t xml:space="preserve">posibilidades que permiten la solución de un problema a través del diseño y sus métodos, </w:t>
      </w:r>
      <w:r w:rsidR="34E5CC9D" w:rsidRPr="00DD0788">
        <w:rPr>
          <w:rFonts w:ascii="Times New Roman" w:eastAsia="Arial" w:hAnsi="Times New Roman" w:cs="Times New Roman"/>
          <w:sz w:val="24"/>
          <w:lang w:val="es-ES"/>
        </w:rPr>
        <w:t xml:space="preserve">esto hará que el </w:t>
      </w:r>
      <w:r w:rsidRPr="00DD0788">
        <w:rPr>
          <w:rFonts w:ascii="Times New Roman" w:eastAsia="Arial" w:hAnsi="Times New Roman" w:cs="Times New Roman"/>
          <w:sz w:val="24"/>
          <w:lang w:val="es-ES"/>
        </w:rPr>
        <w:t xml:space="preserve">diseñador no </w:t>
      </w:r>
      <w:r w:rsidR="3F17585D" w:rsidRPr="00DD0788">
        <w:rPr>
          <w:rFonts w:ascii="Times New Roman" w:eastAsia="Arial" w:hAnsi="Times New Roman" w:cs="Times New Roman"/>
          <w:sz w:val="24"/>
          <w:lang w:val="es-ES"/>
        </w:rPr>
        <w:t>sol</w:t>
      </w:r>
      <w:r w:rsidR="2F59BBBB" w:rsidRPr="00DD0788">
        <w:rPr>
          <w:rFonts w:ascii="Times New Roman" w:eastAsia="Arial" w:hAnsi="Times New Roman" w:cs="Times New Roman"/>
          <w:sz w:val="24"/>
          <w:lang w:val="es-ES"/>
        </w:rPr>
        <w:t>amente</w:t>
      </w:r>
      <w:r w:rsidR="22125F82" w:rsidRPr="00DD0788">
        <w:rPr>
          <w:rFonts w:ascii="Times New Roman" w:eastAsia="Arial" w:hAnsi="Times New Roman" w:cs="Times New Roman"/>
          <w:sz w:val="24"/>
          <w:lang w:val="es-ES"/>
        </w:rPr>
        <w:t xml:space="preserve"> posea</w:t>
      </w:r>
      <w:r w:rsidRPr="00DD0788">
        <w:rPr>
          <w:rFonts w:ascii="Times New Roman" w:eastAsia="Arial" w:hAnsi="Times New Roman" w:cs="Times New Roman"/>
          <w:sz w:val="24"/>
          <w:lang w:val="es-ES"/>
        </w:rPr>
        <w:t xml:space="preserve"> el conocimiento teórico de la disciplina, </w:t>
      </w:r>
      <w:r w:rsidR="26596874" w:rsidRPr="00DD0788">
        <w:rPr>
          <w:rFonts w:ascii="Times New Roman" w:eastAsia="Arial" w:hAnsi="Times New Roman" w:cs="Times New Roman"/>
          <w:sz w:val="24"/>
          <w:lang w:val="es-ES"/>
        </w:rPr>
        <w:t xml:space="preserve">sino que </w:t>
      </w:r>
      <w:r w:rsidRPr="00DD0788">
        <w:rPr>
          <w:rFonts w:ascii="Times New Roman" w:eastAsia="Arial" w:hAnsi="Times New Roman" w:cs="Times New Roman"/>
          <w:sz w:val="24"/>
          <w:lang w:val="es-ES"/>
        </w:rPr>
        <w:t xml:space="preserve">además </w:t>
      </w:r>
      <w:r w:rsidR="26E5C8D2" w:rsidRPr="00DD0788">
        <w:rPr>
          <w:rFonts w:ascii="Times New Roman" w:eastAsia="Arial" w:hAnsi="Times New Roman" w:cs="Times New Roman"/>
          <w:sz w:val="24"/>
          <w:lang w:val="es-ES"/>
        </w:rPr>
        <w:t>tenga</w:t>
      </w:r>
      <w:r w:rsidRPr="00DD0788">
        <w:rPr>
          <w:rFonts w:ascii="Times New Roman" w:eastAsia="Arial" w:hAnsi="Times New Roman" w:cs="Times New Roman"/>
          <w:sz w:val="24"/>
          <w:lang w:val="es-ES"/>
        </w:rPr>
        <w:t xml:space="preserve"> la posibilidad de convertir cualquier solución de diseño en un conocimiento que complemente a la profesión.</w:t>
      </w:r>
    </w:p>
    <w:p w14:paraId="049D4CB1" w14:textId="3D88FACF"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r w:rsidR="000F3516">
        <w:rPr>
          <w:rFonts w:ascii="Times New Roman" w:eastAsia="Arial" w:hAnsi="Times New Roman" w:cs="Times New Roman"/>
          <w:sz w:val="24"/>
          <w:lang w:val="es-ES"/>
        </w:rPr>
        <w:tab/>
      </w:r>
      <w:r w:rsidRPr="00DD0788">
        <w:rPr>
          <w:rFonts w:ascii="Times New Roman" w:eastAsia="Arial" w:hAnsi="Times New Roman" w:cs="Times New Roman"/>
          <w:sz w:val="24"/>
          <w:lang w:val="es-ES"/>
        </w:rPr>
        <w:t>Los métodos de diseño y el método científico pueden, aportando desde sus semejanzas y diferencias, ayudar a enfrentar los retos del diseñador ante el nuevo cambio de paradigma, en donde el valor agregado, la experiencia y la satisfacción se suman a la función y la forma. Nos encontramos en un punto de quiebre en donde el diseño se está convirtiendo en la punta de lanza que busca el bienestar social con el beneficio económico y el enriquecimiento de la cultura del conocimiento.</w:t>
      </w:r>
    </w:p>
    <w:p w14:paraId="1E6B6915" w14:textId="1FC599D5"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p>
    <w:p w14:paraId="4B4ADDCB" w14:textId="31FB6248"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BIBLIOGRAFÍA Y REFERENCIAS DOCUMENTALES </w:t>
      </w:r>
    </w:p>
    <w:p w14:paraId="0240757D" w14:textId="39744FF5" w:rsidR="6CFA9140" w:rsidRPr="00DD0788" w:rsidRDefault="6CFA9140"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 xml:space="preserve"> </w:t>
      </w:r>
    </w:p>
    <w:p w14:paraId="28DB00B6" w14:textId="031B0342" w:rsidR="6CFA9140" w:rsidRPr="00DD0788" w:rsidRDefault="6CFA9140" w:rsidP="6882ADF4">
      <w:pPr>
        <w:spacing w:line="360" w:lineRule="auto"/>
        <w:ind w:firstLine="708"/>
        <w:jc w:val="both"/>
        <w:rPr>
          <w:rFonts w:ascii="Times New Roman" w:eastAsia="Arial" w:hAnsi="Times New Roman" w:cs="Times New Roman"/>
          <w:sz w:val="24"/>
          <w:lang w:val="es-ES"/>
        </w:rPr>
      </w:pPr>
      <w:r w:rsidRPr="6882ADF4">
        <w:rPr>
          <w:rFonts w:ascii="Times New Roman" w:eastAsia="Arial" w:hAnsi="Times New Roman" w:cs="Times New Roman"/>
          <w:sz w:val="24"/>
          <w:lang w:val="es-ES"/>
        </w:rPr>
        <w:t xml:space="preserve">Cerda, H. (2000). </w:t>
      </w:r>
      <w:r w:rsidRPr="6882ADF4">
        <w:rPr>
          <w:rFonts w:ascii="Times New Roman" w:eastAsia="Arial" w:hAnsi="Times New Roman" w:cs="Times New Roman"/>
          <w:i/>
          <w:iCs/>
          <w:sz w:val="24"/>
          <w:lang w:val="es-ES"/>
        </w:rPr>
        <w:t>La creatividad en la ciencia y en la educación.</w:t>
      </w:r>
      <w:r w:rsidRPr="6882ADF4">
        <w:rPr>
          <w:rFonts w:ascii="Times New Roman" w:eastAsia="Arial" w:hAnsi="Times New Roman" w:cs="Times New Roman"/>
          <w:sz w:val="24"/>
          <w:lang w:val="es-ES"/>
        </w:rPr>
        <w:t xml:space="preserve"> Bogotá: Cooperativa Editorial Magisterio</w:t>
      </w:r>
      <w:r w:rsidR="50D79435" w:rsidRPr="6882ADF4">
        <w:rPr>
          <w:rFonts w:ascii="Times New Roman" w:eastAsia="Arial" w:hAnsi="Times New Roman" w:cs="Times New Roman"/>
          <w:sz w:val="24"/>
          <w:lang w:val="es-ES"/>
        </w:rPr>
        <w:t xml:space="preserve">. </w:t>
      </w:r>
    </w:p>
    <w:p w14:paraId="46741EAF" w14:textId="56455033" w:rsidR="6CFA9140" w:rsidRPr="00DD0788" w:rsidRDefault="6CFA9140" w:rsidP="1417BA6F">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Hernández Sampieri, R., Fernández Collado, C., &amp; Baptista Lucio, P. (2014). </w:t>
      </w:r>
      <w:r w:rsidRPr="0033565D">
        <w:rPr>
          <w:rFonts w:ascii="Times New Roman" w:eastAsia="Arial" w:hAnsi="Times New Roman" w:cs="Times New Roman"/>
          <w:i/>
          <w:iCs/>
          <w:sz w:val="24"/>
          <w:lang w:val="es-ES"/>
        </w:rPr>
        <w:t xml:space="preserve">Metodología de la </w:t>
      </w:r>
      <w:r w:rsidR="07078932" w:rsidRPr="0033565D">
        <w:rPr>
          <w:rFonts w:ascii="Times New Roman" w:eastAsia="Arial" w:hAnsi="Times New Roman" w:cs="Times New Roman"/>
          <w:i/>
          <w:iCs/>
          <w:sz w:val="24"/>
          <w:lang w:val="es-ES"/>
        </w:rPr>
        <w:t>Investigación</w:t>
      </w:r>
      <w:r w:rsidRPr="0033565D">
        <w:rPr>
          <w:rFonts w:ascii="Times New Roman" w:eastAsia="Arial" w:hAnsi="Times New Roman" w:cs="Times New Roman"/>
          <w:i/>
          <w:iCs/>
          <w:sz w:val="24"/>
          <w:lang w:val="es-ES"/>
        </w:rPr>
        <w:t>.</w:t>
      </w:r>
      <w:r w:rsidRPr="00DD0788">
        <w:rPr>
          <w:rFonts w:ascii="Times New Roman" w:eastAsia="Arial" w:hAnsi="Times New Roman" w:cs="Times New Roman"/>
          <w:sz w:val="24"/>
          <w:lang w:val="es-ES"/>
        </w:rPr>
        <w:t xml:space="preserve"> México: McGraw Hill.</w:t>
      </w:r>
    </w:p>
    <w:p w14:paraId="75F4635E" w14:textId="70B9D5E8" w:rsidR="0B311951" w:rsidRDefault="0B311951" w:rsidP="5D97A84B">
      <w:pPr>
        <w:spacing w:line="360" w:lineRule="auto"/>
        <w:ind w:firstLine="708"/>
        <w:jc w:val="both"/>
        <w:rPr>
          <w:rFonts w:ascii="Times New Roman" w:eastAsia="Arial" w:hAnsi="Times New Roman" w:cs="Times New Roman"/>
          <w:sz w:val="24"/>
          <w:lang w:val="es-ES"/>
        </w:rPr>
      </w:pPr>
      <w:r w:rsidRPr="14B69D38">
        <w:rPr>
          <w:rFonts w:ascii="Times New Roman" w:eastAsia="Arial" w:hAnsi="Times New Roman" w:cs="Times New Roman"/>
          <w:sz w:val="24"/>
          <w:lang w:val="es-ES"/>
        </w:rPr>
        <w:t xml:space="preserve">Herrera Batista, M.A., </w:t>
      </w:r>
      <w:r w:rsidRPr="69063C5B">
        <w:rPr>
          <w:rFonts w:ascii="Times New Roman" w:eastAsia="Arial" w:hAnsi="Times New Roman" w:cs="Times New Roman"/>
          <w:sz w:val="24"/>
          <w:lang w:val="es-ES"/>
        </w:rPr>
        <w:t>(</w:t>
      </w:r>
      <w:r w:rsidR="2BB0CCFE" w:rsidRPr="5F2720FD">
        <w:rPr>
          <w:rFonts w:ascii="Times New Roman" w:eastAsia="Arial" w:hAnsi="Times New Roman" w:cs="Times New Roman"/>
          <w:sz w:val="24"/>
          <w:lang w:val="es-ES"/>
        </w:rPr>
        <w:t>2010</w:t>
      </w:r>
      <w:r w:rsidR="2BB0CCFE" w:rsidRPr="36347B44">
        <w:rPr>
          <w:rFonts w:ascii="Times New Roman" w:eastAsia="Arial" w:hAnsi="Times New Roman" w:cs="Times New Roman"/>
          <w:sz w:val="24"/>
          <w:lang w:val="es-ES"/>
        </w:rPr>
        <w:t xml:space="preserve">). </w:t>
      </w:r>
      <w:r w:rsidR="2BB0CCFE" w:rsidRPr="38530FF5">
        <w:rPr>
          <w:rFonts w:ascii="Times New Roman" w:eastAsia="Arial" w:hAnsi="Times New Roman" w:cs="Times New Roman"/>
          <w:sz w:val="24"/>
          <w:lang w:val="es-ES"/>
        </w:rPr>
        <w:t xml:space="preserve">Investigación y diseño: reflexiones y consideraciones con respecto </w:t>
      </w:r>
      <w:r w:rsidR="2BB0CCFE" w:rsidRPr="278045B1">
        <w:rPr>
          <w:rFonts w:ascii="Times New Roman" w:eastAsia="Arial" w:hAnsi="Times New Roman" w:cs="Times New Roman"/>
          <w:sz w:val="24"/>
          <w:lang w:val="es-ES"/>
        </w:rPr>
        <w:t>al estado de la investigación</w:t>
      </w:r>
      <w:r w:rsidR="2BB0CCFE" w:rsidRPr="1DB59F43">
        <w:rPr>
          <w:rFonts w:ascii="Times New Roman" w:eastAsia="Arial" w:hAnsi="Times New Roman" w:cs="Times New Roman"/>
          <w:sz w:val="24"/>
          <w:lang w:val="es-ES"/>
        </w:rPr>
        <w:t xml:space="preserve"> actual en diseño. </w:t>
      </w:r>
      <w:r w:rsidR="2BB0CCFE" w:rsidRPr="2E70876A">
        <w:rPr>
          <w:rFonts w:ascii="Times New Roman" w:eastAsia="Arial" w:hAnsi="Times New Roman" w:cs="Times New Roman"/>
          <w:sz w:val="24"/>
          <w:lang w:val="es-ES"/>
        </w:rPr>
        <w:t>E</w:t>
      </w:r>
      <w:r w:rsidR="5CA3F054" w:rsidRPr="2E70876A">
        <w:rPr>
          <w:rFonts w:ascii="Times New Roman" w:eastAsia="Arial" w:hAnsi="Times New Roman" w:cs="Times New Roman"/>
          <w:sz w:val="24"/>
          <w:lang w:val="es-ES"/>
        </w:rPr>
        <w:t xml:space="preserve">n: No Solo Usabilidad, </w:t>
      </w:r>
      <w:proofErr w:type="spellStart"/>
      <w:r w:rsidR="5CA3F054" w:rsidRPr="2E70876A">
        <w:rPr>
          <w:rFonts w:ascii="Times New Roman" w:eastAsia="Arial" w:hAnsi="Times New Roman" w:cs="Times New Roman"/>
          <w:sz w:val="24"/>
          <w:lang w:val="es-ES"/>
        </w:rPr>
        <w:t>n</w:t>
      </w:r>
      <w:r w:rsidR="5CA3F054" w:rsidRPr="45EC70F4">
        <w:rPr>
          <w:rFonts w:ascii="Times New Roman" w:eastAsia="Arial" w:hAnsi="Times New Roman" w:cs="Times New Roman"/>
          <w:sz w:val="24"/>
          <w:lang w:val="es-ES"/>
        </w:rPr>
        <w:t>°</w:t>
      </w:r>
      <w:proofErr w:type="spellEnd"/>
      <w:r w:rsidR="5CA3F054" w:rsidRPr="45EC70F4">
        <w:rPr>
          <w:rFonts w:ascii="Times New Roman" w:eastAsia="Arial" w:hAnsi="Times New Roman" w:cs="Times New Roman"/>
          <w:sz w:val="24"/>
          <w:lang w:val="es-ES"/>
        </w:rPr>
        <w:t xml:space="preserve"> 9, 2010</w:t>
      </w:r>
      <w:r w:rsidR="5CA3F054" w:rsidRPr="0AF58DCF">
        <w:rPr>
          <w:rFonts w:ascii="Times New Roman" w:eastAsia="Arial" w:hAnsi="Times New Roman" w:cs="Times New Roman"/>
          <w:sz w:val="24"/>
          <w:lang w:val="es-ES"/>
        </w:rPr>
        <w:t xml:space="preserve">. </w:t>
      </w:r>
      <w:r w:rsidR="5CA3F054" w:rsidRPr="0C7A9E4B">
        <w:rPr>
          <w:rFonts w:ascii="Times New Roman" w:eastAsia="Arial" w:hAnsi="Times New Roman" w:cs="Times New Roman"/>
          <w:sz w:val="24"/>
          <w:lang w:val="es-ES"/>
        </w:rPr>
        <w:t>&lt;nosolousabilidad.com</w:t>
      </w:r>
      <w:r w:rsidR="5CA3F054" w:rsidRPr="252D11D8">
        <w:rPr>
          <w:rFonts w:ascii="Times New Roman" w:eastAsia="Arial" w:hAnsi="Times New Roman" w:cs="Times New Roman"/>
          <w:sz w:val="24"/>
          <w:lang w:val="es-ES"/>
        </w:rPr>
        <w:t>&gt;</w:t>
      </w:r>
      <w:r w:rsidR="724DEA9D" w:rsidRPr="252D11D8">
        <w:rPr>
          <w:rFonts w:ascii="Times New Roman" w:eastAsia="Arial" w:hAnsi="Times New Roman" w:cs="Times New Roman"/>
          <w:sz w:val="24"/>
          <w:lang w:val="es-ES"/>
        </w:rPr>
        <w:t>. ISSN 1886-</w:t>
      </w:r>
      <w:r w:rsidR="724DEA9D" w:rsidRPr="1417BA6F">
        <w:rPr>
          <w:rFonts w:ascii="Times New Roman" w:eastAsia="Arial" w:hAnsi="Times New Roman" w:cs="Times New Roman"/>
          <w:sz w:val="24"/>
          <w:lang w:val="es-ES"/>
        </w:rPr>
        <w:t>8592.</w:t>
      </w:r>
    </w:p>
    <w:p w14:paraId="4FECD765" w14:textId="6133A3B2" w:rsidR="6CFA9140" w:rsidRPr="00DD0788" w:rsidRDefault="6CFA9140" w:rsidP="5D97A84B">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Jones, C. (1982). </w:t>
      </w:r>
      <w:r w:rsidRPr="0033565D">
        <w:rPr>
          <w:rFonts w:ascii="Times New Roman" w:eastAsia="Arial" w:hAnsi="Times New Roman" w:cs="Times New Roman"/>
          <w:i/>
          <w:iCs/>
          <w:sz w:val="24"/>
          <w:lang w:val="es-ES"/>
        </w:rPr>
        <w:t>Métodos de diseño</w:t>
      </w:r>
      <w:r w:rsidRPr="00DD0788">
        <w:rPr>
          <w:rFonts w:ascii="Times New Roman" w:eastAsia="Arial" w:hAnsi="Times New Roman" w:cs="Times New Roman"/>
          <w:sz w:val="24"/>
          <w:lang w:val="es-ES"/>
        </w:rPr>
        <w:t>. Gustavo Gili.</w:t>
      </w:r>
    </w:p>
    <w:p w14:paraId="2E83C479" w14:textId="498D1452" w:rsidR="6CFA9140" w:rsidRPr="00DD0788" w:rsidRDefault="6CFA9140" w:rsidP="5D97A84B">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lastRenderedPageBreak/>
        <w:t>Kopp, R. (</w:t>
      </w:r>
      <w:r w:rsidR="0028473F">
        <w:rPr>
          <w:rFonts w:ascii="Times New Roman" w:eastAsia="Arial" w:hAnsi="Times New Roman" w:cs="Times New Roman"/>
          <w:sz w:val="24"/>
          <w:lang w:val="es-ES"/>
        </w:rPr>
        <w:t>2013</w:t>
      </w:r>
      <w:r w:rsidRPr="00DD0788">
        <w:rPr>
          <w:rFonts w:ascii="Times New Roman" w:eastAsia="Arial" w:hAnsi="Times New Roman" w:cs="Times New Roman"/>
          <w:sz w:val="24"/>
          <w:lang w:val="es-ES"/>
        </w:rPr>
        <w:t xml:space="preserve">). </w:t>
      </w:r>
      <w:r w:rsidRPr="0033565D">
        <w:rPr>
          <w:rFonts w:ascii="Times New Roman" w:eastAsia="Arial" w:hAnsi="Times New Roman" w:cs="Times New Roman"/>
          <w:i/>
          <w:iCs/>
          <w:sz w:val="24"/>
          <w:lang w:val="es-ES"/>
        </w:rPr>
        <w:t>Diseño Gráfico Cambiante</w:t>
      </w:r>
      <w:r w:rsidRPr="00DD0788">
        <w:rPr>
          <w:rFonts w:ascii="Times New Roman" w:eastAsia="Arial" w:hAnsi="Times New Roman" w:cs="Times New Roman"/>
          <w:sz w:val="24"/>
          <w:lang w:val="es-ES"/>
        </w:rPr>
        <w:t xml:space="preserve">. (A. Tapia, Ed.) (Primera Ed). México: DR </w:t>
      </w:r>
      <w:proofErr w:type="spellStart"/>
      <w:r w:rsidRPr="00DD0788">
        <w:rPr>
          <w:rFonts w:ascii="Times New Roman" w:eastAsia="Arial" w:hAnsi="Times New Roman" w:cs="Times New Roman"/>
          <w:sz w:val="24"/>
          <w:lang w:val="es-ES"/>
        </w:rPr>
        <w:t>Ars</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Optika</w:t>
      </w:r>
      <w:proofErr w:type="spellEnd"/>
      <w:r w:rsidRPr="00DD0788">
        <w:rPr>
          <w:rFonts w:ascii="Times New Roman" w:eastAsia="Arial" w:hAnsi="Times New Roman" w:cs="Times New Roman"/>
          <w:sz w:val="24"/>
          <w:lang w:val="es-ES"/>
        </w:rPr>
        <w:t xml:space="preserve"> Editores, S.A. de C.V.</w:t>
      </w:r>
    </w:p>
    <w:p w14:paraId="62413B9F" w14:textId="14CFB362" w:rsidR="6CFA9140" w:rsidRPr="00DD0788" w:rsidRDefault="6CFA9140" w:rsidP="6882ADF4">
      <w:pPr>
        <w:spacing w:line="360" w:lineRule="auto"/>
        <w:ind w:firstLine="708"/>
        <w:jc w:val="both"/>
        <w:rPr>
          <w:rFonts w:ascii="Times New Roman" w:hAnsi="Times New Roman" w:cs="Times New Roman"/>
          <w:sz w:val="24"/>
        </w:rPr>
      </w:pPr>
      <w:r w:rsidRPr="6882ADF4">
        <w:rPr>
          <w:rFonts w:ascii="Times New Roman" w:eastAsia="Arial" w:hAnsi="Times New Roman" w:cs="Times New Roman"/>
          <w:sz w:val="24"/>
          <w:lang w:val="es-ES"/>
        </w:rPr>
        <w:t xml:space="preserve">Moreno Toledano, L., &amp; </w:t>
      </w:r>
      <w:proofErr w:type="spellStart"/>
      <w:r w:rsidRPr="6882ADF4">
        <w:rPr>
          <w:rFonts w:ascii="Times New Roman" w:eastAsia="Arial" w:hAnsi="Times New Roman" w:cs="Times New Roman"/>
          <w:sz w:val="24"/>
          <w:lang w:val="es-ES"/>
        </w:rPr>
        <w:t>Rogel</w:t>
      </w:r>
      <w:proofErr w:type="spellEnd"/>
      <w:r w:rsidRPr="6882ADF4">
        <w:rPr>
          <w:rFonts w:ascii="Times New Roman" w:eastAsia="Arial" w:hAnsi="Times New Roman" w:cs="Times New Roman"/>
          <w:sz w:val="24"/>
          <w:lang w:val="es-ES"/>
        </w:rPr>
        <w:t xml:space="preserve"> Villalba, E. (2012). Retrospectiva del Método en el Diseño. In S. V. Ariza Ampudia (Ed.), </w:t>
      </w:r>
      <w:r w:rsidRPr="6882ADF4">
        <w:rPr>
          <w:rFonts w:ascii="Times New Roman" w:eastAsia="Arial" w:hAnsi="Times New Roman" w:cs="Times New Roman"/>
          <w:i/>
          <w:iCs/>
          <w:sz w:val="24"/>
          <w:lang w:val="es-ES"/>
        </w:rPr>
        <w:t>La Investigación en Diseño. Una visión desde los Posgrados en México</w:t>
      </w:r>
      <w:r w:rsidRPr="6882ADF4">
        <w:rPr>
          <w:rFonts w:ascii="Times New Roman" w:eastAsia="Arial" w:hAnsi="Times New Roman" w:cs="Times New Roman"/>
          <w:sz w:val="24"/>
          <w:lang w:val="es-ES"/>
        </w:rPr>
        <w:t xml:space="preserve"> (Primera, pp. 79–109). Ciudad </w:t>
      </w:r>
      <w:r w:rsidR="6D58F620" w:rsidRPr="6882ADF4">
        <w:rPr>
          <w:rFonts w:ascii="Times New Roman" w:eastAsia="Arial" w:hAnsi="Times New Roman" w:cs="Times New Roman"/>
          <w:sz w:val="24"/>
          <w:lang w:val="es-ES"/>
        </w:rPr>
        <w:t>Juárez</w:t>
      </w:r>
      <w:r w:rsidRPr="6882ADF4">
        <w:rPr>
          <w:rFonts w:ascii="Times New Roman" w:eastAsia="Arial" w:hAnsi="Times New Roman" w:cs="Times New Roman"/>
          <w:sz w:val="24"/>
          <w:lang w:val="es-ES"/>
        </w:rPr>
        <w:t>: Universidad Autónoma de.</w:t>
      </w:r>
    </w:p>
    <w:p w14:paraId="43D439D0" w14:textId="5FCDE219" w:rsidR="6CFA9140" w:rsidRPr="00DD0788" w:rsidRDefault="6CFA9140" w:rsidP="5D97A84B">
      <w:pPr>
        <w:spacing w:line="360" w:lineRule="auto"/>
        <w:ind w:firstLine="708"/>
        <w:jc w:val="both"/>
        <w:rPr>
          <w:rFonts w:ascii="Times New Roman" w:hAnsi="Times New Roman" w:cs="Times New Roman"/>
          <w:sz w:val="24"/>
        </w:rPr>
      </w:pPr>
      <w:proofErr w:type="spellStart"/>
      <w:r w:rsidRPr="00DD0788">
        <w:rPr>
          <w:rFonts w:ascii="Times New Roman" w:eastAsia="Arial" w:hAnsi="Times New Roman" w:cs="Times New Roman"/>
          <w:sz w:val="24"/>
          <w:lang w:val="es-ES"/>
        </w:rPr>
        <w:t>Munari</w:t>
      </w:r>
      <w:proofErr w:type="spellEnd"/>
      <w:r w:rsidRPr="00DD0788">
        <w:rPr>
          <w:rFonts w:ascii="Times New Roman" w:eastAsia="Arial" w:hAnsi="Times New Roman" w:cs="Times New Roman"/>
          <w:sz w:val="24"/>
          <w:lang w:val="es-ES"/>
        </w:rPr>
        <w:t xml:space="preserve">, B. (2015). </w:t>
      </w:r>
      <w:r w:rsidRPr="004C7C68">
        <w:rPr>
          <w:rFonts w:ascii="Times New Roman" w:eastAsia="Arial" w:hAnsi="Times New Roman" w:cs="Times New Roman"/>
          <w:i/>
          <w:iCs/>
          <w:sz w:val="24"/>
          <w:lang w:val="es-ES"/>
        </w:rPr>
        <w:t>¿Cómo nacen los objetos?</w:t>
      </w:r>
      <w:r w:rsidRPr="00DD0788">
        <w:rPr>
          <w:rFonts w:ascii="Times New Roman" w:eastAsia="Arial" w:hAnsi="Times New Roman" w:cs="Times New Roman"/>
          <w:sz w:val="24"/>
          <w:lang w:val="es-ES"/>
        </w:rPr>
        <w:t xml:space="preserve"> España: Gustavo Gili.</w:t>
      </w:r>
    </w:p>
    <w:p w14:paraId="511FFD5A" w14:textId="09D9092F" w:rsidR="6CFA9140" w:rsidRPr="00DD0788" w:rsidRDefault="6CFA9140" w:rsidP="302A6605">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Pérez, F. J., Verdaguer </w:t>
      </w:r>
      <w:proofErr w:type="spellStart"/>
      <w:r w:rsidRPr="00DD0788">
        <w:rPr>
          <w:rFonts w:ascii="Times New Roman" w:eastAsia="Arial" w:hAnsi="Times New Roman" w:cs="Times New Roman"/>
          <w:sz w:val="24"/>
          <w:lang w:val="es-ES"/>
        </w:rPr>
        <w:t>Pujades</w:t>
      </w:r>
      <w:proofErr w:type="spellEnd"/>
      <w:r w:rsidRPr="00DD0788">
        <w:rPr>
          <w:rFonts w:ascii="Times New Roman" w:eastAsia="Arial" w:hAnsi="Times New Roman" w:cs="Times New Roman"/>
          <w:sz w:val="24"/>
          <w:lang w:val="es-ES"/>
        </w:rPr>
        <w:t xml:space="preserve">, N., </w:t>
      </w:r>
      <w:proofErr w:type="spellStart"/>
      <w:r w:rsidRPr="00DD0788">
        <w:rPr>
          <w:rFonts w:ascii="Times New Roman" w:eastAsia="Arial" w:hAnsi="Times New Roman" w:cs="Times New Roman"/>
          <w:sz w:val="24"/>
          <w:lang w:val="es-ES"/>
        </w:rPr>
        <w:t>Tresserras</w:t>
      </w:r>
      <w:proofErr w:type="spellEnd"/>
      <w:r w:rsidRPr="00DD0788">
        <w:rPr>
          <w:rFonts w:ascii="Times New Roman" w:eastAsia="Arial" w:hAnsi="Times New Roman" w:cs="Times New Roman"/>
          <w:sz w:val="24"/>
          <w:lang w:val="es-ES"/>
        </w:rPr>
        <w:t xml:space="preserve"> Picas, J., &amp; </w:t>
      </w:r>
      <w:proofErr w:type="spellStart"/>
      <w:r w:rsidRPr="00DD0788">
        <w:rPr>
          <w:rFonts w:ascii="Times New Roman" w:eastAsia="Arial" w:hAnsi="Times New Roman" w:cs="Times New Roman"/>
          <w:sz w:val="24"/>
          <w:lang w:val="es-ES"/>
        </w:rPr>
        <w:t>Espinach</w:t>
      </w:r>
      <w:proofErr w:type="spellEnd"/>
      <w:r w:rsidRPr="00DD0788">
        <w:rPr>
          <w:rFonts w:ascii="Times New Roman" w:eastAsia="Arial" w:hAnsi="Times New Roman" w:cs="Times New Roman"/>
          <w:sz w:val="24"/>
          <w:lang w:val="es-ES"/>
        </w:rPr>
        <w:t xml:space="preserve"> </w:t>
      </w:r>
      <w:proofErr w:type="spellStart"/>
      <w:r w:rsidRPr="00DD0788">
        <w:rPr>
          <w:rFonts w:ascii="Times New Roman" w:eastAsia="Arial" w:hAnsi="Times New Roman" w:cs="Times New Roman"/>
          <w:sz w:val="24"/>
          <w:lang w:val="es-ES"/>
        </w:rPr>
        <w:t>Orus</w:t>
      </w:r>
      <w:proofErr w:type="spellEnd"/>
      <w:r w:rsidRPr="00DD0788">
        <w:rPr>
          <w:rFonts w:ascii="Times New Roman" w:eastAsia="Arial" w:hAnsi="Times New Roman" w:cs="Times New Roman"/>
          <w:sz w:val="24"/>
          <w:lang w:val="es-ES"/>
        </w:rPr>
        <w:t xml:space="preserve">, X. (2002). </w:t>
      </w:r>
      <w:r w:rsidRPr="004C7C68">
        <w:rPr>
          <w:rFonts w:ascii="Times New Roman" w:eastAsia="Arial" w:hAnsi="Times New Roman" w:cs="Times New Roman"/>
          <w:i/>
          <w:iCs/>
          <w:sz w:val="24"/>
          <w:lang w:val="es-ES"/>
        </w:rPr>
        <w:t>Recorrido histórico en la metodología del diseño.</w:t>
      </w:r>
      <w:r w:rsidRPr="00DD0788">
        <w:rPr>
          <w:rFonts w:ascii="Times New Roman" w:eastAsia="Arial" w:hAnsi="Times New Roman" w:cs="Times New Roman"/>
          <w:sz w:val="24"/>
          <w:lang w:val="es-ES"/>
        </w:rPr>
        <w:t xml:space="preserve"> In XIX Congreso Internacional de Ingeniería Gráfica. Santander, España: INGEGRAF.</w:t>
      </w:r>
    </w:p>
    <w:p w14:paraId="27B864CF" w14:textId="4F7CF040" w:rsidR="6CFA9140" w:rsidRPr="00DD0788" w:rsidRDefault="6CFA9140" w:rsidP="302A6605">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Ricard, A. (2012). </w:t>
      </w:r>
      <w:r w:rsidRPr="004C7C68">
        <w:rPr>
          <w:rFonts w:ascii="Times New Roman" w:eastAsia="Arial" w:hAnsi="Times New Roman" w:cs="Times New Roman"/>
          <w:i/>
          <w:iCs/>
          <w:sz w:val="24"/>
          <w:lang w:val="es-ES"/>
        </w:rPr>
        <w:t>Casos de Diseño</w:t>
      </w:r>
      <w:r w:rsidRPr="00DD0788">
        <w:rPr>
          <w:rFonts w:ascii="Times New Roman" w:eastAsia="Arial" w:hAnsi="Times New Roman" w:cs="Times New Roman"/>
          <w:sz w:val="24"/>
          <w:lang w:val="es-ES"/>
        </w:rPr>
        <w:t xml:space="preserve"> (Primera). Barcelona: Ariel.</w:t>
      </w:r>
    </w:p>
    <w:p w14:paraId="6545C91D" w14:textId="6F1993F3" w:rsidR="6CFA9140" w:rsidRPr="00DD0788" w:rsidRDefault="6CFA9140" w:rsidP="6882ADF4">
      <w:pPr>
        <w:spacing w:line="360" w:lineRule="auto"/>
        <w:ind w:firstLine="708"/>
        <w:jc w:val="both"/>
        <w:rPr>
          <w:rFonts w:ascii="Times New Roman" w:hAnsi="Times New Roman" w:cs="Times New Roman"/>
          <w:sz w:val="24"/>
        </w:rPr>
      </w:pPr>
      <w:r w:rsidRPr="6882ADF4">
        <w:rPr>
          <w:rFonts w:ascii="Times New Roman" w:eastAsia="Arial" w:hAnsi="Times New Roman" w:cs="Times New Roman"/>
          <w:sz w:val="24"/>
          <w:lang w:val="es-ES"/>
        </w:rPr>
        <w:t>Rivera Díaz, L. A. (2018</w:t>
      </w:r>
      <w:r w:rsidRPr="6882ADF4">
        <w:rPr>
          <w:rFonts w:ascii="Times New Roman" w:eastAsia="Arial" w:hAnsi="Times New Roman" w:cs="Times New Roman"/>
          <w:i/>
          <w:iCs/>
          <w:sz w:val="24"/>
          <w:lang w:val="es-ES"/>
        </w:rPr>
        <w:t>). La Evaluación de la Educación del Diseño en México: un enfoque desde la didáctica</w:t>
      </w:r>
      <w:r w:rsidRPr="6882ADF4">
        <w:rPr>
          <w:rFonts w:ascii="Times New Roman" w:eastAsia="Arial" w:hAnsi="Times New Roman" w:cs="Times New Roman"/>
          <w:sz w:val="24"/>
          <w:lang w:val="es-ES"/>
        </w:rPr>
        <w:t xml:space="preserve"> (1st ed.). México: COMAPROD.</w:t>
      </w:r>
    </w:p>
    <w:p w14:paraId="4AD1856F" w14:textId="4903DD8E" w:rsidR="6CFA9140" w:rsidRPr="00DD0788" w:rsidRDefault="6CFA9140" w:rsidP="119D9076">
      <w:pPr>
        <w:spacing w:line="360" w:lineRule="auto"/>
        <w:ind w:firstLine="708"/>
        <w:jc w:val="both"/>
        <w:rPr>
          <w:rFonts w:ascii="Times New Roman" w:hAnsi="Times New Roman" w:cs="Times New Roman"/>
          <w:sz w:val="24"/>
        </w:rPr>
      </w:pPr>
      <w:r w:rsidRPr="00DD0788">
        <w:rPr>
          <w:rFonts w:ascii="Times New Roman" w:eastAsia="Arial" w:hAnsi="Times New Roman" w:cs="Times New Roman"/>
          <w:sz w:val="24"/>
          <w:lang w:val="es-ES"/>
        </w:rPr>
        <w:t xml:space="preserve">Rodríguez, L. (2004). </w:t>
      </w:r>
      <w:r w:rsidRPr="004C7C68">
        <w:rPr>
          <w:rFonts w:ascii="Times New Roman" w:eastAsia="Arial" w:hAnsi="Times New Roman" w:cs="Times New Roman"/>
          <w:i/>
          <w:iCs/>
          <w:sz w:val="24"/>
          <w:lang w:val="es-ES"/>
        </w:rPr>
        <w:t>Diseño Estrategia y Táctica</w:t>
      </w:r>
      <w:r w:rsidRPr="00DD0788">
        <w:rPr>
          <w:rFonts w:ascii="Times New Roman" w:eastAsia="Arial" w:hAnsi="Times New Roman" w:cs="Times New Roman"/>
          <w:sz w:val="24"/>
          <w:lang w:val="es-ES"/>
        </w:rPr>
        <w:t xml:space="preserve"> (1st ed.). México: Siglo XXI Editores.</w:t>
      </w:r>
    </w:p>
    <w:p w14:paraId="3F2A13CE" w14:textId="77777777" w:rsidR="000F3516" w:rsidRDefault="000F3516" w:rsidP="00EE06D7">
      <w:pPr>
        <w:spacing w:line="360" w:lineRule="auto"/>
        <w:jc w:val="both"/>
        <w:rPr>
          <w:rFonts w:ascii="Times New Roman" w:eastAsia="Arial" w:hAnsi="Times New Roman" w:cs="Times New Roman"/>
          <w:sz w:val="24"/>
          <w:lang w:val="es-ES"/>
        </w:rPr>
      </w:pPr>
    </w:p>
    <w:p w14:paraId="2CC92197" w14:textId="77777777" w:rsidR="0033565D" w:rsidRDefault="0033565D" w:rsidP="00EE06D7">
      <w:pPr>
        <w:spacing w:line="360" w:lineRule="auto"/>
        <w:jc w:val="both"/>
        <w:rPr>
          <w:rFonts w:ascii="Times New Roman" w:eastAsia="Arial" w:hAnsi="Times New Roman" w:cs="Times New Roman"/>
          <w:sz w:val="24"/>
          <w:lang w:val="es-ES"/>
        </w:rPr>
      </w:pPr>
    </w:p>
    <w:p w14:paraId="6D7D6641" w14:textId="10F45FA7" w:rsidR="6CFA9140" w:rsidRPr="000F3516" w:rsidRDefault="0033565D" w:rsidP="00EE06D7">
      <w:pPr>
        <w:spacing w:line="360" w:lineRule="auto"/>
        <w:jc w:val="both"/>
        <w:rPr>
          <w:rFonts w:ascii="Times New Roman" w:eastAsia="Arial" w:hAnsi="Times New Roman" w:cs="Times New Roman"/>
          <w:b/>
          <w:bCs/>
          <w:sz w:val="24"/>
          <w:lang w:val="es-ES"/>
        </w:rPr>
      </w:pPr>
      <w:r>
        <w:rPr>
          <w:rFonts w:ascii="Times New Roman" w:eastAsia="Arial" w:hAnsi="Times New Roman" w:cs="Times New Roman"/>
          <w:b/>
          <w:bCs/>
          <w:sz w:val="24"/>
          <w:lang w:val="es-ES"/>
        </w:rPr>
        <w:t>Semblanza</w:t>
      </w:r>
      <w:r w:rsidR="008A70B4" w:rsidRPr="000F3516">
        <w:rPr>
          <w:rFonts w:ascii="Times New Roman" w:eastAsia="Arial" w:hAnsi="Times New Roman" w:cs="Times New Roman"/>
          <w:b/>
          <w:bCs/>
          <w:sz w:val="24"/>
          <w:lang w:val="es-ES"/>
        </w:rPr>
        <w:t xml:space="preserve"> de los autores</w:t>
      </w:r>
    </w:p>
    <w:p w14:paraId="21AD0759" w14:textId="77777777" w:rsidR="00B179D8" w:rsidRPr="00DD0788" w:rsidRDefault="00B179D8" w:rsidP="00EE06D7">
      <w:pPr>
        <w:spacing w:line="360" w:lineRule="auto"/>
        <w:jc w:val="both"/>
        <w:rPr>
          <w:rFonts w:ascii="Times New Roman" w:hAnsi="Times New Roman" w:cs="Times New Roman"/>
          <w:sz w:val="24"/>
        </w:rPr>
      </w:pPr>
    </w:p>
    <w:p w14:paraId="1D0F8FB1" w14:textId="7CD09391" w:rsidR="6CFA9140" w:rsidRPr="00DD0788" w:rsidRDefault="00392CBB" w:rsidP="00EE06D7">
      <w:pPr>
        <w:spacing w:line="360" w:lineRule="auto"/>
        <w:jc w:val="both"/>
        <w:rPr>
          <w:rFonts w:ascii="Times New Roman" w:hAnsi="Times New Roman" w:cs="Times New Roman"/>
          <w:sz w:val="24"/>
        </w:rPr>
      </w:pPr>
      <w:r w:rsidRPr="00DD0788">
        <w:rPr>
          <w:rFonts w:ascii="Times New Roman" w:eastAsia="Arial" w:hAnsi="Times New Roman" w:cs="Times New Roman"/>
          <w:sz w:val="24"/>
          <w:lang w:val="es-ES"/>
        </w:rPr>
        <w:t>LDG. Edén Patricia Calvillo Martínez</w:t>
      </w:r>
      <w:r w:rsidR="6CFA9140" w:rsidRPr="00DD0788">
        <w:rPr>
          <w:rFonts w:ascii="Times New Roman" w:eastAsia="Arial" w:hAnsi="Times New Roman" w:cs="Times New Roman"/>
          <w:sz w:val="24"/>
          <w:lang w:val="es-ES"/>
        </w:rPr>
        <w:t xml:space="preserve"> </w:t>
      </w:r>
    </w:p>
    <w:p w14:paraId="39E87943" w14:textId="003ED00B" w:rsidR="002B33B6" w:rsidRPr="00DD0788" w:rsidRDefault="002B33B6" w:rsidP="00EE06D7">
      <w:pPr>
        <w:spacing w:line="360" w:lineRule="auto"/>
        <w:jc w:val="both"/>
        <w:rPr>
          <w:rFonts w:ascii="Times New Roman" w:eastAsia="Arial" w:hAnsi="Times New Roman" w:cs="Times New Roman"/>
          <w:i/>
          <w:iCs/>
          <w:sz w:val="24"/>
          <w:lang w:val="es-ES"/>
        </w:rPr>
      </w:pPr>
      <w:r w:rsidRPr="00DD0788">
        <w:rPr>
          <w:rFonts w:ascii="Times New Roman" w:eastAsia="Arial" w:hAnsi="Times New Roman" w:cs="Times New Roman"/>
          <w:i/>
          <w:iCs/>
          <w:sz w:val="24"/>
          <w:lang w:val="es-ES"/>
        </w:rPr>
        <w:t>eden_calvillo@uadec.edu.mx</w:t>
      </w:r>
    </w:p>
    <w:p w14:paraId="05D651AD" w14:textId="645DF91C" w:rsidR="383C112B" w:rsidRPr="00DD0788" w:rsidRDefault="54E9D009" w:rsidP="00EE06D7">
      <w:pPr>
        <w:spacing w:line="360" w:lineRule="auto"/>
        <w:jc w:val="both"/>
        <w:rPr>
          <w:rFonts w:ascii="Times New Roman" w:hAnsi="Times New Roman" w:cs="Times New Roman"/>
          <w:sz w:val="24"/>
          <w:lang w:val="es-ES"/>
        </w:rPr>
      </w:pPr>
      <w:r w:rsidRPr="00DD0788">
        <w:rPr>
          <w:rFonts w:ascii="Times New Roman" w:hAnsi="Times New Roman" w:cs="Times New Roman"/>
          <w:sz w:val="24"/>
          <w:lang w:val="es-ES"/>
        </w:rPr>
        <w:t>Licenciada en Diseño Gráfico por la Escuela de Artes Plásticas de la Universidad Autónoma de Coahuila, Maestr</w:t>
      </w:r>
      <w:r w:rsidR="00701481">
        <w:rPr>
          <w:rFonts w:ascii="Times New Roman" w:hAnsi="Times New Roman" w:cs="Times New Roman"/>
          <w:sz w:val="24"/>
          <w:lang w:val="es-ES"/>
        </w:rPr>
        <w:t>a</w:t>
      </w:r>
      <w:r w:rsidRPr="00DD0788">
        <w:rPr>
          <w:rFonts w:ascii="Times New Roman" w:hAnsi="Times New Roman" w:cs="Times New Roman"/>
          <w:sz w:val="24"/>
          <w:lang w:val="es-ES"/>
        </w:rPr>
        <w:t xml:space="preserve"> en Ciencias con Orientación en la Gestión e Innovación del Diseño </w:t>
      </w:r>
      <w:r w:rsidR="00701481">
        <w:rPr>
          <w:rFonts w:ascii="Times New Roman" w:hAnsi="Times New Roman" w:cs="Times New Roman"/>
          <w:sz w:val="24"/>
          <w:lang w:val="es-ES"/>
        </w:rPr>
        <w:t xml:space="preserve">por </w:t>
      </w:r>
      <w:r w:rsidRPr="00DD0788">
        <w:rPr>
          <w:rFonts w:ascii="Times New Roman" w:hAnsi="Times New Roman" w:cs="Times New Roman"/>
          <w:sz w:val="24"/>
          <w:lang w:val="es-ES"/>
        </w:rPr>
        <w:t>la Facultad de Arquitectura de la Universidad Autónoma de Nuevo León. Docente de la Escuela de Artes Plásticas de la UAdeC desde el 2015 en asignaturas de Investigación en Diseño, Teoría del Diseño, Historia del Diseño, Taller de Creatividad, entre otras.</w:t>
      </w:r>
    </w:p>
    <w:p w14:paraId="7DCAB51F" w14:textId="189BCAE2" w:rsidR="383C112B" w:rsidRPr="00DD0788" w:rsidRDefault="383C112B" w:rsidP="00EE06D7">
      <w:pPr>
        <w:spacing w:line="360" w:lineRule="auto"/>
        <w:jc w:val="both"/>
        <w:rPr>
          <w:rFonts w:ascii="Times New Roman" w:hAnsi="Times New Roman" w:cs="Times New Roman"/>
          <w:sz w:val="24"/>
        </w:rPr>
      </w:pPr>
    </w:p>
    <w:p w14:paraId="3AD2DB8D" w14:textId="4E33F85D" w:rsidR="62E04E9B" w:rsidRPr="00DD0788" w:rsidRDefault="62E04E9B" w:rsidP="00EE06D7">
      <w:pPr>
        <w:spacing w:line="360" w:lineRule="auto"/>
        <w:jc w:val="both"/>
        <w:rPr>
          <w:rFonts w:ascii="Times New Roman" w:hAnsi="Times New Roman" w:cs="Times New Roman"/>
          <w:sz w:val="24"/>
        </w:rPr>
      </w:pPr>
      <w:r w:rsidRPr="00DD0788">
        <w:rPr>
          <w:rFonts w:ascii="Times New Roman" w:hAnsi="Times New Roman" w:cs="Times New Roman"/>
          <w:sz w:val="24"/>
        </w:rPr>
        <w:t>M. CHDG. Raquel Torres Gutiérrez.</w:t>
      </w:r>
    </w:p>
    <w:p w14:paraId="79E92503" w14:textId="0ABB4815" w:rsidR="62E04E9B" w:rsidRPr="00DD0788" w:rsidRDefault="62E04E9B" w:rsidP="00EE06D7">
      <w:pPr>
        <w:spacing w:line="360" w:lineRule="auto"/>
        <w:jc w:val="both"/>
        <w:rPr>
          <w:rFonts w:ascii="Times New Roman" w:eastAsia="Arial" w:hAnsi="Times New Roman" w:cs="Times New Roman"/>
          <w:sz w:val="24"/>
          <w:lang w:val="es-ES"/>
        </w:rPr>
      </w:pPr>
      <w:r w:rsidRPr="00DD0788">
        <w:rPr>
          <w:rFonts w:ascii="Times New Roman" w:eastAsia="Arial" w:hAnsi="Times New Roman" w:cs="Times New Roman"/>
          <w:i/>
          <w:iCs/>
          <w:sz w:val="24"/>
          <w:lang w:val="es-ES"/>
        </w:rPr>
        <w:t>raquel.torres@uadec.edu.mx</w:t>
      </w:r>
    </w:p>
    <w:p w14:paraId="086B5AD9" w14:textId="7512CF20" w:rsidR="62E04E9B" w:rsidRPr="00DD0788" w:rsidRDefault="62E04E9B" w:rsidP="00EE06D7">
      <w:pPr>
        <w:spacing w:line="360" w:lineRule="auto"/>
        <w:jc w:val="both"/>
        <w:rPr>
          <w:rFonts w:ascii="Times New Roman" w:hAnsi="Times New Roman" w:cs="Times New Roman"/>
          <w:sz w:val="24"/>
        </w:rPr>
      </w:pPr>
      <w:r w:rsidRPr="00DD0788">
        <w:rPr>
          <w:rFonts w:ascii="Times New Roman" w:hAnsi="Times New Roman" w:cs="Times New Roman"/>
          <w:sz w:val="24"/>
        </w:rPr>
        <w:t xml:space="preserve">Licenciada en Diseño Gráfico por la Facultad del Hábitat de la Universidad Autónoma de San Luis Potosí, y Maestra en Ciencias del Hábitat con orientación terminal en Diseño Gráfico por la misma institución. Especializada en diseño tipográfico, editorial, investigación </w:t>
      </w:r>
      <w:r w:rsidRPr="00DD0788">
        <w:rPr>
          <w:rFonts w:ascii="Times New Roman" w:hAnsi="Times New Roman" w:cs="Times New Roman"/>
          <w:sz w:val="24"/>
        </w:rPr>
        <w:lastRenderedPageBreak/>
        <w:t>y procesos en diseño. Profesora Investigadora de Tiempo Completo, Perfil PRODEP en la Escuela de Artes Plásticas «Profesor Rubén Herrera» de la Universidad Autónoma de Coahuila, miembro del Cuerpo Académico “Expresión visual”.</w:t>
      </w:r>
    </w:p>
    <w:p w14:paraId="384156F9" w14:textId="07ECDB36" w:rsidR="6960C69D" w:rsidRPr="00DD0788" w:rsidRDefault="6960C69D" w:rsidP="00EE06D7">
      <w:pPr>
        <w:spacing w:line="360" w:lineRule="auto"/>
        <w:jc w:val="both"/>
        <w:rPr>
          <w:rFonts w:ascii="Times New Roman" w:hAnsi="Times New Roman" w:cs="Times New Roman"/>
          <w:sz w:val="24"/>
          <w:lang w:val="es-ES"/>
        </w:rPr>
      </w:pPr>
    </w:p>
    <w:p w14:paraId="47E961BB" w14:textId="77777777" w:rsidR="5DC4577C" w:rsidRPr="00DD0788" w:rsidRDefault="5DC4577C" w:rsidP="00EE06D7">
      <w:pPr>
        <w:spacing w:line="360" w:lineRule="auto"/>
        <w:jc w:val="both"/>
        <w:rPr>
          <w:rFonts w:ascii="Times New Roman" w:eastAsia="Arial" w:hAnsi="Times New Roman" w:cs="Times New Roman"/>
          <w:sz w:val="24"/>
          <w:lang w:val="es-ES"/>
        </w:rPr>
      </w:pPr>
      <w:r w:rsidRPr="00DD0788">
        <w:rPr>
          <w:rFonts w:ascii="Times New Roman" w:hAnsi="Times New Roman" w:cs="Times New Roman"/>
          <w:sz w:val="24"/>
        </w:rPr>
        <w:t xml:space="preserve">M. CG. Dario D. Aguillón Gutiérrez. </w:t>
      </w:r>
      <w:r w:rsidRPr="00DD0788">
        <w:rPr>
          <w:rFonts w:ascii="Times New Roman" w:eastAsia="Arial" w:hAnsi="Times New Roman" w:cs="Times New Roman"/>
          <w:sz w:val="24"/>
          <w:lang w:val="es-ES"/>
        </w:rPr>
        <w:t xml:space="preserve"> </w:t>
      </w:r>
    </w:p>
    <w:p w14:paraId="4D5508D0" w14:textId="1B959D41" w:rsidR="5DC4577C" w:rsidRPr="00DD0788" w:rsidRDefault="5DC4577C" w:rsidP="00EE06D7">
      <w:pPr>
        <w:spacing w:line="360" w:lineRule="auto"/>
        <w:jc w:val="both"/>
        <w:rPr>
          <w:rFonts w:ascii="Times New Roman" w:hAnsi="Times New Roman" w:cs="Times New Roman"/>
          <w:i/>
          <w:iCs/>
          <w:sz w:val="24"/>
        </w:rPr>
      </w:pPr>
      <w:r w:rsidRPr="00DD0788">
        <w:rPr>
          <w:rFonts w:ascii="Times New Roman" w:eastAsia="Arial" w:hAnsi="Times New Roman" w:cs="Times New Roman"/>
          <w:i/>
          <w:iCs/>
          <w:sz w:val="24"/>
          <w:lang w:val="es-ES"/>
        </w:rPr>
        <w:t>dario.aguillon@uadec.edu.mx</w:t>
      </w:r>
    </w:p>
    <w:p w14:paraId="304BBA42" w14:textId="20CABE2B" w:rsidR="5DC4577C" w:rsidRPr="00DD0788" w:rsidRDefault="5DC4577C" w:rsidP="00EE06D7">
      <w:pPr>
        <w:spacing w:line="360" w:lineRule="auto"/>
        <w:jc w:val="both"/>
        <w:rPr>
          <w:rFonts w:ascii="Times New Roman" w:hAnsi="Times New Roman" w:cs="Times New Roman"/>
          <w:sz w:val="24"/>
        </w:rPr>
      </w:pPr>
      <w:r w:rsidRPr="00DD0788">
        <w:rPr>
          <w:rFonts w:ascii="Times New Roman" w:hAnsi="Times New Roman" w:cs="Times New Roman"/>
          <w:sz w:val="24"/>
        </w:rPr>
        <w:t>Licenciado en Diseño Gráfico por la Universidad Autónoma de Coahuila y Máster en Comunicación Gráfica por la Universidad Autónoma de Barcelona. Es profesor-investigador de tiempo completo en la Escuela de Artes Plásticas, miembro del Cuerpo Académico "Expresión visual". Imparte asignaturas de investigación en diseño, historia del diseño y mercadotecnia, y su trabajo de investigación combina disciplinas como el diseño, la historia y la música. Como profesional, ha desarrollado proyectos de diseño, mercadotecnia e investigación durante 15 años.</w:t>
      </w:r>
    </w:p>
    <w:p w14:paraId="73E428BF" w14:textId="178092A4" w:rsidR="6960C69D" w:rsidRPr="00DD0788" w:rsidRDefault="6960C69D" w:rsidP="00EE06D7">
      <w:pPr>
        <w:spacing w:line="360" w:lineRule="auto"/>
        <w:jc w:val="both"/>
        <w:rPr>
          <w:rFonts w:ascii="Times New Roman" w:hAnsi="Times New Roman" w:cs="Times New Roman"/>
          <w:sz w:val="24"/>
          <w:lang w:val="es-ES"/>
        </w:rPr>
      </w:pPr>
    </w:p>
    <w:p w14:paraId="3B32E0B6" w14:textId="14049026" w:rsidR="383C112B" w:rsidRPr="00DD0788" w:rsidRDefault="383C112B" w:rsidP="00EE06D7">
      <w:pPr>
        <w:spacing w:line="360" w:lineRule="auto"/>
        <w:jc w:val="both"/>
        <w:rPr>
          <w:rFonts w:ascii="Times New Roman" w:hAnsi="Times New Roman" w:cs="Times New Roman"/>
          <w:sz w:val="24"/>
          <w:lang w:val="es-ES"/>
        </w:rPr>
      </w:pPr>
    </w:p>
    <w:p w14:paraId="030C32E6" w14:textId="2494084E" w:rsidR="50DE8396" w:rsidRPr="00DD0788" w:rsidRDefault="50DE8396" w:rsidP="00EE06D7">
      <w:pPr>
        <w:spacing w:line="360" w:lineRule="auto"/>
        <w:jc w:val="both"/>
        <w:rPr>
          <w:rFonts w:ascii="Times New Roman" w:hAnsi="Times New Roman" w:cs="Times New Roman"/>
          <w:sz w:val="24"/>
          <w:lang w:val="es-ES"/>
        </w:rPr>
      </w:pPr>
    </w:p>
    <w:p w14:paraId="042E30AB" w14:textId="4310AD3B" w:rsidR="00E65BD3" w:rsidRPr="00DD0788" w:rsidRDefault="00E65BD3" w:rsidP="00EE06D7">
      <w:pPr>
        <w:spacing w:line="360" w:lineRule="auto"/>
        <w:jc w:val="both"/>
        <w:rPr>
          <w:rFonts w:ascii="Times New Roman" w:hAnsi="Times New Roman" w:cs="Times New Roman"/>
          <w:sz w:val="24"/>
          <w:lang w:val="es-ES"/>
        </w:rPr>
      </w:pPr>
    </w:p>
    <w:sectPr w:rsidR="00E65BD3" w:rsidRPr="00DD0788" w:rsidSect="008B664B">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B482BA" w14:textId="77777777" w:rsidR="00052621" w:rsidRDefault="00052621" w:rsidP="00FF1F16">
      <w:r>
        <w:separator/>
      </w:r>
    </w:p>
  </w:endnote>
  <w:endnote w:type="continuationSeparator" w:id="0">
    <w:p w14:paraId="05A267E7" w14:textId="77777777" w:rsidR="00052621" w:rsidRDefault="00052621" w:rsidP="00FF1F16">
      <w:r>
        <w:continuationSeparator/>
      </w:r>
    </w:p>
  </w:endnote>
  <w:endnote w:type="continuationNotice" w:id="1">
    <w:p w14:paraId="2F4A448F" w14:textId="77777777" w:rsidR="00052621" w:rsidRDefault="000526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andhi Serif">
    <w:altName w:val="Times New Roman"/>
    <w:panose1 w:val="00000000000000000000"/>
    <w:charset w:val="4D"/>
    <w:family w:val="auto"/>
    <w:notTrueType/>
    <w:pitch w:val="variable"/>
    <w:sig w:usb0="800000AF" w:usb1="5000204B"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946"/>
      <w:gridCol w:w="2946"/>
      <w:gridCol w:w="2946"/>
    </w:tblGrid>
    <w:tr w:rsidR="439FF924" w14:paraId="0187F884" w14:textId="77777777" w:rsidTr="439FF924">
      <w:tc>
        <w:tcPr>
          <w:tcW w:w="2946" w:type="dxa"/>
        </w:tcPr>
        <w:p w14:paraId="339DB0EF" w14:textId="3E993319" w:rsidR="439FF924" w:rsidRDefault="439FF924" w:rsidP="439FF924">
          <w:pPr>
            <w:pStyle w:val="Encabezado"/>
            <w:ind w:left="-115"/>
          </w:pPr>
        </w:p>
      </w:tc>
      <w:tc>
        <w:tcPr>
          <w:tcW w:w="2946" w:type="dxa"/>
        </w:tcPr>
        <w:p w14:paraId="57B6D944" w14:textId="39F51B4A" w:rsidR="439FF924" w:rsidRDefault="439FF924" w:rsidP="439FF924">
          <w:pPr>
            <w:pStyle w:val="Encabezado"/>
            <w:jc w:val="center"/>
          </w:pPr>
        </w:p>
      </w:tc>
      <w:tc>
        <w:tcPr>
          <w:tcW w:w="2946" w:type="dxa"/>
        </w:tcPr>
        <w:p w14:paraId="111D4693" w14:textId="2C1B38F8" w:rsidR="439FF924" w:rsidRDefault="439FF924" w:rsidP="439FF924">
          <w:pPr>
            <w:pStyle w:val="Encabezado"/>
            <w:ind w:right="-115"/>
            <w:jc w:val="right"/>
          </w:pPr>
        </w:p>
      </w:tc>
    </w:tr>
  </w:tbl>
  <w:p w14:paraId="333FC005" w14:textId="59FA79EF" w:rsidR="439FF924" w:rsidRDefault="439FF924" w:rsidP="439FF9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91A3E8" w14:textId="77777777" w:rsidR="00052621" w:rsidRDefault="00052621" w:rsidP="00FF1F16">
      <w:r>
        <w:separator/>
      </w:r>
    </w:p>
  </w:footnote>
  <w:footnote w:type="continuationSeparator" w:id="0">
    <w:p w14:paraId="143921B2" w14:textId="77777777" w:rsidR="00052621" w:rsidRDefault="00052621" w:rsidP="00FF1F16">
      <w:r>
        <w:continuationSeparator/>
      </w:r>
    </w:p>
  </w:footnote>
  <w:footnote w:type="continuationNotice" w:id="1">
    <w:p w14:paraId="7E259C41" w14:textId="77777777" w:rsidR="00052621" w:rsidRDefault="00052621"/>
  </w:footnote>
  <w:footnote w:id="2">
    <w:p w14:paraId="168562CD" w14:textId="1BB4CD2F" w:rsidR="00FF1F16" w:rsidRPr="00C201FE" w:rsidRDefault="00FF1F16">
      <w:pPr>
        <w:pStyle w:val="Textonotapie"/>
        <w:rPr>
          <w:rFonts w:ascii="Times New Roman" w:hAnsi="Times New Roman" w:cs="Times New Roman"/>
          <w:lang w:val="es-ES"/>
        </w:rPr>
      </w:pPr>
      <w:r w:rsidRPr="00C201FE">
        <w:rPr>
          <w:rStyle w:val="Refdenotaalpie"/>
          <w:rFonts w:ascii="Times New Roman" w:hAnsi="Times New Roman" w:cs="Times New Roman"/>
        </w:rPr>
        <w:footnoteRef/>
      </w:r>
      <w:r w:rsidRPr="00C201FE">
        <w:rPr>
          <w:rFonts w:ascii="Times New Roman" w:hAnsi="Times New Roman" w:cs="Times New Roman"/>
        </w:rPr>
        <w:t xml:space="preserve"> </w:t>
      </w:r>
      <w:r w:rsidR="001B5A79" w:rsidRPr="00C201FE">
        <w:rPr>
          <w:rFonts w:ascii="Times New Roman" w:hAnsi="Times New Roman" w:cs="Times New Roman"/>
          <w:lang w:val="es-ES"/>
        </w:rPr>
        <w:t>eden_calvillo</w:t>
      </w:r>
      <w:r w:rsidR="007A4530" w:rsidRPr="00C201FE">
        <w:rPr>
          <w:rFonts w:ascii="Times New Roman" w:hAnsi="Times New Roman" w:cs="Times New Roman"/>
          <w:lang w:val="es-ES"/>
        </w:rPr>
        <w:t>@</w:t>
      </w:r>
      <w:r w:rsidR="009F68DC" w:rsidRPr="00C201FE">
        <w:rPr>
          <w:rFonts w:ascii="Times New Roman" w:hAnsi="Times New Roman" w:cs="Times New Roman"/>
          <w:lang w:val="es-ES"/>
        </w:rPr>
        <w:t>uadec.edu.mx</w:t>
      </w:r>
    </w:p>
  </w:footnote>
  <w:footnote w:id="3">
    <w:p w14:paraId="7B280034" w14:textId="7A4ABA0B" w:rsidR="009F68DC" w:rsidRPr="00C201FE" w:rsidRDefault="009F68DC">
      <w:pPr>
        <w:pStyle w:val="Textonotapie"/>
        <w:rPr>
          <w:rFonts w:ascii="Times New Roman" w:hAnsi="Times New Roman" w:cs="Times New Roman"/>
          <w:lang w:val="es-ES"/>
        </w:rPr>
      </w:pPr>
      <w:r w:rsidRPr="00C201FE">
        <w:rPr>
          <w:rStyle w:val="Refdenotaalpie"/>
          <w:rFonts w:ascii="Times New Roman" w:hAnsi="Times New Roman" w:cs="Times New Roman"/>
        </w:rPr>
        <w:footnoteRef/>
      </w:r>
      <w:r w:rsidRPr="00C201FE">
        <w:rPr>
          <w:rFonts w:ascii="Times New Roman" w:hAnsi="Times New Roman" w:cs="Times New Roman"/>
        </w:rPr>
        <w:t xml:space="preserve"> </w:t>
      </w:r>
      <w:r w:rsidRPr="00C201FE">
        <w:rPr>
          <w:rFonts w:ascii="Times New Roman" w:hAnsi="Times New Roman" w:cs="Times New Roman"/>
          <w:lang w:val="es-ES"/>
        </w:rPr>
        <w:t>raquel.torres@uadec.edu.mx</w:t>
      </w:r>
    </w:p>
  </w:footnote>
  <w:footnote w:id="4">
    <w:p w14:paraId="6B74071D" w14:textId="2E792140" w:rsidR="009F68DC" w:rsidRPr="009F68DC" w:rsidRDefault="009F68DC">
      <w:pPr>
        <w:pStyle w:val="Textonotapie"/>
        <w:rPr>
          <w:lang w:val="es-ES"/>
        </w:rPr>
      </w:pPr>
      <w:r w:rsidRPr="00C201FE">
        <w:rPr>
          <w:rStyle w:val="Refdenotaalpie"/>
          <w:rFonts w:ascii="Times New Roman" w:hAnsi="Times New Roman" w:cs="Times New Roman"/>
        </w:rPr>
        <w:footnoteRef/>
      </w:r>
      <w:r w:rsidRPr="00C201FE">
        <w:rPr>
          <w:rFonts w:ascii="Times New Roman" w:hAnsi="Times New Roman" w:cs="Times New Roman"/>
        </w:rPr>
        <w:t xml:space="preserve"> dario.</w:t>
      </w:r>
      <w:r w:rsidR="00A5275A" w:rsidRPr="00C201FE">
        <w:rPr>
          <w:rFonts w:ascii="Times New Roman" w:hAnsi="Times New Roman" w:cs="Times New Roman"/>
        </w:rPr>
        <w:t>aguillon@uadec.edu.mx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2946"/>
      <w:gridCol w:w="2946"/>
      <w:gridCol w:w="2946"/>
    </w:tblGrid>
    <w:tr w:rsidR="439FF924" w14:paraId="2F317D77" w14:textId="77777777" w:rsidTr="439FF924">
      <w:tc>
        <w:tcPr>
          <w:tcW w:w="2946" w:type="dxa"/>
        </w:tcPr>
        <w:p w14:paraId="39F185FC" w14:textId="4540DCA7" w:rsidR="439FF924" w:rsidRDefault="439FF924" w:rsidP="439FF924">
          <w:pPr>
            <w:pStyle w:val="Encabezado"/>
            <w:ind w:left="-115"/>
          </w:pPr>
        </w:p>
      </w:tc>
      <w:tc>
        <w:tcPr>
          <w:tcW w:w="2946" w:type="dxa"/>
        </w:tcPr>
        <w:p w14:paraId="7FEF4042" w14:textId="3E36E3B4" w:rsidR="439FF924" w:rsidRDefault="439FF924" w:rsidP="439FF924">
          <w:pPr>
            <w:pStyle w:val="Encabezado"/>
            <w:jc w:val="center"/>
          </w:pPr>
        </w:p>
      </w:tc>
      <w:tc>
        <w:tcPr>
          <w:tcW w:w="2946" w:type="dxa"/>
        </w:tcPr>
        <w:p w14:paraId="1F5C0798" w14:textId="795B2419" w:rsidR="439FF924" w:rsidRDefault="439FF924" w:rsidP="439FF924">
          <w:pPr>
            <w:pStyle w:val="Encabezado"/>
            <w:ind w:right="-115"/>
            <w:jc w:val="right"/>
          </w:pPr>
        </w:p>
      </w:tc>
    </w:tr>
  </w:tbl>
  <w:p w14:paraId="7D8A4911" w14:textId="056E5DEA" w:rsidR="439FF924" w:rsidRDefault="439FF924" w:rsidP="439FF92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AD"/>
    <w:rsid w:val="00004FF2"/>
    <w:rsid w:val="0000697A"/>
    <w:rsid w:val="00012AEF"/>
    <w:rsid w:val="00014CCF"/>
    <w:rsid w:val="00016F07"/>
    <w:rsid w:val="00017CBB"/>
    <w:rsid w:val="00025CF6"/>
    <w:rsid w:val="000342D5"/>
    <w:rsid w:val="00035571"/>
    <w:rsid w:val="00044AA7"/>
    <w:rsid w:val="00046A99"/>
    <w:rsid w:val="0004754D"/>
    <w:rsid w:val="00051AC1"/>
    <w:rsid w:val="00052621"/>
    <w:rsid w:val="000559C9"/>
    <w:rsid w:val="00063DD1"/>
    <w:rsid w:val="00064C95"/>
    <w:rsid w:val="00070A33"/>
    <w:rsid w:val="0007425B"/>
    <w:rsid w:val="00075D12"/>
    <w:rsid w:val="000773D9"/>
    <w:rsid w:val="00077D32"/>
    <w:rsid w:val="0008253A"/>
    <w:rsid w:val="000829AB"/>
    <w:rsid w:val="0009291E"/>
    <w:rsid w:val="00093EBD"/>
    <w:rsid w:val="000A04A1"/>
    <w:rsid w:val="000A5B98"/>
    <w:rsid w:val="000A7C30"/>
    <w:rsid w:val="000B398B"/>
    <w:rsid w:val="000B4E24"/>
    <w:rsid w:val="000B534D"/>
    <w:rsid w:val="000B5AC0"/>
    <w:rsid w:val="000B5E38"/>
    <w:rsid w:val="000B6D1A"/>
    <w:rsid w:val="000C2A12"/>
    <w:rsid w:val="000E21C1"/>
    <w:rsid w:val="000E5C1C"/>
    <w:rsid w:val="000E6774"/>
    <w:rsid w:val="000E6824"/>
    <w:rsid w:val="000F062B"/>
    <w:rsid w:val="000F08E8"/>
    <w:rsid w:val="000F3516"/>
    <w:rsid w:val="00102F97"/>
    <w:rsid w:val="00103A2F"/>
    <w:rsid w:val="00104992"/>
    <w:rsid w:val="001060AA"/>
    <w:rsid w:val="00117FDF"/>
    <w:rsid w:val="001222CD"/>
    <w:rsid w:val="0012288C"/>
    <w:rsid w:val="00123126"/>
    <w:rsid w:val="00125B4F"/>
    <w:rsid w:val="00127AF6"/>
    <w:rsid w:val="001344F9"/>
    <w:rsid w:val="00135FAB"/>
    <w:rsid w:val="00142023"/>
    <w:rsid w:val="0014306B"/>
    <w:rsid w:val="00150BC6"/>
    <w:rsid w:val="001532EB"/>
    <w:rsid w:val="0017297B"/>
    <w:rsid w:val="0017327C"/>
    <w:rsid w:val="0017492C"/>
    <w:rsid w:val="00176964"/>
    <w:rsid w:val="00184C68"/>
    <w:rsid w:val="00185C49"/>
    <w:rsid w:val="00191725"/>
    <w:rsid w:val="00192263"/>
    <w:rsid w:val="00195942"/>
    <w:rsid w:val="0019792D"/>
    <w:rsid w:val="001A2083"/>
    <w:rsid w:val="001A2B0C"/>
    <w:rsid w:val="001A6077"/>
    <w:rsid w:val="001B1BCE"/>
    <w:rsid w:val="001B455F"/>
    <w:rsid w:val="001B54BD"/>
    <w:rsid w:val="001B5A79"/>
    <w:rsid w:val="001C28A9"/>
    <w:rsid w:val="001D16B0"/>
    <w:rsid w:val="001D1F40"/>
    <w:rsid w:val="001D254D"/>
    <w:rsid w:val="001D316F"/>
    <w:rsid w:val="001D48EA"/>
    <w:rsid w:val="001E7DD0"/>
    <w:rsid w:val="001F18D6"/>
    <w:rsid w:val="001F4B08"/>
    <w:rsid w:val="00204E79"/>
    <w:rsid w:val="00207F31"/>
    <w:rsid w:val="00214311"/>
    <w:rsid w:val="00223286"/>
    <w:rsid w:val="00223B4B"/>
    <w:rsid w:val="00224E75"/>
    <w:rsid w:val="002258D5"/>
    <w:rsid w:val="00240231"/>
    <w:rsid w:val="0024164A"/>
    <w:rsid w:val="0024491B"/>
    <w:rsid w:val="002512D2"/>
    <w:rsid w:val="002649FA"/>
    <w:rsid w:val="002746A4"/>
    <w:rsid w:val="00282B60"/>
    <w:rsid w:val="00283AAE"/>
    <w:rsid w:val="0028473F"/>
    <w:rsid w:val="002912A2"/>
    <w:rsid w:val="00293063"/>
    <w:rsid w:val="0029379F"/>
    <w:rsid w:val="002A0578"/>
    <w:rsid w:val="002A05FB"/>
    <w:rsid w:val="002B1D8E"/>
    <w:rsid w:val="002B33B6"/>
    <w:rsid w:val="002B72FE"/>
    <w:rsid w:val="002C146B"/>
    <w:rsid w:val="002C56DB"/>
    <w:rsid w:val="002D5B27"/>
    <w:rsid w:val="002D5C41"/>
    <w:rsid w:val="002D6F89"/>
    <w:rsid w:val="002D79C4"/>
    <w:rsid w:val="002E141F"/>
    <w:rsid w:val="002E222F"/>
    <w:rsid w:val="002E3DBD"/>
    <w:rsid w:val="002E58A7"/>
    <w:rsid w:val="002E7C19"/>
    <w:rsid w:val="002F4B89"/>
    <w:rsid w:val="002F4BAF"/>
    <w:rsid w:val="002F4D1E"/>
    <w:rsid w:val="0030342C"/>
    <w:rsid w:val="0031104D"/>
    <w:rsid w:val="003116D0"/>
    <w:rsid w:val="0031179D"/>
    <w:rsid w:val="003132F0"/>
    <w:rsid w:val="0032095F"/>
    <w:rsid w:val="00322480"/>
    <w:rsid w:val="003224F4"/>
    <w:rsid w:val="0033015D"/>
    <w:rsid w:val="0033040E"/>
    <w:rsid w:val="0033396C"/>
    <w:rsid w:val="00334FDC"/>
    <w:rsid w:val="0033565D"/>
    <w:rsid w:val="003357AD"/>
    <w:rsid w:val="0033767C"/>
    <w:rsid w:val="00341BCA"/>
    <w:rsid w:val="00342016"/>
    <w:rsid w:val="0034362F"/>
    <w:rsid w:val="00345052"/>
    <w:rsid w:val="00347C29"/>
    <w:rsid w:val="00354572"/>
    <w:rsid w:val="0036142F"/>
    <w:rsid w:val="003614BF"/>
    <w:rsid w:val="003623D4"/>
    <w:rsid w:val="003636F6"/>
    <w:rsid w:val="003643B4"/>
    <w:rsid w:val="00365705"/>
    <w:rsid w:val="003667FE"/>
    <w:rsid w:val="003774EE"/>
    <w:rsid w:val="00377986"/>
    <w:rsid w:val="00377CC0"/>
    <w:rsid w:val="003878C8"/>
    <w:rsid w:val="0038794E"/>
    <w:rsid w:val="003905BE"/>
    <w:rsid w:val="003917C4"/>
    <w:rsid w:val="00392CBB"/>
    <w:rsid w:val="00393B08"/>
    <w:rsid w:val="00395F89"/>
    <w:rsid w:val="003974C2"/>
    <w:rsid w:val="00397DE3"/>
    <w:rsid w:val="00397FC8"/>
    <w:rsid w:val="003A3532"/>
    <w:rsid w:val="003A3977"/>
    <w:rsid w:val="003B316C"/>
    <w:rsid w:val="003B5825"/>
    <w:rsid w:val="003B5AAC"/>
    <w:rsid w:val="003B7378"/>
    <w:rsid w:val="003C1BB3"/>
    <w:rsid w:val="003C377C"/>
    <w:rsid w:val="003C3E18"/>
    <w:rsid w:val="003C7C3C"/>
    <w:rsid w:val="003D54C6"/>
    <w:rsid w:val="003D6EFA"/>
    <w:rsid w:val="003D7D1A"/>
    <w:rsid w:val="003E0D09"/>
    <w:rsid w:val="003E4A14"/>
    <w:rsid w:val="003E51A6"/>
    <w:rsid w:val="003F0A09"/>
    <w:rsid w:val="00400B46"/>
    <w:rsid w:val="004050B4"/>
    <w:rsid w:val="00411F1C"/>
    <w:rsid w:val="00413E53"/>
    <w:rsid w:val="00414152"/>
    <w:rsid w:val="00417849"/>
    <w:rsid w:val="0042076C"/>
    <w:rsid w:val="00421F3B"/>
    <w:rsid w:val="004223C0"/>
    <w:rsid w:val="00423D43"/>
    <w:rsid w:val="00426BD9"/>
    <w:rsid w:val="00431E3F"/>
    <w:rsid w:val="00432724"/>
    <w:rsid w:val="00432F91"/>
    <w:rsid w:val="004360AF"/>
    <w:rsid w:val="0044173E"/>
    <w:rsid w:val="00442AD3"/>
    <w:rsid w:val="00446199"/>
    <w:rsid w:val="00447382"/>
    <w:rsid w:val="00451344"/>
    <w:rsid w:val="00454997"/>
    <w:rsid w:val="00454D44"/>
    <w:rsid w:val="00455780"/>
    <w:rsid w:val="00455B92"/>
    <w:rsid w:val="0045712E"/>
    <w:rsid w:val="0045779C"/>
    <w:rsid w:val="00457972"/>
    <w:rsid w:val="00457A8E"/>
    <w:rsid w:val="00463859"/>
    <w:rsid w:val="00475769"/>
    <w:rsid w:val="00476443"/>
    <w:rsid w:val="0048075C"/>
    <w:rsid w:val="00480D74"/>
    <w:rsid w:val="00481325"/>
    <w:rsid w:val="004815F6"/>
    <w:rsid w:val="0048232B"/>
    <w:rsid w:val="00482C3F"/>
    <w:rsid w:val="00482D85"/>
    <w:rsid w:val="00484C61"/>
    <w:rsid w:val="00485DE6"/>
    <w:rsid w:val="00485EC0"/>
    <w:rsid w:val="00487C5C"/>
    <w:rsid w:val="0048F4D2"/>
    <w:rsid w:val="004906F8"/>
    <w:rsid w:val="00492868"/>
    <w:rsid w:val="00492C81"/>
    <w:rsid w:val="00497D31"/>
    <w:rsid w:val="004A162D"/>
    <w:rsid w:val="004A4802"/>
    <w:rsid w:val="004A5E01"/>
    <w:rsid w:val="004B191F"/>
    <w:rsid w:val="004C1EB1"/>
    <w:rsid w:val="004C4FD1"/>
    <w:rsid w:val="004C7C68"/>
    <w:rsid w:val="004D0096"/>
    <w:rsid w:val="004D4C78"/>
    <w:rsid w:val="004D763E"/>
    <w:rsid w:val="004E2C8E"/>
    <w:rsid w:val="004F3248"/>
    <w:rsid w:val="004F45EF"/>
    <w:rsid w:val="004F632B"/>
    <w:rsid w:val="00502956"/>
    <w:rsid w:val="005045C7"/>
    <w:rsid w:val="00506C06"/>
    <w:rsid w:val="00530769"/>
    <w:rsid w:val="0053121C"/>
    <w:rsid w:val="005314F6"/>
    <w:rsid w:val="005331DD"/>
    <w:rsid w:val="00536234"/>
    <w:rsid w:val="00543B89"/>
    <w:rsid w:val="00544EAD"/>
    <w:rsid w:val="005472A5"/>
    <w:rsid w:val="00556D9A"/>
    <w:rsid w:val="0056380A"/>
    <w:rsid w:val="00566DEC"/>
    <w:rsid w:val="0056714D"/>
    <w:rsid w:val="005703EB"/>
    <w:rsid w:val="00572E49"/>
    <w:rsid w:val="00573ED0"/>
    <w:rsid w:val="00575FE0"/>
    <w:rsid w:val="00582813"/>
    <w:rsid w:val="00583EAC"/>
    <w:rsid w:val="00584207"/>
    <w:rsid w:val="00586C1A"/>
    <w:rsid w:val="005A0083"/>
    <w:rsid w:val="005B30D3"/>
    <w:rsid w:val="005B7214"/>
    <w:rsid w:val="005C16B6"/>
    <w:rsid w:val="005C69B2"/>
    <w:rsid w:val="005E1191"/>
    <w:rsid w:val="005E22BF"/>
    <w:rsid w:val="005E389F"/>
    <w:rsid w:val="005E497A"/>
    <w:rsid w:val="005E58FA"/>
    <w:rsid w:val="005F1642"/>
    <w:rsid w:val="00606A9F"/>
    <w:rsid w:val="00621A57"/>
    <w:rsid w:val="00622A5C"/>
    <w:rsid w:val="00625322"/>
    <w:rsid w:val="006276F1"/>
    <w:rsid w:val="00634EF5"/>
    <w:rsid w:val="00637B13"/>
    <w:rsid w:val="00643A91"/>
    <w:rsid w:val="00644C86"/>
    <w:rsid w:val="006468C2"/>
    <w:rsid w:val="00651260"/>
    <w:rsid w:val="00652E1A"/>
    <w:rsid w:val="00656C3C"/>
    <w:rsid w:val="0066107C"/>
    <w:rsid w:val="00664AA8"/>
    <w:rsid w:val="00664B96"/>
    <w:rsid w:val="006709F8"/>
    <w:rsid w:val="006724FC"/>
    <w:rsid w:val="00672654"/>
    <w:rsid w:val="006756E0"/>
    <w:rsid w:val="00681103"/>
    <w:rsid w:val="006813DD"/>
    <w:rsid w:val="00692A14"/>
    <w:rsid w:val="006A22EA"/>
    <w:rsid w:val="006A43BE"/>
    <w:rsid w:val="006A5DDC"/>
    <w:rsid w:val="006B5B93"/>
    <w:rsid w:val="006B65ED"/>
    <w:rsid w:val="006B7334"/>
    <w:rsid w:val="006C0922"/>
    <w:rsid w:val="006C4244"/>
    <w:rsid w:val="006C4643"/>
    <w:rsid w:val="006C56F6"/>
    <w:rsid w:val="006D2066"/>
    <w:rsid w:val="006D64E1"/>
    <w:rsid w:val="006E4166"/>
    <w:rsid w:val="006E548D"/>
    <w:rsid w:val="006F29B7"/>
    <w:rsid w:val="006F6531"/>
    <w:rsid w:val="006F6A1D"/>
    <w:rsid w:val="00700114"/>
    <w:rsid w:val="00700474"/>
    <w:rsid w:val="00701481"/>
    <w:rsid w:val="00704294"/>
    <w:rsid w:val="00704A33"/>
    <w:rsid w:val="00705533"/>
    <w:rsid w:val="0071037B"/>
    <w:rsid w:val="00710885"/>
    <w:rsid w:val="00710F4C"/>
    <w:rsid w:val="007167EF"/>
    <w:rsid w:val="007203A4"/>
    <w:rsid w:val="00725968"/>
    <w:rsid w:val="00727AA4"/>
    <w:rsid w:val="00732FCB"/>
    <w:rsid w:val="0073659D"/>
    <w:rsid w:val="00736F03"/>
    <w:rsid w:val="00737520"/>
    <w:rsid w:val="00741B47"/>
    <w:rsid w:val="00743013"/>
    <w:rsid w:val="00744AB4"/>
    <w:rsid w:val="00744EF3"/>
    <w:rsid w:val="00752DCE"/>
    <w:rsid w:val="00757BAD"/>
    <w:rsid w:val="00761144"/>
    <w:rsid w:val="00762D88"/>
    <w:rsid w:val="00763145"/>
    <w:rsid w:val="00766EEF"/>
    <w:rsid w:val="00767519"/>
    <w:rsid w:val="00774A04"/>
    <w:rsid w:val="007751DC"/>
    <w:rsid w:val="0077680D"/>
    <w:rsid w:val="00782303"/>
    <w:rsid w:val="007831B1"/>
    <w:rsid w:val="007940A0"/>
    <w:rsid w:val="00794DE7"/>
    <w:rsid w:val="007A2985"/>
    <w:rsid w:val="007A4530"/>
    <w:rsid w:val="007A780A"/>
    <w:rsid w:val="007B3ACB"/>
    <w:rsid w:val="007B42B2"/>
    <w:rsid w:val="007B53F6"/>
    <w:rsid w:val="007B6052"/>
    <w:rsid w:val="007B6A56"/>
    <w:rsid w:val="007B754B"/>
    <w:rsid w:val="007B7BE8"/>
    <w:rsid w:val="007C160E"/>
    <w:rsid w:val="007C26B0"/>
    <w:rsid w:val="007C4A6A"/>
    <w:rsid w:val="007C5420"/>
    <w:rsid w:val="007C63D5"/>
    <w:rsid w:val="007C7F1A"/>
    <w:rsid w:val="007D4BFB"/>
    <w:rsid w:val="007D5281"/>
    <w:rsid w:val="007E04A1"/>
    <w:rsid w:val="007E09E2"/>
    <w:rsid w:val="007E70A2"/>
    <w:rsid w:val="007E7178"/>
    <w:rsid w:val="007E77AD"/>
    <w:rsid w:val="007F2116"/>
    <w:rsid w:val="007F301A"/>
    <w:rsid w:val="007F3354"/>
    <w:rsid w:val="00817085"/>
    <w:rsid w:val="00817832"/>
    <w:rsid w:val="008205CF"/>
    <w:rsid w:val="008206CF"/>
    <w:rsid w:val="00822728"/>
    <w:rsid w:val="00822D54"/>
    <w:rsid w:val="00825AC4"/>
    <w:rsid w:val="00831F19"/>
    <w:rsid w:val="00835C6F"/>
    <w:rsid w:val="008368E9"/>
    <w:rsid w:val="00853AE8"/>
    <w:rsid w:val="008578CD"/>
    <w:rsid w:val="00857A28"/>
    <w:rsid w:val="0086298A"/>
    <w:rsid w:val="00863A63"/>
    <w:rsid w:val="008642F8"/>
    <w:rsid w:val="00870AF6"/>
    <w:rsid w:val="00880FA2"/>
    <w:rsid w:val="008813DF"/>
    <w:rsid w:val="00882271"/>
    <w:rsid w:val="008826AD"/>
    <w:rsid w:val="00883E0F"/>
    <w:rsid w:val="00885F61"/>
    <w:rsid w:val="00886208"/>
    <w:rsid w:val="008875C7"/>
    <w:rsid w:val="00891B15"/>
    <w:rsid w:val="00892985"/>
    <w:rsid w:val="00893641"/>
    <w:rsid w:val="00896483"/>
    <w:rsid w:val="008A1EC5"/>
    <w:rsid w:val="008A27C4"/>
    <w:rsid w:val="008A4E01"/>
    <w:rsid w:val="008A508B"/>
    <w:rsid w:val="008A70B4"/>
    <w:rsid w:val="008B21BA"/>
    <w:rsid w:val="008B26BA"/>
    <w:rsid w:val="008B6338"/>
    <w:rsid w:val="008B664B"/>
    <w:rsid w:val="008C1A2C"/>
    <w:rsid w:val="008C3FD7"/>
    <w:rsid w:val="008D63F0"/>
    <w:rsid w:val="008F3CDD"/>
    <w:rsid w:val="00901F7A"/>
    <w:rsid w:val="00904AC7"/>
    <w:rsid w:val="00914822"/>
    <w:rsid w:val="009203E0"/>
    <w:rsid w:val="00931C13"/>
    <w:rsid w:val="009327F2"/>
    <w:rsid w:val="0093401E"/>
    <w:rsid w:val="00937590"/>
    <w:rsid w:val="00943A41"/>
    <w:rsid w:val="009462D0"/>
    <w:rsid w:val="0094641B"/>
    <w:rsid w:val="009572CB"/>
    <w:rsid w:val="009661FC"/>
    <w:rsid w:val="0096644C"/>
    <w:rsid w:val="00970C06"/>
    <w:rsid w:val="009719A7"/>
    <w:rsid w:val="009736F3"/>
    <w:rsid w:val="009751BA"/>
    <w:rsid w:val="00977AE3"/>
    <w:rsid w:val="009833FB"/>
    <w:rsid w:val="009848B0"/>
    <w:rsid w:val="009873E6"/>
    <w:rsid w:val="00992153"/>
    <w:rsid w:val="009950B8"/>
    <w:rsid w:val="009A2E96"/>
    <w:rsid w:val="009A3231"/>
    <w:rsid w:val="009A3369"/>
    <w:rsid w:val="009A67B8"/>
    <w:rsid w:val="009B1EDD"/>
    <w:rsid w:val="009B437C"/>
    <w:rsid w:val="009B5837"/>
    <w:rsid w:val="009B640D"/>
    <w:rsid w:val="009C0D9B"/>
    <w:rsid w:val="009C272B"/>
    <w:rsid w:val="009C41C5"/>
    <w:rsid w:val="009C6A62"/>
    <w:rsid w:val="009D1EB9"/>
    <w:rsid w:val="009E7B37"/>
    <w:rsid w:val="009F3722"/>
    <w:rsid w:val="009F5305"/>
    <w:rsid w:val="009F68DC"/>
    <w:rsid w:val="009F766F"/>
    <w:rsid w:val="009F76C1"/>
    <w:rsid w:val="00A018C4"/>
    <w:rsid w:val="00A11DC8"/>
    <w:rsid w:val="00A13E48"/>
    <w:rsid w:val="00A13FC4"/>
    <w:rsid w:val="00A1410F"/>
    <w:rsid w:val="00A15D03"/>
    <w:rsid w:val="00A16165"/>
    <w:rsid w:val="00A17022"/>
    <w:rsid w:val="00A2364E"/>
    <w:rsid w:val="00A253CE"/>
    <w:rsid w:val="00A3071D"/>
    <w:rsid w:val="00A33024"/>
    <w:rsid w:val="00A360A9"/>
    <w:rsid w:val="00A5275A"/>
    <w:rsid w:val="00A53468"/>
    <w:rsid w:val="00A5349E"/>
    <w:rsid w:val="00A5688B"/>
    <w:rsid w:val="00A62D2B"/>
    <w:rsid w:val="00A64815"/>
    <w:rsid w:val="00A663F8"/>
    <w:rsid w:val="00A7288A"/>
    <w:rsid w:val="00A72D6F"/>
    <w:rsid w:val="00A80864"/>
    <w:rsid w:val="00A9BD4E"/>
    <w:rsid w:val="00AA1544"/>
    <w:rsid w:val="00AA2421"/>
    <w:rsid w:val="00AA27CC"/>
    <w:rsid w:val="00AA3536"/>
    <w:rsid w:val="00AB0ADD"/>
    <w:rsid w:val="00AC2881"/>
    <w:rsid w:val="00AC33F9"/>
    <w:rsid w:val="00AC49FC"/>
    <w:rsid w:val="00AD29E5"/>
    <w:rsid w:val="00AD3FB9"/>
    <w:rsid w:val="00AF22F9"/>
    <w:rsid w:val="00B03B38"/>
    <w:rsid w:val="00B0657C"/>
    <w:rsid w:val="00B11358"/>
    <w:rsid w:val="00B12402"/>
    <w:rsid w:val="00B126A0"/>
    <w:rsid w:val="00B14507"/>
    <w:rsid w:val="00B15E23"/>
    <w:rsid w:val="00B179D8"/>
    <w:rsid w:val="00B203A0"/>
    <w:rsid w:val="00B230F2"/>
    <w:rsid w:val="00B26F44"/>
    <w:rsid w:val="00B30B01"/>
    <w:rsid w:val="00B33931"/>
    <w:rsid w:val="00B35BB2"/>
    <w:rsid w:val="00B3725C"/>
    <w:rsid w:val="00B37C28"/>
    <w:rsid w:val="00B60348"/>
    <w:rsid w:val="00B65E93"/>
    <w:rsid w:val="00B67295"/>
    <w:rsid w:val="00B72044"/>
    <w:rsid w:val="00B761E0"/>
    <w:rsid w:val="00B80ED0"/>
    <w:rsid w:val="00B815AD"/>
    <w:rsid w:val="00B94105"/>
    <w:rsid w:val="00B9480C"/>
    <w:rsid w:val="00B953D0"/>
    <w:rsid w:val="00B95474"/>
    <w:rsid w:val="00BA3384"/>
    <w:rsid w:val="00BA38EF"/>
    <w:rsid w:val="00BB07EF"/>
    <w:rsid w:val="00BB2046"/>
    <w:rsid w:val="00BC5E78"/>
    <w:rsid w:val="00BC7C3F"/>
    <w:rsid w:val="00BD1D44"/>
    <w:rsid w:val="00BD2C63"/>
    <w:rsid w:val="00BD66ED"/>
    <w:rsid w:val="00BD6974"/>
    <w:rsid w:val="00BE3053"/>
    <w:rsid w:val="00BE55B4"/>
    <w:rsid w:val="00BF0297"/>
    <w:rsid w:val="00BF0F6B"/>
    <w:rsid w:val="00BF19B3"/>
    <w:rsid w:val="00BF2AB3"/>
    <w:rsid w:val="00BF3544"/>
    <w:rsid w:val="00BF3C6C"/>
    <w:rsid w:val="00C023B8"/>
    <w:rsid w:val="00C0534E"/>
    <w:rsid w:val="00C0632D"/>
    <w:rsid w:val="00C07013"/>
    <w:rsid w:val="00C07AB3"/>
    <w:rsid w:val="00C104A9"/>
    <w:rsid w:val="00C10EE2"/>
    <w:rsid w:val="00C201FE"/>
    <w:rsid w:val="00C2269D"/>
    <w:rsid w:val="00C23CBE"/>
    <w:rsid w:val="00C265B9"/>
    <w:rsid w:val="00C276C6"/>
    <w:rsid w:val="00C308D1"/>
    <w:rsid w:val="00C309C2"/>
    <w:rsid w:val="00C333F1"/>
    <w:rsid w:val="00C359EF"/>
    <w:rsid w:val="00C377D1"/>
    <w:rsid w:val="00C42270"/>
    <w:rsid w:val="00C45798"/>
    <w:rsid w:val="00C46846"/>
    <w:rsid w:val="00C471A4"/>
    <w:rsid w:val="00C567F5"/>
    <w:rsid w:val="00C56BA9"/>
    <w:rsid w:val="00C60391"/>
    <w:rsid w:val="00C60671"/>
    <w:rsid w:val="00C656B9"/>
    <w:rsid w:val="00C74DE9"/>
    <w:rsid w:val="00C74F98"/>
    <w:rsid w:val="00C75FF5"/>
    <w:rsid w:val="00C77385"/>
    <w:rsid w:val="00C83E29"/>
    <w:rsid w:val="00C87F82"/>
    <w:rsid w:val="00C9114C"/>
    <w:rsid w:val="00C9130B"/>
    <w:rsid w:val="00C93A09"/>
    <w:rsid w:val="00CA1D2F"/>
    <w:rsid w:val="00CA476C"/>
    <w:rsid w:val="00CA573D"/>
    <w:rsid w:val="00CC204E"/>
    <w:rsid w:val="00CC8B53"/>
    <w:rsid w:val="00CD7906"/>
    <w:rsid w:val="00CE0A7B"/>
    <w:rsid w:val="00CE1533"/>
    <w:rsid w:val="00CE4429"/>
    <w:rsid w:val="00CF0843"/>
    <w:rsid w:val="00CF0A2C"/>
    <w:rsid w:val="00CF21BF"/>
    <w:rsid w:val="00CF3E21"/>
    <w:rsid w:val="00D000B8"/>
    <w:rsid w:val="00D04D95"/>
    <w:rsid w:val="00D07169"/>
    <w:rsid w:val="00D14A23"/>
    <w:rsid w:val="00D17DBB"/>
    <w:rsid w:val="00D27391"/>
    <w:rsid w:val="00D305C0"/>
    <w:rsid w:val="00D33BDC"/>
    <w:rsid w:val="00D35152"/>
    <w:rsid w:val="00D35474"/>
    <w:rsid w:val="00D3618F"/>
    <w:rsid w:val="00D37861"/>
    <w:rsid w:val="00D44CF6"/>
    <w:rsid w:val="00D46310"/>
    <w:rsid w:val="00D50842"/>
    <w:rsid w:val="00D551C0"/>
    <w:rsid w:val="00D55D89"/>
    <w:rsid w:val="00D617DA"/>
    <w:rsid w:val="00D710F3"/>
    <w:rsid w:val="00D7550C"/>
    <w:rsid w:val="00D81E14"/>
    <w:rsid w:val="00D8314E"/>
    <w:rsid w:val="00D839C3"/>
    <w:rsid w:val="00D876F5"/>
    <w:rsid w:val="00D91C21"/>
    <w:rsid w:val="00D96108"/>
    <w:rsid w:val="00D96258"/>
    <w:rsid w:val="00D97E87"/>
    <w:rsid w:val="00DA0DA7"/>
    <w:rsid w:val="00DA73D4"/>
    <w:rsid w:val="00DB1781"/>
    <w:rsid w:val="00DB1F6A"/>
    <w:rsid w:val="00DB2230"/>
    <w:rsid w:val="00DB6E26"/>
    <w:rsid w:val="00DC0752"/>
    <w:rsid w:val="00DC09CC"/>
    <w:rsid w:val="00DC14FC"/>
    <w:rsid w:val="00DC1A84"/>
    <w:rsid w:val="00DC2166"/>
    <w:rsid w:val="00DC2650"/>
    <w:rsid w:val="00DD0788"/>
    <w:rsid w:val="00DD3618"/>
    <w:rsid w:val="00DE6666"/>
    <w:rsid w:val="00DE67CE"/>
    <w:rsid w:val="00DE74A6"/>
    <w:rsid w:val="00DE7787"/>
    <w:rsid w:val="00DF21FA"/>
    <w:rsid w:val="00E02463"/>
    <w:rsid w:val="00E033BB"/>
    <w:rsid w:val="00E05B05"/>
    <w:rsid w:val="00E14F56"/>
    <w:rsid w:val="00E264CC"/>
    <w:rsid w:val="00E27027"/>
    <w:rsid w:val="00E374F6"/>
    <w:rsid w:val="00E42077"/>
    <w:rsid w:val="00E5470E"/>
    <w:rsid w:val="00E55A9C"/>
    <w:rsid w:val="00E637A1"/>
    <w:rsid w:val="00E6523E"/>
    <w:rsid w:val="00E659CA"/>
    <w:rsid w:val="00E65BD3"/>
    <w:rsid w:val="00E70697"/>
    <w:rsid w:val="00E814FC"/>
    <w:rsid w:val="00E95CB3"/>
    <w:rsid w:val="00E976EB"/>
    <w:rsid w:val="00EA1283"/>
    <w:rsid w:val="00EA3902"/>
    <w:rsid w:val="00EB39B8"/>
    <w:rsid w:val="00EB3F17"/>
    <w:rsid w:val="00EB5AC5"/>
    <w:rsid w:val="00EC6CC7"/>
    <w:rsid w:val="00ED138D"/>
    <w:rsid w:val="00ED2C70"/>
    <w:rsid w:val="00EE06D7"/>
    <w:rsid w:val="00EE0757"/>
    <w:rsid w:val="00EE6C71"/>
    <w:rsid w:val="00EF056A"/>
    <w:rsid w:val="00EF5466"/>
    <w:rsid w:val="00EF6D15"/>
    <w:rsid w:val="00F07710"/>
    <w:rsid w:val="00F1003E"/>
    <w:rsid w:val="00F122C1"/>
    <w:rsid w:val="00F13EF3"/>
    <w:rsid w:val="00F1790E"/>
    <w:rsid w:val="00F23C1C"/>
    <w:rsid w:val="00F32A84"/>
    <w:rsid w:val="00F3339C"/>
    <w:rsid w:val="00F40114"/>
    <w:rsid w:val="00F434A9"/>
    <w:rsid w:val="00F449B4"/>
    <w:rsid w:val="00F46336"/>
    <w:rsid w:val="00F53296"/>
    <w:rsid w:val="00F558EB"/>
    <w:rsid w:val="00F608C6"/>
    <w:rsid w:val="00F63CCA"/>
    <w:rsid w:val="00F75E0D"/>
    <w:rsid w:val="00F80B48"/>
    <w:rsid w:val="00F906D7"/>
    <w:rsid w:val="00F919BF"/>
    <w:rsid w:val="00F94F4C"/>
    <w:rsid w:val="00F97153"/>
    <w:rsid w:val="00FA0D93"/>
    <w:rsid w:val="00FA230D"/>
    <w:rsid w:val="00FA50C8"/>
    <w:rsid w:val="00FA5948"/>
    <w:rsid w:val="00FA73A6"/>
    <w:rsid w:val="00FB1D1E"/>
    <w:rsid w:val="00FB24F7"/>
    <w:rsid w:val="00FB3B84"/>
    <w:rsid w:val="00FB5629"/>
    <w:rsid w:val="00FC1F93"/>
    <w:rsid w:val="00FC2B1E"/>
    <w:rsid w:val="00FC31C3"/>
    <w:rsid w:val="00FD28CE"/>
    <w:rsid w:val="00FE2F34"/>
    <w:rsid w:val="00FE385E"/>
    <w:rsid w:val="00FE696A"/>
    <w:rsid w:val="00FF1D8F"/>
    <w:rsid w:val="00FF1F16"/>
    <w:rsid w:val="016CF257"/>
    <w:rsid w:val="0189F934"/>
    <w:rsid w:val="01B8A2F6"/>
    <w:rsid w:val="01BB4172"/>
    <w:rsid w:val="01D6E210"/>
    <w:rsid w:val="01F9E765"/>
    <w:rsid w:val="01FF8621"/>
    <w:rsid w:val="02087ECC"/>
    <w:rsid w:val="02CF7881"/>
    <w:rsid w:val="030F6776"/>
    <w:rsid w:val="0332E4F0"/>
    <w:rsid w:val="0346556A"/>
    <w:rsid w:val="0353FFCE"/>
    <w:rsid w:val="03C6E900"/>
    <w:rsid w:val="03EAB937"/>
    <w:rsid w:val="03FFD2E4"/>
    <w:rsid w:val="040918A9"/>
    <w:rsid w:val="0419F099"/>
    <w:rsid w:val="04387F4E"/>
    <w:rsid w:val="045135E8"/>
    <w:rsid w:val="045A90E7"/>
    <w:rsid w:val="0474CEC9"/>
    <w:rsid w:val="04800419"/>
    <w:rsid w:val="049CDF3B"/>
    <w:rsid w:val="04DBBD38"/>
    <w:rsid w:val="04F68617"/>
    <w:rsid w:val="04F82334"/>
    <w:rsid w:val="0515DE79"/>
    <w:rsid w:val="055C0A34"/>
    <w:rsid w:val="057FDB0F"/>
    <w:rsid w:val="05A661EB"/>
    <w:rsid w:val="05A76136"/>
    <w:rsid w:val="062465B2"/>
    <w:rsid w:val="063CE6BE"/>
    <w:rsid w:val="06DF090C"/>
    <w:rsid w:val="06E9C94A"/>
    <w:rsid w:val="07077522"/>
    <w:rsid w:val="07078932"/>
    <w:rsid w:val="07169E09"/>
    <w:rsid w:val="0722C65A"/>
    <w:rsid w:val="0780DC74"/>
    <w:rsid w:val="078FAF76"/>
    <w:rsid w:val="07A25D2D"/>
    <w:rsid w:val="07C6498F"/>
    <w:rsid w:val="07DDE5D1"/>
    <w:rsid w:val="0829E42F"/>
    <w:rsid w:val="083B9A15"/>
    <w:rsid w:val="08BCC0DF"/>
    <w:rsid w:val="08EF28D4"/>
    <w:rsid w:val="091CBBC7"/>
    <w:rsid w:val="0930CFD6"/>
    <w:rsid w:val="0937B723"/>
    <w:rsid w:val="098E6311"/>
    <w:rsid w:val="09A37977"/>
    <w:rsid w:val="09EB2DB0"/>
    <w:rsid w:val="09EBEF2C"/>
    <w:rsid w:val="0A0317AB"/>
    <w:rsid w:val="0A1ADC6F"/>
    <w:rsid w:val="0A2C2C09"/>
    <w:rsid w:val="0A2F8C12"/>
    <w:rsid w:val="0A35DBEB"/>
    <w:rsid w:val="0A419366"/>
    <w:rsid w:val="0A5E2DA7"/>
    <w:rsid w:val="0AB60309"/>
    <w:rsid w:val="0AF58DCF"/>
    <w:rsid w:val="0AFBEF5F"/>
    <w:rsid w:val="0B056E2C"/>
    <w:rsid w:val="0B061AD9"/>
    <w:rsid w:val="0B179B96"/>
    <w:rsid w:val="0B311951"/>
    <w:rsid w:val="0B889335"/>
    <w:rsid w:val="0BB418D0"/>
    <w:rsid w:val="0BCB5645"/>
    <w:rsid w:val="0BD487F6"/>
    <w:rsid w:val="0BE93714"/>
    <w:rsid w:val="0BF7505B"/>
    <w:rsid w:val="0BFE23B3"/>
    <w:rsid w:val="0C317B45"/>
    <w:rsid w:val="0C3A4602"/>
    <w:rsid w:val="0C49DD6E"/>
    <w:rsid w:val="0C7A9E4B"/>
    <w:rsid w:val="0C979321"/>
    <w:rsid w:val="0CEA6A05"/>
    <w:rsid w:val="0D0C65BB"/>
    <w:rsid w:val="0D76DBC9"/>
    <w:rsid w:val="0D838ADF"/>
    <w:rsid w:val="0D9B8EED"/>
    <w:rsid w:val="0DC2141E"/>
    <w:rsid w:val="0DD9A5B9"/>
    <w:rsid w:val="0DEACD4D"/>
    <w:rsid w:val="0E010CE5"/>
    <w:rsid w:val="0E75E761"/>
    <w:rsid w:val="0E850C2B"/>
    <w:rsid w:val="0EE3CD6F"/>
    <w:rsid w:val="0F0F8BD3"/>
    <w:rsid w:val="0F4B87C7"/>
    <w:rsid w:val="0F72C04F"/>
    <w:rsid w:val="0FA2421E"/>
    <w:rsid w:val="0FA8D1BD"/>
    <w:rsid w:val="0FB21BD7"/>
    <w:rsid w:val="100E87BB"/>
    <w:rsid w:val="1012BC29"/>
    <w:rsid w:val="10618F10"/>
    <w:rsid w:val="10F661B8"/>
    <w:rsid w:val="1191B6AA"/>
    <w:rsid w:val="1193AF73"/>
    <w:rsid w:val="1194346B"/>
    <w:rsid w:val="119D9076"/>
    <w:rsid w:val="11B331CE"/>
    <w:rsid w:val="11B59E63"/>
    <w:rsid w:val="11CBE819"/>
    <w:rsid w:val="11D3DB84"/>
    <w:rsid w:val="1239EDF2"/>
    <w:rsid w:val="124AB7BC"/>
    <w:rsid w:val="12B6147C"/>
    <w:rsid w:val="135C7227"/>
    <w:rsid w:val="136DFD19"/>
    <w:rsid w:val="13735AA9"/>
    <w:rsid w:val="1391A45A"/>
    <w:rsid w:val="1417BA6F"/>
    <w:rsid w:val="142E42F7"/>
    <w:rsid w:val="1438F5F6"/>
    <w:rsid w:val="1449D348"/>
    <w:rsid w:val="144F32B6"/>
    <w:rsid w:val="1452C4DC"/>
    <w:rsid w:val="1493297D"/>
    <w:rsid w:val="149B3F9E"/>
    <w:rsid w:val="14A988BE"/>
    <w:rsid w:val="14B69D38"/>
    <w:rsid w:val="14DCCC70"/>
    <w:rsid w:val="153D4651"/>
    <w:rsid w:val="153E4B20"/>
    <w:rsid w:val="15503C44"/>
    <w:rsid w:val="159A6FB2"/>
    <w:rsid w:val="15BA3D4D"/>
    <w:rsid w:val="15CCC07A"/>
    <w:rsid w:val="15D6EAC1"/>
    <w:rsid w:val="161E12C5"/>
    <w:rsid w:val="1693402F"/>
    <w:rsid w:val="16AC5545"/>
    <w:rsid w:val="16E6C37E"/>
    <w:rsid w:val="17168D91"/>
    <w:rsid w:val="177C3F61"/>
    <w:rsid w:val="17DB957B"/>
    <w:rsid w:val="181D5CA6"/>
    <w:rsid w:val="183F8894"/>
    <w:rsid w:val="186424AE"/>
    <w:rsid w:val="1870AB45"/>
    <w:rsid w:val="18A4E801"/>
    <w:rsid w:val="18ABBF4A"/>
    <w:rsid w:val="18E5084E"/>
    <w:rsid w:val="18F46AA3"/>
    <w:rsid w:val="18F8DAA1"/>
    <w:rsid w:val="19049AE4"/>
    <w:rsid w:val="1951BE35"/>
    <w:rsid w:val="19AEA60C"/>
    <w:rsid w:val="19E0B6C0"/>
    <w:rsid w:val="1A45D8B0"/>
    <w:rsid w:val="1AEFF444"/>
    <w:rsid w:val="1B134CC4"/>
    <w:rsid w:val="1B33D28F"/>
    <w:rsid w:val="1B3FD959"/>
    <w:rsid w:val="1B7A3B92"/>
    <w:rsid w:val="1B8E5EE2"/>
    <w:rsid w:val="1BD25136"/>
    <w:rsid w:val="1C08834B"/>
    <w:rsid w:val="1C34D833"/>
    <w:rsid w:val="1C556FE7"/>
    <w:rsid w:val="1C5B793D"/>
    <w:rsid w:val="1CA39303"/>
    <w:rsid w:val="1CAF59AC"/>
    <w:rsid w:val="1CDCE8DE"/>
    <w:rsid w:val="1D027C85"/>
    <w:rsid w:val="1D5380B2"/>
    <w:rsid w:val="1D80A47A"/>
    <w:rsid w:val="1DB59F43"/>
    <w:rsid w:val="1E472252"/>
    <w:rsid w:val="1E6D00B9"/>
    <w:rsid w:val="1E7A94C1"/>
    <w:rsid w:val="1E7E935A"/>
    <w:rsid w:val="1EA872E3"/>
    <w:rsid w:val="1F523DE0"/>
    <w:rsid w:val="1F5DAD9B"/>
    <w:rsid w:val="1FBAA520"/>
    <w:rsid w:val="1FBDFF5D"/>
    <w:rsid w:val="209FFD1E"/>
    <w:rsid w:val="20A66B07"/>
    <w:rsid w:val="20BCC325"/>
    <w:rsid w:val="214B4801"/>
    <w:rsid w:val="22054DB2"/>
    <w:rsid w:val="220D6C45"/>
    <w:rsid w:val="22125F82"/>
    <w:rsid w:val="22263429"/>
    <w:rsid w:val="2250A93A"/>
    <w:rsid w:val="229AA261"/>
    <w:rsid w:val="22B01E2D"/>
    <w:rsid w:val="22E65D2F"/>
    <w:rsid w:val="2392D23A"/>
    <w:rsid w:val="23A54E82"/>
    <w:rsid w:val="23AFC227"/>
    <w:rsid w:val="23FAF196"/>
    <w:rsid w:val="2404B17B"/>
    <w:rsid w:val="2408E091"/>
    <w:rsid w:val="24231F34"/>
    <w:rsid w:val="24237A9A"/>
    <w:rsid w:val="245C0229"/>
    <w:rsid w:val="24731939"/>
    <w:rsid w:val="24A42BD9"/>
    <w:rsid w:val="24F0D4B5"/>
    <w:rsid w:val="25011338"/>
    <w:rsid w:val="252D11D8"/>
    <w:rsid w:val="25FC4131"/>
    <w:rsid w:val="262AA517"/>
    <w:rsid w:val="26596874"/>
    <w:rsid w:val="26B24B40"/>
    <w:rsid w:val="26BAA84F"/>
    <w:rsid w:val="26D6A99F"/>
    <w:rsid w:val="26E5C8D2"/>
    <w:rsid w:val="26EE60DD"/>
    <w:rsid w:val="26F449B6"/>
    <w:rsid w:val="2732FA73"/>
    <w:rsid w:val="27602202"/>
    <w:rsid w:val="277811D8"/>
    <w:rsid w:val="278045B1"/>
    <w:rsid w:val="278AB882"/>
    <w:rsid w:val="27A52F4E"/>
    <w:rsid w:val="27AEF0E4"/>
    <w:rsid w:val="2815003D"/>
    <w:rsid w:val="2832B507"/>
    <w:rsid w:val="289B627B"/>
    <w:rsid w:val="28AB9338"/>
    <w:rsid w:val="28D74555"/>
    <w:rsid w:val="28E8FF34"/>
    <w:rsid w:val="2935F02A"/>
    <w:rsid w:val="294D7019"/>
    <w:rsid w:val="2983E9A2"/>
    <w:rsid w:val="29BEB82B"/>
    <w:rsid w:val="29C361FF"/>
    <w:rsid w:val="2A537C53"/>
    <w:rsid w:val="2A543838"/>
    <w:rsid w:val="2A56D2A0"/>
    <w:rsid w:val="2A67DE56"/>
    <w:rsid w:val="2A6AC05C"/>
    <w:rsid w:val="2A74E71B"/>
    <w:rsid w:val="2A77FDE5"/>
    <w:rsid w:val="2B140E77"/>
    <w:rsid w:val="2B625777"/>
    <w:rsid w:val="2B669775"/>
    <w:rsid w:val="2B768ACA"/>
    <w:rsid w:val="2BB0CCFE"/>
    <w:rsid w:val="2BB19830"/>
    <w:rsid w:val="2BD37154"/>
    <w:rsid w:val="2BDB2221"/>
    <w:rsid w:val="2BFD2679"/>
    <w:rsid w:val="2C0030BA"/>
    <w:rsid w:val="2CAE9B22"/>
    <w:rsid w:val="2D43D3BE"/>
    <w:rsid w:val="2D76A233"/>
    <w:rsid w:val="2D86E2DC"/>
    <w:rsid w:val="2D8DB469"/>
    <w:rsid w:val="2DC7E96F"/>
    <w:rsid w:val="2DE82622"/>
    <w:rsid w:val="2DED845E"/>
    <w:rsid w:val="2E041204"/>
    <w:rsid w:val="2E20F0EA"/>
    <w:rsid w:val="2E320FBA"/>
    <w:rsid w:val="2E70876A"/>
    <w:rsid w:val="2E962E15"/>
    <w:rsid w:val="2EE94A5F"/>
    <w:rsid w:val="2F07D07D"/>
    <w:rsid w:val="2F146BAA"/>
    <w:rsid w:val="2F31BAA4"/>
    <w:rsid w:val="2F3EF8CD"/>
    <w:rsid w:val="2F59BBBB"/>
    <w:rsid w:val="2F6E5D9E"/>
    <w:rsid w:val="2FA761BC"/>
    <w:rsid w:val="2FB5B9DB"/>
    <w:rsid w:val="2FC8A7CA"/>
    <w:rsid w:val="302A6605"/>
    <w:rsid w:val="30649AC8"/>
    <w:rsid w:val="311CCEEB"/>
    <w:rsid w:val="31AB1C03"/>
    <w:rsid w:val="31AFF009"/>
    <w:rsid w:val="31DD4AA3"/>
    <w:rsid w:val="31E5EAF6"/>
    <w:rsid w:val="31F225D4"/>
    <w:rsid w:val="3201C2D5"/>
    <w:rsid w:val="32380476"/>
    <w:rsid w:val="3299B816"/>
    <w:rsid w:val="32B0DC5D"/>
    <w:rsid w:val="32CA6501"/>
    <w:rsid w:val="32F5950E"/>
    <w:rsid w:val="33141D30"/>
    <w:rsid w:val="333C88A7"/>
    <w:rsid w:val="336615A8"/>
    <w:rsid w:val="3398ED05"/>
    <w:rsid w:val="33C68CF3"/>
    <w:rsid w:val="33DE17C2"/>
    <w:rsid w:val="33E6BDD0"/>
    <w:rsid w:val="3410BC01"/>
    <w:rsid w:val="341642F7"/>
    <w:rsid w:val="34E5CC9D"/>
    <w:rsid w:val="3526CA56"/>
    <w:rsid w:val="35325FEF"/>
    <w:rsid w:val="354C13E1"/>
    <w:rsid w:val="359C5926"/>
    <w:rsid w:val="35D9F913"/>
    <w:rsid w:val="36347B44"/>
    <w:rsid w:val="364289D5"/>
    <w:rsid w:val="368C0B55"/>
    <w:rsid w:val="36AD24D3"/>
    <w:rsid w:val="36AE2BE6"/>
    <w:rsid w:val="36F74407"/>
    <w:rsid w:val="371AAF59"/>
    <w:rsid w:val="371F05BA"/>
    <w:rsid w:val="372C7220"/>
    <w:rsid w:val="3778C36E"/>
    <w:rsid w:val="380E633B"/>
    <w:rsid w:val="383C112B"/>
    <w:rsid w:val="38530FF5"/>
    <w:rsid w:val="38E66800"/>
    <w:rsid w:val="390A0E16"/>
    <w:rsid w:val="39158538"/>
    <w:rsid w:val="391AA922"/>
    <w:rsid w:val="39D884EE"/>
    <w:rsid w:val="39E72319"/>
    <w:rsid w:val="3A2DA887"/>
    <w:rsid w:val="3A76A113"/>
    <w:rsid w:val="3ADC9941"/>
    <w:rsid w:val="3AEB97B3"/>
    <w:rsid w:val="3B0522CE"/>
    <w:rsid w:val="3B107354"/>
    <w:rsid w:val="3B22A8DC"/>
    <w:rsid w:val="3B22E9B5"/>
    <w:rsid w:val="3B3A3DCC"/>
    <w:rsid w:val="3B59A0B8"/>
    <w:rsid w:val="3B7F4D52"/>
    <w:rsid w:val="3C294AB6"/>
    <w:rsid w:val="3C6B8492"/>
    <w:rsid w:val="3CE9CB8B"/>
    <w:rsid w:val="3D0918B7"/>
    <w:rsid w:val="3D289C4D"/>
    <w:rsid w:val="3D38CD70"/>
    <w:rsid w:val="3D423DF1"/>
    <w:rsid w:val="3D4B8401"/>
    <w:rsid w:val="3D72FC68"/>
    <w:rsid w:val="3D897F2C"/>
    <w:rsid w:val="3DFBD55B"/>
    <w:rsid w:val="3E311B4D"/>
    <w:rsid w:val="3E3D9C8C"/>
    <w:rsid w:val="3E4EEE1F"/>
    <w:rsid w:val="3EB32EDA"/>
    <w:rsid w:val="3EB74157"/>
    <w:rsid w:val="3F0A7F22"/>
    <w:rsid w:val="3F17585D"/>
    <w:rsid w:val="3F3F68AC"/>
    <w:rsid w:val="3F721129"/>
    <w:rsid w:val="3F740EF6"/>
    <w:rsid w:val="3F75C878"/>
    <w:rsid w:val="402505B0"/>
    <w:rsid w:val="40750F45"/>
    <w:rsid w:val="40A92A2B"/>
    <w:rsid w:val="40B91C6A"/>
    <w:rsid w:val="40D4BD70"/>
    <w:rsid w:val="416CB010"/>
    <w:rsid w:val="41AACB99"/>
    <w:rsid w:val="41CBC768"/>
    <w:rsid w:val="41EF4664"/>
    <w:rsid w:val="42164F6A"/>
    <w:rsid w:val="42F0F162"/>
    <w:rsid w:val="4309BC70"/>
    <w:rsid w:val="43908DFB"/>
    <w:rsid w:val="43943014"/>
    <w:rsid w:val="439FF924"/>
    <w:rsid w:val="43E42233"/>
    <w:rsid w:val="440027E5"/>
    <w:rsid w:val="44058145"/>
    <w:rsid w:val="4478A2C0"/>
    <w:rsid w:val="44AC4A85"/>
    <w:rsid w:val="45016FE2"/>
    <w:rsid w:val="45076F7A"/>
    <w:rsid w:val="45118134"/>
    <w:rsid w:val="45431FC1"/>
    <w:rsid w:val="454BEF7B"/>
    <w:rsid w:val="457CAB6C"/>
    <w:rsid w:val="45AE2F7F"/>
    <w:rsid w:val="45C9E802"/>
    <w:rsid w:val="45D87836"/>
    <w:rsid w:val="45E6BFB3"/>
    <w:rsid w:val="45EC70F4"/>
    <w:rsid w:val="45EDACDB"/>
    <w:rsid w:val="46025131"/>
    <w:rsid w:val="4650B89C"/>
    <w:rsid w:val="46E81170"/>
    <w:rsid w:val="471870C1"/>
    <w:rsid w:val="4738B314"/>
    <w:rsid w:val="473CD403"/>
    <w:rsid w:val="47408341"/>
    <w:rsid w:val="47B31E4F"/>
    <w:rsid w:val="47E57A65"/>
    <w:rsid w:val="47FA2D39"/>
    <w:rsid w:val="4810D29D"/>
    <w:rsid w:val="485EB54B"/>
    <w:rsid w:val="48AEFD5E"/>
    <w:rsid w:val="48B19FEB"/>
    <w:rsid w:val="4917D545"/>
    <w:rsid w:val="4965E287"/>
    <w:rsid w:val="49C0DA05"/>
    <w:rsid w:val="49D23232"/>
    <w:rsid w:val="49F88DF6"/>
    <w:rsid w:val="4A03975A"/>
    <w:rsid w:val="4A1C6317"/>
    <w:rsid w:val="4A264363"/>
    <w:rsid w:val="4A3BF34E"/>
    <w:rsid w:val="4AEC0D2F"/>
    <w:rsid w:val="4B254530"/>
    <w:rsid w:val="4B4EFB64"/>
    <w:rsid w:val="4B5131D4"/>
    <w:rsid w:val="4B5F2123"/>
    <w:rsid w:val="4BB5F49C"/>
    <w:rsid w:val="4BB99DA5"/>
    <w:rsid w:val="4BBBBF81"/>
    <w:rsid w:val="4BFBFD17"/>
    <w:rsid w:val="4C117F0A"/>
    <w:rsid w:val="4C24319B"/>
    <w:rsid w:val="4CDB3871"/>
    <w:rsid w:val="4CE9A45C"/>
    <w:rsid w:val="4D67C9DD"/>
    <w:rsid w:val="4D7D78B9"/>
    <w:rsid w:val="4DC020A8"/>
    <w:rsid w:val="4DD9D352"/>
    <w:rsid w:val="4E11F19D"/>
    <w:rsid w:val="4E2D211D"/>
    <w:rsid w:val="4E3559F4"/>
    <w:rsid w:val="4F0C764E"/>
    <w:rsid w:val="4F1F01A1"/>
    <w:rsid w:val="4F3774BB"/>
    <w:rsid w:val="4F6E9A84"/>
    <w:rsid w:val="4F867BE7"/>
    <w:rsid w:val="4F9BE4F2"/>
    <w:rsid w:val="4FC7D5A4"/>
    <w:rsid w:val="4FCECAE4"/>
    <w:rsid w:val="5011D4CC"/>
    <w:rsid w:val="50D79435"/>
    <w:rsid w:val="50DE8396"/>
    <w:rsid w:val="50DFB122"/>
    <w:rsid w:val="5105F615"/>
    <w:rsid w:val="510D8F2B"/>
    <w:rsid w:val="5181BBB4"/>
    <w:rsid w:val="51D4B2F4"/>
    <w:rsid w:val="52612050"/>
    <w:rsid w:val="52B2EB11"/>
    <w:rsid w:val="52C0A2B7"/>
    <w:rsid w:val="530E0BE9"/>
    <w:rsid w:val="532A7366"/>
    <w:rsid w:val="53B2C7EE"/>
    <w:rsid w:val="53CBA064"/>
    <w:rsid w:val="54072B98"/>
    <w:rsid w:val="54CF6933"/>
    <w:rsid w:val="54E9D009"/>
    <w:rsid w:val="558C3512"/>
    <w:rsid w:val="55A429C9"/>
    <w:rsid w:val="55B3B271"/>
    <w:rsid w:val="55B586BC"/>
    <w:rsid w:val="55D2083A"/>
    <w:rsid w:val="55F2C8D5"/>
    <w:rsid w:val="56030B64"/>
    <w:rsid w:val="564B1EEC"/>
    <w:rsid w:val="5651107F"/>
    <w:rsid w:val="568A5727"/>
    <w:rsid w:val="56CDDCFB"/>
    <w:rsid w:val="56D2FE25"/>
    <w:rsid w:val="56F257F5"/>
    <w:rsid w:val="57F4D467"/>
    <w:rsid w:val="57FCD8F5"/>
    <w:rsid w:val="58105DF5"/>
    <w:rsid w:val="584B661B"/>
    <w:rsid w:val="589D5881"/>
    <w:rsid w:val="58F0B333"/>
    <w:rsid w:val="590299FF"/>
    <w:rsid w:val="593E8940"/>
    <w:rsid w:val="59B78323"/>
    <w:rsid w:val="59C2B458"/>
    <w:rsid w:val="59C6F7EE"/>
    <w:rsid w:val="5A069073"/>
    <w:rsid w:val="5A082B8B"/>
    <w:rsid w:val="5A398CF6"/>
    <w:rsid w:val="5A3EEA7E"/>
    <w:rsid w:val="5A70712F"/>
    <w:rsid w:val="5A7E6C54"/>
    <w:rsid w:val="5AA5934F"/>
    <w:rsid w:val="5ACF3BEA"/>
    <w:rsid w:val="5B0A1E66"/>
    <w:rsid w:val="5B3AA1F5"/>
    <w:rsid w:val="5B554148"/>
    <w:rsid w:val="5B6D4DC3"/>
    <w:rsid w:val="5B9F9F5C"/>
    <w:rsid w:val="5BB0BA39"/>
    <w:rsid w:val="5BBD0174"/>
    <w:rsid w:val="5BCC70F4"/>
    <w:rsid w:val="5BE9071E"/>
    <w:rsid w:val="5BF8134B"/>
    <w:rsid w:val="5C0D986F"/>
    <w:rsid w:val="5C423057"/>
    <w:rsid w:val="5C63B71F"/>
    <w:rsid w:val="5C79EB3C"/>
    <w:rsid w:val="5C9B5D51"/>
    <w:rsid w:val="5CA3F054"/>
    <w:rsid w:val="5CC3480C"/>
    <w:rsid w:val="5D3E5D12"/>
    <w:rsid w:val="5D5A9A6F"/>
    <w:rsid w:val="5D79F37E"/>
    <w:rsid w:val="5D8599EF"/>
    <w:rsid w:val="5D97A84B"/>
    <w:rsid w:val="5D9FE326"/>
    <w:rsid w:val="5DBCE26F"/>
    <w:rsid w:val="5DBF3578"/>
    <w:rsid w:val="5DC4577C"/>
    <w:rsid w:val="5E1C80CF"/>
    <w:rsid w:val="5E4BECAA"/>
    <w:rsid w:val="5EA70BA9"/>
    <w:rsid w:val="5ECD4CB0"/>
    <w:rsid w:val="5EFAC9DE"/>
    <w:rsid w:val="5F25C7A8"/>
    <w:rsid w:val="5F2720FD"/>
    <w:rsid w:val="5F3F402F"/>
    <w:rsid w:val="5F43031C"/>
    <w:rsid w:val="5FBE8AFC"/>
    <w:rsid w:val="5FF93508"/>
    <w:rsid w:val="60435885"/>
    <w:rsid w:val="606C7875"/>
    <w:rsid w:val="60801057"/>
    <w:rsid w:val="608CAAD5"/>
    <w:rsid w:val="61003E9A"/>
    <w:rsid w:val="6193F591"/>
    <w:rsid w:val="61ECC723"/>
    <w:rsid w:val="6216EFD9"/>
    <w:rsid w:val="621D264B"/>
    <w:rsid w:val="621DF88B"/>
    <w:rsid w:val="62398BA3"/>
    <w:rsid w:val="623B6E14"/>
    <w:rsid w:val="62637EC9"/>
    <w:rsid w:val="62B98ED9"/>
    <w:rsid w:val="62D177F7"/>
    <w:rsid w:val="62E04E9B"/>
    <w:rsid w:val="62F6EB19"/>
    <w:rsid w:val="633E0FD6"/>
    <w:rsid w:val="6383B66A"/>
    <w:rsid w:val="639026E5"/>
    <w:rsid w:val="63A75325"/>
    <w:rsid w:val="63B350B1"/>
    <w:rsid w:val="63D0FEDB"/>
    <w:rsid w:val="63EEC305"/>
    <w:rsid w:val="63F8B103"/>
    <w:rsid w:val="63F96981"/>
    <w:rsid w:val="64628D75"/>
    <w:rsid w:val="6477B109"/>
    <w:rsid w:val="64953A7E"/>
    <w:rsid w:val="64A743FE"/>
    <w:rsid w:val="64FE2E9E"/>
    <w:rsid w:val="652936F5"/>
    <w:rsid w:val="6561F2C0"/>
    <w:rsid w:val="656A91E2"/>
    <w:rsid w:val="6571744E"/>
    <w:rsid w:val="65A6CD09"/>
    <w:rsid w:val="65BBAF92"/>
    <w:rsid w:val="65C0A188"/>
    <w:rsid w:val="65CE07D1"/>
    <w:rsid w:val="65F9806B"/>
    <w:rsid w:val="661FF637"/>
    <w:rsid w:val="66607244"/>
    <w:rsid w:val="666B7C58"/>
    <w:rsid w:val="66899FCB"/>
    <w:rsid w:val="66AE3E96"/>
    <w:rsid w:val="66C6AC41"/>
    <w:rsid w:val="66CB15D0"/>
    <w:rsid w:val="66E6DD93"/>
    <w:rsid w:val="66F1A6ED"/>
    <w:rsid w:val="6749982B"/>
    <w:rsid w:val="67577FF3"/>
    <w:rsid w:val="6800F726"/>
    <w:rsid w:val="6877929B"/>
    <w:rsid w:val="6882ADF4"/>
    <w:rsid w:val="6889A824"/>
    <w:rsid w:val="68C96960"/>
    <w:rsid w:val="68E8DEEE"/>
    <w:rsid w:val="68F0DB6C"/>
    <w:rsid w:val="69063C5B"/>
    <w:rsid w:val="691AA134"/>
    <w:rsid w:val="693A9C5B"/>
    <w:rsid w:val="693BBE6B"/>
    <w:rsid w:val="69555B04"/>
    <w:rsid w:val="6960C69D"/>
    <w:rsid w:val="69A1F2A3"/>
    <w:rsid w:val="69B4423D"/>
    <w:rsid w:val="69B6E506"/>
    <w:rsid w:val="69C82DCE"/>
    <w:rsid w:val="69CBE421"/>
    <w:rsid w:val="69CD6B7C"/>
    <w:rsid w:val="6A158651"/>
    <w:rsid w:val="6A3CA780"/>
    <w:rsid w:val="6A3E1519"/>
    <w:rsid w:val="6A4BB3B8"/>
    <w:rsid w:val="6A6BFDAF"/>
    <w:rsid w:val="6A7F90A3"/>
    <w:rsid w:val="6AAAA196"/>
    <w:rsid w:val="6ACDD423"/>
    <w:rsid w:val="6AE0C8AF"/>
    <w:rsid w:val="6AE975DA"/>
    <w:rsid w:val="6B695B04"/>
    <w:rsid w:val="6BABD57C"/>
    <w:rsid w:val="6BCFB6AF"/>
    <w:rsid w:val="6BED5398"/>
    <w:rsid w:val="6BED7FF0"/>
    <w:rsid w:val="6BEFF9D7"/>
    <w:rsid w:val="6C04DDC8"/>
    <w:rsid w:val="6C2C7105"/>
    <w:rsid w:val="6C2F849D"/>
    <w:rsid w:val="6C4207DC"/>
    <w:rsid w:val="6C5BB867"/>
    <w:rsid w:val="6CA96C70"/>
    <w:rsid w:val="6CCE4E57"/>
    <w:rsid w:val="6CFA9140"/>
    <w:rsid w:val="6D58F620"/>
    <w:rsid w:val="6D764CC3"/>
    <w:rsid w:val="6DFD8B0F"/>
    <w:rsid w:val="6E048CB5"/>
    <w:rsid w:val="6E3B55D4"/>
    <w:rsid w:val="6E62701C"/>
    <w:rsid w:val="6E6E7F92"/>
    <w:rsid w:val="6E920BDF"/>
    <w:rsid w:val="6EB000A4"/>
    <w:rsid w:val="6EBDAB02"/>
    <w:rsid w:val="6EEFC292"/>
    <w:rsid w:val="6EFCF046"/>
    <w:rsid w:val="6F7EACA1"/>
    <w:rsid w:val="6F7EB2D9"/>
    <w:rsid w:val="6FA7FE6D"/>
    <w:rsid w:val="6FFE04A9"/>
    <w:rsid w:val="6FFE7A0C"/>
    <w:rsid w:val="709C9060"/>
    <w:rsid w:val="709D0FAB"/>
    <w:rsid w:val="70B4387E"/>
    <w:rsid w:val="70B7C8A2"/>
    <w:rsid w:val="70BCD11A"/>
    <w:rsid w:val="70D457D0"/>
    <w:rsid w:val="70E6821A"/>
    <w:rsid w:val="70FD1009"/>
    <w:rsid w:val="71223E8E"/>
    <w:rsid w:val="71248974"/>
    <w:rsid w:val="7182D7BC"/>
    <w:rsid w:val="71BF2917"/>
    <w:rsid w:val="7205BB65"/>
    <w:rsid w:val="723068A3"/>
    <w:rsid w:val="724DEA9D"/>
    <w:rsid w:val="7290FFFE"/>
    <w:rsid w:val="72AC650A"/>
    <w:rsid w:val="7328BE99"/>
    <w:rsid w:val="732C4ECC"/>
    <w:rsid w:val="733B5B59"/>
    <w:rsid w:val="7340BCEA"/>
    <w:rsid w:val="73654D44"/>
    <w:rsid w:val="737B8527"/>
    <w:rsid w:val="73BE5575"/>
    <w:rsid w:val="73D6D2D3"/>
    <w:rsid w:val="7400A9E5"/>
    <w:rsid w:val="7418F622"/>
    <w:rsid w:val="74610168"/>
    <w:rsid w:val="746DA256"/>
    <w:rsid w:val="747643C8"/>
    <w:rsid w:val="749D4E92"/>
    <w:rsid w:val="74CE62A7"/>
    <w:rsid w:val="75037FB6"/>
    <w:rsid w:val="751327F1"/>
    <w:rsid w:val="7536F189"/>
    <w:rsid w:val="753BE4FA"/>
    <w:rsid w:val="75428258"/>
    <w:rsid w:val="75D33611"/>
    <w:rsid w:val="7621615A"/>
    <w:rsid w:val="7674E363"/>
    <w:rsid w:val="7696F5B1"/>
    <w:rsid w:val="76CAA685"/>
    <w:rsid w:val="76EB3047"/>
    <w:rsid w:val="76F16F34"/>
    <w:rsid w:val="775021AB"/>
    <w:rsid w:val="775F6BA1"/>
    <w:rsid w:val="77994238"/>
    <w:rsid w:val="77AA448C"/>
    <w:rsid w:val="77B6A34C"/>
    <w:rsid w:val="77C016BE"/>
    <w:rsid w:val="77CCC1CB"/>
    <w:rsid w:val="77E31E51"/>
    <w:rsid w:val="78218774"/>
    <w:rsid w:val="7827E165"/>
    <w:rsid w:val="78626F62"/>
    <w:rsid w:val="78D39D38"/>
    <w:rsid w:val="790BDA1F"/>
    <w:rsid w:val="7945802F"/>
    <w:rsid w:val="795004E8"/>
    <w:rsid w:val="79C35E73"/>
    <w:rsid w:val="79D69BE2"/>
    <w:rsid w:val="7A0D6107"/>
    <w:rsid w:val="7A1651EA"/>
    <w:rsid w:val="7A2930BB"/>
    <w:rsid w:val="7A364FFE"/>
    <w:rsid w:val="7A784D1C"/>
    <w:rsid w:val="7A999AB0"/>
    <w:rsid w:val="7AAFD72E"/>
    <w:rsid w:val="7ABACC58"/>
    <w:rsid w:val="7B1C3285"/>
    <w:rsid w:val="7B1F4D58"/>
    <w:rsid w:val="7BBF9CD6"/>
    <w:rsid w:val="7BD077E1"/>
    <w:rsid w:val="7BD4B33C"/>
    <w:rsid w:val="7BD9ED90"/>
    <w:rsid w:val="7BFA2CE4"/>
    <w:rsid w:val="7C4006F6"/>
    <w:rsid w:val="7C46FC45"/>
    <w:rsid w:val="7C896380"/>
    <w:rsid w:val="7CD84F1B"/>
    <w:rsid w:val="7CF5FC93"/>
    <w:rsid w:val="7D50A21F"/>
    <w:rsid w:val="7D71775F"/>
    <w:rsid w:val="7D76667E"/>
    <w:rsid w:val="7D776AE7"/>
    <w:rsid w:val="7D86A445"/>
    <w:rsid w:val="7D874700"/>
    <w:rsid w:val="7D9B8B74"/>
    <w:rsid w:val="7DA5806D"/>
    <w:rsid w:val="7DCBC4DC"/>
    <w:rsid w:val="7E45D013"/>
    <w:rsid w:val="7E4ACA43"/>
    <w:rsid w:val="7EBDF438"/>
    <w:rsid w:val="7F15CBA7"/>
    <w:rsid w:val="7F3BB99C"/>
    <w:rsid w:val="7F694954"/>
    <w:rsid w:val="7F6C572E"/>
    <w:rsid w:val="7FF8868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CE147"/>
  <w15:chartTrackingRefBased/>
  <w15:docId w15:val="{3F031378-6D9C-416F-ACEA-0BC9455F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Gandhi Serif" w:eastAsiaTheme="minorHAnsi" w:hAnsi="Gandhi Serif" w:cs="Times New Roman (Cuerpo en alfa"/>
        <w:sz w:val="22"/>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D617DA"/>
    <w:rPr>
      <w:sz w:val="16"/>
      <w:szCs w:val="16"/>
    </w:rPr>
  </w:style>
  <w:style w:type="paragraph" w:styleId="Textocomentario">
    <w:name w:val="annotation text"/>
    <w:basedOn w:val="Normal"/>
    <w:link w:val="TextocomentarioCar"/>
    <w:uiPriority w:val="99"/>
    <w:semiHidden/>
    <w:unhideWhenUsed/>
    <w:rsid w:val="00D617DA"/>
    <w:rPr>
      <w:sz w:val="20"/>
      <w:szCs w:val="20"/>
    </w:rPr>
  </w:style>
  <w:style w:type="character" w:customStyle="1" w:styleId="TextocomentarioCar">
    <w:name w:val="Texto comentario Car"/>
    <w:basedOn w:val="Fuentedeprrafopredeter"/>
    <w:link w:val="Textocomentario"/>
    <w:uiPriority w:val="99"/>
    <w:semiHidden/>
    <w:rsid w:val="00D617DA"/>
    <w:rPr>
      <w:sz w:val="20"/>
      <w:szCs w:val="20"/>
    </w:rPr>
  </w:style>
  <w:style w:type="paragraph" w:styleId="Asuntodelcomentario">
    <w:name w:val="annotation subject"/>
    <w:basedOn w:val="Textocomentario"/>
    <w:next w:val="Textocomentario"/>
    <w:link w:val="AsuntodelcomentarioCar"/>
    <w:uiPriority w:val="99"/>
    <w:semiHidden/>
    <w:unhideWhenUsed/>
    <w:rsid w:val="00D617DA"/>
    <w:rPr>
      <w:b/>
      <w:bCs/>
    </w:rPr>
  </w:style>
  <w:style w:type="character" w:customStyle="1" w:styleId="AsuntodelcomentarioCar">
    <w:name w:val="Asunto del comentario Car"/>
    <w:basedOn w:val="TextocomentarioCar"/>
    <w:link w:val="Asuntodelcomentario"/>
    <w:uiPriority w:val="99"/>
    <w:semiHidden/>
    <w:rsid w:val="00D617DA"/>
    <w:rPr>
      <w:b/>
      <w:bCs/>
      <w:sz w:val="20"/>
      <w:szCs w:val="20"/>
    </w:rPr>
  </w:style>
  <w:style w:type="paragraph" w:styleId="Textodeglobo">
    <w:name w:val="Balloon Text"/>
    <w:basedOn w:val="Normal"/>
    <w:link w:val="TextodegloboCar"/>
    <w:uiPriority w:val="99"/>
    <w:semiHidden/>
    <w:unhideWhenUsed/>
    <w:rsid w:val="00D617DA"/>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D617DA"/>
    <w:rPr>
      <w:rFonts w:ascii="Times New Roman" w:hAnsi="Times New Roman" w:cs="Times New Roman"/>
      <w:sz w:val="18"/>
      <w:szCs w:val="18"/>
    </w:rPr>
  </w:style>
  <w:style w:type="paragraph" w:styleId="Textonotapie">
    <w:name w:val="footnote text"/>
    <w:basedOn w:val="Normal"/>
    <w:link w:val="TextonotapieCar"/>
    <w:uiPriority w:val="99"/>
    <w:semiHidden/>
    <w:unhideWhenUsed/>
    <w:rsid w:val="00FF1F16"/>
    <w:rPr>
      <w:sz w:val="20"/>
      <w:szCs w:val="20"/>
    </w:rPr>
  </w:style>
  <w:style w:type="character" w:customStyle="1" w:styleId="TextonotapieCar">
    <w:name w:val="Texto nota pie Car"/>
    <w:basedOn w:val="Fuentedeprrafopredeter"/>
    <w:link w:val="Textonotapie"/>
    <w:uiPriority w:val="99"/>
    <w:semiHidden/>
    <w:rsid w:val="00FF1F16"/>
    <w:rPr>
      <w:sz w:val="20"/>
      <w:szCs w:val="20"/>
    </w:rPr>
  </w:style>
  <w:style w:type="character" w:styleId="Refdenotaalpie">
    <w:name w:val="footnote reference"/>
    <w:basedOn w:val="Fuentedeprrafopredeter"/>
    <w:uiPriority w:val="99"/>
    <w:semiHidden/>
    <w:unhideWhenUsed/>
    <w:rsid w:val="00FF1F16"/>
    <w:rPr>
      <w:vertAlign w:val="superscript"/>
    </w:rPr>
  </w:style>
  <w:style w:type="character" w:styleId="Hipervnculo">
    <w:name w:val="Hyperlink"/>
    <w:basedOn w:val="Fuentedeprrafopredeter"/>
    <w:uiPriority w:val="99"/>
    <w:unhideWhenUsed/>
    <w:rsid w:val="009F68DC"/>
    <w:rPr>
      <w:color w:val="0563C1" w:themeColor="hyperlink"/>
      <w:u w:val="single"/>
    </w:rPr>
  </w:style>
  <w:style w:type="character" w:styleId="Mencinsinresolver">
    <w:name w:val="Unresolved Mention"/>
    <w:basedOn w:val="Fuentedeprrafopredeter"/>
    <w:uiPriority w:val="99"/>
    <w:semiHidden/>
    <w:unhideWhenUsed/>
    <w:rsid w:val="009F68DC"/>
    <w:rPr>
      <w:color w:val="605E5C"/>
      <w:shd w:val="clear" w:color="auto" w:fill="E1DFDD"/>
    </w:rPr>
  </w:style>
  <w:style w:type="paragraph" w:styleId="Encabezado">
    <w:name w:val="header"/>
    <w:basedOn w:val="Normal"/>
    <w:link w:val="EncabezadoCar"/>
    <w:uiPriority w:val="99"/>
    <w:semiHidden/>
    <w:unhideWhenUsed/>
    <w:rsid w:val="00E95CB3"/>
    <w:pPr>
      <w:tabs>
        <w:tab w:val="center" w:pos="4419"/>
        <w:tab w:val="right" w:pos="8838"/>
      </w:tabs>
    </w:pPr>
  </w:style>
  <w:style w:type="character" w:customStyle="1" w:styleId="EncabezadoCar">
    <w:name w:val="Encabezado Car"/>
    <w:basedOn w:val="Fuentedeprrafopredeter"/>
    <w:link w:val="Encabezado"/>
    <w:uiPriority w:val="99"/>
    <w:semiHidden/>
    <w:rsid w:val="00E95CB3"/>
  </w:style>
  <w:style w:type="paragraph" w:styleId="Piedepgina">
    <w:name w:val="footer"/>
    <w:basedOn w:val="Normal"/>
    <w:link w:val="PiedepginaCar"/>
    <w:uiPriority w:val="99"/>
    <w:semiHidden/>
    <w:unhideWhenUsed/>
    <w:rsid w:val="00E95CB3"/>
    <w:pPr>
      <w:tabs>
        <w:tab w:val="center" w:pos="4419"/>
        <w:tab w:val="right" w:pos="8838"/>
      </w:tabs>
    </w:pPr>
  </w:style>
  <w:style w:type="character" w:customStyle="1" w:styleId="PiedepginaCar">
    <w:name w:val="Pie de página Car"/>
    <w:basedOn w:val="Fuentedeprrafopredeter"/>
    <w:link w:val="Piedepgina"/>
    <w:uiPriority w:val="99"/>
    <w:semiHidden/>
    <w:rsid w:val="00E95CB3"/>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n">
    <w:name w:val="Revision"/>
    <w:hidden/>
    <w:uiPriority w:val="99"/>
    <w:semiHidden/>
    <w:rsid w:val="009F7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2E119-6DD3-004F-BFDD-5F5701B3F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5038</Words>
  <Characters>27709</Characters>
  <Application>Microsoft Office Word</Application>
  <DocSecurity>0</DocSecurity>
  <Lines>230</Lines>
  <Paragraphs>65</Paragraphs>
  <ScaleCrop>false</ScaleCrop>
  <Company/>
  <LinksUpToDate>false</LinksUpToDate>
  <CharactersWithSpaces>32682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Torres Gutierrez</dc:creator>
  <cp:keywords/>
  <dc:description/>
  <cp:lastModifiedBy>Edén</cp:lastModifiedBy>
  <cp:revision>3</cp:revision>
  <dcterms:created xsi:type="dcterms:W3CDTF">2021-01-18T06:08:00Z</dcterms:created>
  <dcterms:modified xsi:type="dcterms:W3CDTF">2021-01-18T06:16:00Z</dcterms:modified>
</cp:coreProperties>
</file>