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818" w:rsidRDefault="00261F9E">
      <w:r>
        <w:t>conflicto</w:t>
      </w:r>
      <w:bookmarkStart w:id="0" w:name="_GoBack"/>
      <w:bookmarkEnd w:id="0"/>
    </w:p>
    <w:sectPr w:rsidR="00841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9E"/>
    <w:rsid w:val="00261F9E"/>
    <w:rsid w:val="0084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D1814"/>
  <w15:chartTrackingRefBased/>
  <w15:docId w15:val="{E191248B-A62D-4934-8FE3-4CAAFB81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Guillot Valdés</dc:creator>
  <cp:keywords/>
  <dc:description/>
  <cp:lastModifiedBy>María Guillot Valdés</cp:lastModifiedBy>
  <cp:revision>1</cp:revision>
  <dcterms:created xsi:type="dcterms:W3CDTF">2020-10-20T12:13:00Z</dcterms:created>
  <dcterms:modified xsi:type="dcterms:W3CDTF">2020-10-20T12:13:00Z</dcterms:modified>
</cp:coreProperties>
</file>