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Oscillating Mob Farm: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Build Collection Room, Hoppers, (sorters, Shulker loaders) and 3x3 Soul Campfire, 3 high sides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Build water platform 19x19 (7 out from the 5x5 center) 460 blocks, water as shown. Lighting blocks as necessary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Note the Build level (Player Standing) on where your soul campfire is. Call this XX (example 105)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Build 20 (up to 40) Layers of (7 from center) 15x15 diamond (112 per layer, 35 stacks total) building material. Dispenser facing up, Observer Facing up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On every other layer, put a water bucket in each dispenser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on final layer, build out of bottom half slabs and have observer facing into note block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build etho hopper clock as shown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Create Darkness on the spawn platforms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build 15 blocks out in a diagonal diamond pattern (~1125 Slabs)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Turn build into skyscraper (5544 Tinted Glass)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Build AFK platform XX+120. Please Build a bubble elevator to the top.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LibreOffice/24.8.2.1$Windows_X86_64 LibreOffice_project/0f794b6e29741098670a3b95d60478a65d05ef13</Application>
  <AppVersion>15.0000</AppVersion>
  <Pages>1</Pages>
  <Words>159</Words>
  <Characters>753</Characters>
  <CharactersWithSpaces>889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2024-12-14T23:29:10Z</dcterms:created>
  <dc:creator/>
  <dc:description/>
  <dc:language>en-US</dc:language>
  <cp:lastModifiedBy/>
  <dcterms:modified xsi:type="dcterms:W3CDTF">2024-12-23T23:52:43Z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