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72B708" w14:textId="5E62C9D4" w:rsidR="00F65BF5" w:rsidRDefault="009E4C15">
      <w:pPr>
        <w:spacing w:after="40"/>
      </w:pPr>
      <w:r>
        <w:rPr>
          <w:b/>
          <w:bCs/>
          <w:color w:val="182A4A"/>
          <w:sz w:val="32"/>
          <w:szCs w:val="32"/>
        </w:rPr>
        <w:t>Quotation Cover Letter</w:t>
      </w:r>
    </w:p>
    <w:p w14:paraId="4CE4A172" w14:textId="77777777" w:rsidR="00F65BF5" w:rsidRDefault="009E4C15">
      <w:pPr>
        <w:pBdr>
          <w:bottom w:val="single" w:sz="10" w:space="6" w:color="E05A22"/>
        </w:pBdr>
        <w:spacing w:after="200"/>
      </w:pPr>
      <w:r>
        <w:rPr>
          <w:i/>
          <w:iCs/>
          <w:color w:val="6E7580"/>
          <w:sz w:val="18"/>
          <w:szCs w:val="18"/>
        </w:rPr>
        <w:t>High Performance Server / Workstation Proposal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0"/>
        <w:gridCol w:w="3066"/>
      </w:tblGrid>
      <w:tr w:rsidR="00F65BF5" w:rsidRPr="007B2872" w14:paraId="7EEA63CF" w14:textId="77777777">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126FD9" w14:textId="3BA2007E" w:rsidR="00F65BF5" w:rsidRPr="007B2872" w:rsidRDefault="009E4C15" w:rsidP="00444364">
            <w:r w:rsidRPr="007B2872">
              <w:rPr>
                <w:b/>
                <w:bCs/>
                <w:color w:val="E05A22"/>
                <w:spacing w:val="20"/>
              </w:rPr>
              <w:t>QUOTATION</w:t>
            </w:r>
            <w:r w:rsidR="00EA0F10" w:rsidRPr="007B2872">
              <w:rPr>
                <w:b/>
                <w:bCs/>
                <w:color w:val="E05A22"/>
                <w:spacing w:val="20"/>
              </w:rPr>
              <w:t xml:space="preserve"> No.: </w:t>
            </w:r>
            <w:r w:rsidR="000F13B1">
              <w:rPr>
                <w:b/>
                <w:bCs/>
                <w:color w:val="0E2841" w:themeColor="text2"/>
                <w:spacing w:val="20"/>
                <w:shd w:val="clear" w:color="auto" w:fill="FFFFFF" w:themeFill="background1"/>
              </w:rPr>
              <w:t>202600015</w:t>
            </w:r>
            <w:r w:rsidR="0056363A">
              <w:rPr>
                <w:b/>
                <w:bCs/>
                <w:color w:val="0E2841" w:themeColor="text2"/>
                <w:spacing w:val="20"/>
                <w:shd w:val="clear" w:color="auto" w:fill="FFFFFF" w:themeFill="background1"/>
              </w:rPr>
              <w:t>3</w:t>
            </w:r>
            <w:r w:rsidR="00444364">
              <w:rPr>
                <w:b/>
                <w:bCs/>
                <w:color w:val="0E2841" w:themeColor="text2"/>
                <w:spacing w:val="20"/>
                <w:shd w:val="clear" w:color="auto" w:fill="FFFFFF" w:themeFill="background1"/>
              </w:rPr>
              <w:t>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59C514" w14:textId="50C056F7" w:rsidR="00F65BF5" w:rsidRPr="007B2872" w:rsidRDefault="00445302" w:rsidP="00592841">
            <w:pPr>
              <w:jc w:val="right"/>
            </w:pPr>
            <w:r>
              <w:rPr>
                <w:b/>
                <w:bCs/>
                <w:color w:val="182A4A"/>
              </w:rPr>
              <w:t>Date: 29</w:t>
            </w:r>
            <w:bookmarkStart w:id="0" w:name="_GoBack"/>
            <w:bookmarkEnd w:id="0"/>
            <w:r w:rsidR="00770E21" w:rsidRPr="007B2872">
              <w:rPr>
                <w:b/>
                <w:bCs/>
                <w:color w:val="182A4A"/>
              </w:rPr>
              <w:t>/0</w:t>
            </w:r>
            <w:r w:rsidR="00CB56D0" w:rsidRPr="007B2872">
              <w:rPr>
                <w:b/>
                <w:bCs/>
                <w:color w:val="182A4A"/>
              </w:rPr>
              <w:t>9</w:t>
            </w:r>
            <w:r w:rsidR="00770E21" w:rsidRPr="007B2872">
              <w:rPr>
                <w:b/>
                <w:bCs/>
                <w:color w:val="182A4A"/>
              </w:rPr>
              <w:t>/2026</w:t>
            </w:r>
          </w:p>
        </w:tc>
      </w:tr>
    </w:tbl>
    <w:p w14:paraId="0103EA59" w14:textId="77777777" w:rsidR="00F65BF5" w:rsidRDefault="00F65BF5">
      <w:pPr>
        <w:spacing w:before="220"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F65BF5" w14:paraId="749F74DC" w14:textId="77777777" w:rsidTr="00083723">
        <w:trPr>
          <w:trHeight w:val="1311"/>
        </w:trPr>
        <w:tc>
          <w:tcPr>
            <w:tcW w:w="0" w:type="auto"/>
            <w:tcBorders>
              <w:top w:val="none" w:sz="0" w:space="0" w:color="FFFFFF"/>
              <w:left w:val="none" w:sz="0" w:space="0" w:color="FFFFFF"/>
              <w:bottom w:val="none" w:sz="0" w:space="0" w:color="FFFFFF"/>
              <w:right w:val="none" w:sz="0" w:space="0" w:color="FFFFFF"/>
            </w:tcBorders>
            <w:shd w:val="clear" w:color="auto" w:fill="F2F3F5"/>
            <w:tcMar>
              <w:top w:w="160" w:type="dxa"/>
              <w:left w:w="200" w:type="dxa"/>
              <w:bottom w:w="160" w:type="dxa"/>
              <w:right w:w="200" w:type="dxa"/>
            </w:tcMar>
            <w:vAlign w:val="center"/>
          </w:tcPr>
          <w:p w14:paraId="0E420C69" w14:textId="77777777" w:rsidR="00F65BF5" w:rsidRPr="007B2872" w:rsidRDefault="009E4C15">
            <w:pPr>
              <w:spacing w:after="60"/>
              <w:rPr>
                <w:sz w:val="24"/>
              </w:rPr>
            </w:pPr>
            <w:r w:rsidRPr="007B2872">
              <w:rPr>
                <w:b/>
                <w:bCs/>
                <w:color w:val="E05A22"/>
                <w:spacing w:val="16"/>
                <w:szCs w:val="16"/>
              </w:rPr>
              <w:t>TO</w:t>
            </w:r>
          </w:p>
          <w:p w14:paraId="170C0008" w14:textId="0DE6487D" w:rsidR="00F65BF5" w:rsidRDefault="00EA0F10">
            <w:pPr>
              <w:spacing w:after="40"/>
            </w:pPr>
            <w:r>
              <w:rPr>
                <w:b/>
                <w:bCs/>
                <w:color w:val="182A4A"/>
              </w:rPr>
              <w:t>Company Name</w:t>
            </w:r>
            <w:r w:rsidR="009E4C15">
              <w:rPr>
                <w:b/>
                <w:bCs/>
                <w:color w:val="182A4A"/>
              </w:rPr>
              <w:t>:</w:t>
            </w:r>
            <w:r w:rsidR="007B2872">
              <w:rPr>
                <w:b/>
                <w:bCs/>
                <w:color w:val="182A4A"/>
              </w:rPr>
              <w:t xml:space="preserve"> </w:t>
            </w:r>
          </w:p>
          <w:p w14:paraId="4269EC6A" w14:textId="5677A3D9" w:rsidR="00F65BF5" w:rsidRDefault="00EA0F10" w:rsidP="00B95BBF">
            <w:r>
              <w:rPr>
                <w:b/>
                <w:bCs/>
                <w:color w:val="182A4A"/>
              </w:rPr>
              <w:t>Address</w:t>
            </w:r>
            <w:r w:rsidR="009E4C15">
              <w:rPr>
                <w:b/>
                <w:bCs/>
                <w:color w:val="182A4A"/>
              </w:rPr>
              <w:t xml:space="preserve">: </w:t>
            </w:r>
          </w:p>
        </w:tc>
      </w:tr>
    </w:tbl>
    <w:p w14:paraId="2453160F" w14:textId="77777777" w:rsidR="00F65BF5" w:rsidRDefault="00F65BF5">
      <w:pPr>
        <w:spacing w:before="220"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F65BF5" w14:paraId="6E778098" w14:textId="77777777">
        <w:tc>
          <w:tcPr>
            <w:tcW w:w="0" w:type="auto"/>
            <w:tcBorders>
              <w:top w:val="none" w:sz="0" w:space="0" w:color="FFFFFF"/>
              <w:left w:val="none" w:sz="0" w:space="0" w:color="FFFFFF"/>
              <w:bottom w:val="none" w:sz="0" w:space="0" w:color="FFFFFF"/>
              <w:right w:val="none" w:sz="0" w:space="0" w:color="FFFFFF"/>
            </w:tcBorders>
            <w:shd w:val="clear" w:color="auto" w:fill="182A4A"/>
            <w:tcMar>
              <w:top w:w="140" w:type="dxa"/>
              <w:left w:w="200" w:type="dxa"/>
              <w:bottom w:w="140" w:type="dxa"/>
              <w:right w:w="200" w:type="dxa"/>
            </w:tcMar>
            <w:vAlign w:val="center"/>
          </w:tcPr>
          <w:p w14:paraId="2281F3ED" w14:textId="77777777" w:rsidR="00F65BF5" w:rsidRDefault="009E4C15">
            <w:r>
              <w:rPr>
                <w:b/>
                <w:bCs/>
                <w:color w:val="FFFFFF"/>
              </w:rPr>
              <w:t>Sub : Quotation for High Performance Server / Workstation</w:t>
            </w:r>
          </w:p>
        </w:tc>
      </w:tr>
    </w:tbl>
    <w:p w14:paraId="798D3B94" w14:textId="77777777" w:rsidR="00F65BF5" w:rsidRDefault="009E4C15">
      <w:pPr>
        <w:spacing w:before="260" w:after="160"/>
      </w:pPr>
      <w:r>
        <w:rPr>
          <w:b/>
          <w:bCs/>
          <w:color w:val="182A4A"/>
        </w:rPr>
        <w:t>Dear Sir/Madam,</w:t>
      </w:r>
    </w:p>
    <w:p w14:paraId="3A33A06A" w14:textId="77777777" w:rsidR="00F65BF5" w:rsidRDefault="009E4C15">
      <w:pPr>
        <w:spacing w:after="160" w:line="300" w:lineRule="auto"/>
        <w:jc w:val="both"/>
      </w:pPr>
      <w:r>
        <w:rPr>
          <w:color w:val="2B2F36"/>
        </w:rPr>
        <w:t>Greetings from ALLWAY HPC Private Limited.</w:t>
      </w:r>
    </w:p>
    <w:p w14:paraId="699DE1E4" w14:textId="77777777" w:rsidR="00F65BF5" w:rsidRDefault="009E4C15">
      <w:pPr>
        <w:spacing w:after="160" w:line="300" w:lineRule="auto"/>
        <w:jc w:val="both"/>
      </w:pPr>
      <w:r>
        <w:rPr>
          <w:color w:val="2B2F36"/>
        </w:rPr>
        <w:t>Thank you for giving us the opportunity to submit our proposal for your High-Performance Computing requirements. Based on our discussions and your technical requirements, we are pleased to present our quotation for your kind consideration.</w:t>
      </w:r>
    </w:p>
    <w:p w14:paraId="68EFCA6E" w14:textId="451C8ECF" w:rsidR="00F65BF5" w:rsidRDefault="009E4C15">
      <w:pPr>
        <w:spacing w:after="160" w:line="300" w:lineRule="auto"/>
        <w:jc w:val="both"/>
      </w:pPr>
      <w:r>
        <w:rPr>
          <w:color w:val="2B2F36"/>
        </w:rPr>
        <w:t xml:space="preserve">ALLWAY HPC Private Limited is a technology-driven organization specializing in High Performance Computing (HPC), Artificial Intelligence and Machine Learning (AI/ML), GPU Computing, Enterprise Servers, High-End Workstations, Storage Solutions, and Data </w:t>
      </w:r>
      <w:proofErr w:type="spellStart"/>
      <w:r w:rsidR="00323072">
        <w:rPr>
          <w:color w:val="2B2F36"/>
        </w:rPr>
        <w:t>Ce</w:t>
      </w:r>
      <w:r w:rsidR="00826C9E">
        <w:rPr>
          <w:color w:val="2B2F36"/>
        </w:rPr>
        <w:t>nter</w:t>
      </w:r>
      <w:proofErr w:type="spellEnd"/>
      <w:r>
        <w:rPr>
          <w:color w:val="2B2F36"/>
        </w:rPr>
        <w:t xml:space="preserve"> Infrastructure. We deliver powerful, reliable, and scalable computing platforms designed to meet the evolving demands of research institutions, government organizations, educational institutions, enterprises, and AI-driven industries.</w:t>
      </w:r>
    </w:p>
    <w:p w14:paraId="5235DFA9" w14:textId="77777777" w:rsidR="00F65BF5" w:rsidRDefault="009E4C15">
      <w:pPr>
        <w:spacing w:after="160" w:line="300" w:lineRule="auto"/>
        <w:jc w:val="both"/>
      </w:pPr>
      <w:r>
        <w:rPr>
          <w:color w:val="2B2F36"/>
        </w:rPr>
        <w:t>Our team of experienced engineers focuses on proven technologies. Every solution is carefully designed to maximize performance, scalability, and long-term reliability while ensuring cost-effective deployment and dependable technical support throughout the product lifecycle.</w:t>
      </w:r>
    </w:p>
    <w:p w14:paraId="77D24057" w14:textId="77777777" w:rsidR="00F65BF5" w:rsidRDefault="009E4C15">
      <w:pPr>
        <w:spacing w:after="160" w:line="300" w:lineRule="auto"/>
        <w:jc w:val="both"/>
      </w:pPr>
      <w:r>
        <w:rPr>
          <w:color w:val="2B2F36"/>
        </w:rPr>
        <w:t>We appreciate the opportunity to serve your organization and look forward to establishing a long-term business relationship.</w:t>
      </w:r>
    </w:p>
    <w:p w14:paraId="5D5FA68D" w14:textId="39DF7E78" w:rsidR="00F65BF5" w:rsidRDefault="00F65BF5" w:rsidP="00BB777E">
      <w:pPr>
        <w:spacing w:before="300" w:after="20"/>
      </w:pPr>
    </w:p>
    <w:p w14:paraId="3985483D" w14:textId="77777777" w:rsidR="00F65BF5" w:rsidRDefault="009E4C15">
      <w:r>
        <w:br w:type="page"/>
      </w:r>
    </w:p>
    <w:p w14:paraId="49311DE8" w14:textId="554F6972" w:rsidR="00F65BF5" w:rsidRDefault="00BB777E">
      <w:pPr>
        <w:spacing w:after="40"/>
      </w:pPr>
      <w:r w:rsidRPr="00BB777E">
        <w:rPr>
          <w:b/>
          <w:bCs/>
          <w:color w:val="182A4A"/>
          <w:sz w:val="32"/>
          <w:szCs w:val="32"/>
        </w:rPr>
        <w:lastRenderedPageBreak/>
        <w:t xml:space="preserve">About ALLWAY HPC </w:t>
      </w:r>
      <w:proofErr w:type="spellStart"/>
      <w:r w:rsidRPr="00BB777E">
        <w:rPr>
          <w:b/>
          <w:bCs/>
          <w:color w:val="182A4A"/>
          <w:sz w:val="32"/>
          <w:szCs w:val="32"/>
        </w:rPr>
        <w:t>Pvt.</w:t>
      </w:r>
      <w:proofErr w:type="spellEnd"/>
      <w:r w:rsidRPr="00BB777E">
        <w:rPr>
          <w:b/>
          <w:bCs/>
          <w:color w:val="182A4A"/>
          <w:sz w:val="32"/>
          <w:szCs w:val="32"/>
        </w:rPr>
        <w:t xml:space="preserve"> Ltd.</w:t>
      </w:r>
    </w:p>
    <w:p w14:paraId="7C552DA3" w14:textId="77777777" w:rsidR="00F65BF5" w:rsidRDefault="009E4C15">
      <w:pPr>
        <w:pBdr>
          <w:bottom w:val="single" w:sz="10" w:space="6" w:color="E05A22"/>
        </w:pBdr>
        <w:spacing w:after="200"/>
      </w:pPr>
      <w:r>
        <w:rPr>
          <w:i/>
          <w:iCs/>
          <w:color w:val="6E7580"/>
          <w:sz w:val="18"/>
          <w:szCs w:val="18"/>
        </w:rPr>
        <w:t>Engineering high-performance computing platforms</w:t>
      </w:r>
    </w:p>
    <w:p w14:paraId="6AC4B6AE" w14:textId="77777777" w:rsidR="00F65BF5" w:rsidRDefault="009E4C15">
      <w:pPr>
        <w:pBdr>
          <w:left w:val="single" w:sz="18" w:space="8" w:color="E05A22"/>
        </w:pBdr>
        <w:spacing w:before="160" w:after="100"/>
        <w:ind w:left="20"/>
      </w:pPr>
      <w:r>
        <w:rPr>
          <w:b/>
          <w:bCs/>
          <w:color w:val="182A4A"/>
          <w:spacing w:val="10"/>
        </w:rPr>
        <w:t>WHO WE ARE</w:t>
      </w:r>
    </w:p>
    <w:p w14:paraId="17A123C7" w14:textId="77777777" w:rsidR="00F65BF5" w:rsidRDefault="009E4C15">
      <w:pPr>
        <w:spacing w:after="160" w:line="300" w:lineRule="auto"/>
        <w:jc w:val="both"/>
      </w:pPr>
      <w:r>
        <w:rPr>
          <w:color w:val="2B2F36"/>
        </w:rPr>
        <w:t xml:space="preserve">ALLWAY HPC Private Limited specializes in delivering High Performance Computing (HPC), Artificial Intelligence (AI), GPU Computing, Enterprise Servers, High-End Workstations, Storage Solutions, and Data </w:t>
      </w:r>
      <w:proofErr w:type="spellStart"/>
      <w:r>
        <w:rPr>
          <w:color w:val="2B2F36"/>
        </w:rPr>
        <w:t>Center</w:t>
      </w:r>
      <w:proofErr w:type="spellEnd"/>
      <w:r>
        <w:rPr>
          <w:color w:val="2B2F36"/>
        </w:rPr>
        <w:t xml:space="preserve"> Infrastructure. Backed by an experienced engineering team, we provide customized computing solutions, system integration, deployment, and technical support, enabling customers to achieve reliable performance, scalability, and operational excellence through innovative technology solutions.</w:t>
      </w:r>
    </w:p>
    <w:p w14:paraId="1BE658CB" w14:textId="77777777" w:rsidR="00F65BF5" w:rsidRDefault="009E4C15">
      <w:pPr>
        <w:pBdr>
          <w:left w:val="single" w:sz="18" w:space="8" w:color="E05A22"/>
        </w:pBdr>
        <w:spacing w:before="160" w:after="100"/>
        <w:ind w:left="20"/>
      </w:pPr>
      <w:r>
        <w:rPr>
          <w:b/>
          <w:bCs/>
          <w:color w:val="182A4A"/>
          <w:spacing w:val="10"/>
        </w:rPr>
        <w:t>OUR APPROACH</w:t>
      </w:r>
    </w:p>
    <w:p w14:paraId="6EE932DE" w14:textId="77777777" w:rsidR="00F65BF5" w:rsidRDefault="009E4C15">
      <w:pPr>
        <w:spacing w:after="160" w:line="300" w:lineRule="auto"/>
        <w:jc w:val="both"/>
      </w:pPr>
      <w:r>
        <w:rPr>
          <w:color w:val="2B2F36"/>
        </w:rPr>
        <w:t>Organizations today require technology solutions that provide maximum performance, scalability, and reliability while remaining cost-effective. At ALLWAY HPC, we understand these challenges and deliver customized HPC, AI, GPU, Server, Storage, and Workstation solutions that combine advanced technologies, flexible configurations, and dependable performance to maximize customer value.</w:t>
      </w:r>
    </w:p>
    <w:p w14:paraId="035167A9" w14:textId="77777777" w:rsidR="00F65BF5" w:rsidRDefault="009E4C15">
      <w:pPr>
        <w:pBdr>
          <w:left w:val="single" w:sz="18" w:space="8" w:color="E05A22"/>
        </w:pBdr>
        <w:spacing w:before="160" w:after="100"/>
        <w:ind w:left="20"/>
      </w:pPr>
      <w:r>
        <w:rPr>
          <w:b/>
          <w:bCs/>
          <w:color w:val="182A4A"/>
          <w:spacing w:val="10"/>
        </w:rPr>
        <w:t>ENGINEERING EXCELLENCE</w:t>
      </w:r>
    </w:p>
    <w:p w14:paraId="65027F5B" w14:textId="77777777" w:rsidR="00F65BF5" w:rsidRDefault="009E4C15">
      <w:pPr>
        <w:spacing w:after="160" w:line="300" w:lineRule="auto"/>
        <w:jc w:val="both"/>
      </w:pPr>
      <w:r>
        <w:rPr>
          <w:color w:val="2B2F36"/>
        </w:rPr>
        <w:t>Continuous innovation and engineering excellence enable our technical team to deliver high-quality computing platforms built using globally recognized OEM components. Every system is carefully designed, assembled, validated, and tested to ensure consistent performance, long-term reliability, and future scalability.</w:t>
      </w:r>
    </w:p>
    <w:p w14:paraId="2BDCB269" w14:textId="77777777" w:rsidR="00F65BF5" w:rsidRDefault="009E4C15">
      <w:pPr>
        <w:pBdr>
          <w:left w:val="single" w:sz="18" w:space="8" w:color="E05A22"/>
        </w:pBdr>
        <w:spacing w:before="160" w:after="100"/>
        <w:ind w:left="20"/>
      </w:pPr>
      <w:r>
        <w:rPr>
          <w:b/>
          <w:bCs/>
          <w:color w:val="182A4A"/>
          <w:spacing w:val="10"/>
        </w:rPr>
        <w:t>CUSTOMER-CENTRIC SOLUTIONS</w:t>
      </w:r>
    </w:p>
    <w:p w14:paraId="4CB52349" w14:textId="77777777" w:rsidR="00F65BF5" w:rsidRDefault="009E4C15">
      <w:pPr>
        <w:spacing w:after="160" w:line="300" w:lineRule="auto"/>
        <w:jc w:val="both"/>
      </w:pPr>
      <w:r>
        <w:rPr>
          <w:color w:val="2B2F36"/>
        </w:rPr>
        <w:t>We believe every customer has unique computing requirements. Instead of offering standard hardware configurations, we focus on delivering customized infrastructure designed around customer workloads, technical objectives, and future expansion plans while maintaining the highest standards of quality and reliability.</w:t>
      </w:r>
    </w:p>
    <w:p w14:paraId="5C1789C0" w14:textId="77777777" w:rsidR="00F65BF5" w:rsidRDefault="009E4C15">
      <w:pPr>
        <w:pBdr>
          <w:left w:val="single" w:sz="18" w:space="8" w:color="E05A22"/>
        </w:pBdr>
        <w:spacing w:before="160" w:after="100"/>
        <w:ind w:left="20"/>
      </w:pPr>
      <w:r>
        <w:rPr>
          <w:b/>
          <w:bCs/>
          <w:color w:val="182A4A"/>
          <w:spacing w:val="10"/>
        </w:rPr>
        <w:t>BUILT TO SCALE</w:t>
      </w:r>
    </w:p>
    <w:p w14:paraId="0E0C699D" w14:textId="77777777" w:rsidR="00F65BF5" w:rsidRDefault="009E4C15">
      <w:pPr>
        <w:spacing w:after="160" w:line="300" w:lineRule="auto"/>
        <w:jc w:val="both"/>
      </w:pPr>
      <w:r>
        <w:rPr>
          <w:color w:val="2B2F36"/>
        </w:rPr>
        <w:t>Technology continues to evolve rapidly, and organizations require infrastructure that can adapt to changing business requirements. Our solutions are designed with scalability, flexibility, and operational efficiency in mind, enabling customers to maximize the value of their technology investments while ensuring long-term business continuity.</w:t>
      </w:r>
    </w:p>
    <w:p w14:paraId="0D3C5DDE" w14:textId="77777777" w:rsidR="00F65BF5" w:rsidRDefault="009E4C15">
      <w:pPr>
        <w:pBdr>
          <w:left w:val="single" w:sz="18" w:space="8" w:color="E05A22"/>
        </w:pBdr>
        <w:spacing w:before="160" w:after="100"/>
        <w:ind w:left="20"/>
      </w:pPr>
      <w:r>
        <w:rPr>
          <w:b/>
          <w:bCs/>
          <w:color w:val="182A4A"/>
          <w:spacing w:val="10"/>
        </w:rPr>
        <w:t>OUR COMMITMENT</w:t>
      </w:r>
    </w:p>
    <w:p w14:paraId="5FE9B91B" w14:textId="77777777" w:rsidR="00F65BF5" w:rsidRDefault="009E4C15">
      <w:pPr>
        <w:spacing w:after="160" w:line="300" w:lineRule="auto"/>
        <w:jc w:val="both"/>
      </w:pPr>
      <w:r>
        <w:rPr>
          <w:color w:val="2B2F36"/>
        </w:rPr>
        <w:t>Our commitment to quality, customer satisfaction, and technical excellence enables us to build long-term relationships with customers across multiple industries. We continue to provide professional consultation, solution design, deployment, installation, and post-sales technical support to ensure every customer receives dependable computing infrastructure and responsive service.</w:t>
      </w:r>
    </w:p>
    <w:p w14:paraId="246F2823" w14:textId="77777777" w:rsidR="00F65BF5" w:rsidRDefault="009E4C15">
      <w:pPr>
        <w:spacing w:after="160" w:line="300" w:lineRule="auto"/>
        <w:jc w:val="both"/>
      </w:pPr>
      <w:r>
        <w:rPr>
          <w:color w:val="2B2F36"/>
        </w:rPr>
        <w:t>We hope you will find our proposal in line with your requirements. Should you require any additional information or technical clarification, please feel free to contact us. Our team will be pleased to assist you.</w:t>
      </w:r>
    </w:p>
    <w:p w14:paraId="21197B88" w14:textId="5C0BF39D" w:rsidR="00F65BF5" w:rsidRDefault="00F65BF5" w:rsidP="00BB777E">
      <w:pPr>
        <w:spacing w:before="200" w:after="20"/>
      </w:pPr>
    </w:p>
    <w:p w14:paraId="69A4D557" w14:textId="77777777" w:rsidR="00F65BF5" w:rsidRDefault="009E4C15">
      <w:r>
        <w:br w:type="page"/>
      </w:r>
    </w:p>
    <w:p w14:paraId="493DEBCE" w14:textId="45CC9D8B" w:rsidR="00B266FE" w:rsidRDefault="00B266FE" w:rsidP="00B266FE">
      <w:pPr>
        <w:spacing w:after="40"/>
      </w:pPr>
      <w:r>
        <w:rPr>
          <w:b/>
          <w:bCs/>
          <w:color w:val="182A4A"/>
          <w:sz w:val="32"/>
          <w:szCs w:val="32"/>
        </w:rPr>
        <w:lastRenderedPageBreak/>
        <w:t xml:space="preserve">Proposal for Server </w:t>
      </w:r>
    </w:p>
    <w:p w14:paraId="678C0AEF" w14:textId="77777777" w:rsidR="00B266FE" w:rsidRDefault="00B266FE" w:rsidP="00B266FE">
      <w:pPr>
        <w:pBdr>
          <w:bottom w:val="single" w:sz="10" w:space="6" w:color="E05A22"/>
        </w:pBdr>
        <w:spacing w:after="200"/>
      </w:pPr>
      <w:r>
        <w:rPr>
          <w:i/>
          <w:iCs/>
          <w:color w:val="6E7580"/>
          <w:sz w:val="18"/>
          <w:szCs w:val="18"/>
        </w:rPr>
        <w:t>Configuration and commercial summary</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2350"/>
        <w:gridCol w:w="5308"/>
      </w:tblGrid>
      <w:tr w:rsidR="00DA6E1C" w:rsidRPr="00911071" w14:paraId="450AC36E" w14:textId="77777777" w:rsidTr="00047274">
        <w:trPr>
          <w:tblHeader/>
        </w:trPr>
        <w:tc>
          <w:tcPr>
            <w:tcW w:w="2042" w:type="dxa"/>
            <w:tcBorders>
              <w:top w:val="single" w:sz="4" w:space="0" w:color="D9DCE1"/>
              <w:left w:val="single" w:sz="4" w:space="0" w:color="D9DCE1"/>
              <w:bottom w:val="single" w:sz="4" w:space="0" w:color="D9DCE1"/>
              <w:right w:val="single" w:sz="4" w:space="0" w:color="D9DCE1"/>
            </w:tcBorders>
            <w:shd w:val="clear" w:color="auto" w:fill="182A4A"/>
            <w:tcMar>
              <w:top w:w="60" w:type="dxa"/>
              <w:left w:w="100" w:type="dxa"/>
              <w:bottom w:w="60" w:type="dxa"/>
              <w:right w:w="100" w:type="dxa"/>
            </w:tcMar>
            <w:vAlign w:val="center"/>
          </w:tcPr>
          <w:p w14:paraId="2284E3A4" w14:textId="77777777" w:rsidR="00DA6E1C" w:rsidRPr="00911071" w:rsidRDefault="00DA6E1C" w:rsidP="00047274">
            <w:pPr>
              <w:rPr>
                <w:sz w:val="22"/>
                <w:szCs w:val="22"/>
              </w:rPr>
            </w:pPr>
            <w:r w:rsidRPr="00911071">
              <w:rPr>
                <w:b/>
                <w:bCs/>
                <w:color w:val="FFFFFF"/>
                <w:sz w:val="22"/>
                <w:szCs w:val="22"/>
              </w:rPr>
              <w:t>CATEGORY</w:t>
            </w:r>
          </w:p>
        </w:tc>
        <w:tc>
          <w:tcPr>
            <w:tcW w:w="2350" w:type="dxa"/>
            <w:tcBorders>
              <w:top w:val="single" w:sz="4" w:space="0" w:color="D9DCE1"/>
              <w:left w:val="single" w:sz="4" w:space="0" w:color="D9DCE1"/>
              <w:bottom w:val="single" w:sz="4" w:space="0" w:color="D9DCE1"/>
              <w:right w:val="single" w:sz="4" w:space="0" w:color="D9DCE1"/>
            </w:tcBorders>
            <w:shd w:val="clear" w:color="auto" w:fill="182A4A"/>
            <w:tcMar>
              <w:top w:w="60" w:type="dxa"/>
              <w:left w:w="100" w:type="dxa"/>
              <w:bottom w:w="60" w:type="dxa"/>
              <w:right w:w="100" w:type="dxa"/>
            </w:tcMar>
            <w:vAlign w:val="center"/>
          </w:tcPr>
          <w:p w14:paraId="5F1DBE5A" w14:textId="77777777" w:rsidR="00DA6E1C" w:rsidRPr="00911071" w:rsidRDefault="00DA6E1C" w:rsidP="00047274">
            <w:pPr>
              <w:rPr>
                <w:sz w:val="22"/>
                <w:szCs w:val="22"/>
              </w:rPr>
            </w:pPr>
            <w:r w:rsidRPr="00911071">
              <w:rPr>
                <w:b/>
                <w:bCs/>
                <w:color w:val="FFFFFF"/>
                <w:sz w:val="22"/>
                <w:szCs w:val="22"/>
              </w:rPr>
              <w:t>SPECIFICATION</w:t>
            </w:r>
          </w:p>
        </w:tc>
        <w:tc>
          <w:tcPr>
            <w:tcW w:w="5308" w:type="dxa"/>
            <w:tcBorders>
              <w:top w:val="single" w:sz="4" w:space="0" w:color="D9DCE1"/>
              <w:left w:val="single" w:sz="4" w:space="0" w:color="D9DCE1"/>
              <w:bottom w:val="single" w:sz="4" w:space="0" w:color="D9DCE1"/>
              <w:right w:val="single" w:sz="4" w:space="0" w:color="D9DCE1"/>
            </w:tcBorders>
            <w:shd w:val="clear" w:color="auto" w:fill="0E2841" w:themeFill="text2"/>
            <w:tcMar>
              <w:top w:w="60" w:type="dxa"/>
              <w:left w:w="100" w:type="dxa"/>
              <w:bottom w:w="60" w:type="dxa"/>
              <w:right w:w="100" w:type="dxa"/>
            </w:tcMar>
            <w:vAlign w:val="center"/>
          </w:tcPr>
          <w:p w14:paraId="131C703E" w14:textId="77777777" w:rsidR="00DA6E1C" w:rsidRPr="00911071" w:rsidRDefault="00DA6E1C" w:rsidP="00047274">
            <w:pPr>
              <w:rPr>
                <w:sz w:val="22"/>
                <w:szCs w:val="22"/>
              </w:rPr>
            </w:pPr>
            <w:r w:rsidRPr="00911071">
              <w:rPr>
                <w:b/>
                <w:bCs/>
                <w:color w:val="FFFFFF"/>
                <w:sz w:val="22"/>
                <w:szCs w:val="22"/>
              </w:rPr>
              <w:t>DETAILS</w:t>
            </w:r>
          </w:p>
        </w:tc>
      </w:tr>
      <w:tr w:rsidR="00DA6E1C" w:rsidRPr="00911071" w14:paraId="71BEF861"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48F822AF" w14:textId="77777777" w:rsidR="00DA6E1C" w:rsidRPr="00911071" w:rsidRDefault="00DA6E1C" w:rsidP="00047274">
            <w:pPr>
              <w:rPr>
                <w:sz w:val="22"/>
                <w:szCs w:val="22"/>
              </w:rPr>
            </w:pPr>
            <w:r w:rsidRPr="00911071">
              <w:rPr>
                <w:b/>
                <w:bCs/>
                <w:color w:val="182A4A"/>
                <w:sz w:val="22"/>
                <w:szCs w:val="22"/>
              </w:rPr>
              <w:t>Overview</w:t>
            </w: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257779A" w14:textId="77777777" w:rsidR="00DA6E1C" w:rsidRPr="00911071" w:rsidRDefault="00DA6E1C" w:rsidP="00047274">
            <w:pPr>
              <w:rPr>
                <w:sz w:val="22"/>
                <w:szCs w:val="22"/>
              </w:rPr>
            </w:pPr>
            <w:r w:rsidRPr="00911071">
              <w:rPr>
                <w:b/>
                <w:bCs/>
                <w:color w:val="2B2F36"/>
                <w:sz w:val="22"/>
                <w:szCs w:val="22"/>
              </w:rPr>
              <w:t>Make</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20943B98" w14:textId="215364A0" w:rsidR="00DA6E1C" w:rsidRPr="00911071" w:rsidRDefault="00DA6E1C" w:rsidP="007E2A7A">
            <w:pPr>
              <w:rPr>
                <w:sz w:val="22"/>
                <w:szCs w:val="22"/>
              </w:rPr>
            </w:pPr>
            <w:r>
              <w:rPr>
                <w:sz w:val="22"/>
                <w:szCs w:val="22"/>
              </w:rPr>
              <w:t xml:space="preserve">AHPC </w:t>
            </w:r>
          </w:p>
        </w:tc>
      </w:tr>
      <w:tr w:rsidR="00DA6E1C" w:rsidRPr="00911071" w14:paraId="7C296F1F"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464B89FD"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5AF9865A" w14:textId="77777777" w:rsidR="00DA6E1C" w:rsidRPr="00911071" w:rsidRDefault="00DA6E1C" w:rsidP="00047274">
            <w:pPr>
              <w:rPr>
                <w:sz w:val="22"/>
                <w:szCs w:val="22"/>
              </w:rPr>
            </w:pPr>
            <w:r w:rsidRPr="00911071">
              <w:rPr>
                <w:b/>
                <w:bCs/>
                <w:color w:val="2B2F36"/>
                <w:sz w:val="22"/>
                <w:szCs w:val="22"/>
              </w:rPr>
              <w:t>Model</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31A40390" w14:textId="63AE529C" w:rsidR="00DA6E1C" w:rsidRPr="00911071" w:rsidRDefault="007E2A7A" w:rsidP="00047274">
            <w:pPr>
              <w:rPr>
                <w:sz w:val="22"/>
                <w:szCs w:val="22"/>
              </w:rPr>
            </w:pPr>
            <w:r>
              <w:rPr>
                <w:sz w:val="22"/>
                <w:szCs w:val="22"/>
              </w:rPr>
              <w:t>AHPC-</w:t>
            </w:r>
          </w:p>
        </w:tc>
      </w:tr>
      <w:tr w:rsidR="00DA6E1C" w:rsidRPr="00911071" w14:paraId="76755E33"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5C98E0DC" w14:textId="77777777" w:rsidR="00DA6E1C" w:rsidRPr="00911071" w:rsidRDefault="00DA6E1C" w:rsidP="00047274">
            <w:pPr>
              <w:rPr>
                <w:sz w:val="22"/>
                <w:szCs w:val="22"/>
              </w:rPr>
            </w:pPr>
            <w:r w:rsidRPr="00911071">
              <w:rPr>
                <w:b/>
                <w:bCs/>
                <w:color w:val="182A4A"/>
                <w:sz w:val="22"/>
                <w:szCs w:val="22"/>
              </w:rPr>
              <w:t>Build</w:t>
            </w: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6FF747A3" w14:textId="77777777" w:rsidR="00DA6E1C" w:rsidRPr="00911071" w:rsidRDefault="00DA6E1C" w:rsidP="00047274">
            <w:pPr>
              <w:rPr>
                <w:sz w:val="22"/>
                <w:szCs w:val="22"/>
              </w:rPr>
            </w:pPr>
            <w:r w:rsidRPr="00911071">
              <w:rPr>
                <w:b/>
                <w:bCs/>
                <w:color w:val="2B2F36"/>
                <w:sz w:val="22"/>
                <w:szCs w:val="22"/>
              </w:rPr>
              <w:t>Chassis</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C8431BF" w14:textId="2B9D021B" w:rsidR="00DA6E1C" w:rsidRPr="00911071" w:rsidRDefault="00DA6E1C" w:rsidP="00047274">
            <w:pPr>
              <w:rPr>
                <w:sz w:val="22"/>
                <w:szCs w:val="22"/>
              </w:rPr>
            </w:pPr>
          </w:p>
        </w:tc>
      </w:tr>
      <w:tr w:rsidR="00DA6E1C" w:rsidRPr="00911071" w14:paraId="1433EA39"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0FABC770"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4C0EBF5F" w14:textId="77777777" w:rsidR="00DA6E1C" w:rsidRPr="00911071" w:rsidRDefault="00DA6E1C" w:rsidP="00047274">
            <w:pPr>
              <w:rPr>
                <w:sz w:val="22"/>
                <w:szCs w:val="22"/>
              </w:rPr>
            </w:pPr>
            <w:r w:rsidRPr="00911071">
              <w:rPr>
                <w:b/>
                <w:bCs/>
                <w:color w:val="2B2F36"/>
                <w:sz w:val="22"/>
                <w:szCs w:val="22"/>
              </w:rPr>
              <w:t>Chipset</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6CD07561" w14:textId="41669F93" w:rsidR="00DA6E1C" w:rsidRPr="00911071" w:rsidRDefault="00DA6E1C" w:rsidP="00047274">
            <w:pPr>
              <w:rPr>
                <w:sz w:val="22"/>
                <w:szCs w:val="22"/>
              </w:rPr>
            </w:pPr>
          </w:p>
        </w:tc>
      </w:tr>
      <w:tr w:rsidR="00DA6E1C" w:rsidRPr="00911071" w14:paraId="0EC6DB7D"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26AD5A69"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63722F7B" w14:textId="77777777" w:rsidR="00DA6E1C" w:rsidRPr="00911071" w:rsidRDefault="00DA6E1C" w:rsidP="00047274">
            <w:pPr>
              <w:rPr>
                <w:sz w:val="22"/>
                <w:szCs w:val="22"/>
              </w:rPr>
            </w:pPr>
            <w:r w:rsidRPr="00911071">
              <w:rPr>
                <w:b/>
                <w:bCs/>
                <w:color w:val="2B2F36"/>
                <w:sz w:val="22"/>
                <w:szCs w:val="22"/>
              </w:rPr>
              <w:t>CPU</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2E946A82" w14:textId="1904951C" w:rsidR="00DA6E1C" w:rsidRPr="00911071" w:rsidRDefault="00DA6E1C" w:rsidP="00047274">
            <w:pPr>
              <w:rPr>
                <w:sz w:val="22"/>
                <w:szCs w:val="22"/>
              </w:rPr>
            </w:pPr>
          </w:p>
        </w:tc>
      </w:tr>
      <w:tr w:rsidR="00DA6E1C" w:rsidRPr="00911071" w14:paraId="3AE35D6C"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7DDF1137"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1A45DC5" w14:textId="77777777" w:rsidR="00DA6E1C" w:rsidRPr="00911071" w:rsidRDefault="00DA6E1C" w:rsidP="00047274">
            <w:pPr>
              <w:rPr>
                <w:sz w:val="22"/>
                <w:szCs w:val="22"/>
              </w:rPr>
            </w:pPr>
            <w:r w:rsidRPr="00911071">
              <w:rPr>
                <w:b/>
                <w:bCs/>
                <w:color w:val="2B2F36"/>
                <w:sz w:val="22"/>
                <w:szCs w:val="22"/>
              </w:rPr>
              <w:t>Memory</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49AE32E5" w14:textId="5FD90A51" w:rsidR="00DA6E1C" w:rsidRPr="00911071" w:rsidRDefault="00DA6E1C" w:rsidP="00047274">
            <w:pPr>
              <w:rPr>
                <w:sz w:val="22"/>
                <w:szCs w:val="22"/>
              </w:rPr>
            </w:pPr>
          </w:p>
        </w:tc>
      </w:tr>
      <w:tr w:rsidR="00DA6E1C" w:rsidRPr="00911071" w14:paraId="76812B8E"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3F83D718" w14:textId="77777777" w:rsidR="00DA6E1C" w:rsidRPr="00911071" w:rsidRDefault="00DA6E1C" w:rsidP="00047274">
            <w:pPr>
              <w:rPr>
                <w:sz w:val="22"/>
                <w:szCs w:val="22"/>
              </w:rPr>
            </w:pPr>
            <w:r w:rsidRPr="00911071">
              <w:rPr>
                <w:b/>
                <w:bCs/>
                <w:color w:val="182A4A"/>
                <w:sz w:val="22"/>
                <w:szCs w:val="22"/>
              </w:rPr>
              <w:t>Storage</w:t>
            </w: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3FDF8BE9" w14:textId="77777777" w:rsidR="00DA6E1C" w:rsidRPr="00911071" w:rsidRDefault="00DA6E1C" w:rsidP="00047274">
            <w:pPr>
              <w:rPr>
                <w:sz w:val="22"/>
                <w:szCs w:val="22"/>
              </w:rPr>
            </w:pPr>
            <w:r w:rsidRPr="00911071">
              <w:rPr>
                <w:b/>
                <w:bCs/>
                <w:color w:val="2B2F36"/>
                <w:sz w:val="22"/>
                <w:szCs w:val="22"/>
              </w:rPr>
              <w:t>SSD</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E073B76" w14:textId="246DB9A4" w:rsidR="00DA6E1C" w:rsidRPr="00911071" w:rsidRDefault="00DA6E1C" w:rsidP="00047274">
            <w:pPr>
              <w:rPr>
                <w:sz w:val="22"/>
                <w:szCs w:val="22"/>
              </w:rPr>
            </w:pPr>
          </w:p>
        </w:tc>
      </w:tr>
      <w:tr w:rsidR="00DA6E1C" w:rsidRPr="00911071" w14:paraId="68C141E7"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5470D302" w14:textId="77777777" w:rsidR="00DA6E1C" w:rsidRPr="00911071" w:rsidRDefault="00DA6E1C" w:rsidP="00047274">
            <w:pPr>
              <w:rPr>
                <w:b/>
                <w:bCs/>
                <w:color w:val="182A4A"/>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075BC747" w14:textId="77777777" w:rsidR="00DA6E1C" w:rsidRPr="00911071" w:rsidRDefault="00DA6E1C" w:rsidP="00047274">
            <w:pPr>
              <w:rPr>
                <w:b/>
                <w:bCs/>
                <w:color w:val="2B2F36"/>
                <w:sz w:val="22"/>
                <w:szCs w:val="22"/>
              </w:rPr>
            </w:pPr>
            <w:r>
              <w:rPr>
                <w:b/>
                <w:bCs/>
                <w:color w:val="2B2F36"/>
                <w:sz w:val="22"/>
                <w:szCs w:val="22"/>
              </w:rPr>
              <w:t>HDD</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66F89035" w14:textId="207797DB" w:rsidR="00DA6E1C" w:rsidRPr="00EB642C" w:rsidRDefault="00DA6E1C" w:rsidP="00047274">
            <w:pPr>
              <w:rPr>
                <w:sz w:val="22"/>
                <w:szCs w:val="22"/>
              </w:rPr>
            </w:pPr>
          </w:p>
        </w:tc>
      </w:tr>
      <w:tr w:rsidR="003F5917" w:rsidRPr="00911071" w14:paraId="47244927"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2415B5B1" w14:textId="77777777" w:rsidR="003F5917" w:rsidRPr="00911071" w:rsidRDefault="003F5917" w:rsidP="00047274">
            <w:pPr>
              <w:rPr>
                <w:b/>
                <w:bCs/>
                <w:color w:val="182A4A"/>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6FE800EB" w14:textId="17A2F132" w:rsidR="003F5917" w:rsidRDefault="003F5917" w:rsidP="00047274">
            <w:pPr>
              <w:rPr>
                <w:b/>
                <w:bCs/>
                <w:color w:val="2B2F36"/>
                <w:sz w:val="22"/>
                <w:szCs w:val="22"/>
              </w:rPr>
            </w:pPr>
            <w:r>
              <w:rPr>
                <w:b/>
                <w:bCs/>
                <w:color w:val="2B2F36"/>
                <w:sz w:val="22"/>
                <w:szCs w:val="22"/>
              </w:rPr>
              <w:t>Drive Bays</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32782B5C" w14:textId="77777777" w:rsidR="003F5917" w:rsidRPr="00EB642C" w:rsidRDefault="003F5917" w:rsidP="00047274">
            <w:pPr>
              <w:rPr>
                <w:sz w:val="22"/>
                <w:szCs w:val="22"/>
              </w:rPr>
            </w:pPr>
          </w:p>
        </w:tc>
      </w:tr>
      <w:tr w:rsidR="00DA6E1C" w:rsidRPr="00911071" w14:paraId="2948CB81"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590A3666" w14:textId="77777777" w:rsidR="00DA6E1C" w:rsidRPr="00911071" w:rsidRDefault="00DA6E1C" w:rsidP="00047274">
            <w:pPr>
              <w:rPr>
                <w:sz w:val="22"/>
                <w:szCs w:val="22"/>
              </w:rPr>
            </w:pPr>
            <w:r w:rsidRPr="00911071">
              <w:rPr>
                <w:b/>
                <w:bCs/>
                <w:color w:val="182A4A"/>
                <w:sz w:val="22"/>
                <w:szCs w:val="22"/>
              </w:rPr>
              <w:t>Expansion</w:t>
            </w: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7D5CE14" w14:textId="77777777" w:rsidR="00DA6E1C" w:rsidRPr="00911071" w:rsidRDefault="00DA6E1C" w:rsidP="00047274">
            <w:pPr>
              <w:rPr>
                <w:sz w:val="22"/>
                <w:szCs w:val="22"/>
              </w:rPr>
            </w:pPr>
            <w:r w:rsidRPr="00911071">
              <w:rPr>
                <w:b/>
                <w:bCs/>
                <w:color w:val="2B2F36"/>
                <w:sz w:val="22"/>
                <w:szCs w:val="22"/>
              </w:rPr>
              <w:t>Expansion Slots</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055DE94" w14:textId="270966C8" w:rsidR="00DA6E1C" w:rsidRPr="00911071" w:rsidRDefault="00DA6E1C" w:rsidP="00047274">
            <w:pPr>
              <w:rPr>
                <w:sz w:val="22"/>
                <w:szCs w:val="22"/>
              </w:rPr>
            </w:pPr>
          </w:p>
        </w:tc>
      </w:tr>
      <w:tr w:rsidR="00DA6E1C" w:rsidRPr="00911071" w14:paraId="76ABB3DF"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68B3D187" w14:textId="77777777" w:rsidR="00DA6E1C" w:rsidRPr="00911071" w:rsidRDefault="00DA6E1C" w:rsidP="00047274">
            <w:pPr>
              <w:rPr>
                <w:b/>
                <w:bCs/>
                <w:color w:val="182A4A"/>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557A14B0" w14:textId="77777777" w:rsidR="00DA6E1C" w:rsidRPr="00911071" w:rsidRDefault="00DA6E1C" w:rsidP="00047274">
            <w:pPr>
              <w:rPr>
                <w:b/>
                <w:bCs/>
                <w:color w:val="2B2F36"/>
                <w:sz w:val="22"/>
                <w:szCs w:val="22"/>
              </w:rPr>
            </w:pPr>
            <w:r>
              <w:rPr>
                <w:b/>
                <w:bCs/>
                <w:color w:val="2B2F36"/>
                <w:sz w:val="22"/>
                <w:szCs w:val="22"/>
              </w:rPr>
              <w:t>GPU</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47788C50" w14:textId="2EB8BF4E" w:rsidR="00DA6E1C" w:rsidRPr="00237586" w:rsidRDefault="00DA6E1C" w:rsidP="00047274">
            <w:pPr>
              <w:rPr>
                <w:sz w:val="22"/>
                <w:szCs w:val="22"/>
              </w:rPr>
            </w:pPr>
          </w:p>
        </w:tc>
      </w:tr>
      <w:tr w:rsidR="00DA6E1C" w:rsidRPr="00911071" w14:paraId="544DA7F9"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342077E9"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5CA4EFE6" w14:textId="77777777" w:rsidR="00DA6E1C" w:rsidRPr="00911071" w:rsidRDefault="00DA6E1C" w:rsidP="00047274">
            <w:pPr>
              <w:rPr>
                <w:sz w:val="22"/>
                <w:szCs w:val="22"/>
              </w:rPr>
            </w:pPr>
            <w:r w:rsidRPr="00911071">
              <w:rPr>
                <w:b/>
                <w:bCs/>
                <w:color w:val="2B2F36"/>
                <w:sz w:val="22"/>
                <w:szCs w:val="22"/>
              </w:rPr>
              <w:t>Network</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3E94249E" w14:textId="008FD31B" w:rsidR="00DA6E1C" w:rsidRPr="00911071" w:rsidRDefault="00DA6E1C" w:rsidP="00047274">
            <w:pPr>
              <w:rPr>
                <w:sz w:val="22"/>
                <w:szCs w:val="22"/>
              </w:rPr>
            </w:pPr>
          </w:p>
        </w:tc>
      </w:tr>
      <w:tr w:rsidR="00DA6E1C" w:rsidRPr="00911071" w14:paraId="52149B3A"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4231EED9"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10A4CA2F" w14:textId="77777777" w:rsidR="00DA6E1C" w:rsidRPr="00911071" w:rsidRDefault="00DA6E1C" w:rsidP="00047274">
            <w:pPr>
              <w:rPr>
                <w:sz w:val="22"/>
                <w:szCs w:val="22"/>
              </w:rPr>
            </w:pPr>
            <w:r w:rsidRPr="00911071">
              <w:rPr>
                <w:b/>
                <w:bCs/>
                <w:color w:val="2B2F36"/>
                <w:sz w:val="22"/>
                <w:szCs w:val="22"/>
              </w:rPr>
              <w:t>Ports</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1CED2E44" w14:textId="14B534D6" w:rsidR="00DA6E1C" w:rsidRPr="00911071" w:rsidRDefault="00F85473" w:rsidP="00F85473">
            <w:pPr>
              <w:rPr>
                <w:sz w:val="22"/>
                <w:szCs w:val="22"/>
              </w:rPr>
            </w:pPr>
            <w:r>
              <w:rPr>
                <w:sz w:val="22"/>
                <w:szCs w:val="22"/>
              </w:rPr>
              <w:t>2 x USB 3.2 Gen2</w:t>
            </w:r>
            <w:r w:rsidR="00DA6E1C" w:rsidRPr="00EB642C">
              <w:rPr>
                <w:sz w:val="22"/>
                <w:szCs w:val="22"/>
              </w:rPr>
              <w:t xml:space="preserve">, </w:t>
            </w:r>
            <w:r w:rsidR="00DA6E1C" w:rsidRPr="00063581">
              <w:rPr>
                <w:sz w:val="22"/>
                <w:szCs w:val="22"/>
              </w:rPr>
              <w:t xml:space="preserve">1 x </w:t>
            </w:r>
            <w:r>
              <w:rPr>
                <w:sz w:val="22"/>
                <w:szCs w:val="22"/>
              </w:rPr>
              <w:t>MLAN</w:t>
            </w:r>
            <w:r w:rsidR="00DA6E1C">
              <w:rPr>
                <w:sz w:val="22"/>
                <w:szCs w:val="22"/>
              </w:rPr>
              <w:t xml:space="preserve">, 1 x </w:t>
            </w:r>
            <w:r>
              <w:rPr>
                <w:sz w:val="22"/>
                <w:szCs w:val="22"/>
              </w:rPr>
              <w:t>VGA</w:t>
            </w:r>
            <w:r w:rsidR="00DA6E1C">
              <w:rPr>
                <w:sz w:val="22"/>
                <w:szCs w:val="22"/>
              </w:rPr>
              <w:t xml:space="preserve"> </w:t>
            </w:r>
          </w:p>
        </w:tc>
      </w:tr>
      <w:tr w:rsidR="00DA6E1C" w:rsidRPr="00911071" w14:paraId="76BD575C"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7B93E692"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4015B75" w14:textId="77777777" w:rsidR="00DA6E1C" w:rsidRPr="00911071" w:rsidRDefault="00DA6E1C" w:rsidP="00047274">
            <w:pPr>
              <w:rPr>
                <w:b/>
                <w:bCs/>
                <w:color w:val="2B2F36"/>
                <w:sz w:val="22"/>
                <w:szCs w:val="22"/>
              </w:rPr>
            </w:pPr>
            <w:r>
              <w:rPr>
                <w:b/>
                <w:bCs/>
                <w:color w:val="2B2F36"/>
                <w:sz w:val="22"/>
                <w:szCs w:val="22"/>
              </w:rPr>
              <w:t>Add-on-Card</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31E9169" w14:textId="28A25607" w:rsidR="00DA6E1C" w:rsidRPr="00EB642C" w:rsidRDefault="00DA6E1C" w:rsidP="00047274">
            <w:pPr>
              <w:rPr>
                <w:sz w:val="22"/>
                <w:szCs w:val="22"/>
              </w:rPr>
            </w:pPr>
          </w:p>
        </w:tc>
      </w:tr>
      <w:tr w:rsidR="00DA6E1C" w:rsidRPr="00911071" w14:paraId="30C2F0E5" w14:textId="77777777" w:rsidTr="00047274">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58CD6C1E" w14:textId="77777777" w:rsidR="00DA6E1C" w:rsidRPr="00911071" w:rsidRDefault="00DA6E1C" w:rsidP="00047274">
            <w:pPr>
              <w:rPr>
                <w:sz w:val="22"/>
                <w:szCs w:val="22"/>
              </w:rPr>
            </w:pPr>
            <w:r w:rsidRPr="00911071">
              <w:rPr>
                <w:b/>
                <w:bCs/>
                <w:color w:val="182A4A"/>
                <w:sz w:val="22"/>
                <w:szCs w:val="22"/>
              </w:rPr>
              <w:t>Power &amp; OS</w:t>
            </w: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5BB992F0" w14:textId="77777777" w:rsidR="00DA6E1C" w:rsidRPr="00911071" w:rsidRDefault="00DA6E1C" w:rsidP="00047274">
            <w:pPr>
              <w:rPr>
                <w:sz w:val="22"/>
                <w:szCs w:val="22"/>
              </w:rPr>
            </w:pPr>
            <w:r w:rsidRPr="00911071">
              <w:rPr>
                <w:b/>
                <w:bCs/>
                <w:color w:val="2B2F36"/>
                <w:sz w:val="22"/>
                <w:szCs w:val="22"/>
              </w:rPr>
              <w:t>Power Supply</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7946EB6F" w14:textId="76CB0C41" w:rsidR="00DA6E1C" w:rsidRPr="00911071" w:rsidRDefault="00DA6E1C" w:rsidP="00047274">
            <w:pPr>
              <w:rPr>
                <w:sz w:val="22"/>
                <w:szCs w:val="22"/>
              </w:rPr>
            </w:pPr>
          </w:p>
        </w:tc>
      </w:tr>
      <w:tr w:rsidR="00DA6E1C" w:rsidRPr="00911071" w14:paraId="45576B33" w14:textId="77777777" w:rsidTr="00047274">
        <w:trPr>
          <w:trHeight w:val="397"/>
        </w:trPr>
        <w:tc>
          <w:tcPr>
            <w:tcW w:w="2042" w:type="dxa"/>
            <w:tcBorders>
              <w:top w:val="single" w:sz="4" w:space="0" w:color="D9DCE1"/>
              <w:left w:val="single" w:sz="4" w:space="0" w:color="D9DCE1"/>
              <w:bottom w:val="single" w:sz="4" w:space="0" w:color="D9DCE1"/>
              <w:right w:val="single" w:sz="4" w:space="0" w:color="D9DCE1"/>
            </w:tcBorders>
            <w:shd w:val="clear" w:color="auto" w:fill="F2F3F5"/>
            <w:tcMar>
              <w:top w:w="60" w:type="dxa"/>
              <w:left w:w="100" w:type="dxa"/>
              <w:bottom w:w="60" w:type="dxa"/>
              <w:right w:w="100" w:type="dxa"/>
            </w:tcMar>
            <w:vAlign w:val="center"/>
          </w:tcPr>
          <w:p w14:paraId="41A04680" w14:textId="77777777" w:rsidR="00DA6E1C" w:rsidRPr="00911071" w:rsidRDefault="00DA6E1C" w:rsidP="00047274">
            <w:pPr>
              <w:rPr>
                <w:sz w:val="22"/>
                <w:szCs w:val="22"/>
              </w:rPr>
            </w:pPr>
          </w:p>
        </w:tc>
        <w:tc>
          <w:tcPr>
            <w:tcW w:w="2350"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3CBD7704" w14:textId="77777777" w:rsidR="00DA6E1C" w:rsidRPr="00911071" w:rsidRDefault="00DA6E1C" w:rsidP="00047274">
            <w:pPr>
              <w:rPr>
                <w:sz w:val="22"/>
                <w:szCs w:val="22"/>
              </w:rPr>
            </w:pPr>
            <w:r w:rsidRPr="00911071">
              <w:rPr>
                <w:b/>
                <w:bCs/>
                <w:color w:val="2B2F36"/>
                <w:sz w:val="22"/>
                <w:szCs w:val="22"/>
              </w:rPr>
              <w:t>Operating System</w:t>
            </w:r>
          </w:p>
        </w:tc>
        <w:tc>
          <w:tcPr>
            <w:tcW w:w="5308" w:type="dxa"/>
            <w:tcBorders>
              <w:top w:val="single" w:sz="4" w:space="0" w:color="D9DCE1"/>
              <w:left w:val="single" w:sz="4" w:space="0" w:color="D9DCE1"/>
              <w:bottom w:val="single" w:sz="4" w:space="0" w:color="D9DCE1"/>
              <w:right w:val="single" w:sz="4" w:space="0" w:color="D9DCE1"/>
            </w:tcBorders>
            <w:tcMar>
              <w:top w:w="60" w:type="dxa"/>
              <w:left w:w="100" w:type="dxa"/>
              <w:bottom w:w="60" w:type="dxa"/>
              <w:right w:w="100" w:type="dxa"/>
            </w:tcMar>
            <w:vAlign w:val="center"/>
          </w:tcPr>
          <w:p w14:paraId="4B8B981D" w14:textId="77777777" w:rsidR="00DA6E1C" w:rsidRPr="00911071" w:rsidRDefault="00DA6E1C" w:rsidP="00047274">
            <w:pPr>
              <w:rPr>
                <w:sz w:val="22"/>
                <w:szCs w:val="22"/>
              </w:rPr>
            </w:pPr>
            <w:r>
              <w:rPr>
                <w:sz w:val="22"/>
                <w:szCs w:val="22"/>
              </w:rPr>
              <w:t>Linux Operating System (Ubuntu / Rocky)</w:t>
            </w:r>
          </w:p>
        </w:tc>
      </w:tr>
    </w:tbl>
    <w:tbl>
      <w:tblPr>
        <w:tblpPr w:leftFromText="180" w:rightFromText="180" w:vertAnchor="text" w:horzAnchor="margin" w:tblpXSpec="right" w:tblpY="193"/>
        <w:tblW w:w="24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560"/>
        <w:gridCol w:w="2289"/>
      </w:tblGrid>
      <w:tr w:rsidR="00DA6E1C" w:rsidRPr="000B26F7" w14:paraId="2D680822" w14:textId="77777777" w:rsidTr="00047274">
        <w:trPr>
          <w:trHeight w:val="25"/>
        </w:trPr>
        <w:tc>
          <w:tcPr>
            <w:tcW w:w="1972" w:type="dxa"/>
            <w:tcBorders>
              <w:top w:val="single" w:sz="4" w:space="0" w:color="D9DCE1"/>
              <w:left w:val="single" w:sz="4" w:space="0" w:color="D9DCE1"/>
              <w:bottom w:val="single" w:sz="4" w:space="0" w:color="D9DCE1"/>
              <w:right w:val="single" w:sz="4" w:space="0" w:color="D9DCE1"/>
            </w:tcBorders>
            <w:shd w:val="clear" w:color="auto" w:fill="0E2841" w:themeFill="text2"/>
            <w:tcMar>
              <w:top w:w="60" w:type="dxa"/>
              <w:left w:w="100" w:type="dxa"/>
              <w:bottom w:w="60" w:type="dxa"/>
              <w:right w:w="100" w:type="dxa"/>
            </w:tcMar>
            <w:vAlign w:val="center"/>
          </w:tcPr>
          <w:p w14:paraId="45B85520" w14:textId="77777777" w:rsidR="00DA6E1C" w:rsidRPr="00AD6756" w:rsidRDefault="00DA6E1C" w:rsidP="00047274">
            <w:pPr>
              <w:rPr>
                <w:color w:val="FFFFFF" w:themeColor="background1"/>
                <w:sz w:val="22"/>
                <w:szCs w:val="24"/>
              </w:rPr>
            </w:pPr>
            <w:r w:rsidRPr="00AD6756">
              <w:rPr>
                <w:color w:val="FFFFFF" w:themeColor="background1"/>
                <w:sz w:val="22"/>
                <w:szCs w:val="24"/>
              </w:rPr>
              <w:t>Total Price</w:t>
            </w:r>
          </w:p>
        </w:tc>
        <w:tc>
          <w:tcPr>
            <w:tcW w:w="560" w:type="dxa"/>
            <w:tcBorders>
              <w:top w:val="single" w:sz="4" w:space="0" w:color="D9DCE1"/>
              <w:left w:val="single" w:sz="4" w:space="0" w:color="D9DCE1"/>
              <w:bottom w:val="single" w:sz="4" w:space="0" w:color="D9DCE1"/>
              <w:right w:val="single" w:sz="4" w:space="0" w:color="D9DCE1"/>
            </w:tcBorders>
            <w:shd w:val="clear" w:color="auto" w:fill="0E2841" w:themeFill="text2"/>
          </w:tcPr>
          <w:p w14:paraId="4BA67F0C" w14:textId="77777777" w:rsidR="00DA6E1C" w:rsidRPr="00911071" w:rsidRDefault="00DA6E1C" w:rsidP="00047274">
            <w:pPr>
              <w:jc w:val="center"/>
              <w:rPr>
                <w:color w:val="FFFFFF" w:themeColor="background1"/>
                <w:sz w:val="24"/>
                <w:szCs w:val="22"/>
              </w:rPr>
            </w:pPr>
            <w:proofErr w:type="spellStart"/>
            <w:r w:rsidRPr="00911071">
              <w:rPr>
                <w:color w:val="FFFFFF" w:themeColor="background1"/>
                <w:sz w:val="24"/>
                <w:szCs w:val="22"/>
              </w:rPr>
              <w:t>Rs</w:t>
            </w:r>
            <w:proofErr w:type="spellEnd"/>
            <w:r w:rsidRPr="00911071">
              <w:rPr>
                <w:color w:val="FFFFFF" w:themeColor="background1"/>
                <w:sz w:val="24"/>
                <w:szCs w:val="22"/>
              </w:rPr>
              <w:t>.</w:t>
            </w:r>
          </w:p>
        </w:tc>
        <w:tc>
          <w:tcPr>
            <w:tcW w:w="2289" w:type="dxa"/>
            <w:tcBorders>
              <w:top w:val="single" w:sz="4" w:space="0" w:color="D9DCE1"/>
              <w:left w:val="single" w:sz="4" w:space="0" w:color="D9DCE1"/>
              <w:bottom w:val="single" w:sz="4" w:space="0" w:color="D9DCE1"/>
              <w:right w:val="single" w:sz="4" w:space="0" w:color="D9DCE1"/>
            </w:tcBorders>
            <w:shd w:val="clear" w:color="auto" w:fill="0E2841" w:themeFill="text2"/>
          </w:tcPr>
          <w:p w14:paraId="4D64C1B4" w14:textId="77777777" w:rsidR="00DA6E1C" w:rsidRPr="00AD6756" w:rsidRDefault="00DA6E1C" w:rsidP="00047274">
            <w:pPr>
              <w:ind w:left="720"/>
              <w:jc w:val="center"/>
              <w:rPr>
                <w:sz w:val="24"/>
                <w:szCs w:val="22"/>
              </w:rPr>
            </w:pPr>
            <w:r w:rsidRPr="00AD6756">
              <w:rPr>
                <w:sz w:val="24"/>
              </w:rPr>
              <w:t>5,14,050.00</w:t>
            </w:r>
          </w:p>
        </w:tc>
      </w:tr>
      <w:tr w:rsidR="00DA6E1C" w:rsidRPr="000B26F7" w14:paraId="73238A93" w14:textId="77777777" w:rsidTr="00047274">
        <w:trPr>
          <w:trHeight w:val="175"/>
        </w:trPr>
        <w:tc>
          <w:tcPr>
            <w:tcW w:w="1972" w:type="dxa"/>
            <w:tcBorders>
              <w:top w:val="single" w:sz="4" w:space="0" w:color="D9DCE1"/>
              <w:left w:val="single" w:sz="4" w:space="0" w:color="D9DCE1"/>
              <w:bottom w:val="single" w:sz="4" w:space="0" w:color="D9DCE1"/>
              <w:right w:val="single" w:sz="4" w:space="0" w:color="D9DCE1"/>
            </w:tcBorders>
            <w:shd w:val="clear" w:color="auto" w:fill="0E2841" w:themeFill="text2"/>
            <w:tcMar>
              <w:top w:w="60" w:type="dxa"/>
              <w:left w:w="100" w:type="dxa"/>
              <w:bottom w:w="60" w:type="dxa"/>
              <w:right w:w="100" w:type="dxa"/>
            </w:tcMar>
            <w:vAlign w:val="center"/>
          </w:tcPr>
          <w:p w14:paraId="0B0CCFDB" w14:textId="77777777" w:rsidR="00DA6E1C" w:rsidRPr="00AD6756" w:rsidRDefault="00DA6E1C" w:rsidP="00047274">
            <w:pPr>
              <w:rPr>
                <w:b/>
                <w:bCs/>
                <w:color w:val="FFFFFF" w:themeColor="background1"/>
                <w:sz w:val="22"/>
                <w:szCs w:val="24"/>
              </w:rPr>
            </w:pPr>
            <w:r w:rsidRPr="00AD6756">
              <w:rPr>
                <w:b/>
                <w:bCs/>
                <w:color w:val="FFFFFF" w:themeColor="background1"/>
                <w:sz w:val="22"/>
                <w:szCs w:val="24"/>
              </w:rPr>
              <w:t>GST @ 18%</w:t>
            </w:r>
          </w:p>
        </w:tc>
        <w:tc>
          <w:tcPr>
            <w:tcW w:w="560" w:type="dxa"/>
            <w:tcBorders>
              <w:top w:val="single" w:sz="4" w:space="0" w:color="D9DCE1"/>
              <w:left w:val="single" w:sz="4" w:space="0" w:color="D9DCE1"/>
              <w:bottom w:val="single" w:sz="4" w:space="0" w:color="D9DCE1"/>
              <w:right w:val="single" w:sz="4" w:space="0" w:color="D9DCE1"/>
            </w:tcBorders>
            <w:shd w:val="clear" w:color="auto" w:fill="0E2841" w:themeFill="text2"/>
          </w:tcPr>
          <w:p w14:paraId="058EAD53" w14:textId="77777777" w:rsidR="00DA6E1C" w:rsidRPr="00911071" w:rsidRDefault="00DA6E1C" w:rsidP="00047274">
            <w:pPr>
              <w:jc w:val="center"/>
              <w:rPr>
                <w:color w:val="FFFFFF" w:themeColor="background1"/>
                <w:sz w:val="24"/>
                <w:szCs w:val="22"/>
              </w:rPr>
            </w:pPr>
            <w:proofErr w:type="spellStart"/>
            <w:r w:rsidRPr="00911071">
              <w:rPr>
                <w:color w:val="FFFFFF" w:themeColor="background1"/>
                <w:sz w:val="24"/>
                <w:szCs w:val="22"/>
              </w:rPr>
              <w:t>Rs</w:t>
            </w:r>
            <w:proofErr w:type="spellEnd"/>
            <w:r w:rsidRPr="00911071">
              <w:rPr>
                <w:color w:val="FFFFFF" w:themeColor="background1"/>
                <w:sz w:val="24"/>
                <w:szCs w:val="22"/>
              </w:rPr>
              <w:t>.</w:t>
            </w:r>
          </w:p>
        </w:tc>
        <w:tc>
          <w:tcPr>
            <w:tcW w:w="2289" w:type="dxa"/>
            <w:tcBorders>
              <w:top w:val="single" w:sz="4" w:space="0" w:color="D9DCE1"/>
              <w:left w:val="single" w:sz="4" w:space="0" w:color="D9DCE1"/>
              <w:bottom w:val="single" w:sz="4" w:space="0" w:color="D9DCE1"/>
              <w:right w:val="single" w:sz="4" w:space="0" w:color="D9DCE1"/>
            </w:tcBorders>
            <w:shd w:val="clear" w:color="auto" w:fill="0E2841" w:themeFill="text2"/>
          </w:tcPr>
          <w:p w14:paraId="4D9BF56F" w14:textId="77777777" w:rsidR="00DA6E1C" w:rsidRPr="00AD6756" w:rsidRDefault="00DA6E1C" w:rsidP="00047274">
            <w:pPr>
              <w:ind w:left="720"/>
              <w:jc w:val="center"/>
              <w:rPr>
                <w:sz w:val="24"/>
                <w:szCs w:val="22"/>
              </w:rPr>
            </w:pPr>
            <w:r w:rsidRPr="00AD6756">
              <w:rPr>
                <w:sz w:val="24"/>
              </w:rPr>
              <w:t>92,529.00</w:t>
            </w:r>
          </w:p>
        </w:tc>
      </w:tr>
      <w:tr w:rsidR="00DA6E1C" w:rsidRPr="000B26F7" w14:paraId="22A664EE" w14:textId="77777777" w:rsidTr="00047274">
        <w:trPr>
          <w:trHeight w:val="175"/>
        </w:trPr>
        <w:tc>
          <w:tcPr>
            <w:tcW w:w="1972" w:type="dxa"/>
            <w:tcBorders>
              <w:top w:val="single" w:sz="4" w:space="0" w:color="D9DCE1"/>
              <w:left w:val="single" w:sz="4" w:space="0" w:color="D9DCE1"/>
              <w:bottom w:val="single" w:sz="4" w:space="0" w:color="D9DCE1"/>
              <w:right w:val="single" w:sz="4" w:space="0" w:color="D9DCE1"/>
            </w:tcBorders>
            <w:shd w:val="clear" w:color="auto" w:fill="0E2841" w:themeFill="text2"/>
            <w:tcMar>
              <w:top w:w="60" w:type="dxa"/>
              <w:left w:w="100" w:type="dxa"/>
              <w:bottom w:w="60" w:type="dxa"/>
              <w:right w:w="100" w:type="dxa"/>
            </w:tcMar>
            <w:vAlign w:val="center"/>
          </w:tcPr>
          <w:p w14:paraId="35880EC8" w14:textId="77777777" w:rsidR="00DA6E1C" w:rsidRPr="00AD6756" w:rsidRDefault="00DA6E1C" w:rsidP="00047274">
            <w:pPr>
              <w:rPr>
                <w:b/>
                <w:bCs/>
                <w:color w:val="FFFFFF" w:themeColor="background1"/>
                <w:sz w:val="22"/>
                <w:szCs w:val="24"/>
              </w:rPr>
            </w:pPr>
            <w:r w:rsidRPr="00AD6756">
              <w:rPr>
                <w:b/>
                <w:bCs/>
                <w:color w:val="FFFFFF" w:themeColor="background1"/>
                <w:sz w:val="22"/>
                <w:szCs w:val="24"/>
              </w:rPr>
              <w:t>Total Amount</w:t>
            </w:r>
          </w:p>
        </w:tc>
        <w:tc>
          <w:tcPr>
            <w:tcW w:w="560" w:type="dxa"/>
            <w:tcBorders>
              <w:top w:val="single" w:sz="4" w:space="0" w:color="D9DCE1"/>
              <w:left w:val="single" w:sz="4" w:space="0" w:color="D9DCE1"/>
              <w:bottom w:val="single" w:sz="4" w:space="0" w:color="D9DCE1"/>
              <w:right w:val="single" w:sz="4" w:space="0" w:color="D9DCE1"/>
            </w:tcBorders>
            <w:shd w:val="clear" w:color="auto" w:fill="0E2841" w:themeFill="text2"/>
          </w:tcPr>
          <w:p w14:paraId="3FABDF5B" w14:textId="77777777" w:rsidR="00DA6E1C" w:rsidRPr="00911071" w:rsidRDefault="00DA6E1C" w:rsidP="00047274">
            <w:pPr>
              <w:jc w:val="center"/>
              <w:rPr>
                <w:color w:val="FFFFFF" w:themeColor="background1"/>
                <w:sz w:val="24"/>
                <w:szCs w:val="22"/>
              </w:rPr>
            </w:pPr>
            <w:proofErr w:type="spellStart"/>
            <w:r w:rsidRPr="00911071">
              <w:rPr>
                <w:color w:val="FFFFFF" w:themeColor="background1"/>
                <w:sz w:val="24"/>
                <w:szCs w:val="22"/>
              </w:rPr>
              <w:t>Rs</w:t>
            </w:r>
            <w:proofErr w:type="spellEnd"/>
            <w:r w:rsidRPr="00911071">
              <w:rPr>
                <w:color w:val="FFFFFF" w:themeColor="background1"/>
                <w:sz w:val="24"/>
                <w:szCs w:val="22"/>
              </w:rPr>
              <w:t>.</w:t>
            </w:r>
          </w:p>
        </w:tc>
        <w:tc>
          <w:tcPr>
            <w:tcW w:w="2289" w:type="dxa"/>
            <w:tcBorders>
              <w:top w:val="single" w:sz="4" w:space="0" w:color="D9DCE1"/>
              <w:left w:val="single" w:sz="4" w:space="0" w:color="D9DCE1"/>
              <w:bottom w:val="single" w:sz="4" w:space="0" w:color="D9DCE1"/>
              <w:right w:val="single" w:sz="4" w:space="0" w:color="D9DCE1"/>
            </w:tcBorders>
            <w:shd w:val="clear" w:color="auto" w:fill="0E2841" w:themeFill="text2"/>
          </w:tcPr>
          <w:p w14:paraId="3FA47196" w14:textId="77777777" w:rsidR="00DA6E1C" w:rsidRPr="00AD6756" w:rsidRDefault="00DA6E1C" w:rsidP="00047274">
            <w:pPr>
              <w:ind w:left="720"/>
              <w:jc w:val="center"/>
              <w:rPr>
                <w:sz w:val="24"/>
                <w:szCs w:val="22"/>
              </w:rPr>
            </w:pPr>
            <w:r w:rsidRPr="00AD6756">
              <w:rPr>
                <w:sz w:val="24"/>
              </w:rPr>
              <w:t>6,06,579.00</w:t>
            </w:r>
          </w:p>
        </w:tc>
      </w:tr>
    </w:tbl>
    <w:p w14:paraId="647AC557" w14:textId="77777777" w:rsidR="00DA6E1C" w:rsidRDefault="00DA6E1C" w:rsidP="00DA6E1C">
      <w:pPr>
        <w:spacing w:after="40"/>
        <w:rPr>
          <w:b/>
          <w:bCs/>
          <w:color w:val="182A4A"/>
          <w:sz w:val="32"/>
          <w:szCs w:val="32"/>
        </w:rPr>
      </w:pPr>
    </w:p>
    <w:p w14:paraId="54F1945D" w14:textId="77777777" w:rsidR="00DA6E1C" w:rsidRDefault="00DA6E1C" w:rsidP="00DA6E1C">
      <w:pPr>
        <w:spacing w:after="40"/>
        <w:rPr>
          <w:b/>
          <w:bCs/>
          <w:color w:val="182A4A"/>
          <w:sz w:val="32"/>
          <w:szCs w:val="32"/>
        </w:rPr>
      </w:pPr>
    </w:p>
    <w:p w14:paraId="52D593FE" w14:textId="77777777" w:rsidR="00DA6E1C" w:rsidRDefault="00DA6E1C" w:rsidP="00DA6E1C">
      <w:pPr>
        <w:spacing w:after="40"/>
        <w:rPr>
          <w:b/>
          <w:bCs/>
          <w:color w:val="182A4A"/>
          <w:sz w:val="32"/>
          <w:szCs w:val="32"/>
        </w:rPr>
      </w:pPr>
    </w:p>
    <w:p w14:paraId="669B59CD" w14:textId="77777777" w:rsidR="00DA6E1C" w:rsidRDefault="00DA6E1C" w:rsidP="00DA6E1C">
      <w:pPr>
        <w:spacing w:after="40"/>
        <w:rPr>
          <w:b/>
          <w:bCs/>
          <w:color w:val="182A4A"/>
          <w:sz w:val="32"/>
          <w:szCs w:val="32"/>
        </w:rPr>
      </w:pPr>
    </w:p>
    <w:p w14:paraId="70D10834" w14:textId="77777777" w:rsidR="00DA6E1C" w:rsidRDefault="00DA6E1C" w:rsidP="00DA6E1C">
      <w:pPr>
        <w:spacing w:after="40"/>
        <w:rPr>
          <w:b/>
          <w:bCs/>
          <w:color w:val="182A4A"/>
          <w:sz w:val="32"/>
          <w:szCs w:val="32"/>
        </w:rPr>
      </w:pPr>
    </w:p>
    <w:p w14:paraId="1E34A0F6" w14:textId="77777777" w:rsidR="00DA6E1C" w:rsidRDefault="00DA6E1C" w:rsidP="00DA6E1C">
      <w:pPr>
        <w:spacing w:after="40"/>
        <w:rPr>
          <w:b/>
          <w:bCs/>
          <w:color w:val="182A4A"/>
          <w:sz w:val="32"/>
          <w:szCs w:val="32"/>
        </w:rPr>
      </w:pPr>
    </w:p>
    <w:p w14:paraId="44A7DA47" w14:textId="640FD0C3" w:rsidR="00083723" w:rsidRDefault="00083723">
      <w:pPr>
        <w:spacing w:after="40"/>
        <w:rPr>
          <w:b/>
          <w:bCs/>
          <w:color w:val="182A4A"/>
          <w:sz w:val="32"/>
          <w:szCs w:val="32"/>
        </w:rPr>
      </w:pPr>
    </w:p>
    <w:p w14:paraId="4DC8A90C" w14:textId="260A13E4" w:rsidR="00DA6E1C" w:rsidRDefault="00DA6E1C">
      <w:pPr>
        <w:spacing w:after="40"/>
        <w:rPr>
          <w:b/>
          <w:bCs/>
          <w:color w:val="182A4A"/>
          <w:sz w:val="32"/>
          <w:szCs w:val="32"/>
        </w:rPr>
      </w:pPr>
    </w:p>
    <w:p w14:paraId="6BA9E632" w14:textId="6FF0FA3B" w:rsidR="00DA6E1C" w:rsidRDefault="00DA6E1C">
      <w:pPr>
        <w:spacing w:after="40"/>
        <w:rPr>
          <w:b/>
          <w:bCs/>
          <w:color w:val="182A4A"/>
          <w:sz w:val="32"/>
          <w:szCs w:val="32"/>
        </w:rPr>
      </w:pPr>
    </w:p>
    <w:p w14:paraId="0ABCA332" w14:textId="77777777" w:rsidR="00DA6E1C" w:rsidRDefault="00DA6E1C">
      <w:pPr>
        <w:spacing w:after="40"/>
        <w:rPr>
          <w:b/>
          <w:bCs/>
          <w:color w:val="182A4A"/>
          <w:sz w:val="32"/>
          <w:szCs w:val="32"/>
        </w:rPr>
      </w:pPr>
    </w:p>
    <w:p w14:paraId="2BE75A10" w14:textId="49862102" w:rsidR="00444364" w:rsidRDefault="00444364">
      <w:pPr>
        <w:spacing w:after="40"/>
        <w:rPr>
          <w:b/>
          <w:bCs/>
          <w:color w:val="182A4A"/>
          <w:sz w:val="32"/>
          <w:szCs w:val="32"/>
        </w:rPr>
      </w:pPr>
    </w:p>
    <w:p w14:paraId="39AD35D9" w14:textId="77777777" w:rsidR="00445302" w:rsidRDefault="00445302">
      <w:pPr>
        <w:spacing w:after="40"/>
        <w:rPr>
          <w:b/>
          <w:bCs/>
          <w:color w:val="182A4A"/>
          <w:sz w:val="32"/>
          <w:szCs w:val="32"/>
        </w:rPr>
      </w:pPr>
    </w:p>
    <w:p w14:paraId="3A4AF6C3" w14:textId="7825CE2B" w:rsidR="00F65BF5" w:rsidRDefault="009E4C15">
      <w:pPr>
        <w:spacing w:after="40"/>
      </w:pPr>
      <w:r>
        <w:rPr>
          <w:b/>
          <w:bCs/>
          <w:color w:val="182A4A"/>
          <w:sz w:val="32"/>
          <w:szCs w:val="32"/>
        </w:rPr>
        <w:lastRenderedPageBreak/>
        <w:t>Terms &amp; Conditions</w:t>
      </w:r>
    </w:p>
    <w:p w14:paraId="68E9587A" w14:textId="77777777" w:rsidR="00F65BF5" w:rsidRDefault="009E4C15">
      <w:pPr>
        <w:pBdr>
          <w:bottom w:val="single" w:sz="10" w:space="6" w:color="E05A22"/>
        </w:pBdr>
        <w:spacing w:after="200"/>
      </w:pPr>
      <w:r>
        <w:rPr>
          <w:i/>
          <w:iCs/>
          <w:color w:val="6E7580"/>
          <w:sz w:val="18"/>
          <w:szCs w:val="18"/>
        </w:rPr>
        <w:t>Please review the following before order confirmation</w:t>
      </w:r>
    </w:p>
    <w:p w14:paraId="2DC6797E" w14:textId="77777777" w:rsidR="008F5D91" w:rsidRPr="009A3ED4" w:rsidRDefault="008F5D91" w:rsidP="008F5D91">
      <w:pPr>
        <w:tabs>
          <w:tab w:val="right" w:pos="9026"/>
        </w:tabs>
        <w:spacing w:after="140"/>
      </w:pPr>
      <w:r w:rsidRPr="009A3ED4">
        <w:rPr>
          <w:b/>
          <w:bCs/>
          <w:color w:val="E05A22"/>
        </w:rPr>
        <w:t xml:space="preserve">1.  </w:t>
      </w:r>
      <w:r w:rsidRPr="009A3ED4">
        <w:rPr>
          <w:b/>
          <w:bCs/>
          <w:color w:val="182A4A"/>
        </w:rPr>
        <w:t xml:space="preserve">Taxes </w:t>
      </w:r>
      <w:r w:rsidRPr="009A3ED4">
        <w:rPr>
          <w:color w:val="6E7580"/>
        </w:rPr>
        <w:t xml:space="preserve">— </w:t>
      </w:r>
      <w:r w:rsidRPr="009A3ED4">
        <w:t>GST @ 18% extra as mentioned in the above table</w:t>
      </w:r>
      <w:r w:rsidRPr="009A3ED4">
        <w:rPr>
          <w:color w:val="6E7580"/>
        </w:rPr>
        <w:t xml:space="preserve"> </w:t>
      </w:r>
    </w:p>
    <w:p w14:paraId="322F9710" w14:textId="77777777" w:rsidR="008F5D91" w:rsidRPr="009A3ED4" w:rsidRDefault="008F5D91" w:rsidP="008F5D91">
      <w:pPr>
        <w:tabs>
          <w:tab w:val="right" w:pos="9026"/>
        </w:tabs>
        <w:spacing w:after="140"/>
      </w:pPr>
      <w:r w:rsidRPr="009A3ED4">
        <w:rPr>
          <w:b/>
          <w:bCs/>
          <w:color w:val="E05A22"/>
        </w:rPr>
        <w:t xml:space="preserve">2.  </w:t>
      </w:r>
      <w:r w:rsidRPr="009A3ED4">
        <w:rPr>
          <w:b/>
          <w:bCs/>
          <w:color w:val="182A4A"/>
        </w:rPr>
        <w:t xml:space="preserve">Warranty </w:t>
      </w:r>
      <w:r w:rsidRPr="009A3ED4">
        <w:rPr>
          <w:color w:val="6E7580"/>
        </w:rPr>
        <w:t xml:space="preserve">— </w:t>
      </w:r>
      <w:r w:rsidRPr="009A3ED4">
        <w:t>3 Years Standard warranty (only on hardware parts)</w:t>
      </w:r>
    </w:p>
    <w:p w14:paraId="66C314CE" w14:textId="77777777" w:rsidR="008F5D91" w:rsidRPr="009A3ED4" w:rsidRDefault="008F5D91" w:rsidP="008F5D91">
      <w:pPr>
        <w:spacing w:line="249" w:lineRule="auto"/>
      </w:pPr>
      <w:r w:rsidRPr="009A3ED4">
        <w:rPr>
          <w:b/>
          <w:bCs/>
          <w:color w:val="E05A22"/>
        </w:rPr>
        <w:t xml:space="preserve">3.  </w:t>
      </w:r>
      <w:r w:rsidRPr="009A3ED4">
        <w:rPr>
          <w:b/>
          <w:bCs/>
          <w:color w:val="182A4A"/>
        </w:rPr>
        <w:t xml:space="preserve">Payment </w:t>
      </w:r>
      <w:r w:rsidRPr="009A3ED4">
        <w:rPr>
          <w:color w:val="6E7580"/>
        </w:rPr>
        <w:t xml:space="preserve">—  </w:t>
      </w:r>
      <w:r w:rsidRPr="009A3ED4">
        <w:t>100% Advance along with the PO</w:t>
      </w:r>
    </w:p>
    <w:p w14:paraId="6502146D" w14:textId="544C55B3" w:rsidR="008F5D91" w:rsidRPr="009A3ED4" w:rsidRDefault="008F5D91" w:rsidP="008F5D91">
      <w:pPr>
        <w:spacing w:line="249" w:lineRule="auto"/>
      </w:pPr>
      <w:r w:rsidRPr="009A3ED4">
        <w:rPr>
          <w:b/>
          <w:bCs/>
          <w:color w:val="E05A22"/>
        </w:rPr>
        <w:t xml:space="preserve">4.  </w:t>
      </w:r>
      <w:r w:rsidRPr="009A3ED4">
        <w:rPr>
          <w:b/>
          <w:bCs/>
          <w:color w:val="182A4A"/>
        </w:rPr>
        <w:t xml:space="preserve">Delivery </w:t>
      </w:r>
      <w:r w:rsidRPr="009A3ED4">
        <w:rPr>
          <w:color w:val="6E7580"/>
        </w:rPr>
        <w:t xml:space="preserve">— </w:t>
      </w:r>
      <w:r w:rsidR="00B95BBF">
        <w:t>6-8 weeks</w:t>
      </w:r>
      <w:r w:rsidRPr="009A3ED4">
        <w:t xml:space="preserve"> from the date of receipt of PO; subject to stock availability at the time of</w:t>
      </w:r>
    </w:p>
    <w:p w14:paraId="1BD68187" w14:textId="77777777" w:rsidR="008F5D91" w:rsidRPr="009A3ED4" w:rsidRDefault="008F5D91" w:rsidP="008F5D91">
      <w:pPr>
        <w:spacing w:line="249" w:lineRule="auto"/>
        <w:ind w:left="720"/>
      </w:pPr>
      <w:r w:rsidRPr="009A3ED4">
        <w:t xml:space="preserve">           Processing the PO.</w:t>
      </w:r>
    </w:p>
    <w:p w14:paraId="0F33C90D" w14:textId="77777777" w:rsidR="008F5D91" w:rsidRPr="009A3ED4" w:rsidRDefault="008F5D91" w:rsidP="008F5D91">
      <w:pPr>
        <w:tabs>
          <w:tab w:val="right" w:pos="9026"/>
        </w:tabs>
        <w:spacing w:after="140"/>
      </w:pPr>
      <w:r w:rsidRPr="009A3ED4">
        <w:rPr>
          <w:b/>
          <w:bCs/>
          <w:color w:val="E05A22"/>
        </w:rPr>
        <w:t xml:space="preserve">5.  </w:t>
      </w:r>
      <w:r w:rsidRPr="009A3ED4">
        <w:rPr>
          <w:b/>
          <w:bCs/>
          <w:color w:val="182A4A"/>
        </w:rPr>
        <w:t xml:space="preserve">Validity </w:t>
      </w:r>
      <w:r w:rsidRPr="009A3ED4">
        <w:rPr>
          <w:color w:val="6E7580"/>
        </w:rPr>
        <w:t xml:space="preserve">— </w:t>
      </w:r>
      <w:r w:rsidRPr="009A3ED4">
        <w:t>The Price Valid for 5 days</w:t>
      </w:r>
    </w:p>
    <w:p w14:paraId="50B4A341" w14:textId="77777777" w:rsidR="008F5D91" w:rsidRPr="009A3ED4" w:rsidRDefault="008F5D91" w:rsidP="008F5D91">
      <w:pPr>
        <w:tabs>
          <w:tab w:val="right" w:pos="9026"/>
        </w:tabs>
        <w:spacing w:after="140"/>
      </w:pPr>
      <w:r w:rsidRPr="009A3ED4">
        <w:rPr>
          <w:b/>
          <w:bCs/>
          <w:color w:val="E05A22"/>
        </w:rPr>
        <w:t xml:space="preserve">6.  </w:t>
      </w:r>
      <w:r w:rsidRPr="009A3ED4">
        <w:rPr>
          <w:b/>
          <w:bCs/>
          <w:color w:val="182A4A"/>
        </w:rPr>
        <w:t xml:space="preserve">Order to be released on </w:t>
      </w:r>
      <w:r w:rsidRPr="009A3ED4">
        <w:rPr>
          <w:color w:val="6E7580"/>
        </w:rPr>
        <w:t xml:space="preserve">— </w:t>
      </w:r>
      <w:r w:rsidRPr="009A3ED4">
        <w:t>Must be placed on ALLWAY HPC PVT LTD</w:t>
      </w:r>
    </w:p>
    <w:p w14:paraId="7F14EF83" w14:textId="77777777" w:rsidR="00F65BF5" w:rsidRDefault="00F65BF5">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8"/>
      </w:tblGrid>
      <w:tr w:rsidR="00F65BF5" w14:paraId="3C27A8FB" w14:textId="77777777">
        <w:tc>
          <w:tcPr>
            <w:tcW w:w="0" w:type="auto"/>
            <w:tcBorders>
              <w:top w:val="single" w:sz="4" w:space="0" w:color="D9DCE1"/>
              <w:left w:val="single" w:sz="18" w:space="0" w:color="E05A22"/>
              <w:bottom w:val="single" w:sz="4" w:space="0" w:color="D9DCE1"/>
              <w:right w:val="single" w:sz="4" w:space="0" w:color="D9DCE1"/>
            </w:tcBorders>
            <w:shd w:val="clear" w:color="auto" w:fill="F2F3F5"/>
            <w:tcMar>
              <w:top w:w="200" w:type="dxa"/>
              <w:left w:w="220" w:type="dxa"/>
              <w:bottom w:w="200" w:type="dxa"/>
              <w:right w:w="220" w:type="dxa"/>
            </w:tcMar>
            <w:vAlign w:val="center"/>
          </w:tcPr>
          <w:p w14:paraId="6135813B" w14:textId="77777777" w:rsidR="00F65BF5" w:rsidRDefault="009E4C15">
            <w:pPr>
              <w:spacing w:after="100"/>
            </w:pPr>
            <w:r>
              <w:rPr>
                <w:b/>
                <w:bCs/>
                <w:color w:val="E05A22"/>
                <w:spacing w:val="16"/>
                <w:sz w:val="17"/>
                <w:szCs w:val="17"/>
              </w:rPr>
              <w:t>NOTE</w:t>
            </w:r>
          </w:p>
          <w:p w14:paraId="5CAB8C06" w14:textId="77777777" w:rsidR="00F65BF5" w:rsidRDefault="009E4C15">
            <w:pPr>
              <w:spacing w:line="280" w:lineRule="auto"/>
              <w:jc w:val="both"/>
            </w:pPr>
            <w:r>
              <w:rPr>
                <w:i/>
                <w:iCs/>
                <w:color w:val="3A3F47"/>
                <w:sz w:val="18"/>
                <w:szCs w:val="18"/>
              </w:rPr>
              <w:t>ALLWAY HPC Private Limited shall not be held responsible for any delay or inability to fulfil its obligations due to events beyond its reasonable control. Such events may include, but are not limited to, natural disasters, war, terrorism, civil unrest, pandemics, government restrictions, transportation delays, labour strikes, shortages of materials, power interruptions, or supply chain disruptions. In such situations, delivery and performance obligations may be extended for a reasonable period until normal business operations resume. If such circumstances continue for an extended duration and significantly affect order execution, ALLWAY HPC Private Limited reserves the right to revise, suspend, or cancel the affected portion of the order after providing appropriate notice to the customer. Any products delivered or services completed prior to such cancellation shall remain payable by the customer.</w:t>
            </w:r>
          </w:p>
        </w:tc>
      </w:tr>
    </w:tbl>
    <w:p w14:paraId="588A871D" w14:textId="77777777" w:rsidR="00F65BF5" w:rsidRDefault="009E4C15">
      <w:pPr>
        <w:spacing w:before="320" w:after="20"/>
      </w:pPr>
      <w:r>
        <w:rPr>
          <w:color w:val="2B2F36"/>
        </w:rPr>
        <w:t>Thanks &amp; Regards,</w:t>
      </w:r>
    </w:p>
    <w:p w14:paraId="556E4CE2" w14:textId="77777777" w:rsidR="00F65BF5" w:rsidRDefault="009E4C15">
      <w:r>
        <w:rPr>
          <w:b/>
          <w:bCs/>
          <w:color w:val="182A4A"/>
        </w:rPr>
        <w:t>ALLWAY HPC PRIVATE LIMITED</w:t>
      </w:r>
    </w:p>
    <w:sectPr w:rsidR="00F65BF5">
      <w:headerReference w:type="default" r:id="rId7"/>
      <w:footerReference w:type="default" r:id="rId8"/>
      <w:pgSz w:w="11906" w:h="16838"/>
      <w:pgMar w:top="14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7E71E5" w14:textId="77777777" w:rsidR="000318AC" w:rsidRDefault="000318AC">
      <w:r>
        <w:separator/>
      </w:r>
    </w:p>
  </w:endnote>
  <w:endnote w:type="continuationSeparator" w:id="0">
    <w:p w14:paraId="3840F3DC" w14:textId="77777777" w:rsidR="000318AC" w:rsidRDefault="00031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1E78D" w14:textId="77777777" w:rsidR="00F65BF5" w:rsidRDefault="00F65BF5">
    <w:pPr>
      <w:pBdr>
        <w:top w:val="single" w:sz="6" w:space="6" w:color="D9DCE1"/>
      </w:pBdr>
      <w:spacing w:after="60"/>
    </w:pPr>
  </w:p>
  <w:p w14:paraId="6B9D5043" w14:textId="77777777" w:rsidR="00202A76" w:rsidRDefault="00202A76" w:rsidP="00202A76">
    <w:r w:rsidRPr="00826C9E">
      <w:rPr>
        <w:rFonts w:ascii="Segoe UI Symbol" w:hAnsi="Segoe UI Symbol" w:cs="Segoe UI Symbol"/>
      </w:rPr>
      <w:t>✉</w:t>
    </w:r>
    <w:r w:rsidRPr="00826C9E">
      <w:t xml:space="preserve"> </w:t>
    </w:r>
    <w:hyperlink r:id="rId1" w:history="1">
      <w:r w:rsidRPr="00826C9E">
        <w:rPr>
          <w:rStyle w:val="Hyperlink"/>
        </w:rPr>
        <w:t>sales@allwayhpc.com</w:t>
      </w:r>
    </w:hyperlink>
    <w:r w:rsidRPr="00826C9E">
      <w:t xml:space="preserve"> </w:t>
    </w:r>
    <w:r>
      <w:t xml:space="preserve">                      Chennai | Hyderabad | Bangalore | Mumbai                   </w:t>
    </w:r>
    <w:r w:rsidRPr="00826C9E">
      <w:t xml:space="preserve"> </w:t>
    </w:r>
    <w:r w:rsidRPr="00826C9E">
      <w:rPr>
        <w:rFonts w:ascii="Segoe UI Emoji" w:hAnsi="Segoe UI Emoji" w:cs="Segoe UI Emoji"/>
      </w:rPr>
      <w:t>🌐</w:t>
    </w:r>
    <w:r w:rsidRPr="00826C9E">
      <w:t xml:space="preserve"> </w:t>
    </w:r>
    <w:hyperlink r:id="rId2" w:history="1">
      <w:r w:rsidRPr="00826C9E">
        <w:rPr>
          <w:rStyle w:val="Hyperlink"/>
        </w:rPr>
        <w:t>www.allwayhpc.com</w:t>
      </w:r>
    </w:hyperlink>
  </w:p>
  <w:p w14:paraId="4E9CFBDE" w14:textId="7CD75323" w:rsidR="00F65BF5" w:rsidRDefault="00F65BF5" w:rsidP="00202A76">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16DD" w14:textId="77777777" w:rsidR="000318AC" w:rsidRDefault="000318AC">
      <w:r>
        <w:separator/>
      </w:r>
    </w:p>
  </w:footnote>
  <w:footnote w:type="continuationSeparator" w:id="0">
    <w:p w14:paraId="50370AD1" w14:textId="77777777" w:rsidR="000318AC" w:rsidRDefault="000318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8"/>
      <w:gridCol w:w="5108"/>
    </w:tblGrid>
    <w:tr w:rsidR="00F65BF5" w:rsidRPr="00BB777E" w14:paraId="67C0AC13" w14:textId="77777777">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2FED28" w14:textId="4B224F42" w:rsidR="00F65BF5" w:rsidRDefault="00BB777E">
          <w:r>
            <w:rPr>
              <w:noProof/>
            </w:rPr>
            <w:drawing>
              <wp:inline distT="0" distB="0" distL="0" distR="0" wp14:anchorId="7E476127" wp14:editId="34AE1D2D">
                <wp:extent cx="2047875" cy="723900"/>
                <wp:effectExtent l="0" t="0" r="9525" b="0"/>
                <wp:docPr id="269510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10975" name="Picture 269510975"/>
                        <pic:cNvPicPr/>
                      </pic:nvPicPr>
                      <pic:blipFill>
                        <a:blip r:embed="rId1">
                          <a:extLst>
                            <a:ext uri="{28A0092B-C50C-407E-A947-70E740481C1C}">
                              <a14:useLocalDpi xmlns:a14="http://schemas.microsoft.com/office/drawing/2010/main" val="0"/>
                            </a:ext>
                          </a:extLst>
                        </a:blip>
                        <a:stretch>
                          <a:fillRect/>
                        </a:stretch>
                      </pic:blipFill>
                      <pic:spPr>
                        <a:xfrm>
                          <a:off x="0" y="0"/>
                          <a:ext cx="2047875" cy="723900"/>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2A9F1F8" w14:textId="6C312C1B" w:rsidR="00F65BF5" w:rsidRPr="00BB777E" w:rsidRDefault="00E3686D">
          <w:pPr>
            <w:jc w:val="right"/>
            <w:rPr>
              <w:sz w:val="22"/>
              <w:szCs w:val="22"/>
            </w:rPr>
          </w:pPr>
          <w:r>
            <w:rPr>
              <w:color w:val="6E7580"/>
              <w:sz w:val="22"/>
              <w:szCs w:val="22"/>
            </w:rPr>
            <w:t xml:space="preserve">6, 2nd Floor, </w:t>
          </w:r>
          <w:proofErr w:type="spellStart"/>
          <w:r>
            <w:rPr>
              <w:color w:val="6E7580"/>
              <w:sz w:val="22"/>
              <w:szCs w:val="22"/>
            </w:rPr>
            <w:t>Kakkan</w:t>
          </w:r>
          <w:proofErr w:type="spellEnd"/>
          <w:r w:rsidR="009E4C15" w:rsidRPr="00BB777E">
            <w:rPr>
              <w:color w:val="6E7580"/>
              <w:sz w:val="22"/>
              <w:szCs w:val="22"/>
            </w:rPr>
            <w:t xml:space="preserve"> Nagar 3rd Main Road,</w:t>
          </w:r>
        </w:p>
        <w:p w14:paraId="0CB49A27" w14:textId="64C15C62" w:rsidR="00F65BF5" w:rsidRPr="00BB777E" w:rsidRDefault="009E4C15">
          <w:pPr>
            <w:jc w:val="right"/>
            <w:rPr>
              <w:sz w:val="22"/>
              <w:szCs w:val="22"/>
            </w:rPr>
          </w:pPr>
          <w:r w:rsidRPr="00BB777E">
            <w:rPr>
              <w:color w:val="6E7580"/>
              <w:sz w:val="22"/>
              <w:szCs w:val="22"/>
            </w:rPr>
            <w:t xml:space="preserve">2nd Cross Street, </w:t>
          </w:r>
          <w:proofErr w:type="spellStart"/>
          <w:r w:rsidR="00E3686D">
            <w:rPr>
              <w:color w:val="6E7580"/>
              <w:sz w:val="22"/>
              <w:szCs w:val="22"/>
            </w:rPr>
            <w:t>Adambakkam</w:t>
          </w:r>
          <w:proofErr w:type="spellEnd"/>
          <w:r w:rsidRPr="00BB777E">
            <w:rPr>
              <w:color w:val="6E7580"/>
              <w:sz w:val="22"/>
              <w:szCs w:val="22"/>
            </w:rPr>
            <w:t>,</w:t>
          </w:r>
        </w:p>
        <w:p w14:paraId="078A8298" w14:textId="5E7C9B93" w:rsidR="00F65BF5" w:rsidRPr="00BB777E" w:rsidRDefault="009E4C15">
          <w:pPr>
            <w:jc w:val="right"/>
            <w:rPr>
              <w:sz w:val="22"/>
              <w:szCs w:val="22"/>
            </w:rPr>
          </w:pPr>
          <w:r w:rsidRPr="00BB777E">
            <w:rPr>
              <w:color w:val="6E7580"/>
              <w:sz w:val="22"/>
              <w:szCs w:val="22"/>
            </w:rPr>
            <w:t>Chennai, Tamil Nadu – 600088</w:t>
          </w:r>
          <w:r w:rsidR="00F50BAB">
            <w:rPr>
              <w:color w:val="6E7580"/>
              <w:sz w:val="22"/>
              <w:szCs w:val="22"/>
            </w:rPr>
            <w:t xml:space="preserve"> </w:t>
          </w:r>
          <w:r w:rsidR="00F50BAB">
            <w:rPr>
              <w:color w:val="6E7580"/>
              <w:sz w:val="22"/>
              <w:szCs w:val="22"/>
            </w:rPr>
            <w:br/>
            <w:t>+91 96325 99044</w:t>
          </w:r>
        </w:p>
      </w:tc>
    </w:tr>
  </w:tbl>
  <w:p w14:paraId="65965135" w14:textId="77777777" w:rsidR="00F65BF5" w:rsidRDefault="00F65BF5">
    <w:pPr>
      <w:pBdr>
        <w:bottom w:val="single" w:sz="14" w:space="1" w:color="E05A22"/>
      </w:pBdr>
      <w:spacing w:before="10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03253B"/>
    <w:multiLevelType w:val="hybridMultilevel"/>
    <w:tmpl w:val="70BE81AE"/>
    <w:lvl w:ilvl="0" w:tplc="500AFD1C">
      <w:start w:val="1"/>
      <w:numFmt w:val="bullet"/>
      <w:lvlText w:val="●"/>
      <w:lvlJc w:val="left"/>
      <w:pPr>
        <w:ind w:left="720" w:hanging="360"/>
      </w:pPr>
    </w:lvl>
    <w:lvl w:ilvl="1" w:tplc="A3D46DA4">
      <w:start w:val="1"/>
      <w:numFmt w:val="bullet"/>
      <w:lvlText w:val="○"/>
      <w:lvlJc w:val="left"/>
      <w:pPr>
        <w:ind w:left="1440" w:hanging="360"/>
      </w:pPr>
    </w:lvl>
    <w:lvl w:ilvl="2" w:tplc="96F60A8E">
      <w:start w:val="1"/>
      <w:numFmt w:val="bullet"/>
      <w:lvlText w:val="■"/>
      <w:lvlJc w:val="left"/>
      <w:pPr>
        <w:ind w:left="2160" w:hanging="360"/>
      </w:pPr>
    </w:lvl>
    <w:lvl w:ilvl="3" w:tplc="51CEAAE6">
      <w:start w:val="1"/>
      <w:numFmt w:val="bullet"/>
      <w:lvlText w:val="●"/>
      <w:lvlJc w:val="left"/>
      <w:pPr>
        <w:ind w:left="2880" w:hanging="360"/>
      </w:pPr>
    </w:lvl>
    <w:lvl w:ilvl="4" w:tplc="D3E0B87E">
      <w:start w:val="1"/>
      <w:numFmt w:val="bullet"/>
      <w:lvlText w:val="○"/>
      <w:lvlJc w:val="left"/>
      <w:pPr>
        <w:ind w:left="3600" w:hanging="360"/>
      </w:pPr>
    </w:lvl>
    <w:lvl w:ilvl="5" w:tplc="6352AB88">
      <w:start w:val="1"/>
      <w:numFmt w:val="bullet"/>
      <w:lvlText w:val="■"/>
      <w:lvlJc w:val="left"/>
      <w:pPr>
        <w:ind w:left="4320" w:hanging="360"/>
      </w:pPr>
    </w:lvl>
    <w:lvl w:ilvl="6" w:tplc="F1A4A566">
      <w:start w:val="1"/>
      <w:numFmt w:val="bullet"/>
      <w:lvlText w:val="●"/>
      <w:lvlJc w:val="left"/>
      <w:pPr>
        <w:ind w:left="5040" w:hanging="360"/>
      </w:pPr>
    </w:lvl>
    <w:lvl w:ilvl="7" w:tplc="B5D8AF10">
      <w:start w:val="1"/>
      <w:numFmt w:val="bullet"/>
      <w:lvlText w:val="●"/>
      <w:lvlJc w:val="left"/>
      <w:pPr>
        <w:ind w:left="5760" w:hanging="360"/>
      </w:pPr>
    </w:lvl>
    <w:lvl w:ilvl="8" w:tplc="9FCA98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BF5"/>
    <w:rsid w:val="000318AC"/>
    <w:rsid w:val="00063581"/>
    <w:rsid w:val="00080F66"/>
    <w:rsid w:val="00083723"/>
    <w:rsid w:val="000C7718"/>
    <w:rsid w:val="000C7F3E"/>
    <w:rsid w:val="000F13B1"/>
    <w:rsid w:val="00202A76"/>
    <w:rsid w:val="002D548D"/>
    <w:rsid w:val="00323072"/>
    <w:rsid w:val="003F5917"/>
    <w:rsid w:val="004254A3"/>
    <w:rsid w:val="00444364"/>
    <w:rsid w:val="00445302"/>
    <w:rsid w:val="00462755"/>
    <w:rsid w:val="0049748F"/>
    <w:rsid w:val="00524B36"/>
    <w:rsid w:val="0056363A"/>
    <w:rsid w:val="0058096F"/>
    <w:rsid w:val="00580DE0"/>
    <w:rsid w:val="00592841"/>
    <w:rsid w:val="00696A8E"/>
    <w:rsid w:val="00704C2C"/>
    <w:rsid w:val="00757636"/>
    <w:rsid w:val="00763A38"/>
    <w:rsid w:val="00770E21"/>
    <w:rsid w:val="00775CA2"/>
    <w:rsid w:val="00794D35"/>
    <w:rsid w:val="007B2872"/>
    <w:rsid w:val="007E2A7A"/>
    <w:rsid w:val="00826C9E"/>
    <w:rsid w:val="00874716"/>
    <w:rsid w:val="008A745A"/>
    <w:rsid w:val="008B3098"/>
    <w:rsid w:val="008F5D91"/>
    <w:rsid w:val="009E4C15"/>
    <w:rsid w:val="00A31FCA"/>
    <w:rsid w:val="00A800C3"/>
    <w:rsid w:val="00AA39A4"/>
    <w:rsid w:val="00B266FE"/>
    <w:rsid w:val="00B40408"/>
    <w:rsid w:val="00B81236"/>
    <w:rsid w:val="00B95BBF"/>
    <w:rsid w:val="00BB777E"/>
    <w:rsid w:val="00CB56D0"/>
    <w:rsid w:val="00CD40F8"/>
    <w:rsid w:val="00D0143E"/>
    <w:rsid w:val="00D52D34"/>
    <w:rsid w:val="00DA6E1C"/>
    <w:rsid w:val="00DF1A51"/>
    <w:rsid w:val="00E01F74"/>
    <w:rsid w:val="00E14A75"/>
    <w:rsid w:val="00E3686D"/>
    <w:rsid w:val="00EA0F10"/>
    <w:rsid w:val="00F50BAB"/>
    <w:rsid w:val="00F65BF5"/>
    <w:rsid w:val="00F85473"/>
    <w:rsid w:val="00FB3280"/>
    <w:rsid w:val="00FC2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F069D"/>
  <w15:docId w15:val="{DAFA7F33-B517-45D6-8B52-FDA21B9F9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548D"/>
    <w:pPr>
      <w:tabs>
        <w:tab w:val="center" w:pos="4513"/>
        <w:tab w:val="right" w:pos="9026"/>
      </w:tabs>
    </w:pPr>
  </w:style>
  <w:style w:type="character" w:customStyle="1" w:styleId="HeaderChar">
    <w:name w:val="Header Char"/>
    <w:basedOn w:val="DefaultParagraphFont"/>
    <w:link w:val="Header"/>
    <w:uiPriority w:val="99"/>
    <w:rsid w:val="002D548D"/>
  </w:style>
  <w:style w:type="paragraph" w:styleId="Footer">
    <w:name w:val="footer"/>
    <w:basedOn w:val="Normal"/>
    <w:link w:val="FooterChar"/>
    <w:uiPriority w:val="99"/>
    <w:unhideWhenUsed/>
    <w:rsid w:val="002D548D"/>
    <w:pPr>
      <w:tabs>
        <w:tab w:val="center" w:pos="4513"/>
        <w:tab w:val="right" w:pos="9026"/>
      </w:tabs>
    </w:pPr>
  </w:style>
  <w:style w:type="character" w:customStyle="1" w:styleId="FooterChar">
    <w:name w:val="Footer Char"/>
    <w:basedOn w:val="DefaultParagraphFont"/>
    <w:link w:val="Footer"/>
    <w:uiPriority w:val="99"/>
    <w:rsid w:val="002D548D"/>
  </w:style>
  <w:style w:type="character" w:customStyle="1" w:styleId="UnresolvedMention">
    <w:name w:val="Unresolved Mention"/>
    <w:basedOn w:val="DefaultParagraphFont"/>
    <w:uiPriority w:val="99"/>
    <w:semiHidden/>
    <w:unhideWhenUsed/>
    <w:rsid w:val="00826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lwayhpc.com" TargetMode="External"/><Relationship Id="rId1" Type="http://schemas.openxmlformats.org/officeDocument/2006/relationships/hyperlink" Target="mailto:sales@allwayhp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70</cp:revision>
  <dcterms:created xsi:type="dcterms:W3CDTF">2026-08-05T10:20:00Z</dcterms:created>
  <dcterms:modified xsi:type="dcterms:W3CDTF">2026-09-28T15:46:00Z</dcterms:modified>
</cp:coreProperties>
</file>