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/>
        <w:jc w:val="left"/>
      </w:pPr>
      <w:r>
        <w:t xml:space="preserve">JAITRA Play — PRD v1.0</w:t>
      </w:r>
    </w:p>
    <w:p>
      <w:pPr>
        <w:pStyle w:val="Heading3"/>
        <w:spacing w:line="240"/>
        <w:jc w:val="left"/>
      </w:pPr>
      <w:r>
        <w:t xml:space="preserve">TL;DR</w:t>
      </w:r>
    </w:p>
    <w:p>
      <w:pPr>
        <w:spacing w:line="240"/>
        <w:jc w:val="left"/>
      </w:pPr>
      <w:r>
        <w:t xml:space="preserve">JAITRA Play is a TV-based companion designed for JAITRA to eventually walk up to, talk to, play, and learn with independently. It will be built and validated incrementally, beginning with a delightful visual play experience; parents retain control over content, time, sound, profile data, and recommendations.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Goals</w:t>
      </w:r>
    </w:p>
    <w:p>
      <w:pPr>
        <w:pStyle w:val="Heading3"/>
        <w:spacing w:line="240"/>
        <w:jc w:val="left"/>
      </w:pPr>
      <w:r>
        <w:t xml:space="preserve">Pilot Success Goals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Validate that JAITRA voluntarily returns after initial exposure.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Provide a child-safe fullscreen experience with no routine exposure to desktop or browser controls.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Build reusable, data-driven activities and content rather than embedding questions and learning logic in game code.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Add voice, recognition, personalization, and appliance hardening only after earlier releases prove useful.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Preserve parent authority over content, time, volume, data, and recommendations.</w:t>
      </w:r>
    </w:p>
    <w:p>
      <w:pPr>
        <w:pStyle w:val="Heading3"/>
        <w:spacing w:line="240"/>
        <w:jc w:val="left"/>
      </w:pPr>
      <w:r>
        <w:t xml:space="preserve">User Goals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JAITRA can quickly understand and enjoy an activity without reading.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JAITRA receives brief, kind feedback and can ask for help, repeat, stop, or switch activities.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JAITRA can use natural voice in Release 0.2, while visual controls remain available.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companion later remembers useful, parent-approved information without intrusive assumptions.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Parents can set boundaries without making the child experience feel administrative.</w:t>
      </w:r>
    </w:p>
    <w:p>
      <w:pPr>
        <w:pStyle w:val="Heading3"/>
        <w:spacing w:line="240"/>
        <w:jc w:val="left"/>
      </w:pPr>
      <w:r>
        <w:t xml:space="preserve">Non-Goals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Emotion recognition, facial-expression inference, speaker identity, or diagnostic interpretation in planned early releases.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Detailed pronunciation scoring or corrective judgments based only on generic speech-recognition confidence.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Unrestricted web browsing, YouTube browsing, recommendations, comments, Shorts, or advertising-driven content.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broad multi-language learning platform in the first release.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Release Strategy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Release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Objective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Included outcome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0.1 — Play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JAITRA loves it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Fullscreen visual companion shell, structured content, polished visual activities, rewards, local progress, and safe recovery.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0.2 — Talk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JAITRA can operate it by voice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STT, TTS, bounded companion conversation, global voice commands, voice game selection, and voice answers.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0.3 — Know Me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It recognizes and remembers JAITRA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Camera presence, optional face identification, persistent profile, recent activity, and learning history.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0.4 — Adapt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Personalization and learning intelligence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Preference inference, engagement and difficulty adaptation, and parent-approved recommendations.</w:t>
            </w:r>
          </w:p>
        </w:tc>
      </w:tr>
      <w:tr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1.0 — Appliance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Hardened independent home use</w:t>
            </w:r>
          </w:p>
        </w:tc>
        <w:tc>
          <w:tcPr>
            <w:tcW w:type="dxa" w:w="2771"/>
          </w:tcPr>
          <w:p>
            <w:pPr>
              <w:spacing w:line="240"/>
              <w:jc w:val="left"/>
            </w:pPr>
            <w:r>
              <w:t xml:space="preserve">Parent UI, time and volume limits, controlled video if feasible, kiosk reliability, and remote operations.</w:t>
            </w:r>
          </w:p>
        </w:tc>
      </w:tr>
    </w:tbl>
    <w:p>
      <w:pPr>
        <w:spacing w:line="240"/>
        <w:jc w:val="left"/>
      </w:pPr>
      <w:r>
        <w:t xml:space="preserve">Release advancement is evidence-led: JAITRA uses each release before the next capability becomes a priority.</w:t>
      </w:r>
    </w:p>
    <w:p>
      <w:pPr>
        <w:pStyle w:val="Heading3"/>
        <w:spacing w:line="240"/>
        <w:jc w:val="left"/>
      </w:pPr>
      <w:r>
        <w:t xml:space="preserve">Release 0.1 Internal Increments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0.1a: Companion shell, activity hub, one robust Picture Guess implementation, rewards, safe exit, and local persistence.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0.1b: Add Colours &amp; Shapes and Memory Cards; validate the common shell, content, reward, and transition patterns.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0.1c: Add Riddle Guess and What Comes Next after the first three activities are engaging and stable.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User Stories</w:t>
      </w:r>
    </w:p>
    <w:p>
      <w:pPr>
        <w:pStyle w:val="Heading3"/>
        <w:spacing w:line="240"/>
        <w:jc w:val="left"/>
      </w:pPr>
      <w:r>
        <w:t xml:space="preserve">Child: JAITRA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JAITRA, I want to choose a game from big pictures, so that I can play without reading.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JAITRA, I want short, fun rounds and kind hints, so that I can keep trying without feeling stuck.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JAITRA, I want to say “help,” “again,” “stop,” or “another game,” so that I stay in control.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JAITRA, I want to learn simple English words through play, so that learning feels like a game.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JAITRA, I want occasional funny surprises and celebrations, so that the experience feels magical and worth revisiting.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JAITRA, I want my companion to remember games I enjoy, so that it can offer familiar choices later.</w:t>
      </w:r>
    </w:p>
    <w:p>
      <w:pPr>
        <w:pStyle w:val="Heading3"/>
        <w:spacing w:line="240"/>
        <w:jc w:val="left"/>
      </w:pPr>
      <w:r>
        <w:t xml:space="preserve">Parent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parent, I want to configure JAITRA’s name, companion name, difficulty, enabled activities, time, volume, and approved content, so that the experience fits our family.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parent, I want to approve or correct inferred interests and delete profile data, so that automated memory remains transparent and controllable.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parent, I want JAITRA to have a safe, self-contained TV experience, so that he is not exposed to desktop controls or open internet content.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parent, I want a concise pilot summary, so that I can determine whether JAITRA is voluntarily using and enjoying the product.</w:t>
      </w:r>
    </w:p>
    <w:p>
      <w:pPr>
        <w:pStyle w:val="Heading3"/>
        <w:spacing w:line="240"/>
        <w:jc w:val="left"/>
      </w:pPr>
      <w:r>
        <w:t xml:space="preserve">Administrator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an administrator, I want to deploy, diagnose, and update remotely through SSH, so that development-stage operations do not require a child-facing settings UI.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Functional Requirements</w:t>
      </w:r>
    </w:p>
    <w:p>
      <w:pPr>
        <w:pStyle w:val="Heading3"/>
        <w:spacing w:line="240"/>
        <w:jc w:val="left"/>
      </w:pPr>
      <w:r>
        <w:t xml:space="preserve">Companion Shell and Visual Play (Priority: P0, Release 0.1)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application launches into a fullscreen child interface with no desktop, browser chrome, taskbar, terminal, or operating-system controls exposed.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home screen includes an animated companion, calm background, one simple invitation, and no more than four large activity choices at once.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companion name is configurable and must not be “JAITRA.”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initial activity library targets five activities: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Picture Guess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Riddle Guess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Colours &amp; Shapes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Memory Cards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What Comes Next?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Each activity has short rounds, large visual choices, minimal reading, immediate feedback, and a clean route back to the hub.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Release 0.1 uses a simple wireless mouse or parent-assisted pointer for visual pilot interaction because the TV is non-touch. Keyboard and mouse remain available for development and testing.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Independent child operation is not a 0.1 release requirement; it becomes a core release requirement in 0.2 when voice interaction is available. A simple child-friendly physical controller may be evaluated later.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Rewards use configurable stars or equivalent positive feedback: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Correct on first attempt: three stars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Correct after hint: two stars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Assisted completion: one star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Exact scoring is stored internally. Child-facing feedback prioritizes stars, celebration, animation, surprise, and progression rather than persistent numeric totals.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Feedback is supportive, non-punitive, and never shaming.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Local persistence stores activity history, earned rewards, and game progress.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Startup and crash recovery return to a safe child-facing state.</w:t>
      </w:r>
    </w:p>
    <w:p>
      <w:pPr>
        <w:pStyle w:val="Heading3"/>
        <w:spacing w:line="240"/>
        <w:jc w:val="left"/>
      </w:pPr>
      <w:r>
        <w:t xml:space="preserve">Delight, Surprise, and Visual Identity (Priority: P0, Release 0.1)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Activities occasionally create harmless, intermittent delight: animal sounds, funny companion reactions, dancing, a bonus star shower, a hidden reward, or a brief celebration.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Delight must not occur after every answer or become overstimulating.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companion remains perceptually present throughout the experience through a consistent avatar, reward language, card style, transition style, and feedback design.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Activities must feel like capabilities of one companion, not unrelated websites or standalone games.</w:t>
      </w:r>
    </w:p>
    <w:p>
      <w:pPr>
        <w:pStyle w:val="Heading3"/>
        <w:spacing w:line="240"/>
        <w:jc w:val="left"/>
      </w:pPr>
      <w:r>
        <w:t xml:space="preserve">Content Library and Challenge Generation (Priority: P0, Release 0.1)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Activities consume structured content rather than hard-coded prompts, questions, or answer logic.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system has three explicit layers: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concept is a reusable subject such as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elephant</w:t>
      </w:r>
      <w:r>
        <w:t xml:space="preserve">; it includes category, media, language strings, prompts, hints, and difficulty metadata.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challenge generator combines concepts into a task, such as finding an elephant among an elephant, lion, and cow.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An activity renderer presents the challenge using a specific interaction pattern, such as Picture Guess, Riddle Guess, or Memory Cards.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content model separates concepts, media, language strings, prompts, hints, activities, and difficulty metadata.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Initial concept families and targets are: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Family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Initial target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Animals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20–30 concepts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Colours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8–10 concepts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Shapes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8–10 concepts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Everyday objects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20–30 concepts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Numbers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1–10</w:t>
            </w:r>
          </w:p>
        </w:tc>
      </w:tr>
    </w:tbl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Example concept: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data model supports future language variants without activity UI redesign; only English content is required initially.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Content assets and prompts must be age-appropriate, safe, versionable, and locally usable for core play.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challenge generator tracks recent questions, concepts, distractors, and activity types. It avoids repeating the same question or concept combination within a configurable recent-history window unless repetition is intentionally selected for learning.</w:t>
      </w:r>
    </w:p>
    <w:p>
      <w:pPr>
        <w:pStyle w:val="Heading3"/>
        <w:spacing w:line="240"/>
        <w:jc w:val="left"/>
      </w:pPr>
      <w:r>
        <w:t xml:space="preserve">English Learning Through Play (Priority: P0, Release 0.1)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English learning is embedded in games using the defined concept families.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Initial interactions include hearing a word, identifying its picture, naming familiar items where appropriate, and simple listening-and-choose prompts.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product may invite repetition through modeling, for example: “Let’s say it together: EL-E-PHANT.”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product must not claim a word was pronounced incorrectly based solely on STT confidence.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Store low-stakes learning signals including concept exposure, answer outcome, hint use, voluntary replay, and recent activity. Do not assign grades or mastery claims in 0.1.</w:t>
      </w:r>
    </w:p>
    <w:p>
      <w:pPr>
        <w:pStyle w:val="Heading3"/>
        <w:spacing w:line="240"/>
        <w:jc w:val="left"/>
      </w:pPr>
      <w:r>
        <w:t xml:space="preserve">Voice Interaction (Priority: P0.5, Release 0.2)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Voice is required from the start of Release 0.2 and must not remove visual fallback.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Support child-oriented speech patterns including short phrases, repeated words, incomplete grammar, hesitation, and likely pronunciation variation.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Support global commands including stop, go back, another game, something else, again, help, louder, quieter, and talk to me.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JAITRA can select an activity and provide supported game answers by voice.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interface visibly communicates listening, processing, speaking, unavailable, and visual-fallback states.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When intent confidence is low, the companion asks one brief confirmation or shows two to four large visual choices. It must not repeatedly ask open-ended questions.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microphone is optimized for understanding speech, not identifying the speaker. Voice biometrics are deferred.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Use the Linux default microphone input, expected to be the EMEET OfficeCore M0 Plus, without hard-coding device identifiers. Use Linux default HDMI audio output.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Where technically feasible, global commands such as “stop” interrupt active TTS playback immediately. The architecture must support this barge-in behavior even if the first implementation has limitations.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LLM may generate friendly language from controlled context but cannot modify scores, learning state, permissions, timers, recommendations, or parent settings.</w:t>
      </w:r>
    </w:p>
    <w:p>
      <w:pPr>
        <w:pStyle w:val="Heading3"/>
        <w:spacing w:line="240"/>
        <w:jc w:val="left"/>
      </w:pPr>
      <w:r>
        <w:t xml:space="preserve">Microphone, Camera, and Privacy Boundaries (Priority: P0.5/P1)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No continuous audio or video recording/storage is permitted.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Camera presence detection may process local frames continuously to determine whether someone is near the TV; processed frames must not be retained.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preferred interaction model is:</w:t>
      </w:r>
    </w:p>
    <w:p>
      <w:pPr>
        <w:pStyle w:val="ListParagraph"/>
        <w:numPr>
          <w:ilvl w:val="1"/>
          <w:numId w:val="2"/>
        </w:numPr>
        <w:spacing w:line="240"/>
        <w:jc w:val="left"/>
      </w:pPr>
      <w:r>
        <w:t xml:space="preserve">Camera detects local presence.</w:t>
      </w:r>
    </w:p>
    <w:p>
      <w:pPr>
        <w:pStyle w:val="ListParagraph"/>
        <w:numPr>
          <w:ilvl w:val="1"/>
          <w:numId w:val="2"/>
        </w:numPr>
        <w:spacing w:line="240"/>
        <w:jc w:val="left"/>
      </w:pPr>
      <w:r>
        <w:t xml:space="preserve">Device activates a listening-ready state locally.</w:t>
      </w:r>
    </w:p>
    <w:p>
      <w:pPr>
        <w:pStyle w:val="ListParagraph"/>
        <w:numPr>
          <w:ilvl w:val="1"/>
          <w:numId w:val="2"/>
        </w:numPr>
        <w:spacing w:line="240"/>
        <w:jc w:val="left"/>
      </w:pPr>
      <w:r>
        <w:t xml:space="preserve">Speech is sent to cloud STT only after speech is detected.</w:t>
      </w:r>
    </w:p>
    <w:p>
      <w:pPr>
        <w:pStyle w:val="ListParagraph"/>
        <w:numPr>
          <w:ilvl w:val="1"/>
          <w:numId w:val="2"/>
        </w:numPr>
        <w:spacing w:line="240"/>
        <w:jc w:val="left"/>
      </w:pPr>
      <w:r>
        <w:t xml:space="preserve">Raw audio is not retained.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implementation must validate this model against hardware and provider constraints. A local wake word or other local activation method is an acceptable fallback.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Presence detection is optional and must fail independently; its failure must never block child access.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Optional face identification is deferred to 0.3, requires parent consent, is a convenience signal only, and never functions as access control.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Raw enrollment media is deleted after a minimum necessary local template is created, unless the parent explicitly opts into retention.</w:t>
      </w:r>
    </w:p>
    <w:p>
      <w:pPr>
        <w:pStyle w:val="Heading3"/>
        <w:spacing w:line="240"/>
        <w:jc w:val="left"/>
      </w:pPr>
      <w:r>
        <w:t xml:space="preserve">Companion Behaviour Specification (Priority: P0.5, Release 0.2)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companion is warm, playful, patient, and clearly non-human.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Default sentences are usually under 10–12 words.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It asks one question at a time and waits long enough for a child response.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It does not lecture, continually ask “why,” over-praise, or repeat identical praise.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It allows interruption and accepts “no” without pressure or repeated persuasion.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It never shames, threatens, diagnoses feelings, or claims knowledge it does not have.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When JAITRA seems stuck based on objective behavior, it uses concrete choices: “Want a hint, an easier one, or another game?”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companion response layer receives controlled context from authoritative application state and cannot issue actions directly.</w:t>
      </w:r>
    </w:p>
    <w:p>
      <w:pPr>
        <w:pStyle w:val="Heading3"/>
        <w:spacing w:line="240"/>
        <w:jc w:val="left"/>
      </w:pPr>
      <w:r>
        <w:t xml:space="preserve">Profile, Memory, and Recognition (Priority: P1, Release 0.3)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Parent enrollment collects child display name, preferred greeting, companion preferences, enabled activities, difficulty, and consent choices.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Camera presence may wake the companion. Optional face identification may associate a session with the parent-approved JAITRA profile.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On uncertain identity, continue to a safe default child hub or use simple confirmation. Do not disclose profile details or block play.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Structured local profile records remain separate for parent-entered preferences, observed signals, scores and progress, activity history, and learning records.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Inferred preferences include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source</w:t>
      </w:r>
      <w:r>
        <w:t xml:space="preserve">,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confidence</w:t>
      </w:r>
      <w:r>
        <w:t xml:space="preserve">,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observations</w:t>
      </w:r>
      <w:r>
        <w:t xml:space="preserve">,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first_seen</w:t>
      </w:r>
      <w:r>
        <w:t xml:space="preserve">,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last_seen</w:t>
      </w:r>
      <w:r>
        <w:t xml:space="preserve">, and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parent_status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Parent-entered and parent-approved data take precedence over inference.</w:t>
      </w:r>
    </w:p>
    <w:p>
      <w:pPr>
        <w:pStyle w:val="Heading3"/>
        <w:spacing w:line="240"/>
        <w:jc w:val="left"/>
      </w:pPr>
      <w:r>
        <w:t xml:space="preserve">Engagement and Difficulty Adaptation (Priority: P2, Release 0.4)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system may observe no response, repeated wrong answers, three skips, early activity exit, “boring,” “I don’t like this,” or repeated requests for another game.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It must not infer or state that JAITRA is sad, frustrated, tired, or in any other emotional condition.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After objective disengagement or difficulty signals, offer a neutral choice: hint, easier round, another activity, or stop.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Preference inference requires repeated signals; one interaction is insufficient to establish a stable like, dislike, or learning need.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Recommendations operate only within parent-approved activities, themes, difficulty, and time limits.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JAITRA may decline a recommendation once without repeated prompting.</w:t>
      </w:r>
    </w:p>
    <w:p>
      <w:pPr>
        <w:pStyle w:val="Heading3"/>
        <w:spacing w:line="240"/>
        <w:jc w:val="left"/>
      </w:pPr>
      <w:r>
        <w:t xml:space="preserve">Parent Configuration and Parent UI (Priority: P1)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Parent configuration exists from 0.1 through a local configuration file or equivalent administrator-managed mechanism.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initial configuration supports child name, companion name, maximum volume, enabled activities, and difficulty. Session and video limits may be configured when those capabilities are activated.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child-inaccessible Parent Mode UI is deferred to 1.0 and is protected by a PIN, hidden gesture, keyboard shortcut, or equivalent mechanism.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Parent Controls v0 UI includes child name, companion name, total session minutes, video minutes, maximum volume, enabled activities, difficulty, approved video content, and reset scores.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Later Parent UI may add profile review, preference approval, data export/delete, and learning summaries.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Diagnostics, restart, deployments, and updates remain remote through SSH during development.</w:t>
      </w:r>
    </w:p>
    <w:p>
      <w:pPr>
        <w:pStyle w:val="Heading3"/>
        <w:spacing w:line="240"/>
        <w:jc w:val="left"/>
      </w:pPr>
      <w:r>
        <w:t xml:space="preserve">Controlled Video and Appliance Operations (Priority: P1)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product requirement is controlled video time, not a mandatory YouTube implementation.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Video is deferred until an engineering spike validates a compliant, controllable source and presentation approach.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spike evaluates whether parent-approved YouTube or another source can avoid normal video-site UI, uncontrolled recommendations, Shorts, comments, and navigation.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If embedded YouTube is not safe or practical, approved local video or another controlled provider is an acceptable 1.0 solution.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When implemented, video supports parent-approved items and enforces a separate video allowance.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appliance auto-launches on Ubuntu login, restarts after crashes where practical, and degrades safely when cloud or hardware dependencies fail.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Source of truth is Git. Development deployment and administration use Windows laptop/WSL and VS Code to the Ubuntu runtime PC via Tailscale and SSH.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User Experience</w:t>
      </w:r>
    </w:p>
    <w:p>
      <w:pPr>
        <w:pStyle w:val="Heading3"/>
        <w:spacing w:line="240"/>
        <w:jc w:val="left"/>
      </w:pPr>
      <w:r>
        <w:t xml:space="preserve">State Model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 0.1, local mouse, keyboard, or parent-assisted pointer input transitions IDLE to WELCOME or HUB.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 0.3, camera presence can transition IDLE to WELCOME.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The state model is authoritative and retained across activity transitions; no activity can trap JAITRA.</w:t>
      </w:r>
    </w:p>
    <w:p>
      <w:pPr>
        <w:pStyle w:val="Heading3"/>
        <w:spacing w:line="240"/>
        <w:jc w:val="left"/>
      </w:pPr>
      <w:r>
        <w:t xml:space="preserve">Entry Point and First-Time User Experience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parent configures minimal child settings through local configuration.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On power-on, Ubuntu automatically launches JAITRA Play in fullscreen.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 0.1, JAITRA sees the companion and large activity cards and selects visually with pilot assistance where needed.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 0.2, JAITRA can speak a game request or use the same cards.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 0.3, camera presence can wake the companion; optional recognition may personalize greeting without blocking access.</w:t>
      </w:r>
    </w:p>
    <w:p>
      <w:pPr>
        <w:pStyle w:val="Heading3"/>
        <w:spacing w:line="240"/>
        <w:jc w:val="left"/>
      </w:pPr>
      <w:r>
        <w:t xml:space="preserve">Core Experience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Step 1: JAITRA arrives at the hub.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The screen presents one simple invitation and up to four large visual choices.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The companion speaks a brief greeting only when voice is available.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Step 2: JAITRA chooses an activity.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He selects a card or says a supported request.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If voice is unclear, the system gives one short confirmation or presents visual choices.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Step 3: JAITRA completes short rounds.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Each round presents one clear task.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JAITRA answers by selecting a picture or, when available, by voice.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The companion gives immediate supportive feedback and at most one hint before offering an easier choice or activity switch.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Step 4: JAITRA stays in control.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Stop, help, again, and another game work consistently across activities when voice is available.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Visual exit remains available in every activity.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Step 5: The session ends safely.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The companion gives a brief positive recap and returns to a calm session-end screen when a parent limit is reached.</w:t>
      </w:r>
    </w:p>
    <w:p>
      <w:pPr>
        <w:pStyle w:val="Heading3"/>
        <w:spacing w:line="240"/>
        <w:jc w:val="left"/>
      </w:pPr>
      <w:r>
        <w:t xml:space="preserve">Session Lifecycle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session begins when the child enters active hub interaction or begins an activity.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session remains active through activity switching and brief idle periods.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session ends on explicit goodbye or exit, parent limit reached, configurable inactivity timeout, shutdown, or restart.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When a time limit is reached, finish the current micro-round where reasonable, then exit warmly without exposing system dialogs.</w:t>
      </w:r>
    </w:p>
    <w:p>
      <w:pPr>
        <w:pStyle w:val="Heading3"/>
        <w:spacing w:line="240"/>
        <w:jc w:val="left"/>
      </w:pPr>
      <w:r>
        <w:t xml:space="preserve">Advanced Features and Edge Cases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Internet unavailable: local games, local content, progress, and visual interaction remain available.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Speech unavailable: activities continue through visual choices.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Camera unavailable or consent disabled: skip presence and identity behavior without blocking play.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Identity uncertain: do not disclose profile data; use the safe default hub.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Activity content missing or invalid: remove the activity from child selection and log the issue for remote administration.</w:t>
      </w:r>
    </w:p>
    <w:p>
      <w:pPr>
        <w:pStyle w:val="Heading3"/>
        <w:spacing w:line="240"/>
        <w:jc w:val="left"/>
      </w:pPr>
      <w:r>
        <w:t xml:space="preserve">UI/UX Highlights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Design for a four-year-old: sparse screens, large targets, one task at a time, low reading burden, and immediate feedback.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Use clear visual state changes for listening, thinking, speaking, correct, transition, and unavailable states.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Avoid overstimulating animation, dense choices, countdown pressure, harsh sounds, and emotionally loaded feedback.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Maintain strong contrast, legible simple type, and visual equivalents for important audio feedback.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No child path exposes browser navigation, system dialogs, developer controls, raw inference data, or parent settings.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Narrative</w:t>
      </w:r>
    </w:p>
    <w:p>
      <w:pPr>
        <w:spacing w:line="240"/>
        <w:jc w:val="left"/>
      </w:pPr>
      <w:r>
        <w:t xml:space="preserve">JAITRA walks up to the TV and sees his companion beside bright game pictures. During the 0.1 pilot, a parent helps him use the simple pointer to choose the animal game. The companion asks one short question: “Can you find the elephant?” JAITRA picks the right picture, sees stars, and hears a small celebration.</w:t>
      </w:r>
    </w:p>
    <w:p>
      <w:pPr>
        <w:spacing w:line="240"/>
        <w:jc w:val="left"/>
      </w:pPr>
      <w:r>
        <w:t xml:space="preserve">A later round is harder. After two misses, the companion does not diagnose his feelings or correct his speech. It says, “Want a hint, an easier one, or another game?” JAITRA chooses a hint and continues. When he has had enough, he selects the hub exit; in 0.2, he can simply say “another game.”</w:t>
      </w:r>
    </w:p>
    <w:p>
      <w:pPr>
        <w:spacing w:line="240"/>
        <w:jc w:val="left"/>
      </w:pPr>
      <w:r>
        <w:t xml:space="preserve">After JAITRA repeatedly chooses animal activities across several sessions, the system records an observed interest with a confidence level. In a later release, it can suggest an animal game within parent-set boundaries. The parent can review, approve, correct, or delete that information. The result is a companion JAITRA wants to revisit, with invisible safeguards that preserve parent control.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Success Metrics</w:t>
      </w:r>
    </w:p>
    <w:p>
      <w:pPr>
        <w:pStyle w:val="Heading3"/>
        <w:spacing w:line="240"/>
        <w:jc w:val="left"/>
      </w:pPr>
      <w:r>
        <w:t xml:space="preserve">Pilot Success Metrics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Return rate: days per week on which JAITRA voluntarily approaches or requests JAITRA Play.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Assisted engagement rate for 0.1: percentage of pilot sessions where JAITRA remains willingly engaged through at least one activity with permitted adult input assistance.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Independent-start rate for 0.2 onward: percentage of sessions JAITRA begins without adult assistance.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Activity completion rate: percentage of started activities reaching normal completion or child-selected exit.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Voice success rate for 0.2 onward: supported voice intents completed through recognition, one confirmation, or visual fallback without adult intervention.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Voluntary replay rate: percentage of activities JAITRA chooses again within a defined observation window.</w:t>
      </w:r>
    </w:p>
    <w:p>
      <w:pPr>
        <w:pStyle w:val="Heading3"/>
        <w:spacing w:line="240"/>
        <w:jc w:val="left"/>
      </w:pPr>
      <w:r>
        <w:t xml:space="preserve">Technical Metrics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Child-safe recovery: zero observed incidents where dependency failures expose Linux, browser, or provider errors to JAITRA.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Startup reliability: percentage of test boots and restarts reaching the fullscreen companion shell.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Interaction responsiveness: time to visual acknowledgement after input and listening indication after voice activation.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Privacy control reliability: parent consent changes and delete/reset actions take effect locally without reinstalling.</w:t>
      </w:r>
    </w:p>
    <w:p>
      <w:pPr>
        <w:pStyle w:val="Heading3"/>
        <w:spacing w:line="240"/>
        <w:jc w:val="left"/>
      </w:pPr>
      <w:r>
        <w:t xml:space="preserve">Tracking Plan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Session started, entry path, activity selected, round started, answer submitted, hint used, activity exited, and session ended.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Reward issued and progress saved.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Voice intent category, confidence band, confirmation shown, visual fallback shown, and completed action; do not store raw audio by default.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Concept presented, challenge type, response outcome, recent-history suppression, and replay behavior.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Presence state and identity result band where enabled; do not retain raw video.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Observed preference signal, inference confidence, parent status, and reset event in later releases.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Recommendation offered, accepted, declined, or suppressed in later releases.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Technical Considerations</w:t>
      </w:r>
    </w:p>
    <w:p>
      <w:pPr>
        <w:pStyle w:val="Heading3"/>
        <w:spacing w:line="240"/>
        <w:jc w:val="left"/>
      </w:pPr>
      <w:r>
        <w:t xml:space="preserve">Technical Needs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Fullscreen child-facing shell with authoritative state for boot, idle, welcome, hub, activity, session end, parent controls, and recovery.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Structured content service and challenge generator that validate and deliver concept, language, media, prompt, hint, difficulty, and activity data.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Activity renderers that consume challenges without owning content truth or learning logic.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Local persistence for settings, progress, activity history, and later profile and preference records.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Voice pipeline with activation, STT, intent routing, TTS, interruption handling, confidence handling, and visual fallback.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Controlled LLM response adapter that receives limited context and produces personality language only.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Optional local camera services for presence and later consented face identification, isolated from core play.</w:t>
      </w:r>
    </w:p>
    <w:p>
      <w:pPr>
        <w:pStyle w:val="Heading3"/>
        <w:spacing w:line="240"/>
        <w:jc w:val="left"/>
      </w:pPr>
      <w:r>
        <w:t xml:space="preserve">Authoritative Interaction Boundary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Scores, permissions, timers, activity selection, recommendations, learning state, and parent settings are written only by authoritative application services.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Claude is the personality layer, not the operating system.</w:t>
      </w:r>
    </w:p>
    <w:p>
      <w:pPr>
        <w:pStyle w:val="Heading3"/>
        <w:spacing w:line="240"/>
        <w:jc w:val="left"/>
      </w:pPr>
      <w:r>
        <w:t xml:space="preserve">Integration Points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Logitech C922 camera for optional local presence detection and later optional face identification.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EMEET OfficeCore M0 Plus through the Linux default microphone route.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TV audio through Linux default HDMI output.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Configurable STT, TTS, and LLM providers.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Tailscale and SSH for remote deployment and administration.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 future approved-video provider, subject to feasibility and policy validation.</w:t>
      </w:r>
    </w:p>
    <w:p>
      <w:pPr>
        <w:pStyle w:val="Heading3"/>
        <w:spacing w:line="240"/>
        <w:jc w:val="left"/>
      </w:pPr>
      <w:r>
        <w:t xml:space="preserve">Data Storage and Privacy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Store child settings, content progress, session state, allowance counters, and later approved profile data locally by default.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Raw microphone and camera streams are ephemeral and must not be continuously recorded or stored.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Cloud STT requests occur only after local speech detection or another explicit activation method.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Store only the minimum local template needed for optional face identification; provide parent deletion and re-enrollment.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Do not implement voice identity in planned releases.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Transmit only necessary context to cloud providers. Avoid the child’s name, raw media, images, and unnecessary history unless explicitly required and parent-approved.</w:t>
      </w:r>
    </w:p>
    <w:p>
      <w:pPr>
        <w:pStyle w:val="Heading3"/>
        <w:spacing w:line="240"/>
        <w:jc w:val="left"/>
      </w:pPr>
      <w:r>
        <w:t xml:space="preserve">Scalability and Performance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Initial scope is one child on one local appliance; multi-tenant cloud scaling is out of scope.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Local UI, content, timers, and games remain responsive if cloud services are slow or unavailable.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Cloud dependencies fail independently and always return to a child-safe local state.</w:t>
      </w:r>
    </w:p>
    <w:p>
      <w:pPr>
        <w:pStyle w:val="Heading3"/>
        <w:spacing w:line="240"/>
        <w:jc w:val="left"/>
      </w:pPr>
      <w:r>
        <w:t xml:space="preserve">Potential Challenges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Four-year-old speech recognition may be inconsistent; visual fallback is a product requirement, not a contingency.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Non-touch TV interaction requires explicit pilot assistance until voice or a child-friendly input method is available.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Camera presence must help without becoming required for access.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Content quality, variety, and repetition protection are central to replay behavior.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Controlled video may be constrained by embedding capability and platform policy.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Kiosk operation must handle dialogs, browser crashes, device changes, and update failures without exposing desktop controls.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Milestones and Sequencing</w:t>
      </w:r>
    </w:p>
    <w:p>
      <w:pPr>
        <w:pStyle w:val="Heading3"/>
        <w:spacing w:line="240"/>
        <w:jc w:val="left"/>
      </w:pPr>
      <w:r>
        <w:t xml:space="preserve">Team Size and Composition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Lean team: one product-minded full-stack builder, with part-time support for child UX, visual/audio assets, and learning content.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Parent acts as pilot tester, data controller, and product decision-maker.</w:t>
      </w:r>
    </w:p>
    <w:p>
      <w:pPr>
        <w:pStyle w:val="Heading3"/>
        <w:spacing w:line="240"/>
        <w:jc w:val="left"/>
      </w:pPr>
      <w:r>
        <w:t xml:space="preserve">Suggested Phases</w:t>
      </w:r>
    </w:p>
    <w:p>
      <w:pPr>
        <w:spacing w:line="240"/>
        <w:jc w:val="left"/>
      </w:pPr>
      <w:r>
        <w:t xml:space="preserve">Play: Establish the core loop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Deliverables: 0.1a shell and Picture Guess; then three visual games; then five visual games, structured content, rewards, local persistence, safe exits, and recovery.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Evidence to continue: JAITRA voluntarily engages, understands the game loop, responds positively to rewards, and requests or accepts replay. Adult input assistance is acceptable during the 0.1 pilot.</w:t>
      </w:r>
    </w:p>
    <w:p>
      <w:pPr>
        <w:spacing w:line="240"/>
        <w:jc w:val="left"/>
      </w:pPr>
      <w:r>
        <w:t xml:space="preserve">Talk: Add voice without removing visual control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Deliverables: activation approach, STT, TTS, intent engine, global commands, voice answers, companion behavior rules, interruption architecture, and fallback states.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Evidence to continue: supported voice actions benefit JAITRA rather than delaying him, and visual fallback remains usable.</w:t>
      </w:r>
    </w:p>
    <w:p>
      <w:pPr>
        <w:spacing w:line="240"/>
        <w:jc w:val="left"/>
      </w:pPr>
      <w:r>
        <w:t xml:space="preserve">Know Me: Add consented recognition and memory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Deliverables: parent enrollment, presence detection, optional face identification, persistent profile, and recent activity and learning recall.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Evidence to continue: recognition and memory improve experience without privacy friction or access failures.</w:t>
      </w:r>
    </w:p>
    <w:p>
      <w:pPr>
        <w:spacing w:line="240"/>
        <w:jc w:val="left"/>
      </w:pPr>
      <w:r>
        <w:t xml:space="preserve">Adapt: Add transparent intelligence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Deliverables: observed preferences, confidence-based inference, engagement and difficulty adaptation, parent review, and bounded recommendations.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Evidence to continue: JAITRA accepts useful suggestions and parents can understand and control why they occur.</w:t>
      </w:r>
    </w:p>
    <w:p>
      <w:pPr>
        <w:spacing w:line="240"/>
        <w:jc w:val="left"/>
      </w:pPr>
      <w:r>
        <w:t xml:space="preserve">Appliance: Harden and extend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Deliverables: Parent Controls v0 UI, time and volume limits, controlled-video feasibility result, kiosk hardening, remote operations, and pilot-driven refinement.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Evidence to continue: product is safe and reliable enough for regular independent use within configured limits.</w:t>
      </w:r>
    </w:p>
    <w:p>
      <w:pPr>
        <w:pStyle w:val="Heading3"/>
        <w:spacing w:line="240"/>
        <w:jc w:val="left"/>
      </w:pPr>
      <w:r>
        <w:t xml:space="preserve">Release Gates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0.1 gate: JAITRA voluntarily engages, understands the game loop, completes or exits activities safely, responds positively to feedback, and requests or accepts replay. Adult visual-input assistance is acceptable.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0.2 gate: JAITRA can complete supported voice actions without adult recovery and always has visual fallback.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0.3 gate: presence and optional identity are useful but never required, and parent consent and deletion work as expected.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0.4 gate: adaptation is objective, explainable, refusal-aware, and does not infer emotion.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1.0 gate: parent boundaries, safe recovery, and approved-content controls work reliably in regular home use.</w:t>
      </w:r>
    </w:p>
    <w:sectPr>
      <w:pgSz w:w="21cm" w:h="29.7cm" w:orient="portrait"/>
      <w:pgMar w:top="2.54cm" w:right="3.17cm" w:bottom="2.54cm" w:left="3.17cm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14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740" w:hanging="360"/>
      </w:pPr>
    </w:lvl>
    <w:lvl w:ilvl="4" w15:tentative="1">
      <w:start w:val="1"/>
      <w:numFmt w:val="decimal"/>
      <w:lvlText w:val="%5."/>
      <w:lvlJc w:val="left"/>
      <w:pPr>
        <w:ind w:left="2040" w:hanging="360"/>
      </w:pPr>
    </w:lvl>
    <w:lvl w:ilvl="5" w15:tentative="1">
      <w:start w:val="1"/>
      <w:numFmt w:val="decimal"/>
      <w:lvlText w:val="%6."/>
      <w:lvlJc w:val="left"/>
      <w:pPr>
        <w:ind w:left="2340" w:hanging="360"/>
      </w:pPr>
    </w:lvl>
    <w:lvl w:ilvl="6" w15:tentative="1">
      <w:start w:val="1"/>
      <w:numFmt w:val="decimal"/>
      <w:lvlText w:val="%7."/>
      <w:lvlJc w:val="left"/>
      <w:pPr>
        <w:ind w:left="2640" w:hanging="360"/>
      </w:pPr>
    </w:lvl>
    <w:lvl w:ilvl="7" w15:tentative="1">
      <w:start w:val="1"/>
      <w:numFmt w:val="decimal"/>
      <w:lvlText w:val="%8."/>
      <w:lvlJc w:val="left"/>
      <w:pPr>
        <w:ind w:left="294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 w:before="0" w:line="276"/>
    </w:pPr>
    <w:rPr>
      <w:rFonts w:ascii="Aptos" w:cs="Aptos" w:eastAsia="Aptos" w:hAnsi="Aptos"/>
      <w:sz w:val="22"/>
      <w:szCs w:val="22"/>
    </w:rPr>
  </w:style>
  <w:style w:type="paragraph" w:styleId="ListParagraph">
    <w:name w:val="List Paragraph"/>
    <w:basedOn w:val="Normal"/>
    <w:qFormat/>
    <w:pPr>
      <w:spacing w:after="40" w:before="0" w:line="240"/>
    </w:pPr>
    <w:rPr>
      <w:rFonts w:ascii="Aptos" w:cs="Aptos" w:eastAsia="Aptos" w:hAnsi="Aptos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20" w:before="240" w:line="276"/>
    </w:pPr>
    <w:rPr>
      <w:rFonts w:ascii="Aptos Light" w:cs="Aptos Light" w:eastAsia="Aptos Light" w:hAnsi="Aptos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276"/>
    </w:pPr>
    <w:rPr>
      <w:rFonts w:ascii="Aptos Light" w:cs="Aptos Light" w:eastAsia="Aptos Light" w:hAnsi="Aptos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2"/>
      <w:szCs w:val="22"/>
    </w:rPr>
  </w:style>
  <w:style w:type="paragraph" w:styleId="Title">
    <w:name w:val="Title"/>
    <w:basedOn w:val="Normal"/>
    <w:next w:val="Normal"/>
    <w:qFormat/>
    <w:pPr>
      <w:spacing w:after="0" w:before="0" w:line="276"/>
      <w:jc w:val="center"/>
    </w:pPr>
    <w:rPr>
      <w:rFonts w:ascii="Aptos Light" w:cs="Aptos Light" w:eastAsia="Aptos Light" w:hAnsi="Aptos Light"/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0" w:before="0" w:line="276"/>
      <w:jc w:val="center"/>
    </w:pPr>
    <w:rPr>
      <w:rFonts w:ascii="Aptos Light" w:cs="Aptos Light" w:eastAsia="Aptos Light" w:hAnsi="Aptos Light"/>
      <w:i/>
      <w:iCs/>
      <w:color w:val="666666"/>
      <w:sz w:val="32"/>
      <w:szCs w:val="32"/>
    </w:rPr>
  </w:style>
  <w:style w:type="paragraph" w:styleId="Quote">
    <w:name w:val="Quote"/>
    <w:basedOn w:val="Normal"/>
    <w:qFormat/>
    <w:pPr>
      <w:spacing w:after="200" w:before="200" w:line="276"/>
      <w:jc w:val="center"/>
    </w:pPr>
    <w:rPr>
      <w:rFonts w:ascii="Aptos" w:cs="Aptos" w:eastAsia="Aptos" w:hAnsi="Aptos"/>
      <w:i/>
      <w:iCs/>
    </w:rPr>
  </w:style>
  <w:style w:type="paragraph" w:styleId="IntenseQuote">
    <w:name w:val="Intense Quote"/>
    <w:basedOn w:val="Normal"/>
    <w:qFormat/>
    <w:pPr>
      <w:spacing w:after="200" w:before="200" w:line="276"/>
      <w:jc w:val="center"/>
    </w:pPr>
    <w:rPr>
      <w:rFonts w:ascii="Aptos" w:cs="Aptos" w:eastAsia="Aptos" w:hAnsi="Aptos"/>
      <w:i/>
      <w:iCs/>
      <w:color w:val="444444"/>
    </w:rPr>
  </w:style>
  <w:style w:type="paragraph" w:styleId="NoSpacing">
    <w:name w:val="No Spacing"/>
    <w:basedOn w:val="Normal"/>
    <w:qFormat/>
    <w:pPr>
      <w:spacing w:after="0" w:before="0" w:line="240"/>
    </w:p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2026-09-03T14:08:50.210Z</dcterms:created>
  <dcterms:modified xsi:type="dcterms:W3CDTF">2026-09-03T14:08:50.211Z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