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C9CA2" w14:textId="77777777" w:rsidR="00D478FF" w:rsidRDefault="00D478FF" w:rsidP="0031719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9243"/>
      </w:tblGrid>
      <w:tr w:rsidR="0099007A" w:rsidRPr="00317197" w14:paraId="024C9CA4" w14:textId="77777777" w:rsidTr="006329F3">
        <w:tc>
          <w:tcPr>
            <w:tcW w:w="9243" w:type="dxa"/>
            <w:tcBorders>
              <w:top w:val="nil"/>
              <w:left w:val="nil"/>
              <w:bottom w:val="nil"/>
              <w:right w:val="nil"/>
            </w:tcBorders>
            <w:shd w:val="clear" w:color="auto" w:fill="D9D9D9"/>
          </w:tcPr>
          <w:p w14:paraId="024C9CA3" w14:textId="26F0B122" w:rsidR="00516A5D" w:rsidRPr="00DC2A62" w:rsidRDefault="007F1845" w:rsidP="009B35C7">
            <w:pPr>
              <w:pStyle w:val="Title"/>
              <w:rPr>
                <w:rStyle w:val="BookTitle"/>
                <w:bCs/>
                <w:smallCaps w:val="0"/>
                <w:spacing w:val="0"/>
                <w:sz w:val="44"/>
                <w:szCs w:val="44"/>
              </w:rPr>
            </w:pPr>
            <w:r>
              <w:fldChar w:fldCharType="begin"/>
            </w:r>
            <w:r>
              <w:instrText xml:space="preserve"> TITLE  "Visio Automation Tool" \* Caps  \* MERGEFORMAT </w:instrText>
            </w:r>
            <w:r>
              <w:fldChar w:fldCharType="separate"/>
            </w:r>
            <w:bookmarkStart w:id="0" w:name="_Toc319590631"/>
            <w:r w:rsidR="009B35C7">
              <w:t>Visio Automation Tool</w:t>
            </w:r>
            <w:bookmarkEnd w:id="0"/>
            <w:r>
              <w:fldChar w:fldCharType="end"/>
            </w:r>
          </w:p>
        </w:tc>
      </w:tr>
      <w:tr w:rsidR="0099007A" w:rsidRPr="00D55101" w14:paraId="024C9CAF" w14:textId="77777777" w:rsidTr="006329F3">
        <w:tc>
          <w:tcPr>
            <w:tcW w:w="9243" w:type="dxa"/>
            <w:tcBorders>
              <w:top w:val="nil"/>
              <w:left w:val="nil"/>
              <w:bottom w:val="nil"/>
              <w:right w:val="nil"/>
            </w:tcBorders>
            <w:shd w:val="clear" w:color="auto" w:fill="auto"/>
          </w:tcPr>
          <w:p w14:paraId="024C9CA5" w14:textId="77777777" w:rsidR="00C37D99" w:rsidRPr="00317197" w:rsidRDefault="00C37D99" w:rsidP="00C37D99">
            <w:pPr>
              <w:tabs>
                <w:tab w:val="left" w:pos="4995"/>
              </w:tabs>
              <w:rPr>
                <w:b/>
                <w:color w:val="595959"/>
                <w:sz w:val="28"/>
              </w:rPr>
            </w:pPr>
          </w:p>
          <w:p w14:paraId="024C9CA6" w14:textId="271D1D55" w:rsidR="00481D28" w:rsidRDefault="002A2F5F" w:rsidP="00481D28">
            <w:pPr>
              <w:tabs>
                <w:tab w:val="center" w:pos="4513"/>
                <w:tab w:val="left" w:pos="5850"/>
              </w:tabs>
              <w:jc w:val="center"/>
              <w:rPr>
                <w:color w:val="595959"/>
                <w:sz w:val="28"/>
              </w:rPr>
            </w:pPr>
            <w:r>
              <w:rPr>
                <w:color w:val="595959"/>
                <w:sz w:val="28"/>
              </w:rPr>
              <w:t>V 0.10 BETA v0.1</w:t>
            </w:r>
          </w:p>
          <w:p w14:paraId="024C9CA7" w14:textId="16A66B66" w:rsidR="0027366D" w:rsidRDefault="002A2F5F" w:rsidP="002A2F5F">
            <w:pPr>
              <w:tabs>
                <w:tab w:val="center" w:pos="4513"/>
                <w:tab w:val="left" w:pos="5294"/>
              </w:tabs>
              <w:jc w:val="center"/>
              <w:rPr>
                <w:noProof/>
                <w:color w:val="595959"/>
                <w:sz w:val="28"/>
                <w:lang w:val="en-GB" w:eastAsia="en-GB"/>
              </w:rPr>
            </w:pPr>
            <w:r>
              <w:rPr>
                <w:color w:val="595959"/>
                <w:sz w:val="28"/>
              </w:rPr>
              <w:t>15 March 2012</w:t>
            </w:r>
          </w:p>
          <w:p w14:paraId="024C9CA8" w14:textId="77777777" w:rsidR="00A11C1C" w:rsidRDefault="00A11C1C" w:rsidP="00793D8C">
            <w:pPr>
              <w:tabs>
                <w:tab w:val="center" w:pos="4513"/>
                <w:tab w:val="left" w:pos="5294"/>
              </w:tabs>
              <w:jc w:val="center"/>
              <w:rPr>
                <w:noProof/>
                <w:color w:val="595959"/>
                <w:sz w:val="28"/>
                <w:lang w:val="en-GB" w:eastAsia="en-GB"/>
              </w:rPr>
            </w:pPr>
          </w:p>
          <w:p w14:paraId="024C9CA9" w14:textId="77777777" w:rsidR="00A11C1C" w:rsidRDefault="00A11C1C" w:rsidP="00793D8C">
            <w:pPr>
              <w:tabs>
                <w:tab w:val="center" w:pos="4513"/>
                <w:tab w:val="left" w:pos="5294"/>
              </w:tabs>
              <w:jc w:val="center"/>
              <w:rPr>
                <w:noProof/>
                <w:color w:val="595959"/>
                <w:sz w:val="28"/>
                <w:lang w:val="en-GB" w:eastAsia="en-GB"/>
              </w:rPr>
            </w:pPr>
          </w:p>
          <w:p w14:paraId="024C9CAB" w14:textId="77777777" w:rsidR="00317197" w:rsidRDefault="00317197" w:rsidP="00317197">
            <w:pPr>
              <w:jc w:val="center"/>
            </w:pPr>
          </w:p>
          <w:p w14:paraId="613D8FC4" w14:textId="77777777" w:rsidR="00814341" w:rsidRDefault="00814341" w:rsidP="00317197">
            <w:pPr>
              <w:jc w:val="center"/>
            </w:pPr>
          </w:p>
          <w:p w14:paraId="024C9CAC" w14:textId="77777777" w:rsidR="00793D8C" w:rsidRDefault="00EA313D" w:rsidP="008435B5">
            <w:pPr>
              <w:pBdr>
                <w:top w:val="single" w:sz="4" w:space="1" w:color="auto"/>
                <w:left w:val="single" w:sz="4" w:space="4" w:color="auto"/>
                <w:bottom w:val="single" w:sz="4" w:space="1" w:color="auto"/>
                <w:right w:val="single" w:sz="4" w:space="4" w:color="auto"/>
              </w:pBdr>
              <w:ind w:left="1418" w:right="1372"/>
            </w:pPr>
            <w:r>
              <w:t xml:space="preserve">This template uses dynamic fields, title and print date. It also uses a custom property, </w:t>
            </w:r>
            <w:proofErr w:type="gramStart"/>
            <w:r w:rsidRPr="00DC3F02">
              <w:rPr>
                <w:b/>
              </w:rPr>
              <w:t>client</w:t>
            </w:r>
            <w:r>
              <w:t xml:space="preserve"> </w:t>
            </w:r>
            <w:r w:rsidR="00DC3F02">
              <w:t xml:space="preserve"> </w:t>
            </w:r>
            <w:proofErr w:type="gramEnd"/>
            <w:r w:rsidR="00DC3F02">
              <w:fldChar w:fldCharType="begin"/>
            </w:r>
            <w:r w:rsidR="00DC3F02">
              <w:instrText xml:space="preserve"> DOCPROPERTY  Client  \* MERGEFORMAT </w:instrText>
            </w:r>
            <w:r w:rsidR="00DC3F02">
              <w:fldChar w:fldCharType="separate"/>
            </w:r>
            <w:r w:rsidR="00DC3F02">
              <w:t xml:space="preserve">&lt;Edit this </w:t>
            </w:r>
            <w:proofErr w:type="spellStart"/>
            <w:r w:rsidR="00DC3F02">
              <w:t>feild</w:t>
            </w:r>
            <w:proofErr w:type="spellEnd"/>
            <w:r w:rsidR="00DC3F02">
              <w:t xml:space="preserve"> to hold the Customer Name&gt;</w:t>
            </w:r>
            <w:r w:rsidR="00DC3F02">
              <w:fldChar w:fldCharType="end"/>
            </w:r>
            <w:r w:rsidR="00DC3F02">
              <w:t xml:space="preserve"> </w:t>
            </w:r>
            <w:r>
              <w:t>to hold the client name. Delete this paragraph after use.</w:t>
            </w:r>
          </w:p>
          <w:p w14:paraId="024C9CAD" w14:textId="77777777" w:rsidR="008435B5" w:rsidRDefault="00CA7A4D" w:rsidP="008435B5">
            <w:pPr>
              <w:pBdr>
                <w:top w:val="single" w:sz="4" w:space="1" w:color="auto"/>
                <w:left w:val="single" w:sz="4" w:space="4" w:color="auto"/>
                <w:bottom w:val="single" w:sz="4" w:space="1" w:color="auto"/>
                <w:right w:val="single" w:sz="4" w:space="4" w:color="auto"/>
              </w:pBdr>
              <w:ind w:left="1418" w:right="1372"/>
            </w:pPr>
            <w:r>
              <w:t xml:space="preserve">The text block below needs to </w:t>
            </w:r>
            <w:r w:rsidR="008435B5">
              <w:t xml:space="preserve">have space fillers </w:t>
            </w:r>
            <w:r>
              <w:t>depending</w:t>
            </w:r>
            <w:r w:rsidR="008435B5">
              <w:t xml:space="preserve"> on the size of the logo if used. Delete this paragraph after use.</w:t>
            </w:r>
          </w:p>
          <w:p w14:paraId="024C9CAE" w14:textId="77777777" w:rsidR="008435B5" w:rsidRPr="00D55101" w:rsidRDefault="008435B5" w:rsidP="008435B5">
            <w:pPr>
              <w:pBdr>
                <w:top w:val="single" w:sz="4" w:space="1" w:color="auto"/>
                <w:left w:val="single" w:sz="4" w:space="4" w:color="auto"/>
                <w:bottom w:val="single" w:sz="4" w:space="1" w:color="auto"/>
                <w:right w:val="single" w:sz="4" w:space="4" w:color="auto"/>
              </w:pBdr>
              <w:ind w:left="1418" w:right="1372"/>
            </w:pPr>
          </w:p>
        </w:tc>
      </w:tr>
      <w:tr w:rsidR="0099007A" w:rsidRPr="00D55101" w14:paraId="024C9CB1" w14:textId="77777777" w:rsidTr="006329F3">
        <w:tc>
          <w:tcPr>
            <w:tcW w:w="9243" w:type="dxa"/>
            <w:tcBorders>
              <w:top w:val="nil"/>
              <w:left w:val="nil"/>
              <w:bottom w:val="single" w:sz="2" w:space="0" w:color="595959"/>
              <w:right w:val="nil"/>
            </w:tcBorders>
            <w:shd w:val="clear" w:color="auto" w:fill="auto"/>
          </w:tcPr>
          <w:p w14:paraId="024C9CB0" w14:textId="77777777" w:rsidR="00317197" w:rsidRPr="00D55101" w:rsidRDefault="00317197" w:rsidP="00D94AF8">
            <w:pPr>
              <w:ind w:left="0"/>
            </w:pPr>
          </w:p>
        </w:tc>
      </w:tr>
      <w:tr w:rsidR="0099007A" w:rsidRPr="00D55101" w14:paraId="024C9CB6" w14:textId="77777777" w:rsidTr="006329F3">
        <w:trPr>
          <w:trHeight w:val="598"/>
        </w:trPr>
        <w:tc>
          <w:tcPr>
            <w:tcW w:w="9243" w:type="dxa"/>
            <w:tcBorders>
              <w:top w:val="single" w:sz="2" w:space="0" w:color="595959"/>
              <w:left w:val="nil"/>
              <w:bottom w:val="nil"/>
              <w:right w:val="nil"/>
            </w:tcBorders>
            <w:shd w:val="clear" w:color="auto" w:fill="auto"/>
          </w:tcPr>
          <w:p w14:paraId="024C9CB2" w14:textId="77777777" w:rsidR="00FF6CC0" w:rsidRDefault="00A11C1C" w:rsidP="00D94AF8">
            <w:pPr>
              <w:pStyle w:val="ReturnAddress"/>
              <w:ind w:left="0"/>
              <w:rPr>
                <w:rStyle w:val="SubtleEmphasis"/>
                <w:rFonts w:ascii="Calibri" w:hAnsi="Calibri"/>
              </w:rPr>
            </w:pPr>
            <w:r>
              <w:rPr>
                <w:rFonts w:ascii="Arial" w:hAnsi="Arial"/>
                <w:spacing w:val="0"/>
                <w:lang w:val="en-US"/>
              </w:rPr>
              <w:br w:type="page"/>
            </w:r>
            <w:r w:rsidR="00FF6CC0">
              <w:rPr>
                <w:rStyle w:val="SubtleEmphasis"/>
                <w:rFonts w:ascii="Calibri" w:hAnsi="Calibri"/>
              </w:rPr>
              <w:t xml:space="preserve">This document </w:t>
            </w:r>
            <w:r w:rsidR="008D3C23">
              <w:rPr>
                <w:rStyle w:val="SubtleEmphasis"/>
                <w:rFonts w:ascii="Calibri" w:hAnsi="Calibri"/>
              </w:rPr>
              <w:t xml:space="preserve">is </w:t>
            </w:r>
            <w:r w:rsidR="00997055">
              <w:rPr>
                <w:rStyle w:val="SubtleEmphasis"/>
                <w:rFonts w:ascii="Calibri" w:hAnsi="Calibri"/>
              </w:rPr>
              <w:t xml:space="preserve">proprietary to </w:t>
            </w:r>
            <w:r w:rsidR="007F1845">
              <w:fldChar w:fldCharType="begin"/>
            </w:r>
            <w:r w:rsidR="007F1845">
              <w:instrText xml:space="preserve"> DOCPROPERTY  Client  \* MERGEFORMAT </w:instrText>
            </w:r>
            <w:r w:rsidR="007F1845">
              <w:fldChar w:fldCharType="separate"/>
            </w:r>
            <w:r w:rsidR="001436C8">
              <w:rPr>
                <w:rStyle w:val="SubtleEmphasis"/>
                <w:rFonts w:ascii="Calibri" w:hAnsi="Calibri"/>
              </w:rPr>
              <w:t>Name this Customer</w:t>
            </w:r>
            <w:r w:rsidR="007F1845">
              <w:rPr>
                <w:rStyle w:val="SubtleEmphasis"/>
                <w:rFonts w:ascii="Calibri" w:hAnsi="Calibri"/>
              </w:rPr>
              <w:fldChar w:fldCharType="end"/>
            </w:r>
            <w:r w:rsidR="00997055">
              <w:rPr>
                <w:rStyle w:val="SubtleEmphasis"/>
                <w:rFonts w:ascii="Calibri" w:hAnsi="Calibri"/>
              </w:rPr>
              <w:t>.</w:t>
            </w:r>
          </w:p>
          <w:p w14:paraId="024C9CB3" w14:textId="77777777" w:rsidR="0099007A" w:rsidRDefault="0099007A" w:rsidP="00317197">
            <w:pPr>
              <w:pStyle w:val="ReturnAddress"/>
              <w:rPr>
                <w:rStyle w:val="SubtleEmphasis"/>
                <w:rFonts w:ascii="Calibri" w:hAnsi="Calibri"/>
              </w:rPr>
            </w:pPr>
            <w:r w:rsidRPr="004B5310">
              <w:rPr>
                <w:rStyle w:val="SubtleEmphasis"/>
                <w:rFonts w:ascii="Calibri" w:hAnsi="Calibri"/>
              </w:rPr>
              <w:t>May not be reproduced or distribu</w:t>
            </w:r>
            <w:r w:rsidR="007467CE">
              <w:rPr>
                <w:rStyle w:val="SubtleEmphasis"/>
                <w:rFonts w:ascii="Calibri" w:hAnsi="Calibri"/>
              </w:rPr>
              <w:t>ted without written permission.</w:t>
            </w:r>
          </w:p>
          <w:p w14:paraId="024C9CB4" w14:textId="77777777" w:rsidR="00A11C1C" w:rsidRPr="004B5310" w:rsidRDefault="00A11C1C" w:rsidP="00317197">
            <w:pPr>
              <w:pStyle w:val="ReturnAddress"/>
              <w:rPr>
                <w:rStyle w:val="SubtleEmphasis"/>
                <w:rFonts w:ascii="Calibri" w:hAnsi="Calibri"/>
              </w:rPr>
            </w:pPr>
          </w:p>
          <w:p w14:paraId="024C9CB5" w14:textId="77777777" w:rsidR="0099007A" w:rsidRPr="00D55101" w:rsidRDefault="00D94AF8" w:rsidP="0027366D">
            <w:pPr>
              <w:pStyle w:val="ReturnAddress"/>
              <w:jc w:val="left"/>
              <w:rPr>
                <w:rFonts w:ascii="Arial" w:hAnsi="Arial"/>
                <w:b/>
                <w:bCs/>
                <w:sz w:val="40"/>
                <w:szCs w:val="40"/>
              </w:rPr>
            </w:pPr>
            <w:r>
              <w:rPr>
                <w:rFonts w:ascii="Arial" w:hAnsi="Arial"/>
                <w:b/>
                <w:bCs/>
                <w:sz w:val="40"/>
                <w:szCs w:val="40"/>
              </w:rPr>
              <w:t xml:space="preserve"> </w:t>
            </w:r>
          </w:p>
        </w:tc>
      </w:tr>
    </w:tbl>
    <w:p w14:paraId="024C9CB7" w14:textId="77777777" w:rsidR="001436C8" w:rsidRDefault="001436C8" w:rsidP="001436C8">
      <w:pPr>
        <w:ind w:left="0"/>
      </w:pPr>
    </w:p>
    <w:p w14:paraId="024C9CB8" w14:textId="77777777" w:rsidR="001436C8" w:rsidRDefault="001436C8">
      <w:pPr>
        <w:autoSpaceDE/>
        <w:autoSpaceDN/>
        <w:spacing w:before="0" w:after="0"/>
        <w:ind w:left="0"/>
      </w:pPr>
      <w:r>
        <w:br w:type="page"/>
      </w:r>
    </w:p>
    <w:p w14:paraId="024C9CB9" w14:textId="77777777" w:rsidR="00317197" w:rsidRDefault="00317197" w:rsidP="00317197"/>
    <w:p w14:paraId="024C9CBA" w14:textId="77777777" w:rsidR="0048625C" w:rsidRPr="004C1EDB" w:rsidRDefault="0048625C" w:rsidP="004C1EDB">
      <w:pPr>
        <w:pStyle w:val="TOCHeading"/>
      </w:pPr>
      <w:bookmarkStart w:id="1" w:name="_Toc42618669"/>
      <w:bookmarkStart w:id="2" w:name="_Toc42618759"/>
      <w:bookmarkStart w:id="3" w:name="_Toc42618905"/>
      <w:bookmarkStart w:id="4" w:name="_Toc85739168"/>
      <w:bookmarkStart w:id="5" w:name="_Toc85739232"/>
      <w:bookmarkStart w:id="6" w:name="_Toc85742800"/>
      <w:bookmarkStart w:id="7" w:name="_Toc85742960"/>
      <w:bookmarkStart w:id="8" w:name="_Toc85809773"/>
      <w:bookmarkStart w:id="9" w:name="_Toc111900463"/>
      <w:bookmarkStart w:id="10" w:name="_Toc233197606"/>
      <w:bookmarkStart w:id="11" w:name="_Toc234120540"/>
      <w:bookmarkStart w:id="12" w:name="_Toc234120566"/>
      <w:r w:rsidRPr="004C1EDB">
        <w:t>Document Revision History</w:t>
      </w:r>
      <w:bookmarkEnd w:id="1"/>
      <w:bookmarkEnd w:id="2"/>
      <w:bookmarkEnd w:id="3"/>
      <w:bookmarkEnd w:id="4"/>
      <w:bookmarkEnd w:id="5"/>
      <w:bookmarkEnd w:id="6"/>
      <w:bookmarkEnd w:id="7"/>
      <w:bookmarkEnd w:id="8"/>
      <w:bookmarkEnd w:id="9"/>
      <w:bookmarkEnd w:id="10"/>
      <w:bookmarkEnd w:id="11"/>
      <w:bookmarkEnd w:id="12"/>
    </w:p>
    <w:p w14:paraId="024C9CBB" w14:textId="77777777" w:rsidR="00FF6CC0" w:rsidRPr="000000B5" w:rsidRDefault="0048625C" w:rsidP="00EA313D">
      <w:pPr>
        <w:pStyle w:val="BodyText"/>
      </w:pPr>
      <w:r w:rsidRPr="000000B5">
        <w:t>This is a snapshot of an on-line document.  Paper copies are valid only on the day they are printed.  Refer to the author if you are in any doubt about the currency of this document.</w:t>
      </w:r>
    </w:p>
    <w:p w14:paraId="024C9CBC" w14:textId="77777777" w:rsidR="0048625C" w:rsidRDefault="0048625C" w:rsidP="00EA313D">
      <w:pPr>
        <w:pStyle w:val="BodyText"/>
      </w:pPr>
      <w:r w:rsidRPr="000000B5">
        <w:t>Any substantial changes to this documented should be reflected below within the matrix.</w:t>
      </w:r>
    </w:p>
    <w:p w14:paraId="024C9CBD" w14:textId="77777777" w:rsidR="008075F9" w:rsidRPr="000000B5" w:rsidRDefault="008075F9" w:rsidP="00317197"/>
    <w:tbl>
      <w:tblPr>
        <w:tblW w:w="0" w:type="auto"/>
        <w:jc w:val="center"/>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7"/>
        <w:gridCol w:w="1727"/>
        <w:gridCol w:w="3455"/>
        <w:gridCol w:w="1025"/>
      </w:tblGrid>
      <w:tr w:rsidR="008075F9" w:rsidRPr="00DC2A62" w14:paraId="024C9CC2" w14:textId="77777777" w:rsidTr="00D10DC8">
        <w:trPr>
          <w:jc w:val="center"/>
        </w:trPr>
        <w:tc>
          <w:tcPr>
            <w:tcW w:w="1277" w:type="dxa"/>
            <w:shd w:val="clear" w:color="auto" w:fill="95B3D7"/>
          </w:tcPr>
          <w:p w14:paraId="024C9CBE" w14:textId="77777777" w:rsidR="0048625C" w:rsidRPr="00DC2A62" w:rsidRDefault="0048625C" w:rsidP="00DC2A62">
            <w:pPr>
              <w:spacing w:before="60" w:after="60"/>
              <w:jc w:val="right"/>
              <w:rPr>
                <w:b/>
              </w:rPr>
            </w:pPr>
            <w:r w:rsidRPr="00DC2A62">
              <w:rPr>
                <w:b/>
              </w:rPr>
              <w:t>Revision Number</w:t>
            </w:r>
          </w:p>
        </w:tc>
        <w:tc>
          <w:tcPr>
            <w:tcW w:w="1727" w:type="dxa"/>
            <w:shd w:val="clear" w:color="auto" w:fill="95B3D7"/>
          </w:tcPr>
          <w:p w14:paraId="024C9CBF" w14:textId="77777777" w:rsidR="0048625C" w:rsidRPr="00DC2A62" w:rsidRDefault="0048625C" w:rsidP="00DC2A62">
            <w:pPr>
              <w:spacing w:before="60" w:after="60"/>
              <w:jc w:val="right"/>
              <w:rPr>
                <w:b/>
              </w:rPr>
            </w:pPr>
            <w:r w:rsidRPr="00DC2A62">
              <w:rPr>
                <w:b/>
              </w:rPr>
              <w:t>Revision Date</w:t>
            </w:r>
          </w:p>
        </w:tc>
        <w:tc>
          <w:tcPr>
            <w:tcW w:w="3455" w:type="dxa"/>
            <w:shd w:val="clear" w:color="auto" w:fill="95B3D7"/>
          </w:tcPr>
          <w:p w14:paraId="024C9CC0" w14:textId="77777777" w:rsidR="0048625C" w:rsidRPr="00DC2A62" w:rsidRDefault="0048625C" w:rsidP="00FF6CC0">
            <w:pPr>
              <w:spacing w:before="60" w:after="60"/>
              <w:rPr>
                <w:b/>
              </w:rPr>
            </w:pPr>
            <w:r w:rsidRPr="00DC2A62">
              <w:rPr>
                <w:b/>
              </w:rPr>
              <w:t>Summary Of Changes</w:t>
            </w:r>
          </w:p>
        </w:tc>
        <w:tc>
          <w:tcPr>
            <w:tcW w:w="1025" w:type="dxa"/>
            <w:shd w:val="clear" w:color="auto" w:fill="95B3D7"/>
          </w:tcPr>
          <w:p w14:paraId="024C9CC1" w14:textId="77777777" w:rsidR="0048625C" w:rsidRPr="00DC2A62" w:rsidRDefault="0048625C" w:rsidP="00DC2A62">
            <w:pPr>
              <w:spacing w:before="60" w:after="60"/>
              <w:jc w:val="right"/>
              <w:rPr>
                <w:b/>
              </w:rPr>
            </w:pPr>
            <w:r w:rsidRPr="00DC2A62">
              <w:rPr>
                <w:b/>
              </w:rPr>
              <w:t>Editor</w:t>
            </w:r>
          </w:p>
        </w:tc>
      </w:tr>
      <w:tr w:rsidR="008075F9" w:rsidRPr="00456DB1" w14:paraId="024C9CC7" w14:textId="77777777" w:rsidTr="00D10DC8">
        <w:tblPrEx>
          <w:tblLook w:val="01E0" w:firstRow="1" w:lastRow="1" w:firstColumn="1" w:lastColumn="1" w:noHBand="0" w:noVBand="0"/>
        </w:tblPrEx>
        <w:trPr>
          <w:jc w:val="center"/>
        </w:trPr>
        <w:tc>
          <w:tcPr>
            <w:tcW w:w="1277" w:type="dxa"/>
          </w:tcPr>
          <w:p w14:paraId="024C9CC3" w14:textId="1F6E821A" w:rsidR="0048625C" w:rsidRPr="00456DB1" w:rsidRDefault="00320DCE" w:rsidP="00F37173">
            <w:pPr>
              <w:tabs>
                <w:tab w:val="center" w:pos="474"/>
                <w:tab w:val="right" w:pos="949"/>
              </w:tabs>
              <w:spacing w:before="60" w:after="60"/>
              <w:jc w:val="center"/>
            </w:pPr>
            <w:r>
              <w:t>0.10 BETA</w:t>
            </w:r>
          </w:p>
        </w:tc>
        <w:tc>
          <w:tcPr>
            <w:tcW w:w="1727" w:type="dxa"/>
          </w:tcPr>
          <w:p w14:paraId="024C9CC4" w14:textId="2EAC8388" w:rsidR="0048625C" w:rsidRPr="00456DB1" w:rsidRDefault="00320DCE" w:rsidP="00997055">
            <w:pPr>
              <w:spacing w:before="60" w:after="60"/>
              <w:jc w:val="right"/>
            </w:pPr>
            <w:r>
              <w:t>15 March 2012</w:t>
            </w:r>
          </w:p>
        </w:tc>
        <w:tc>
          <w:tcPr>
            <w:tcW w:w="3455" w:type="dxa"/>
          </w:tcPr>
          <w:p w14:paraId="024C9CC5" w14:textId="77777777" w:rsidR="0048625C" w:rsidRPr="00456DB1" w:rsidRDefault="00997055" w:rsidP="00F37173">
            <w:pPr>
              <w:spacing w:before="60" w:after="60"/>
            </w:pPr>
            <w:r>
              <w:t>Initial Version</w:t>
            </w:r>
          </w:p>
        </w:tc>
        <w:tc>
          <w:tcPr>
            <w:tcW w:w="1025" w:type="dxa"/>
          </w:tcPr>
          <w:p w14:paraId="024C9CC6" w14:textId="4C790284" w:rsidR="0048625C" w:rsidRPr="00456DB1" w:rsidRDefault="00320DCE" w:rsidP="00DC2A62">
            <w:pPr>
              <w:spacing w:before="60" w:after="60"/>
              <w:jc w:val="right"/>
            </w:pPr>
            <w:r>
              <w:t>Ian Tivey</w:t>
            </w:r>
          </w:p>
        </w:tc>
      </w:tr>
      <w:tr w:rsidR="008075F9" w:rsidRPr="00456DB1" w14:paraId="024C9CCC" w14:textId="77777777" w:rsidTr="00D10DC8">
        <w:tblPrEx>
          <w:tblLook w:val="01E0" w:firstRow="1" w:lastRow="1" w:firstColumn="1" w:lastColumn="1" w:noHBand="0" w:noVBand="0"/>
        </w:tblPrEx>
        <w:trPr>
          <w:jc w:val="center"/>
        </w:trPr>
        <w:tc>
          <w:tcPr>
            <w:tcW w:w="1277" w:type="dxa"/>
          </w:tcPr>
          <w:p w14:paraId="024C9CC8" w14:textId="77777777" w:rsidR="00A33C86" w:rsidRPr="00456DB1" w:rsidRDefault="00A33C86" w:rsidP="00F37173">
            <w:pPr>
              <w:spacing w:before="60" w:after="60"/>
              <w:jc w:val="center"/>
            </w:pPr>
          </w:p>
        </w:tc>
        <w:tc>
          <w:tcPr>
            <w:tcW w:w="1727" w:type="dxa"/>
          </w:tcPr>
          <w:p w14:paraId="024C9CC9" w14:textId="77777777" w:rsidR="00A33C86" w:rsidRPr="00456DB1" w:rsidRDefault="00A33C86" w:rsidP="00DC2A62">
            <w:pPr>
              <w:spacing w:before="60" w:after="60"/>
              <w:jc w:val="right"/>
            </w:pPr>
          </w:p>
        </w:tc>
        <w:tc>
          <w:tcPr>
            <w:tcW w:w="3455" w:type="dxa"/>
          </w:tcPr>
          <w:p w14:paraId="024C9CCA" w14:textId="77777777" w:rsidR="00A33C86" w:rsidRPr="00456DB1" w:rsidRDefault="00A33C86" w:rsidP="001C5E5A">
            <w:pPr>
              <w:spacing w:before="60" w:after="60"/>
            </w:pPr>
          </w:p>
        </w:tc>
        <w:tc>
          <w:tcPr>
            <w:tcW w:w="1025" w:type="dxa"/>
          </w:tcPr>
          <w:p w14:paraId="024C9CCB" w14:textId="77777777" w:rsidR="00A33C86" w:rsidRPr="00456DB1" w:rsidRDefault="00A33C86" w:rsidP="00DC2A62">
            <w:pPr>
              <w:spacing w:before="60" w:after="60"/>
              <w:jc w:val="right"/>
            </w:pPr>
          </w:p>
        </w:tc>
      </w:tr>
      <w:tr w:rsidR="008075F9" w:rsidRPr="00456DB1" w14:paraId="024C9CD1" w14:textId="77777777" w:rsidTr="00D10DC8">
        <w:tblPrEx>
          <w:tblLook w:val="01E0" w:firstRow="1" w:lastRow="1" w:firstColumn="1" w:lastColumn="1" w:noHBand="0" w:noVBand="0"/>
        </w:tblPrEx>
        <w:trPr>
          <w:jc w:val="center"/>
        </w:trPr>
        <w:tc>
          <w:tcPr>
            <w:tcW w:w="1277" w:type="dxa"/>
          </w:tcPr>
          <w:p w14:paraId="024C9CCD" w14:textId="77777777" w:rsidR="00A33C86" w:rsidRPr="00456DB1" w:rsidRDefault="00A33C86" w:rsidP="00F37173">
            <w:pPr>
              <w:spacing w:before="60" w:after="60"/>
              <w:jc w:val="center"/>
            </w:pPr>
          </w:p>
        </w:tc>
        <w:tc>
          <w:tcPr>
            <w:tcW w:w="1727" w:type="dxa"/>
          </w:tcPr>
          <w:p w14:paraId="024C9CCE" w14:textId="77777777" w:rsidR="00A33C86" w:rsidRPr="0097522F" w:rsidRDefault="00A33C86" w:rsidP="00453EC8">
            <w:pPr>
              <w:spacing w:before="60" w:after="60"/>
              <w:jc w:val="right"/>
              <w:rPr>
                <w:lang w:val="en-GB"/>
              </w:rPr>
            </w:pPr>
          </w:p>
        </w:tc>
        <w:tc>
          <w:tcPr>
            <w:tcW w:w="3455" w:type="dxa"/>
          </w:tcPr>
          <w:p w14:paraId="024C9CCF" w14:textId="77777777" w:rsidR="00A33C86" w:rsidRPr="00456DB1" w:rsidRDefault="00A33C86" w:rsidP="00F37173">
            <w:pPr>
              <w:spacing w:before="60" w:after="60"/>
            </w:pPr>
          </w:p>
        </w:tc>
        <w:tc>
          <w:tcPr>
            <w:tcW w:w="1025" w:type="dxa"/>
          </w:tcPr>
          <w:p w14:paraId="024C9CD0" w14:textId="77777777" w:rsidR="00A33C86" w:rsidRPr="00456DB1" w:rsidRDefault="00A33C86" w:rsidP="00DC2A62">
            <w:pPr>
              <w:spacing w:before="60" w:after="60"/>
              <w:jc w:val="right"/>
            </w:pPr>
          </w:p>
        </w:tc>
      </w:tr>
      <w:tr w:rsidR="008075F9" w:rsidRPr="00224AE9" w14:paraId="024C9CD6" w14:textId="77777777" w:rsidTr="00D10DC8">
        <w:tblPrEx>
          <w:tblLook w:val="01E0" w:firstRow="1" w:lastRow="1" w:firstColumn="1" w:lastColumn="1" w:noHBand="0" w:noVBand="0"/>
        </w:tblPrEx>
        <w:trPr>
          <w:trHeight w:val="394"/>
          <w:jc w:val="center"/>
        </w:trPr>
        <w:tc>
          <w:tcPr>
            <w:tcW w:w="1277" w:type="dxa"/>
          </w:tcPr>
          <w:p w14:paraId="024C9CD2" w14:textId="77777777" w:rsidR="00A33C86" w:rsidRPr="00224AE9" w:rsidRDefault="00A33C86" w:rsidP="00F37173">
            <w:pPr>
              <w:spacing w:before="60" w:after="60"/>
              <w:jc w:val="center"/>
            </w:pPr>
          </w:p>
        </w:tc>
        <w:tc>
          <w:tcPr>
            <w:tcW w:w="1727" w:type="dxa"/>
          </w:tcPr>
          <w:p w14:paraId="024C9CD3" w14:textId="77777777" w:rsidR="00A33C86" w:rsidRPr="00224AE9" w:rsidRDefault="00A33C86" w:rsidP="00DC2A62">
            <w:pPr>
              <w:spacing w:before="60" w:after="60"/>
              <w:jc w:val="right"/>
            </w:pPr>
          </w:p>
        </w:tc>
        <w:tc>
          <w:tcPr>
            <w:tcW w:w="3455" w:type="dxa"/>
          </w:tcPr>
          <w:p w14:paraId="024C9CD4" w14:textId="77777777" w:rsidR="00A33C86" w:rsidRPr="00224AE9" w:rsidRDefault="00A33C86" w:rsidP="00E83CAD">
            <w:pPr>
              <w:pStyle w:val="BodyText"/>
              <w:keepNext w:val="0"/>
              <w:autoSpaceDE w:val="0"/>
              <w:autoSpaceDN w:val="0"/>
              <w:spacing w:before="60" w:after="60"/>
              <w:rPr>
                <w:rFonts w:ascii="Arial" w:hAnsi="Arial"/>
                <w:sz w:val="20"/>
                <w:szCs w:val="20"/>
              </w:rPr>
            </w:pPr>
          </w:p>
        </w:tc>
        <w:tc>
          <w:tcPr>
            <w:tcW w:w="1025" w:type="dxa"/>
          </w:tcPr>
          <w:p w14:paraId="024C9CD5" w14:textId="77777777" w:rsidR="00A33C86" w:rsidRPr="00224AE9" w:rsidRDefault="00A33C86" w:rsidP="00DC2A62">
            <w:pPr>
              <w:spacing w:before="60" w:after="60"/>
              <w:jc w:val="right"/>
            </w:pPr>
          </w:p>
        </w:tc>
      </w:tr>
      <w:tr w:rsidR="008075F9" w:rsidRPr="00C62F99" w14:paraId="024C9CDB" w14:textId="77777777" w:rsidTr="00D10DC8">
        <w:tblPrEx>
          <w:tblLook w:val="01E0" w:firstRow="1" w:lastRow="1" w:firstColumn="1" w:lastColumn="1" w:noHBand="0" w:noVBand="0"/>
        </w:tblPrEx>
        <w:trPr>
          <w:jc w:val="center"/>
        </w:trPr>
        <w:tc>
          <w:tcPr>
            <w:tcW w:w="1277" w:type="dxa"/>
          </w:tcPr>
          <w:p w14:paraId="024C9CD7" w14:textId="77777777" w:rsidR="00A33C86" w:rsidRPr="00C62F99" w:rsidRDefault="00A33C86" w:rsidP="00DC2A62">
            <w:pPr>
              <w:spacing w:before="60" w:after="60"/>
              <w:jc w:val="right"/>
            </w:pPr>
          </w:p>
        </w:tc>
        <w:tc>
          <w:tcPr>
            <w:tcW w:w="1727" w:type="dxa"/>
          </w:tcPr>
          <w:p w14:paraId="024C9CD8" w14:textId="77777777" w:rsidR="00A33C86" w:rsidRPr="00C62F99" w:rsidRDefault="00A33C86" w:rsidP="00DC2A62">
            <w:pPr>
              <w:spacing w:before="60" w:after="60"/>
              <w:jc w:val="right"/>
            </w:pPr>
          </w:p>
        </w:tc>
        <w:tc>
          <w:tcPr>
            <w:tcW w:w="3455" w:type="dxa"/>
          </w:tcPr>
          <w:p w14:paraId="024C9CD9" w14:textId="77777777" w:rsidR="00A33C86" w:rsidRPr="00C62F99" w:rsidRDefault="00A33C86" w:rsidP="00F37173">
            <w:pPr>
              <w:pStyle w:val="BodyText"/>
              <w:keepNext w:val="0"/>
              <w:autoSpaceDE w:val="0"/>
              <w:autoSpaceDN w:val="0"/>
              <w:spacing w:before="60" w:after="60"/>
              <w:rPr>
                <w:rFonts w:ascii="Arial" w:hAnsi="Arial"/>
                <w:sz w:val="20"/>
                <w:szCs w:val="20"/>
              </w:rPr>
            </w:pPr>
          </w:p>
        </w:tc>
        <w:tc>
          <w:tcPr>
            <w:tcW w:w="1025" w:type="dxa"/>
          </w:tcPr>
          <w:p w14:paraId="024C9CDA" w14:textId="77777777" w:rsidR="00A33C86" w:rsidRPr="00C62F99" w:rsidRDefault="00A33C86" w:rsidP="00DC2A62">
            <w:pPr>
              <w:spacing w:before="60" w:after="60"/>
              <w:jc w:val="right"/>
            </w:pPr>
          </w:p>
        </w:tc>
      </w:tr>
      <w:tr w:rsidR="008075F9" w:rsidRPr="008E622A" w14:paraId="024C9CE0" w14:textId="77777777" w:rsidTr="00D10DC8">
        <w:tblPrEx>
          <w:tblLook w:val="01E0" w:firstRow="1" w:lastRow="1" w:firstColumn="1" w:lastColumn="1" w:noHBand="0" w:noVBand="0"/>
        </w:tblPrEx>
        <w:trPr>
          <w:jc w:val="center"/>
        </w:trPr>
        <w:tc>
          <w:tcPr>
            <w:tcW w:w="1277" w:type="dxa"/>
          </w:tcPr>
          <w:p w14:paraId="024C9CDC" w14:textId="77777777" w:rsidR="00A33C86" w:rsidRPr="008E622A" w:rsidRDefault="00A33C86" w:rsidP="00DC2A62">
            <w:pPr>
              <w:spacing w:before="60" w:after="60"/>
              <w:jc w:val="right"/>
            </w:pPr>
          </w:p>
        </w:tc>
        <w:tc>
          <w:tcPr>
            <w:tcW w:w="1727" w:type="dxa"/>
          </w:tcPr>
          <w:p w14:paraId="024C9CDD" w14:textId="77777777" w:rsidR="00A33C86" w:rsidRPr="008E622A" w:rsidRDefault="00A33C86" w:rsidP="00DC2A62">
            <w:pPr>
              <w:spacing w:before="60" w:after="60"/>
              <w:jc w:val="right"/>
            </w:pPr>
          </w:p>
        </w:tc>
        <w:tc>
          <w:tcPr>
            <w:tcW w:w="3455" w:type="dxa"/>
          </w:tcPr>
          <w:p w14:paraId="024C9CDE" w14:textId="77777777" w:rsidR="00A33C86" w:rsidRPr="008E622A" w:rsidRDefault="00A33C86" w:rsidP="00F37173">
            <w:pPr>
              <w:pStyle w:val="BodyText"/>
              <w:keepNext w:val="0"/>
              <w:autoSpaceDE w:val="0"/>
              <w:autoSpaceDN w:val="0"/>
              <w:spacing w:before="60" w:after="60"/>
              <w:rPr>
                <w:rFonts w:ascii="Arial" w:hAnsi="Arial"/>
                <w:sz w:val="20"/>
                <w:szCs w:val="20"/>
              </w:rPr>
            </w:pPr>
          </w:p>
        </w:tc>
        <w:tc>
          <w:tcPr>
            <w:tcW w:w="1025" w:type="dxa"/>
          </w:tcPr>
          <w:p w14:paraId="024C9CDF" w14:textId="77777777" w:rsidR="00A33C86" w:rsidRPr="008E622A" w:rsidRDefault="00A33C86" w:rsidP="00DC2A62">
            <w:pPr>
              <w:spacing w:before="60" w:after="60"/>
              <w:jc w:val="right"/>
            </w:pPr>
          </w:p>
        </w:tc>
      </w:tr>
      <w:tr w:rsidR="008075F9" w:rsidRPr="008E622A" w14:paraId="024C9CE5" w14:textId="77777777" w:rsidTr="00D10DC8">
        <w:tblPrEx>
          <w:tblLook w:val="01E0" w:firstRow="1" w:lastRow="1" w:firstColumn="1" w:lastColumn="1" w:noHBand="0" w:noVBand="0"/>
        </w:tblPrEx>
        <w:trPr>
          <w:jc w:val="center"/>
        </w:trPr>
        <w:tc>
          <w:tcPr>
            <w:tcW w:w="1277" w:type="dxa"/>
          </w:tcPr>
          <w:p w14:paraId="024C9CE1" w14:textId="77777777" w:rsidR="00E319D9" w:rsidRPr="008E622A" w:rsidRDefault="00E319D9" w:rsidP="00DC2A62">
            <w:pPr>
              <w:spacing w:before="60" w:after="60"/>
              <w:jc w:val="right"/>
            </w:pPr>
          </w:p>
        </w:tc>
        <w:tc>
          <w:tcPr>
            <w:tcW w:w="1727" w:type="dxa"/>
          </w:tcPr>
          <w:p w14:paraId="024C9CE2" w14:textId="77777777" w:rsidR="00E319D9" w:rsidRPr="008E622A" w:rsidRDefault="00E319D9" w:rsidP="00DC2A62">
            <w:pPr>
              <w:spacing w:before="60" w:after="60"/>
              <w:jc w:val="right"/>
            </w:pPr>
          </w:p>
        </w:tc>
        <w:tc>
          <w:tcPr>
            <w:tcW w:w="3455" w:type="dxa"/>
          </w:tcPr>
          <w:p w14:paraId="024C9CE3" w14:textId="77777777" w:rsidR="00E319D9" w:rsidRPr="008E622A" w:rsidRDefault="00E319D9" w:rsidP="00F37173">
            <w:pPr>
              <w:pStyle w:val="BodyText"/>
              <w:keepNext w:val="0"/>
              <w:autoSpaceDE w:val="0"/>
              <w:autoSpaceDN w:val="0"/>
              <w:spacing w:before="60" w:after="60"/>
              <w:rPr>
                <w:rFonts w:ascii="Arial" w:hAnsi="Arial"/>
                <w:sz w:val="20"/>
                <w:szCs w:val="20"/>
              </w:rPr>
            </w:pPr>
          </w:p>
        </w:tc>
        <w:tc>
          <w:tcPr>
            <w:tcW w:w="1025" w:type="dxa"/>
          </w:tcPr>
          <w:p w14:paraId="024C9CE4" w14:textId="77777777" w:rsidR="00E319D9" w:rsidRPr="008E622A" w:rsidRDefault="00E319D9" w:rsidP="00DC2A62">
            <w:pPr>
              <w:spacing w:before="60" w:after="60"/>
              <w:jc w:val="right"/>
            </w:pPr>
          </w:p>
        </w:tc>
      </w:tr>
      <w:tr w:rsidR="008075F9" w:rsidRPr="008E622A" w14:paraId="024C9CEA" w14:textId="77777777" w:rsidTr="00D10DC8">
        <w:tblPrEx>
          <w:tblLook w:val="01E0" w:firstRow="1" w:lastRow="1" w:firstColumn="1" w:lastColumn="1" w:noHBand="0" w:noVBand="0"/>
        </w:tblPrEx>
        <w:trPr>
          <w:jc w:val="center"/>
        </w:trPr>
        <w:tc>
          <w:tcPr>
            <w:tcW w:w="1277" w:type="dxa"/>
          </w:tcPr>
          <w:p w14:paraId="024C9CE6" w14:textId="77777777" w:rsidR="00E85E78" w:rsidRDefault="00E85E78" w:rsidP="00DC2A62">
            <w:pPr>
              <w:spacing w:before="60" w:after="60"/>
              <w:jc w:val="right"/>
            </w:pPr>
          </w:p>
        </w:tc>
        <w:tc>
          <w:tcPr>
            <w:tcW w:w="1727" w:type="dxa"/>
          </w:tcPr>
          <w:p w14:paraId="024C9CE7" w14:textId="77777777" w:rsidR="00E85E78" w:rsidRDefault="00E85E78" w:rsidP="00DC2A62">
            <w:pPr>
              <w:spacing w:before="60" w:after="60"/>
              <w:jc w:val="right"/>
            </w:pPr>
          </w:p>
        </w:tc>
        <w:tc>
          <w:tcPr>
            <w:tcW w:w="3455" w:type="dxa"/>
          </w:tcPr>
          <w:p w14:paraId="024C9CE8" w14:textId="77777777" w:rsidR="00E85E78" w:rsidRDefault="00E85E78" w:rsidP="00F37173">
            <w:pPr>
              <w:pStyle w:val="BodyText"/>
              <w:keepNext w:val="0"/>
              <w:autoSpaceDE w:val="0"/>
              <w:autoSpaceDN w:val="0"/>
              <w:spacing w:before="60" w:after="60"/>
              <w:rPr>
                <w:rFonts w:ascii="Arial" w:hAnsi="Arial"/>
                <w:sz w:val="20"/>
                <w:szCs w:val="20"/>
              </w:rPr>
            </w:pPr>
          </w:p>
        </w:tc>
        <w:tc>
          <w:tcPr>
            <w:tcW w:w="1025" w:type="dxa"/>
          </w:tcPr>
          <w:p w14:paraId="024C9CE9" w14:textId="77777777" w:rsidR="00E85E78" w:rsidRDefault="00E85E78" w:rsidP="00DC2A62">
            <w:pPr>
              <w:spacing w:before="60" w:after="60"/>
              <w:jc w:val="right"/>
            </w:pPr>
          </w:p>
        </w:tc>
      </w:tr>
      <w:tr w:rsidR="008075F9" w:rsidRPr="008E622A" w14:paraId="024C9CEF" w14:textId="77777777" w:rsidTr="00D10DC8">
        <w:tblPrEx>
          <w:tblLook w:val="01E0" w:firstRow="1" w:lastRow="1" w:firstColumn="1" w:lastColumn="1" w:noHBand="0" w:noVBand="0"/>
        </w:tblPrEx>
        <w:trPr>
          <w:jc w:val="center"/>
        </w:trPr>
        <w:tc>
          <w:tcPr>
            <w:tcW w:w="1277" w:type="dxa"/>
          </w:tcPr>
          <w:p w14:paraId="024C9CEB" w14:textId="77777777" w:rsidR="00C20BEA" w:rsidRDefault="00C20BEA" w:rsidP="00DC2A62">
            <w:pPr>
              <w:spacing w:before="60" w:after="60"/>
              <w:jc w:val="right"/>
            </w:pPr>
          </w:p>
        </w:tc>
        <w:tc>
          <w:tcPr>
            <w:tcW w:w="1727" w:type="dxa"/>
          </w:tcPr>
          <w:p w14:paraId="024C9CEC" w14:textId="77777777" w:rsidR="00C20BEA" w:rsidRDefault="00C20BEA" w:rsidP="00DC2A62">
            <w:pPr>
              <w:spacing w:before="60" w:after="60"/>
              <w:jc w:val="right"/>
            </w:pPr>
          </w:p>
        </w:tc>
        <w:tc>
          <w:tcPr>
            <w:tcW w:w="3455" w:type="dxa"/>
          </w:tcPr>
          <w:p w14:paraId="024C9CED" w14:textId="77777777" w:rsidR="00C20BEA" w:rsidRDefault="00C20BEA" w:rsidP="00F37173">
            <w:pPr>
              <w:pStyle w:val="BodyText"/>
              <w:keepNext w:val="0"/>
              <w:autoSpaceDE w:val="0"/>
              <w:autoSpaceDN w:val="0"/>
              <w:spacing w:before="60" w:after="60"/>
              <w:rPr>
                <w:rFonts w:ascii="Arial" w:hAnsi="Arial"/>
                <w:sz w:val="20"/>
                <w:szCs w:val="20"/>
              </w:rPr>
            </w:pPr>
          </w:p>
        </w:tc>
        <w:tc>
          <w:tcPr>
            <w:tcW w:w="1025" w:type="dxa"/>
          </w:tcPr>
          <w:p w14:paraId="024C9CEE" w14:textId="77777777" w:rsidR="00C20BEA" w:rsidRDefault="00C20BEA" w:rsidP="00DC2A62">
            <w:pPr>
              <w:spacing w:before="60" w:after="60"/>
              <w:jc w:val="right"/>
            </w:pPr>
          </w:p>
        </w:tc>
      </w:tr>
      <w:tr w:rsidR="008075F9" w:rsidRPr="008E622A" w14:paraId="024C9CF4" w14:textId="77777777" w:rsidTr="00D10DC8">
        <w:tblPrEx>
          <w:tblLook w:val="01E0" w:firstRow="1" w:lastRow="1" w:firstColumn="1" w:lastColumn="1" w:noHBand="0" w:noVBand="0"/>
        </w:tblPrEx>
        <w:trPr>
          <w:jc w:val="center"/>
        </w:trPr>
        <w:tc>
          <w:tcPr>
            <w:tcW w:w="1277" w:type="dxa"/>
          </w:tcPr>
          <w:p w14:paraId="024C9CF0" w14:textId="77777777" w:rsidR="002C0CED" w:rsidRDefault="002C0CED" w:rsidP="00DC2A62">
            <w:pPr>
              <w:spacing w:before="60" w:after="60"/>
              <w:jc w:val="right"/>
            </w:pPr>
          </w:p>
        </w:tc>
        <w:tc>
          <w:tcPr>
            <w:tcW w:w="1727" w:type="dxa"/>
          </w:tcPr>
          <w:p w14:paraId="024C9CF1" w14:textId="77777777" w:rsidR="002C0CED" w:rsidRDefault="002C0CED" w:rsidP="00DC2A62">
            <w:pPr>
              <w:spacing w:before="60" w:after="60"/>
              <w:jc w:val="right"/>
            </w:pPr>
          </w:p>
        </w:tc>
        <w:tc>
          <w:tcPr>
            <w:tcW w:w="3455" w:type="dxa"/>
          </w:tcPr>
          <w:p w14:paraId="024C9CF2" w14:textId="77777777" w:rsidR="002C0CED" w:rsidRDefault="002C0CED" w:rsidP="00DC2A62">
            <w:pPr>
              <w:pStyle w:val="BodyText"/>
              <w:keepNext w:val="0"/>
              <w:autoSpaceDE w:val="0"/>
              <w:autoSpaceDN w:val="0"/>
              <w:spacing w:before="60" w:after="60"/>
              <w:jc w:val="right"/>
              <w:rPr>
                <w:rFonts w:ascii="Arial" w:hAnsi="Arial"/>
                <w:sz w:val="20"/>
                <w:szCs w:val="20"/>
              </w:rPr>
            </w:pPr>
          </w:p>
        </w:tc>
        <w:tc>
          <w:tcPr>
            <w:tcW w:w="1025" w:type="dxa"/>
          </w:tcPr>
          <w:p w14:paraId="024C9CF3" w14:textId="77777777" w:rsidR="002C0CED" w:rsidRDefault="002C0CED" w:rsidP="00DC2A62">
            <w:pPr>
              <w:spacing w:before="60" w:after="60"/>
              <w:jc w:val="right"/>
            </w:pPr>
          </w:p>
        </w:tc>
      </w:tr>
      <w:tr w:rsidR="008075F9" w:rsidRPr="008E622A" w14:paraId="024C9CF9" w14:textId="77777777" w:rsidTr="00D10DC8">
        <w:tblPrEx>
          <w:tblLook w:val="01E0" w:firstRow="1" w:lastRow="1" w:firstColumn="1" w:lastColumn="1" w:noHBand="0" w:noVBand="0"/>
        </w:tblPrEx>
        <w:trPr>
          <w:jc w:val="center"/>
        </w:trPr>
        <w:tc>
          <w:tcPr>
            <w:tcW w:w="1277" w:type="dxa"/>
          </w:tcPr>
          <w:p w14:paraId="024C9CF5" w14:textId="77777777" w:rsidR="001F57D7" w:rsidRDefault="001F57D7" w:rsidP="00DC2A62">
            <w:pPr>
              <w:spacing w:before="60" w:after="60"/>
              <w:jc w:val="right"/>
            </w:pPr>
          </w:p>
        </w:tc>
        <w:tc>
          <w:tcPr>
            <w:tcW w:w="1727" w:type="dxa"/>
          </w:tcPr>
          <w:p w14:paraId="024C9CF6" w14:textId="77777777" w:rsidR="001F57D7" w:rsidRDefault="001F57D7" w:rsidP="00DC2A62">
            <w:pPr>
              <w:spacing w:before="60" w:after="60"/>
              <w:jc w:val="right"/>
            </w:pPr>
          </w:p>
        </w:tc>
        <w:tc>
          <w:tcPr>
            <w:tcW w:w="3455" w:type="dxa"/>
          </w:tcPr>
          <w:p w14:paraId="024C9CF7" w14:textId="77777777" w:rsidR="001F57D7" w:rsidRPr="001F57D7" w:rsidRDefault="001F57D7" w:rsidP="001F57D7">
            <w:pPr>
              <w:pStyle w:val="BodyText"/>
              <w:jc w:val="right"/>
              <w:rPr>
                <w:rFonts w:ascii="Arial" w:hAnsi="Arial"/>
                <w:sz w:val="20"/>
                <w:szCs w:val="20"/>
              </w:rPr>
            </w:pPr>
          </w:p>
        </w:tc>
        <w:tc>
          <w:tcPr>
            <w:tcW w:w="1025" w:type="dxa"/>
          </w:tcPr>
          <w:p w14:paraId="024C9CF8" w14:textId="77777777" w:rsidR="001F57D7" w:rsidRPr="001F57D7" w:rsidRDefault="001F57D7" w:rsidP="001F57D7">
            <w:pPr>
              <w:jc w:val="right"/>
            </w:pPr>
          </w:p>
        </w:tc>
      </w:tr>
    </w:tbl>
    <w:p w14:paraId="024C9CFA" w14:textId="77777777" w:rsidR="00516A5D" w:rsidRDefault="00516A5D" w:rsidP="00317197"/>
    <w:p w14:paraId="024C9CFB" w14:textId="77777777" w:rsidR="00516A5D" w:rsidRDefault="00516A5D">
      <w:pPr>
        <w:autoSpaceDE/>
        <w:autoSpaceDN/>
        <w:spacing w:before="0" w:after="0"/>
        <w:ind w:left="0"/>
      </w:pPr>
      <w:r>
        <w:br w:type="page"/>
      </w:r>
    </w:p>
    <w:p w14:paraId="024C9CFC" w14:textId="77777777" w:rsidR="00D478FF" w:rsidRDefault="00D478FF" w:rsidP="00317197"/>
    <w:p w14:paraId="024C9CFD" w14:textId="77777777" w:rsidR="00CA29E7" w:rsidRDefault="00CA29E7" w:rsidP="000E363B">
      <w:pPr>
        <w:ind w:left="0"/>
      </w:pPr>
    </w:p>
    <w:p w14:paraId="024C9CFE" w14:textId="77777777" w:rsidR="00EC2223" w:rsidRDefault="00E77A28" w:rsidP="004C1EDB">
      <w:pPr>
        <w:pStyle w:val="TOCHeading"/>
      </w:pPr>
      <w:bookmarkStart w:id="13" w:name="_Toc234120544"/>
      <w:bookmarkStart w:id="14" w:name="_Toc234120570"/>
      <w:r>
        <w:t xml:space="preserve">Table of </w:t>
      </w:r>
      <w:r w:rsidR="00EC2223">
        <w:t>Contents</w:t>
      </w:r>
      <w:bookmarkEnd w:id="13"/>
      <w:bookmarkEnd w:id="14"/>
    </w:p>
    <w:p w14:paraId="6115DBB1" w14:textId="77777777" w:rsidR="00376006" w:rsidRDefault="0037390E">
      <w:pPr>
        <w:pStyle w:val="TOC1"/>
        <w:rPr>
          <w:rFonts w:asciiTheme="minorHAnsi" w:eastAsiaTheme="minorEastAsia" w:hAnsiTheme="minorHAnsi" w:cstheme="minorBidi"/>
          <w:b w:val="0"/>
          <w:bCs w:val="0"/>
          <w:caps w:val="0"/>
          <w:noProof/>
          <w:color w:val="auto"/>
          <w:sz w:val="22"/>
          <w:szCs w:val="22"/>
          <w:lang w:val="en-GB" w:eastAsia="en-GB"/>
        </w:rPr>
      </w:pPr>
      <w:r>
        <w:fldChar w:fldCharType="begin"/>
      </w:r>
      <w:r w:rsidR="00D12254">
        <w:instrText xml:space="preserve"> TOC \o "1-3" \h \z \u </w:instrText>
      </w:r>
      <w:r>
        <w:fldChar w:fldCharType="separate"/>
      </w:r>
      <w:hyperlink w:anchor="_Toc319590631" w:history="1">
        <w:r w:rsidR="00376006" w:rsidRPr="0099482C">
          <w:rPr>
            <w:rStyle w:val="Hyperlink"/>
            <w:noProof/>
          </w:rPr>
          <w:t>Visio Automation Tool</w:t>
        </w:r>
        <w:r w:rsidR="00376006">
          <w:rPr>
            <w:noProof/>
            <w:webHidden/>
          </w:rPr>
          <w:tab/>
        </w:r>
        <w:r w:rsidR="00376006">
          <w:rPr>
            <w:noProof/>
            <w:webHidden/>
          </w:rPr>
          <w:fldChar w:fldCharType="begin"/>
        </w:r>
        <w:r w:rsidR="00376006">
          <w:rPr>
            <w:noProof/>
            <w:webHidden/>
          </w:rPr>
          <w:instrText xml:space="preserve"> PAGEREF _Toc319590631 \h </w:instrText>
        </w:r>
        <w:r w:rsidR="00376006">
          <w:rPr>
            <w:noProof/>
            <w:webHidden/>
          </w:rPr>
        </w:r>
        <w:r w:rsidR="00376006">
          <w:rPr>
            <w:noProof/>
            <w:webHidden/>
          </w:rPr>
          <w:fldChar w:fldCharType="separate"/>
        </w:r>
        <w:r w:rsidR="00376006">
          <w:rPr>
            <w:noProof/>
            <w:webHidden/>
          </w:rPr>
          <w:t>1</w:t>
        </w:r>
        <w:r w:rsidR="00376006">
          <w:rPr>
            <w:noProof/>
            <w:webHidden/>
          </w:rPr>
          <w:fldChar w:fldCharType="end"/>
        </w:r>
      </w:hyperlink>
    </w:p>
    <w:p w14:paraId="1E99F0A4" w14:textId="77777777" w:rsidR="00376006" w:rsidRDefault="007F1845">
      <w:pPr>
        <w:pStyle w:val="TOC1"/>
        <w:rPr>
          <w:rFonts w:asciiTheme="minorHAnsi" w:eastAsiaTheme="minorEastAsia" w:hAnsiTheme="minorHAnsi" w:cstheme="minorBidi"/>
          <w:b w:val="0"/>
          <w:bCs w:val="0"/>
          <w:caps w:val="0"/>
          <w:noProof/>
          <w:color w:val="auto"/>
          <w:sz w:val="22"/>
          <w:szCs w:val="22"/>
          <w:lang w:val="en-GB" w:eastAsia="en-GB"/>
        </w:rPr>
      </w:pPr>
      <w:hyperlink w:anchor="_Toc319590632" w:history="1">
        <w:r w:rsidR="00376006" w:rsidRPr="0099482C">
          <w:rPr>
            <w:rStyle w:val="Hyperlink"/>
            <w:noProof/>
          </w:rPr>
          <w:t>Introduction</w:t>
        </w:r>
        <w:r w:rsidR="00376006">
          <w:rPr>
            <w:noProof/>
            <w:webHidden/>
          </w:rPr>
          <w:tab/>
        </w:r>
        <w:r w:rsidR="00376006">
          <w:rPr>
            <w:noProof/>
            <w:webHidden/>
          </w:rPr>
          <w:fldChar w:fldCharType="begin"/>
        </w:r>
        <w:r w:rsidR="00376006">
          <w:rPr>
            <w:noProof/>
            <w:webHidden/>
          </w:rPr>
          <w:instrText xml:space="preserve"> PAGEREF _Toc319590632 \h </w:instrText>
        </w:r>
        <w:r w:rsidR="00376006">
          <w:rPr>
            <w:noProof/>
            <w:webHidden/>
          </w:rPr>
        </w:r>
        <w:r w:rsidR="00376006">
          <w:rPr>
            <w:noProof/>
            <w:webHidden/>
          </w:rPr>
          <w:fldChar w:fldCharType="separate"/>
        </w:r>
        <w:r w:rsidR="00376006">
          <w:rPr>
            <w:noProof/>
            <w:webHidden/>
          </w:rPr>
          <w:t>4</w:t>
        </w:r>
        <w:r w:rsidR="00376006">
          <w:rPr>
            <w:noProof/>
            <w:webHidden/>
          </w:rPr>
          <w:fldChar w:fldCharType="end"/>
        </w:r>
      </w:hyperlink>
    </w:p>
    <w:p w14:paraId="12B1872B" w14:textId="77777777" w:rsidR="00376006" w:rsidRDefault="007F1845">
      <w:pPr>
        <w:pStyle w:val="TOC2"/>
        <w:tabs>
          <w:tab w:val="left" w:pos="800"/>
          <w:tab w:val="right" w:leader="dot" w:pos="9017"/>
        </w:tabs>
        <w:rPr>
          <w:rFonts w:asciiTheme="minorHAnsi" w:eastAsiaTheme="minorEastAsia" w:hAnsiTheme="minorHAnsi" w:cstheme="minorBidi"/>
          <w:smallCaps w:val="0"/>
          <w:noProof/>
          <w:color w:val="auto"/>
          <w:sz w:val="22"/>
          <w:szCs w:val="22"/>
          <w:lang w:val="en-GB" w:eastAsia="en-GB"/>
        </w:rPr>
      </w:pPr>
      <w:hyperlink w:anchor="_Toc319590633" w:history="1">
        <w:r w:rsidR="00376006" w:rsidRPr="0099482C">
          <w:rPr>
            <w:rStyle w:val="Hyperlink"/>
            <w:noProof/>
            <w:lang w:val="en-GB"/>
          </w:rPr>
          <w:t>1.1</w:t>
        </w:r>
        <w:r w:rsidR="00376006">
          <w:rPr>
            <w:rFonts w:asciiTheme="minorHAnsi" w:eastAsiaTheme="minorEastAsia" w:hAnsiTheme="minorHAnsi" w:cstheme="minorBidi"/>
            <w:smallCaps w:val="0"/>
            <w:noProof/>
            <w:color w:val="auto"/>
            <w:sz w:val="22"/>
            <w:szCs w:val="22"/>
            <w:lang w:val="en-GB" w:eastAsia="en-GB"/>
          </w:rPr>
          <w:tab/>
        </w:r>
        <w:r w:rsidR="00376006" w:rsidRPr="0099482C">
          <w:rPr>
            <w:rStyle w:val="Hyperlink"/>
            <w:noProof/>
            <w:lang w:val="en-GB"/>
          </w:rPr>
          <w:t>Introduction</w:t>
        </w:r>
        <w:r w:rsidR="00376006">
          <w:rPr>
            <w:noProof/>
            <w:webHidden/>
          </w:rPr>
          <w:tab/>
        </w:r>
        <w:r w:rsidR="00376006">
          <w:rPr>
            <w:noProof/>
            <w:webHidden/>
          </w:rPr>
          <w:fldChar w:fldCharType="begin"/>
        </w:r>
        <w:r w:rsidR="00376006">
          <w:rPr>
            <w:noProof/>
            <w:webHidden/>
          </w:rPr>
          <w:instrText xml:space="preserve"> PAGEREF _Toc319590633 \h </w:instrText>
        </w:r>
        <w:r w:rsidR="00376006">
          <w:rPr>
            <w:noProof/>
            <w:webHidden/>
          </w:rPr>
        </w:r>
        <w:r w:rsidR="00376006">
          <w:rPr>
            <w:noProof/>
            <w:webHidden/>
          </w:rPr>
          <w:fldChar w:fldCharType="separate"/>
        </w:r>
        <w:r w:rsidR="00376006">
          <w:rPr>
            <w:noProof/>
            <w:webHidden/>
          </w:rPr>
          <w:t>4</w:t>
        </w:r>
        <w:r w:rsidR="00376006">
          <w:rPr>
            <w:noProof/>
            <w:webHidden/>
          </w:rPr>
          <w:fldChar w:fldCharType="end"/>
        </w:r>
      </w:hyperlink>
    </w:p>
    <w:p w14:paraId="3F9B29F4" w14:textId="77777777" w:rsidR="00376006" w:rsidRDefault="007F1845">
      <w:pPr>
        <w:pStyle w:val="TOC1"/>
        <w:rPr>
          <w:rFonts w:asciiTheme="minorHAnsi" w:eastAsiaTheme="minorEastAsia" w:hAnsiTheme="minorHAnsi" w:cstheme="minorBidi"/>
          <w:b w:val="0"/>
          <w:bCs w:val="0"/>
          <w:caps w:val="0"/>
          <w:noProof/>
          <w:color w:val="auto"/>
          <w:sz w:val="22"/>
          <w:szCs w:val="22"/>
          <w:lang w:val="en-GB" w:eastAsia="en-GB"/>
        </w:rPr>
      </w:pPr>
      <w:hyperlink w:anchor="_Toc319590634" w:history="1">
        <w:r w:rsidR="00376006" w:rsidRPr="0099482C">
          <w:rPr>
            <w:rStyle w:val="Hyperlink"/>
            <w:noProof/>
          </w:rPr>
          <w:t>Using the Tool</w:t>
        </w:r>
        <w:r w:rsidR="00376006">
          <w:rPr>
            <w:noProof/>
            <w:webHidden/>
          </w:rPr>
          <w:tab/>
        </w:r>
        <w:r w:rsidR="00376006">
          <w:rPr>
            <w:noProof/>
            <w:webHidden/>
          </w:rPr>
          <w:fldChar w:fldCharType="begin"/>
        </w:r>
        <w:r w:rsidR="00376006">
          <w:rPr>
            <w:noProof/>
            <w:webHidden/>
          </w:rPr>
          <w:instrText xml:space="preserve"> PAGEREF _Toc319590634 \h </w:instrText>
        </w:r>
        <w:r w:rsidR="00376006">
          <w:rPr>
            <w:noProof/>
            <w:webHidden/>
          </w:rPr>
        </w:r>
        <w:r w:rsidR="00376006">
          <w:rPr>
            <w:noProof/>
            <w:webHidden/>
          </w:rPr>
          <w:fldChar w:fldCharType="separate"/>
        </w:r>
        <w:r w:rsidR="00376006">
          <w:rPr>
            <w:noProof/>
            <w:webHidden/>
          </w:rPr>
          <w:t>5</w:t>
        </w:r>
        <w:r w:rsidR="00376006">
          <w:rPr>
            <w:noProof/>
            <w:webHidden/>
          </w:rPr>
          <w:fldChar w:fldCharType="end"/>
        </w:r>
      </w:hyperlink>
    </w:p>
    <w:p w14:paraId="3EA54B5C" w14:textId="77777777" w:rsidR="00376006" w:rsidRDefault="007F1845">
      <w:pPr>
        <w:pStyle w:val="TOC2"/>
        <w:tabs>
          <w:tab w:val="left" w:pos="800"/>
          <w:tab w:val="right" w:leader="dot" w:pos="9017"/>
        </w:tabs>
        <w:rPr>
          <w:rFonts w:asciiTheme="minorHAnsi" w:eastAsiaTheme="minorEastAsia" w:hAnsiTheme="minorHAnsi" w:cstheme="minorBidi"/>
          <w:smallCaps w:val="0"/>
          <w:noProof/>
          <w:color w:val="auto"/>
          <w:sz w:val="22"/>
          <w:szCs w:val="22"/>
          <w:lang w:val="en-GB" w:eastAsia="en-GB"/>
        </w:rPr>
      </w:pPr>
      <w:hyperlink w:anchor="_Toc319590635" w:history="1">
        <w:r w:rsidR="00376006" w:rsidRPr="0099482C">
          <w:rPr>
            <w:rStyle w:val="Hyperlink"/>
            <w:noProof/>
          </w:rPr>
          <w:t>1.2</w:t>
        </w:r>
        <w:r w:rsidR="00376006">
          <w:rPr>
            <w:rFonts w:asciiTheme="minorHAnsi" w:eastAsiaTheme="minorEastAsia" w:hAnsiTheme="minorHAnsi" w:cstheme="minorBidi"/>
            <w:smallCaps w:val="0"/>
            <w:noProof/>
            <w:color w:val="auto"/>
            <w:sz w:val="22"/>
            <w:szCs w:val="22"/>
            <w:lang w:val="en-GB" w:eastAsia="en-GB"/>
          </w:rPr>
          <w:tab/>
        </w:r>
        <w:r w:rsidR="00376006" w:rsidRPr="0099482C">
          <w:rPr>
            <w:rStyle w:val="Hyperlink"/>
            <w:noProof/>
          </w:rPr>
          <w:t>How the tool works</w:t>
        </w:r>
        <w:r w:rsidR="00376006">
          <w:rPr>
            <w:noProof/>
            <w:webHidden/>
          </w:rPr>
          <w:tab/>
        </w:r>
        <w:r w:rsidR="00376006">
          <w:rPr>
            <w:noProof/>
            <w:webHidden/>
          </w:rPr>
          <w:fldChar w:fldCharType="begin"/>
        </w:r>
        <w:r w:rsidR="00376006">
          <w:rPr>
            <w:noProof/>
            <w:webHidden/>
          </w:rPr>
          <w:instrText xml:space="preserve"> PAGEREF _Toc319590635 \h </w:instrText>
        </w:r>
        <w:r w:rsidR="00376006">
          <w:rPr>
            <w:noProof/>
            <w:webHidden/>
          </w:rPr>
        </w:r>
        <w:r w:rsidR="00376006">
          <w:rPr>
            <w:noProof/>
            <w:webHidden/>
          </w:rPr>
          <w:fldChar w:fldCharType="separate"/>
        </w:r>
        <w:r w:rsidR="00376006">
          <w:rPr>
            <w:noProof/>
            <w:webHidden/>
          </w:rPr>
          <w:t>5</w:t>
        </w:r>
        <w:r w:rsidR="00376006">
          <w:rPr>
            <w:noProof/>
            <w:webHidden/>
          </w:rPr>
          <w:fldChar w:fldCharType="end"/>
        </w:r>
      </w:hyperlink>
    </w:p>
    <w:p w14:paraId="6648DA77" w14:textId="77777777" w:rsidR="00376006" w:rsidRDefault="007F1845">
      <w:pPr>
        <w:pStyle w:val="TOC3"/>
        <w:tabs>
          <w:tab w:val="left" w:pos="1200"/>
          <w:tab w:val="right" w:leader="dot" w:pos="9017"/>
        </w:tabs>
        <w:rPr>
          <w:rFonts w:asciiTheme="minorHAnsi" w:eastAsiaTheme="minorEastAsia" w:hAnsiTheme="minorHAnsi" w:cstheme="minorBidi"/>
          <w:i w:val="0"/>
          <w:iCs w:val="0"/>
          <w:noProof/>
          <w:color w:val="auto"/>
          <w:sz w:val="22"/>
          <w:szCs w:val="22"/>
          <w:lang w:val="en-GB" w:eastAsia="en-GB"/>
        </w:rPr>
      </w:pPr>
      <w:hyperlink w:anchor="_Toc319590636" w:history="1">
        <w:r w:rsidR="00376006" w:rsidRPr="0099482C">
          <w:rPr>
            <w:rStyle w:val="Hyperlink"/>
            <w:noProof/>
          </w:rPr>
          <w:t>1.2.1</w:t>
        </w:r>
        <w:r w:rsidR="00376006">
          <w:rPr>
            <w:rFonts w:asciiTheme="minorHAnsi" w:eastAsiaTheme="minorEastAsia" w:hAnsiTheme="minorHAnsi" w:cstheme="minorBidi"/>
            <w:i w:val="0"/>
            <w:iCs w:val="0"/>
            <w:noProof/>
            <w:color w:val="auto"/>
            <w:sz w:val="22"/>
            <w:szCs w:val="22"/>
            <w:lang w:val="en-GB" w:eastAsia="en-GB"/>
          </w:rPr>
          <w:tab/>
        </w:r>
        <w:r w:rsidR="00376006" w:rsidRPr="0099482C">
          <w:rPr>
            <w:rStyle w:val="Hyperlink"/>
            <w:noProof/>
          </w:rPr>
          <w:t>Hierarchical Layout</w:t>
        </w:r>
        <w:r w:rsidR="00376006">
          <w:rPr>
            <w:noProof/>
            <w:webHidden/>
          </w:rPr>
          <w:tab/>
        </w:r>
        <w:r w:rsidR="00376006">
          <w:rPr>
            <w:noProof/>
            <w:webHidden/>
          </w:rPr>
          <w:fldChar w:fldCharType="begin"/>
        </w:r>
        <w:r w:rsidR="00376006">
          <w:rPr>
            <w:noProof/>
            <w:webHidden/>
          </w:rPr>
          <w:instrText xml:space="preserve"> PAGEREF _Toc319590636 \h </w:instrText>
        </w:r>
        <w:r w:rsidR="00376006">
          <w:rPr>
            <w:noProof/>
            <w:webHidden/>
          </w:rPr>
        </w:r>
        <w:r w:rsidR="00376006">
          <w:rPr>
            <w:noProof/>
            <w:webHidden/>
          </w:rPr>
          <w:fldChar w:fldCharType="separate"/>
        </w:r>
        <w:r w:rsidR="00376006">
          <w:rPr>
            <w:noProof/>
            <w:webHidden/>
          </w:rPr>
          <w:t>5</w:t>
        </w:r>
        <w:r w:rsidR="00376006">
          <w:rPr>
            <w:noProof/>
            <w:webHidden/>
          </w:rPr>
          <w:fldChar w:fldCharType="end"/>
        </w:r>
      </w:hyperlink>
    </w:p>
    <w:p w14:paraId="13F20377" w14:textId="77777777" w:rsidR="00376006" w:rsidRDefault="007F1845">
      <w:pPr>
        <w:pStyle w:val="TOC3"/>
        <w:tabs>
          <w:tab w:val="left" w:pos="1200"/>
          <w:tab w:val="right" w:leader="dot" w:pos="9017"/>
        </w:tabs>
        <w:rPr>
          <w:rFonts w:asciiTheme="minorHAnsi" w:eastAsiaTheme="minorEastAsia" w:hAnsiTheme="minorHAnsi" w:cstheme="minorBidi"/>
          <w:i w:val="0"/>
          <w:iCs w:val="0"/>
          <w:noProof/>
          <w:color w:val="auto"/>
          <w:sz w:val="22"/>
          <w:szCs w:val="22"/>
          <w:lang w:val="en-GB" w:eastAsia="en-GB"/>
        </w:rPr>
      </w:pPr>
      <w:hyperlink w:anchor="_Toc319590637" w:history="1">
        <w:r w:rsidR="00376006" w:rsidRPr="0099482C">
          <w:rPr>
            <w:rStyle w:val="Hyperlink"/>
            <w:noProof/>
          </w:rPr>
          <w:t>1.2.2</w:t>
        </w:r>
        <w:r w:rsidR="00376006">
          <w:rPr>
            <w:rFonts w:asciiTheme="minorHAnsi" w:eastAsiaTheme="minorEastAsia" w:hAnsiTheme="minorHAnsi" w:cstheme="minorBidi"/>
            <w:i w:val="0"/>
            <w:iCs w:val="0"/>
            <w:noProof/>
            <w:color w:val="auto"/>
            <w:sz w:val="22"/>
            <w:szCs w:val="22"/>
            <w:lang w:val="en-GB" w:eastAsia="en-GB"/>
          </w:rPr>
          <w:tab/>
        </w:r>
        <w:r w:rsidR="00376006" w:rsidRPr="0099482C">
          <w:rPr>
            <w:rStyle w:val="Hyperlink"/>
            <w:noProof/>
          </w:rPr>
          <w:t>Object Dependencies</w:t>
        </w:r>
        <w:r w:rsidR="00376006">
          <w:rPr>
            <w:noProof/>
            <w:webHidden/>
          </w:rPr>
          <w:tab/>
        </w:r>
        <w:r w:rsidR="00376006">
          <w:rPr>
            <w:noProof/>
            <w:webHidden/>
          </w:rPr>
          <w:fldChar w:fldCharType="begin"/>
        </w:r>
        <w:r w:rsidR="00376006">
          <w:rPr>
            <w:noProof/>
            <w:webHidden/>
          </w:rPr>
          <w:instrText xml:space="preserve"> PAGEREF _Toc319590637 \h </w:instrText>
        </w:r>
        <w:r w:rsidR="00376006">
          <w:rPr>
            <w:noProof/>
            <w:webHidden/>
          </w:rPr>
        </w:r>
        <w:r w:rsidR="00376006">
          <w:rPr>
            <w:noProof/>
            <w:webHidden/>
          </w:rPr>
          <w:fldChar w:fldCharType="separate"/>
        </w:r>
        <w:r w:rsidR="00376006">
          <w:rPr>
            <w:noProof/>
            <w:webHidden/>
          </w:rPr>
          <w:t>6</w:t>
        </w:r>
        <w:r w:rsidR="00376006">
          <w:rPr>
            <w:noProof/>
            <w:webHidden/>
          </w:rPr>
          <w:fldChar w:fldCharType="end"/>
        </w:r>
      </w:hyperlink>
    </w:p>
    <w:p w14:paraId="467BA5DA" w14:textId="77777777" w:rsidR="00376006" w:rsidRDefault="007F1845">
      <w:pPr>
        <w:pStyle w:val="TOC3"/>
        <w:tabs>
          <w:tab w:val="left" w:pos="1200"/>
          <w:tab w:val="right" w:leader="dot" w:pos="9017"/>
        </w:tabs>
        <w:rPr>
          <w:rFonts w:asciiTheme="minorHAnsi" w:eastAsiaTheme="minorEastAsia" w:hAnsiTheme="minorHAnsi" w:cstheme="minorBidi"/>
          <w:i w:val="0"/>
          <w:iCs w:val="0"/>
          <w:noProof/>
          <w:color w:val="auto"/>
          <w:sz w:val="22"/>
          <w:szCs w:val="22"/>
          <w:lang w:val="en-GB" w:eastAsia="en-GB"/>
        </w:rPr>
      </w:pPr>
      <w:hyperlink w:anchor="_Toc319590638" w:history="1">
        <w:r w:rsidR="00376006" w:rsidRPr="0099482C">
          <w:rPr>
            <w:rStyle w:val="Hyperlink"/>
            <w:noProof/>
          </w:rPr>
          <w:t>1.2.3</w:t>
        </w:r>
        <w:r w:rsidR="00376006">
          <w:rPr>
            <w:rFonts w:asciiTheme="minorHAnsi" w:eastAsiaTheme="minorEastAsia" w:hAnsiTheme="minorHAnsi" w:cstheme="minorBidi"/>
            <w:i w:val="0"/>
            <w:iCs w:val="0"/>
            <w:noProof/>
            <w:color w:val="auto"/>
            <w:sz w:val="22"/>
            <w:szCs w:val="22"/>
            <w:lang w:val="en-GB" w:eastAsia="en-GB"/>
          </w:rPr>
          <w:tab/>
        </w:r>
        <w:r w:rsidR="00376006" w:rsidRPr="0099482C">
          <w:rPr>
            <w:rStyle w:val="Hyperlink"/>
            <w:noProof/>
          </w:rPr>
          <w:t>Layout</w:t>
        </w:r>
        <w:r w:rsidR="00376006">
          <w:rPr>
            <w:noProof/>
            <w:webHidden/>
          </w:rPr>
          <w:tab/>
        </w:r>
        <w:r w:rsidR="00376006">
          <w:rPr>
            <w:noProof/>
            <w:webHidden/>
          </w:rPr>
          <w:fldChar w:fldCharType="begin"/>
        </w:r>
        <w:r w:rsidR="00376006">
          <w:rPr>
            <w:noProof/>
            <w:webHidden/>
          </w:rPr>
          <w:instrText xml:space="preserve"> PAGEREF _Toc319590638 \h </w:instrText>
        </w:r>
        <w:r w:rsidR="00376006">
          <w:rPr>
            <w:noProof/>
            <w:webHidden/>
          </w:rPr>
        </w:r>
        <w:r w:rsidR="00376006">
          <w:rPr>
            <w:noProof/>
            <w:webHidden/>
          </w:rPr>
          <w:fldChar w:fldCharType="separate"/>
        </w:r>
        <w:r w:rsidR="00376006">
          <w:rPr>
            <w:noProof/>
            <w:webHidden/>
          </w:rPr>
          <w:t>6</w:t>
        </w:r>
        <w:r w:rsidR="00376006">
          <w:rPr>
            <w:noProof/>
            <w:webHidden/>
          </w:rPr>
          <w:fldChar w:fldCharType="end"/>
        </w:r>
      </w:hyperlink>
    </w:p>
    <w:p w14:paraId="109669D3" w14:textId="77777777" w:rsidR="00376006" w:rsidRDefault="007F1845">
      <w:pPr>
        <w:pStyle w:val="TOC2"/>
        <w:tabs>
          <w:tab w:val="left" w:pos="800"/>
          <w:tab w:val="right" w:leader="dot" w:pos="9017"/>
        </w:tabs>
        <w:rPr>
          <w:rFonts w:asciiTheme="minorHAnsi" w:eastAsiaTheme="minorEastAsia" w:hAnsiTheme="minorHAnsi" w:cstheme="minorBidi"/>
          <w:smallCaps w:val="0"/>
          <w:noProof/>
          <w:color w:val="auto"/>
          <w:sz w:val="22"/>
          <w:szCs w:val="22"/>
          <w:lang w:val="en-GB" w:eastAsia="en-GB"/>
        </w:rPr>
      </w:pPr>
      <w:hyperlink w:anchor="_Toc319590639" w:history="1">
        <w:r w:rsidR="00376006" w:rsidRPr="0099482C">
          <w:rPr>
            <w:rStyle w:val="Hyperlink"/>
            <w:noProof/>
          </w:rPr>
          <w:t>1.3</w:t>
        </w:r>
        <w:r w:rsidR="00376006">
          <w:rPr>
            <w:rFonts w:asciiTheme="minorHAnsi" w:eastAsiaTheme="minorEastAsia" w:hAnsiTheme="minorHAnsi" w:cstheme="minorBidi"/>
            <w:smallCaps w:val="0"/>
            <w:noProof/>
            <w:color w:val="auto"/>
            <w:sz w:val="22"/>
            <w:szCs w:val="22"/>
            <w:lang w:val="en-GB" w:eastAsia="en-GB"/>
          </w:rPr>
          <w:tab/>
        </w:r>
        <w:r w:rsidR="00376006" w:rsidRPr="0099482C">
          <w:rPr>
            <w:rStyle w:val="Hyperlink"/>
            <w:noProof/>
          </w:rPr>
          <w:t>Stencils</w:t>
        </w:r>
        <w:r w:rsidR="00376006">
          <w:rPr>
            <w:noProof/>
            <w:webHidden/>
          </w:rPr>
          <w:tab/>
        </w:r>
        <w:r w:rsidR="00376006">
          <w:rPr>
            <w:noProof/>
            <w:webHidden/>
          </w:rPr>
          <w:fldChar w:fldCharType="begin"/>
        </w:r>
        <w:r w:rsidR="00376006">
          <w:rPr>
            <w:noProof/>
            <w:webHidden/>
          </w:rPr>
          <w:instrText xml:space="preserve"> PAGEREF _Toc319590639 \h </w:instrText>
        </w:r>
        <w:r w:rsidR="00376006">
          <w:rPr>
            <w:noProof/>
            <w:webHidden/>
          </w:rPr>
        </w:r>
        <w:r w:rsidR="00376006">
          <w:rPr>
            <w:noProof/>
            <w:webHidden/>
          </w:rPr>
          <w:fldChar w:fldCharType="separate"/>
        </w:r>
        <w:r w:rsidR="00376006">
          <w:rPr>
            <w:noProof/>
            <w:webHidden/>
          </w:rPr>
          <w:t>6</w:t>
        </w:r>
        <w:r w:rsidR="00376006">
          <w:rPr>
            <w:noProof/>
            <w:webHidden/>
          </w:rPr>
          <w:fldChar w:fldCharType="end"/>
        </w:r>
      </w:hyperlink>
    </w:p>
    <w:p w14:paraId="75667E05" w14:textId="77777777" w:rsidR="00376006" w:rsidRDefault="007F1845">
      <w:pPr>
        <w:pStyle w:val="TOC2"/>
        <w:tabs>
          <w:tab w:val="left" w:pos="800"/>
          <w:tab w:val="right" w:leader="dot" w:pos="9017"/>
        </w:tabs>
        <w:rPr>
          <w:rFonts w:asciiTheme="minorHAnsi" w:eastAsiaTheme="minorEastAsia" w:hAnsiTheme="minorHAnsi" w:cstheme="minorBidi"/>
          <w:smallCaps w:val="0"/>
          <w:noProof/>
          <w:color w:val="auto"/>
          <w:sz w:val="22"/>
          <w:szCs w:val="22"/>
          <w:lang w:val="en-GB" w:eastAsia="en-GB"/>
        </w:rPr>
      </w:pPr>
      <w:hyperlink w:anchor="_Toc319590640" w:history="1">
        <w:r w:rsidR="00376006" w:rsidRPr="0099482C">
          <w:rPr>
            <w:rStyle w:val="Hyperlink"/>
            <w:noProof/>
          </w:rPr>
          <w:t>1.4</w:t>
        </w:r>
        <w:r w:rsidR="00376006">
          <w:rPr>
            <w:rFonts w:asciiTheme="minorHAnsi" w:eastAsiaTheme="minorEastAsia" w:hAnsiTheme="minorHAnsi" w:cstheme="minorBidi"/>
            <w:smallCaps w:val="0"/>
            <w:noProof/>
            <w:color w:val="auto"/>
            <w:sz w:val="22"/>
            <w:szCs w:val="22"/>
            <w:lang w:val="en-GB" w:eastAsia="en-GB"/>
          </w:rPr>
          <w:tab/>
        </w:r>
        <w:r w:rsidR="00376006" w:rsidRPr="0099482C">
          <w:rPr>
            <w:rStyle w:val="Hyperlink"/>
            <w:noProof/>
          </w:rPr>
          <w:t>Excel Sheet</w:t>
        </w:r>
        <w:r w:rsidR="00376006">
          <w:rPr>
            <w:noProof/>
            <w:webHidden/>
          </w:rPr>
          <w:tab/>
        </w:r>
        <w:r w:rsidR="00376006">
          <w:rPr>
            <w:noProof/>
            <w:webHidden/>
          </w:rPr>
          <w:fldChar w:fldCharType="begin"/>
        </w:r>
        <w:r w:rsidR="00376006">
          <w:rPr>
            <w:noProof/>
            <w:webHidden/>
          </w:rPr>
          <w:instrText xml:space="preserve"> PAGEREF _Toc319590640 \h </w:instrText>
        </w:r>
        <w:r w:rsidR="00376006">
          <w:rPr>
            <w:noProof/>
            <w:webHidden/>
          </w:rPr>
        </w:r>
        <w:r w:rsidR="00376006">
          <w:rPr>
            <w:noProof/>
            <w:webHidden/>
          </w:rPr>
          <w:fldChar w:fldCharType="separate"/>
        </w:r>
        <w:r w:rsidR="00376006">
          <w:rPr>
            <w:noProof/>
            <w:webHidden/>
          </w:rPr>
          <w:t>6</w:t>
        </w:r>
        <w:r w:rsidR="00376006">
          <w:rPr>
            <w:noProof/>
            <w:webHidden/>
          </w:rPr>
          <w:fldChar w:fldCharType="end"/>
        </w:r>
      </w:hyperlink>
    </w:p>
    <w:p w14:paraId="77FD72C2" w14:textId="77777777" w:rsidR="00376006" w:rsidRDefault="007F1845">
      <w:pPr>
        <w:pStyle w:val="TOC3"/>
        <w:tabs>
          <w:tab w:val="left" w:pos="1200"/>
          <w:tab w:val="right" w:leader="dot" w:pos="9017"/>
        </w:tabs>
        <w:rPr>
          <w:rFonts w:asciiTheme="minorHAnsi" w:eastAsiaTheme="minorEastAsia" w:hAnsiTheme="minorHAnsi" w:cstheme="minorBidi"/>
          <w:i w:val="0"/>
          <w:iCs w:val="0"/>
          <w:noProof/>
          <w:color w:val="auto"/>
          <w:sz w:val="22"/>
          <w:szCs w:val="22"/>
          <w:lang w:val="en-GB" w:eastAsia="en-GB"/>
        </w:rPr>
      </w:pPr>
      <w:hyperlink w:anchor="_Toc319590641" w:history="1">
        <w:r w:rsidR="00376006" w:rsidRPr="0099482C">
          <w:rPr>
            <w:rStyle w:val="Hyperlink"/>
            <w:noProof/>
          </w:rPr>
          <w:t>1.4.1</w:t>
        </w:r>
        <w:r w:rsidR="00376006">
          <w:rPr>
            <w:rFonts w:asciiTheme="minorHAnsi" w:eastAsiaTheme="minorEastAsia" w:hAnsiTheme="minorHAnsi" w:cstheme="minorBidi"/>
            <w:i w:val="0"/>
            <w:iCs w:val="0"/>
            <w:noProof/>
            <w:color w:val="auto"/>
            <w:sz w:val="22"/>
            <w:szCs w:val="22"/>
            <w:lang w:val="en-GB" w:eastAsia="en-GB"/>
          </w:rPr>
          <w:tab/>
        </w:r>
        <w:r w:rsidR="00376006" w:rsidRPr="0099482C">
          <w:rPr>
            <w:rStyle w:val="Hyperlink"/>
            <w:noProof/>
          </w:rPr>
          <w:t>“Nodes” Tab</w:t>
        </w:r>
        <w:r w:rsidR="00376006">
          <w:rPr>
            <w:noProof/>
            <w:webHidden/>
          </w:rPr>
          <w:tab/>
        </w:r>
        <w:r w:rsidR="00376006">
          <w:rPr>
            <w:noProof/>
            <w:webHidden/>
          </w:rPr>
          <w:fldChar w:fldCharType="begin"/>
        </w:r>
        <w:r w:rsidR="00376006">
          <w:rPr>
            <w:noProof/>
            <w:webHidden/>
          </w:rPr>
          <w:instrText xml:space="preserve"> PAGEREF _Toc319590641 \h </w:instrText>
        </w:r>
        <w:r w:rsidR="00376006">
          <w:rPr>
            <w:noProof/>
            <w:webHidden/>
          </w:rPr>
        </w:r>
        <w:r w:rsidR="00376006">
          <w:rPr>
            <w:noProof/>
            <w:webHidden/>
          </w:rPr>
          <w:fldChar w:fldCharType="separate"/>
        </w:r>
        <w:r w:rsidR="00376006">
          <w:rPr>
            <w:noProof/>
            <w:webHidden/>
          </w:rPr>
          <w:t>7</w:t>
        </w:r>
        <w:r w:rsidR="00376006">
          <w:rPr>
            <w:noProof/>
            <w:webHidden/>
          </w:rPr>
          <w:fldChar w:fldCharType="end"/>
        </w:r>
      </w:hyperlink>
    </w:p>
    <w:p w14:paraId="512880E0" w14:textId="77777777" w:rsidR="00376006" w:rsidRDefault="007F1845">
      <w:pPr>
        <w:pStyle w:val="TOC3"/>
        <w:tabs>
          <w:tab w:val="left" w:pos="1200"/>
          <w:tab w:val="right" w:leader="dot" w:pos="9017"/>
        </w:tabs>
        <w:rPr>
          <w:rFonts w:asciiTheme="minorHAnsi" w:eastAsiaTheme="minorEastAsia" w:hAnsiTheme="minorHAnsi" w:cstheme="minorBidi"/>
          <w:i w:val="0"/>
          <w:iCs w:val="0"/>
          <w:noProof/>
          <w:color w:val="auto"/>
          <w:sz w:val="22"/>
          <w:szCs w:val="22"/>
          <w:lang w:val="en-GB" w:eastAsia="en-GB"/>
        </w:rPr>
      </w:pPr>
      <w:hyperlink w:anchor="_Toc319590642" w:history="1">
        <w:r w:rsidR="00376006" w:rsidRPr="0099482C">
          <w:rPr>
            <w:rStyle w:val="Hyperlink"/>
            <w:noProof/>
          </w:rPr>
          <w:t>1.4.2</w:t>
        </w:r>
        <w:r w:rsidR="00376006">
          <w:rPr>
            <w:rFonts w:asciiTheme="minorHAnsi" w:eastAsiaTheme="minorEastAsia" w:hAnsiTheme="minorHAnsi" w:cstheme="minorBidi"/>
            <w:i w:val="0"/>
            <w:iCs w:val="0"/>
            <w:noProof/>
            <w:color w:val="auto"/>
            <w:sz w:val="22"/>
            <w:szCs w:val="22"/>
            <w:lang w:val="en-GB" w:eastAsia="en-GB"/>
          </w:rPr>
          <w:tab/>
        </w:r>
        <w:r w:rsidR="00376006" w:rsidRPr="0099482C">
          <w:rPr>
            <w:rStyle w:val="Hyperlink"/>
            <w:noProof/>
          </w:rPr>
          <w:t>“Dependencies” Tab</w:t>
        </w:r>
        <w:r w:rsidR="00376006">
          <w:rPr>
            <w:noProof/>
            <w:webHidden/>
          </w:rPr>
          <w:tab/>
        </w:r>
        <w:r w:rsidR="00376006">
          <w:rPr>
            <w:noProof/>
            <w:webHidden/>
          </w:rPr>
          <w:fldChar w:fldCharType="begin"/>
        </w:r>
        <w:r w:rsidR="00376006">
          <w:rPr>
            <w:noProof/>
            <w:webHidden/>
          </w:rPr>
          <w:instrText xml:space="preserve"> PAGEREF _Toc319590642 \h </w:instrText>
        </w:r>
        <w:r w:rsidR="00376006">
          <w:rPr>
            <w:noProof/>
            <w:webHidden/>
          </w:rPr>
        </w:r>
        <w:r w:rsidR="00376006">
          <w:rPr>
            <w:noProof/>
            <w:webHidden/>
          </w:rPr>
          <w:fldChar w:fldCharType="separate"/>
        </w:r>
        <w:r w:rsidR="00376006">
          <w:rPr>
            <w:noProof/>
            <w:webHidden/>
          </w:rPr>
          <w:t>8</w:t>
        </w:r>
        <w:r w:rsidR="00376006">
          <w:rPr>
            <w:noProof/>
            <w:webHidden/>
          </w:rPr>
          <w:fldChar w:fldCharType="end"/>
        </w:r>
      </w:hyperlink>
    </w:p>
    <w:p w14:paraId="19E4E9B8" w14:textId="77777777" w:rsidR="00376006" w:rsidRDefault="007F1845">
      <w:pPr>
        <w:pStyle w:val="TOC2"/>
        <w:tabs>
          <w:tab w:val="left" w:pos="800"/>
          <w:tab w:val="right" w:leader="dot" w:pos="9017"/>
        </w:tabs>
        <w:rPr>
          <w:rFonts w:asciiTheme="minorHAnsi" w:eastAsiaTheme="minorEastAsia" w:hAnsiTheme="minorHAnsi" w:cstheme="minorBidi"/>
          <w:smallCaps w:val="0"/>
          <w:noProof/>
          <w:color w:val="auto"/>
          <w:sz w:val="22"/>
          <w:szCs w:val="22"/>
          <w:lang w:val="en-GB" w:eastAsia="en-GB"/>
        </w:rPr>
      </w:pPr>
      <w:hyperlink w:anchor="_Toc319590643" w:history="1">
        <w:r w:rsidR="00376006" w:rsidRPr="0099482C">
          <w:rPr>
            <w:rStyle w:val="Hyperlink"/>
            <w:noProof/>
          </w:rPr>
          <w:t>1.5</w:t>
        </w:r>
        <w:r w:rsidR="00376006">
          <w:rPr>
            <w:rFonts w:asciiTheme="minorHAnsi" w:eastAsiaTheme="minorEastAsia" w:hAnsiTheme="minorHAnsi" w:cstheme="minorBidi"/>
            <w:smallCaps w:val="0"/>
            <w:noProof/>
            <w:color w:val="auto"/>
            <w:sz w:val="22"/>
            <w:szCs w:val="22"/>
            <w:lang w:val="en-GB" w:eastAsia="en-GB"/>
          </w:rPr>
          <w:tab/>
        </w:r>
        <w:r w:rsidR="00376006" w:rsidRPr="0099482C">
          <w:rPr>
            <w:rStyle w:val="Hyperlink"/>
            <w:noProof/>
          </w:rPr>
          <w:t>Running the Tool</w:t>
        </w:r>
        <w:r w:rsidR="00376006">
          <w:rPr>
            <w:noProof/>
            <w:webHidden/>
          </w:rPr>
          <w:tab/>
        </w:r>
        <w:r w:rsidR="00376006">
          <w:rPr>
            <w:noProof/>
            <w:webHidden/>
          </w:rPr>
          <w:fldChar w:fldCharType="begin"/>
        </w:r>
        <w:r w:rsidR="00376006">
          <w:rPr>
            <w:noProof/>
            <w:webHidden/>
          </w:rPr>
          <w:instrText xml:space="preserve"> PAGEREF _Toc319590643 \h </w:instrText>
        </w:r>
        <w:r w:rsidR="00376006">
          <w:rPr>
            <w:noProof/>
            <w:webHidden/>
          </w:rPr>
        </w:r>
        <w:r w:rsidR="00376006">
          <w:rPr>
            <w:noProof/>
            <w:webHidden/>
          </w:rPr>
          <w:fldChar w:fldCharType="separate"/>
        </w:r>
        <w:r w:rsidR="00376006">
          <w:rPr>
            <w:noProof/>
            <w:webHidden/>
          </w:rPr>
          <w:t>9</w:t>
        </w:r>
        <w:r w:rsidR="00376006">
          <w:rPr>
            <w:noProof/>
            <w:webHidden/>
          </w:rPr>
          <w:fldChar w:fldCharType="end"/>
        </w:r>
      </w:hyperlink>
    </w:p>
    <w:p w14:paraId="7DE6F13C" w14:textId="77777777" w:rsidR="00376006" w:rsidRDefault="007F1845">
      <w:pPr>
        <w:pStyle w:val="TOC3"/>
        <w:tabs>
          <w:tab w:val="left" w:pos="1200"/>
          <w:tab w:val="right" w:leader="dot" w:pos="9017"/>
        </w:tabs>
        <w:rPr>
          <w:rFonts w:asciiTheme="minorHAnsi" w:eastAsiaTheme="minorEastAsia" w:hAnsiTheme="minorHAnsi" w:cstheme="minorBidi"/>
          <w:i w:val="0"/>
          <w:iCs w:val="0"/>
          <w:noProof/>
          <w:color w:val="auto"/>
          <w:sz w:val="22"/>
          <w:szCs w:val="22"/>
          <w:lang w:val="en-GB" w:eastAsia="en-GB"/>
        </w:rPr>
      </w:pPr>
      <w:hyperlink w:anchor="_Toc319590644" w:history="1">
        <w:r w:rsidR="00376006" w:rsidRPr="0099482C">
          <w:rPr>
            <w:rStyle w:val="Hyperlink"/>
            <w:noProof/>
          </w:rPr>
          <w:t>1.5.1</w:t>
        </w:r>
        <w:r w:rsidR="00376006">
          <w:rPr>
            <w:rFonts w:asciiTheme="minorHAnsi" w:eastAsiaTheme="minorEastAsia" w:hAnsiTheme="minorHAnsi" w:cstheme="minorBidi"/>
            <w:i w:val="0"/>
            <w:iCs w:val="0"/>
            <w:noProof/>
            <w:color w:val="auto"/>
            <w:sz w:val="22"/>
            <w:szCs w:val="22"/>
            <w:lang w:val="en-GB" w:eastAsia="en-GB"/>
          </w:rPr>
          <w:tab/>
        </w:r>
        <w:r w:rsidR="00376006" w:rsidRPr="0099482C">
          <w:rPr>
            <w:rStyle w:val="Hyperlink"/>
            <w:noProof/>
          </w:rPr>
          <w:t>Common Errors</w:t>
        </w:r>
        <w:r w:rsidR="00376006">
          <w:rPr>
            <w:noProof/>
            <w:webHidden/>
          </w:rPr>
          <w:tab/>
        </w:r>
        <w:r w:rsidR="00376006">
          <w:rPr>
            <w:noProof/>
            <w:webHidden/>
          </w:rPr>
          <w:fldChar w:fldCharType="begin"/>
        </w:r>
        <w:r w:rsidR="00376006">
          <w:rPr>
            <w:noProof/>
            <w:webHidden/>
          </w:rPr>
          <w:instrText xml:space="preserve"> PAGEREF _Toc319590644 \h </w:instrText>
        </w:r>
        <w:r w:rsidR="00376006">
          <w:rPr>
            <w:noProof/>
            <w:webHidden/>
          </w:rPr>
        </w:r>
        <w:r w:rsidR="00376006">
          <w:rPr>
            <w:noProof/>
            <w:webHidden/>
          </w:rPr>
          <w:fldChar w:fldCharType="separate"/>
        </w:r>
        <w:r w:rsidR="00376006">
          <w:rPr>
            <w:noProof/>
            <w:webHidden/>
          </w:rPr>
          <w:t>10</w:t>
        </w:r>
        <w:r w:rsidR="00376006">
          <w:rPr>
            <w:noProof/>
            <w:webHidden/>
          </w:rPr>
          <w:fldChar w:fldCharType="end"/>
        </w:r>
      </w:hyperlink>
    </w:p>
    <w:p w14:paraId="1FC1903F" w14:textId="77777777" w:rsidR="00376006" w:rsidRDefault="007F1845">
      <w:pPr>
        <w:pStyle w:val="TOC1"/>
        <w:rPr>
          <w:rFonts w:asciiTheme="minorHAnsi" w:eastAsiaTheme="minorEastAsia" w:hAnsiTheme="minorHAnsi" w:cstheme="minorBidi"/>
          <w:b w:val="0"/>
          <w:bCs w:val="0"/>
          <w:caps w:val="0"/>
          <w:noProof/>
          <w:color w:val="auto"/>
          <w:sz w:val="22"/>
          <w:szCs w:val="22"/>
          <w:lang w:val="en-GB" w:eastAsia="en-GB"/>
        </w:rPr>
      </w:pPr>
      <w:hyperlink w:anchor="_Toc319590645" w:history="1">
        <w:r w:rsidR="00376006" w:rsidRPr="0099482C">
          <w:rPr>
            <w:rStyle w:val="Hyperlink"/>
            <w:rFonts w:eastAsia="MS Mincho"/>
            <w:noProof/>
          </w:rPr>
          <w:t>Code Explanation</w:t>
        </w:r>
        <w:r w:rsidR="00376006">
          <w:rPr>
            <w:noProof/>
            <w:webHidden/>
          </w:rPr>
          <w:tab/>
        </w:r>
        <w:r w:rsidR="00376006">
          <w:rPr>
            <w:noProof/>
            <w:webHidden/>
          </w:rPr>
          <w:fldChar w:fldCharType="begin"/>
        </w:r>
        <w:r w:rsidR="00376006">
          <w:rPr>
            <w:noProof/>
            <w:webHidden/>
          </w:rPr>
          <w:instrText xml:space="preserve"> PAGEREF _Toc319590645 \h </w:instrText>
        </w:r>
        <w:r w:rsidR="00376006">
          <w:rPr>
            <w:noProof/>
            <w:webHidden/>
          </w:rPr>
        </w:r>
        <w:r w:rsidR="00376006">
          <w:rPr>
            <w:noProof/>
            <w:webHidden/>
          </w:rPr>
          <w:fldChar w:fldCharType="separate"/>
        </w:r>
        <w:r w:rsidR="00376006">
          <w:rPr>
            <w:noProof/>
            <w:webHidden/>
          </w:rPr>
          <w:t>11</w:t>
        </w:r>
        <w:r w:rsidR="00376006">
          <w:rPr>
            <w:noProof/>
            <w:webHidden/>
          </w:rPr>
          <w:fldChar w:fldCharType="end"/>
        </w:r>
      </w:hyperlink>
    </w:p>
    <w:p w14:paraId="024C9D03" w14:textId="77777777" w:rsidR="00CA29E7" w:rsidRDefault="0037390E" w:rsidP="000E363B">
      <w:pPr>
        <w:pStyle w:val="TOC1"/>
      </w:pPr>
      <w:r>
        <w:fldChar w:fldCharType="end"/>
      </w:r>
    </w:p>
    <w:p w14:paraId="024C9D04" w14:textId="3B9ED40B" w:rsidR="0044018E" w:rsidRPr="00772044" w:rsidRDefault="00C37D99" w:rsidP="00772044">
      <w:pPr>
        <w:pStyle w:val="Heading1"/>
      </w:pPr>
      <w:r>
        <w:lastRenderedPageBreak/>
        <w:t xml:space="preserve"> </w:t>
      </w:r>
      <w:bookmarkStart w:id="15" w:name="_Toc319590632"/>
      <w:r w:rsidR="0044018E">
        <w:t>Introduction</w:t>
      </w:r>
      <w:bookmarkEnd w:id="15"/>
    </w:p>
    <w:p w14:paraId="024C9D05" w14:textId="77777777" w:rsidR="00D255CF" w:rsidRDefault="00D255CF" w:rsidP="00D255CF">
      <w:pPr>
        <w:pStyle w:val="Heading2"/>
        <w:rPr>
          <w:lang w:val="en-GB"/>
        </w:rPr>
      </w:pPr>
      <w:bookmarkStart w:id="16" w:name="_Toc319590633"/>
      <w:r>
        <w:rPr>
          <w:lang w:val="en-GB"/>
        </w:rPr>
        <w:t>Introduction</w:t>
      </w:r>
      <w:bookmarkEnd w:id="16"/>
    </w:p>
    <w:p w14:paraId="024C9D06" w14:textId="3A817373" w:rsidR="000F239F" w:rsidRDefault="00772044" w:rsidP="000F239F">
      <w:pPr>
        <w:rPr>
          <w:lang w:val="en-GB"/>
        </w:rPr>
      </w:pPr>
      <w:r>
        <w:rPr>
          <w:lang w:val="en-GB"/>
        </w:rPr>
        <w:t>The goal of the Citihub Visio automation tool is to accelerate the creation of Visio diagrams depicting systems architecture and message flows, commonly created during the output of AAA and other technical engagements.</w:t>
      </w:r>
    </w:p>
    <w:p w14:paraId="00B3CFF8" w14:textId="2C66F029" w:rsidR="00772044" w:rsidRDefault="00772044" w:rsidP="000F239F">
      <w:pPr>
        <w:rPr>
          <w:lang w:val="en-GB"/>
        </w:rPr>
      </w:pPr>
      <w:r>
        <w:rPr>
          <w:lang w:val="en-GB"/>
        </w:rPr>
        <w:t>The goal of the first release is to accelerate the drawing and linkage of objects in Visio, with layout of objects being of secondary importance.</w:t>
      </w:r>
      <w:r w:rsidR="008632C1">
        <w:rPr>
          <w:lang w:val="en-GB"/>
        </w:rPr>
        <w:t xml:space="preserve"> </w:t>
      </w:r>
    </w:p>
    <w:p w14:paraId="187E25EB" w14:textId="2F905A88" w:rsidR="00772044" w:rsidRDefault="00772044" w:rsidP="000F239F">
      <w:pPr>
        <w:rPr>
          <w:lang w:val="en-GB"/>
        </w:rPr>
      </w:pPr>
      <w:r>
        <w:rPr>
          <w:lang w:val="en-GB"/>
        </w:rPr>
        <w:t>Subsequent releases will enhance the l</w:t>
      </w:r>
      <w:r w:rsidR="008632C1">
        <w:rPr>
          <w:lang w:val="en-GB"/>
        </w:rPr>
        <w:t>ayout functionality of the tool;</w:t>
      </w:r>
      <w:r>
        <w:rPr>
          <w:lang w:val="en-GB"/>
        </w:rPr>
        <w:t xml:space="preserve"> the vision being</w:t>
      </w:r>
      <w:r w:rsidR="008632C1">
        <w:rPr>
          <w:lang w:val="en-GB"/>
        </w:rPr>
        <w:t>,</w:t>
      </w:r>
      <w:r>
        <w:rPr>
          <w:lang w:val="en-GB"/>
        </w:rPr>
        <w:t xml:space="preserve"> that there will be several different layout functions depending on the </w:t>
      </w:r>
      <w:r w:rsidR="008632C1">
        <w:rPr>
          <w:lang w:val="en-GB"/>
        </w:rPr>
        <w:t xml:space="preserve">style of diagram being created.  </w:t>
      </w:r>
    </w:p>
    <w:p w14:paraId="4FEDEDEB" w14:textId="668EC5B6" w:rsidR="008632C1" w:rsidRPr="000F239F" w:rsidRDefault="008632C1" w:rsidP="000F239F">
      <w:pPr>
        <w:rPr>
          <w:lang w:val="en-GB"/>
        </w:rPr>
      </w:pPr>
      <w:r>
        <w:rPr>
          <w:lang w:val="en-GB"/>
        </w:rPr>
        <w:t>With this in mind, the first release has focussed on ensuring the object model is sufficient to allow for complex and varied creation of layout functions.</w:t>
      </w:r>
    </w:p>
    <w:p w14:paraId="024C9D08" w14:textId="09F85765" w:rsidR="000E363B" w:rsidRDefault="009B35C7" w:rsidP="000E363B">
      <w:pPr>
        <w:pStyle w:val="Heading1"/>
      </w:pPr>
      <w:bookmarkStart w:id="17" w:name="_Toc319590634"/>
      <w:r>
        <w:lastRenderedPageBreak/>
        <w:t>Using the Tool</w:t>
      </w:r>
      <w:bookmarkEnd w:id="17"/>
    </w:p>
    <w:p w14:paraId="7D6E764E" w14:textId="2D5D5520" w:rsidR="00F724A6" w:rsidRDefault="00F724A6" w:rsidP="00B0777A">
      <w:pPr>
        <w:pStyle w:val="Heading2"/>
      </w:pPr>
      <w:bookmarkStart w:id="18" w:name="_Toc319590635"/>
      <w:r>
        <w:t>How the tool works</w:t>
      </w:r>
      <w:bookmarkEnd w:id="18"/>
    </w:p>
    <w:p w14:paraId="11BD7C7C" w14:textId="6A73E4A9" w:rsidR="00F724A6" w:rsidRDefault="00F724A6" w:rsidP="00F724A6">
      <w:r>
        <w:t>In order to get the best results out of the tool it is worth spending a few minutes understanding how the tool works.</w:t>
      </w:r>
    </w:p>
    <w:p w14:paraId="1164FE13" w14:textId="4E5ECD5E" w:rsidR="00F724A6" w:rsidRDefault="00F724A6" w:rsidP="00F724A6">
      <w:r>
        <w:t>When gathering requirements for the tool it was clear that there were a varied set of layout requirements. Whilst the first release of the tool is not terribly sophisticated in how it lays out the objects on the page the first release of the tool has focused on providing flexibility for future enhancements to specific layouts.</w:t>
      </w:r>
    </w:p>
    <w:p w14:paraId="25F97008" w14:textId="61CF674F" w:rsidR="00F724A6" w:rsidRDefault="00BF4B91" w:rsidP="00F724A6">
      <w:r>
        <w:t>The tool works on two important concepts:</w:t>
      </w:r>
    </w:p>
    <w:p w14:paraId="71A264DF" w14:textId="11A273AE" w:rsidR="00BF4B91" w:rsidRDefault="00BF4B91" w:rsidP="00BF4B91">
      <w:pPr>
        <w:pStyle w:val="ListParagraph"/>
        <w:numPr>
          <w:ilvl w:val="0"/>
          <w:numId w:val="7"/>
        </w:numPr>
      </w:pPr>
      <w:r>
        <w:t>Objects are laid out hierarchically (i.e. contained within other objects, to multiple levels)</w:t>
      </w:r>
    </w:p>
    <w:p w14:paraId="1781B92B" w14:textId="6114D666" w:rsidR="00BF4B91" w:rsidRDefault="00BF4B91" w:rsidP="00BF4B91">
      <w:pPr>
        <w:pStyle w:val="ListParagraph"/>
        <w:numPr>
          <w:ilvl w:val="0"/>
          <w:numId w:val="7"/>
        </w:numPr>
      </w:pPr>
      <w:r>
        <w:t>Objects need to be connected (object dependencies)</w:t>
      </w:r>
    </w:p>
    <w:p w14:paraId="68B824AE" w14:textId="77777777" w:rsidR="00BF4B91" w:rsidRDefault="00BF4B91" w:rsidP="00BF4B91"/>
    <w:p w14:paraId="7771FCEA" w14:textId="6B00927E" w:rsidR="00BF4B91" w:rsidRDefault="00BF4B91" w:rsidP="00BF4B91">
      <w:pPr>
        <w:pStyle w:val="Heading3"/>
      </w:pPr>
      <w:bookmarkStart w:id="19" w:name="_Toc319590636"/>
      <w:r>
        <w:t>Hierarchical Layout</w:t>
      </w:r>
      <w:bookmarkEnd w:id="19"/>
    </w:p>
    <w:p w14:paraId="6A89CA17" w14:textId="2C006D82" w:rsidR="00BF4B91" w:rsidRDefault="00BF4B91" w:rsidP="00BF4B91">
      <w:r>
        <w:t>Take the following example, which shows hierarchical</w:t>
      </w:r>
      <w:r w:rsidR="008D62FE">
        <w:t xml:space="preserve"> layout.  London Data Center is the top level object.  DMZ and Application Zone are child objects of “London Data Center”.  The individual network components then sit within the “DMZ” and “Application Zone” objects</w:t>
      </w:r>
    </w:p>
    <w:tbl>
      <w:tblPr>
        <w:tblStyle w:val="TableGrid"/>
        <w:tblW w:w="0" w:type="auto"/>
        <w:tblInd w:w="227" w:type="dxa"/>
        <w:tblLook w:val="04A0" w:firstRow="1" w:lastRow="0" w:firstColumn="1" w:lastColumn="0" w:noHBand="0" w:noVBand="1"/>
      </w:tblPr>
      <w:tblGrid>
        <w:gridCol w:w="2254"/>
        <w:gridCol w:w="2254"/>
        <w:gridCol w:w="2254"/>
        <w:gridCol w:w="2254"/>
      </w:tblGrid>
      <w:tr w:rsidR="008D62FE" w14:paraId="2D3BF163" w14:textId="77777777" w:rsidTr="008D62FE">
        <w:trPr>
          <w:trHeight w:val="350"/>
        </w:trPr>
        <w:tc>
          <w:tcPr>
            <w:tcW w:w="2254" w:type="dxa"/>
            <w:vMerge w:val="restart"/>
          </w:tcPr>
          <w:p w14:paraId="1E1B3ACF" w14:textId="31AB0344" w:rsidR="008D62FE" w:rsidRDefault="008D62FE" w:rsidP="00BF4B91">
            <w:pPr>
              <w:ind w:left="0"/>
            </w:pPr>
            <w:r>
              <w:object w:dxaOrig="4420" w:dyaOrig="9126" w14:anchorId="215E1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201.75pt" o:ole="">
                  <v:imagedata r:id="rId12" o:title=""/>
                </v:shape>
                <o:OLEObject Type="Embed" ProgID="Visio.Drawing.11" ShapeID="_x0000_i1025" DrawAspect="Content" ObjectID="_1393339645" r:id="rId13"/>
              </w:object>
            </w:r>
          </w:p>
        </w:tc>
        <w:tc>
          <w:tcPr>
            <w:tcW w:w="2254" w:type="dxa"/>
            <w:vMerge w:val="restart"/>
            <w:shd w:val="clear" w:color="auto" w:fill="EEECE1" w:themeFill="background2"/>
          </w:tcPr>
          <w:p w14:paraId="15ABD3AB" w14:textId="08A92837" w:rsidR="008D62FE" w:rsidRDefault="008D62FE" w:rsidP="00BF4B91">
            <w:pPr>
              <w:ind w:left="0"/>
            </w:pPr>
            <w:r>
              <w:t>London Data Center</w:t>
            </w:r>
          </w:p>
        </w:tc>
        <w:tc>
          <w:tcPr>
            <w:tcW w:w="2254" w:type="dxa"/>
            <w:tcBorders>
              <w:right w:val="nil"/>
            </w:tcBorders>
          </w:tcPr>
          <w:p w14:paraId="7BE410FF" w14:textId="77777777" w:rsidR="008D62FE" w:rsidRDefault="008D62FE" w:rsidP="00BF4B91">
            <w:pPr>
              <w:ind w:left="0"/>
            </w:pPr>
          </w:p>
        </w:tc>
        <w:tc>
          <w:tcPr>
            <w:tcW w:w="2254" w:type="dxa"/>
            <w:tcBorders>
              <w:left w:val="nil"/>
              <w:bottom w:val="nil"/>
            </w:tcBorders>
          </w:tcPr>
          <w:p w14:paraId="776D0A95" w14:textId="77777777" w:rsidR="008D62FE" w:rsidRDefault="008D62FE" w:rsidP="00BF4B91">
            <w:pPr>
              <w:ind w:left="0"/>
            </w:pPr>
          </w:p>
        </w:tc>
      </w:tr>
      <w:tr w:rsidR="008D62FE" w14:paraId="25CF053E" w14:textId="77777777" w:rsidTr="008D62FE">
        <w:trPr>
          <w:trHeight w:val="20"/>
        </w:trPr>
        <w:tc>
          <w:tcPr>
            <w:tcW w:w="2254" w:type="dxa"/>
            <w:vMerge/>
          </w:tcPr>
          <w:p w14:paraId="6FA83529" w14:textId="77777777" w:rsidR="008D62FE" w:rsidRDefault="008D62FE" w:rsidP="00BF4B91">
            <w:pPr>
              <w:ind w:left="0"/>
            </w:pPr>
          </w:p>
        </w:tc>
        <w:tc>
          <w:tcPr>
            <w:tcW w:w="2254" w:type="dxa"/>
            <w:vMerge/>
            <w:shd w:val="clear" w:color="auto" w:fill="EEECE1" w:themeFill="background2"/>
          </w:tcPr>
          <w:p w14:paraId="230C49B3" w14:textId="77777777" w:rsidR="008D62FE" w:rsidRDefault="008D62FE" w:rsidP="00BF4B91">
            <w:pPr>
              <w:ind w:left="0"/>
            </w:pPr>
          </w:p>
        </w:tc>
        <w:tc>
          <w:tcPr>
            <w:tcW w:w="2254" w:type="dxa"/>
            <w:vMerge w:val="restart"/>
            <w:shd w:val="clear" w:color="auto" w:fill="DBE5F1" w:themeFill="accent1" w:themeFillTint="33"/>
          </w:tcPr>
          <w:p w14:paraId="29742FC5" w14:textId="5C7877A8" w:rsidR="008D62FE" w:rsidRDefault="008D62FE" w:rsidP="00BF4B91">
            <w:pPr>
              <w:ind w:left="0"/>
            </w:pPr>
            <w:r>
              <w:t>DMZ</w:t>
            </w:r>
          </w:p>
        </w:tc>
        <w:tc>
          <w:tcPr>
            <w:tcW w:w="2254" w:type="dxa"/>
            <w:tcBorders>
              <w:top w:val="nil"/>
            </w:tcBorders>
          </w:tcPr>
          <w:p w14:paraId="695966F0" w14:textId="77777777" w:rsidR="008D62FE" w:rsidRDefault="008D62FE" w:rsidP="00BF4B91">
            <w:pPr>
              <w:ind w:left="0"/>
            </w:pPr>
          </w:p>
        </w:tc>
      </w:tr>
      <w:tr w:rsidR="008D62FE" w14:paraId="632A9C82" w14:textId="77777777" w:rsidTr="008D62FE">
        <w:trPr>
          <w:trHeight w:val="20"/>
        </w:trPr>
        <w:tc>
          <w:tcPr>
            <w:tcW w:w="2254" w:type="dxa"/>
            <w:vMerge/>
          </w:tcPr>
          <w:p w14:paraId="1208DF43" w14:textId="77777777" w:rsidR="008D62FE" w:rsidRDefault="008D62FE" w:rsidP="00BF4B91">
            <w:pPr>
              <w:ind w:left="0"/>
            </w:pPr>
          </w:p>
        </w:tc>
        <w:tc>
          <w:tcPr>
            <w:tcW w:w="2254" w:type="dxa"/>
            <w:vMerge/>
            <w:shd w:val="clear" w:color="auto" w:fill="EEECE1" w:themeFill="background2"/>
          </w:tcPr>
          <w:p w14:paraId="7969C89B" w14:textId="77777777" w:rsidR="008D62FE" w:rsidRDefault="008D62FE" w:rsidP="00BF4B91">
            <w:pPr>
              <w:ind w:left="0"/>
            </w:pPr>
          </w:p>
        </w:tc>
        <w:tc>
          <w:tcPr>
            <w:tcW w:w="2254" w:type="dxa"/>
            <w:vMerge/>
            <w:shd w:val="clear" w:color="auto" w:fill="DBE5F1" w:themeFill="accent1" w:themeFillTint="33"/>
          </w:tcPr>
          <w:p w14:paraId="6A41D625" w14:textId="77777777" w:rsidR="008D62FE" w:rsidRDefault="008D62FE" w:rsidP="00BF4B91">
            <w:pPr>
              <w:ind w:left="0"/>
            </w:pPr>
          </w:p>
        </w:tc>
        <w:tc>
          <w:tcPr>
            <w:tcW w:w="2254" w:type="dxa"/>
            <w:shd w:val="clear" w:color="auto" w:fill="B8CCE4" w:themeFill="accent1" w:themeFillTint="66"/>
          </w:tcPr>
          <w:p w14:paraId="7AC142BF" w14:textId="14935248" w:rsidR="008D62FE" w:rsidRDefault="008D62FE" w:rsidP="00BF4B91">
            <w:pPr>
              <w:ind w:left="0"/>
            </w:pPr>
            <w:r>
              <w:t>Server 1</w:t>
            </w:r>
          </w:p>
        </w:tc>
      </w:tr>
      <w:tr w:rsidR="008D62FE" w14:paraId="219E9D8A" w14:textId="77777777" w:rsidTr="008D62FE">
        <w:trPr>
          <w:trHeight w:val="20"/>
        </w:trPr>
        <w:tc>
          <w:tcPr>
            <w:tcW w:w="2254" w:type="dxa"/>
            <w:vMerge/>
          </w:tcPr>
          <w:p w14:paraId="74C322A1" w14:textId="77777777" w:rsidR="008D62FE" w:rsidRDefault="008D62FE" w:rsidP="00BF4B91">
            <w:pPr>
              <w:ind w:left="0"/>
            </w:pPr>
          </w:p>
        </w:tc>
        <w:tc>
          <w:tcPr>
            <w:tcW w:w="2254" w:type="dxa"/>
            <w:vMerge/>
            <w:shd w:val="clear" w:color="auto" w:fill="EEECE1" w:themeFill="background2"/>
          </w:tcPr>
          <w:p w14:paraId="7D1480E8" w14:textId="77777777" w:rsidR="008D62FE" w:rsidRDefault="008D62FE" w:rsidP="00BF4B91">
            <w:pPr>
              <w:ind w:left="0"/>
            </w:pPr>
          </w:p>
        </w:tc>
        <w:tc>
          <w:tcPr>
            <w:tcW w:w="2254" w:type="dxa"/>
            <w:vMerge/>
            <w:shd w:val="clear" w:color="auto" w:fill="DBE5F1" w:themeFill="accent1" w:themeFillTint="33"/>
          </w:tcPr>
          <w:p w14:paraId="16A23F64" w14:textId="77777777" w:rsidR="008D62FE" w:rsidRDefault="008D62FE" w:rsidP="00BF4B91">
            <w:pPr>
              <w:ind w:left="0"/>
            </w:pPr>
          </w:p>
        </w:tc>
        <w:tc>
          <w:tcPr>
            <w:tcW w:w="2254" w:type="dxa"/>
            <w:shd w:val="clear" w:color="auto" w:fill="B8CCE4" w:themeFill="accent1" w:themeFillTint="66"/>
          </w:tcPr>
          <w:p w14:paraId="6966A396" w14:textId="72C85D5C" w:rsidR="008D62FE" w:rsidRDefault="008D62FE" w:rsidP="00BF4B91">
            <w:pPr>
              <w:ind w:left="0"/>
            </w:pPr>
            <w:r>
              <w:t>Server 2</w:t>
            </w:r>
          </w:p>
        </w:tc>
      </w:tr>
      <w:tr w:rsidR="008D62FE" w14:paraId="6D4CE0F5" w14:textId="77777777" w:rsidTr="008D62FE">
        <w:trPr>
          <w:trHeight w:val="20"/>
        </w:trPr>
        <w:tc>
          <w:tcPr>
            <w:tcW w:w="2254" w:type="dxa"/>
            <w:vMerge/>
          </w:tcPr>
          <w:p w14:paraId="5D0E8E20" w14:textId="77777777" w:rsidR="008D62FE" w:rsidRDefault="008D62FE" w:rsidP="00BF4B91">
            <w:pPr>
              <w:ind w:left="0"/>
            </w:pPr>
          </w:p>
        </w:tc>
        <w:tc>
          <w:tcPr>
            <w:tcW w:w="2254" w:type="dxa"/>
            <w:vMerge/>
            <w:shd w:val="clear" w:color="auto" w:fill="EEECE1" w:themeFill="background2"/>
          </w:tcPr>
          <w:p w14:paraId="126F370C" w14:textId="77777777" w:rsidR="008D62FE" w:rsidRDefault="008D62FE" w:rsidP="00BF4B91">
            <w:pPr>
              <w:ind w:left="0"/>
            </w:pPr>
          </w:p>
        </w:tc>
        <w:tc>
          <w:tcPr>
            <w:tcW w:w="2254" w:type="dxa"/>
            <w:vMerge/>
            <w:shd w:val="clear" w:color="auto" w:fill="DBE5F1" w:themeFill="accent1" w:themeFillTint="33"/>
          </w:tcPr>
          <w:p w14:paraId="4F9F7D88" w14:textId="77777777" w:rsidR="008D62FE" w:rsidRDefault="008D62FE" w:rsidP="00BF4B91">
            <w:pPr>
              <w:ind w:left="0"/>
            </w:pPr>
          </w:p>
        </w:tc>
        <w:tc>
          <w:tcPr>
            <w:tcW w:w="2254" w:type="dxa"/>
            <w:tcBorders>
              <w:bottom w:val="single" w:sz="4" w:space="0" w:color="000000"/>
            </w:tcBorders>
            <w:shd w:val="clear" w:color="auto" w:fill="B8CCE4" w:themeFill="accent1" w:themeFillTint="66"/>
          </w:tcPr>
          <w:p w14:paraId="349FB0C2" w14:textId="0BB27E06" w:rsidR="008D62FE" w:rsidRDefault="008D62FE" w:rsidP="00BF4B91">
            <w:pPr>
              <w:ind w:left="0"/>
            </w:pPr>
            <w:r>
              <w:t>Ethernet</w:t>
            </w:r>
          </w:p>
        </w:tc>
      </w:tr>
      <w:tr w:rsidR="008D62FE" w14:paraId="58219C31" w14:textId="77777777" w:rsidTr="008D62FE">
        <w:trPr>
          <w:trHeight w:val="20"/>
        </w:trPr>
        <w:tc>
          <w:tcPr>
            <w:tcW w:w="2254" w:type="dxa"/>
            <w:vMerge/>
          </w:tcPr>
          <w:p w14:paraId="395F1915" w14:textId="77777777" w:rsidR="008D62FE" w:rsidRDefault="008D62FE" w:rsidP="00BF4B91">
            <w:pPr>
              <w:ind w:left="0"/>
            </w:pPr>
          </w:p>
        </w:tc>
        <w:tc>
          <w:tcPr>
            <w:tcW w:w="2254" w:type="dxa"/>
            <w:vMerge/>
            <w:shd w:val="clear" w:color="auto" w:fill="EEECE1" w:themeFill="background2"/>
          </w:tcPr>
          <w:p w14:paraId="1051FAB2" w14:textId="77777777" w:rsidR="008D62FE" w:rsidRDefault="008D62FE" w:rsidP="00BF4B91">
            <w:pPr>
              <w:ind w:left="0"/>
            </w:pPr>
          </w:p>
        </w:tc>
        <w:tc>
          <w:tcPr>
            <w:tcW w:w="2254" w:type="dxa"/>
            <w:vMerge w:val="restart"/>
            <w:shd w:val="clear" w:color="auto" w:fill="DBE5F1" w:themeFill="accent1" w:themeFillTint="33"/>
          </w:tcPr>
          <w:p w14:paraId="340B3DC1" w14:textId="0934B720" w:rsidR="008D62FE" w:rsidRDefault="008D62FE" w:rsidP="00BF4B91">
            <w:pPr>
              <w:ind w:left="0"/>
            </w:pPr>
            <w:r>
              <w:t>Application Zone</w:t>
            </w:r>
          </w:p>
        </w:tc>
        <w:tc>
          <w:tcPr>
            <w:tcW w:w="2254" w:type="dxa"/>
            <w:tcBorders>
              <w:bottom w:val="single" w:sz="4" w:space="0" w:color="auto"/>
            </w:tcBorders>
          </w:tcPr>
          <w:p w14:paraId="2E4CECB5" w14:textId="77777777" w:rsidR="008D62FE" w:rsidRDefault="008D62FE" w:rsidP="00BF4B91">
            <w:pPr>
              <w:ind w:left="0"/>
            </w:pPr>
          </w:p>
        </w:tc>
      </w:tr>
      <w:tr w:rsidR="008D62FE" w14:paraId="540644EC" w14:textId="77777777" w:rsidTr="008D62FE">
        <w:trPr>
          <w:trHeight w:val="20"/>
        </w:trPr>
        <w:tc>
          <w:tcPr>
            <w:tcW w:w="2254" w:type="dxa"/>
            <w:vMerge/>
          </w:tcPr>
          <w:p w14:paraId="244C3042" w14:textId="77777777" w:rsidR="008D62FE" w:rsidRDefault="008D62FE" w:rsidP="00BF4B91">
            <w:pPr>
              <w:ind w:left="0"/>
            </w:pPr>
          </w:p>
        </w:tc>
        <w:tc>
          <w:tcPr>
            <w:tcW w:w="2254" w:type="dxa"/>
            <w:vMerge/>
            <w:shd w:val="clear" w:color="auto" w:fill="EEECE1" w:themeFill="background2"/>
          </w:tcPr>
          <w:p w14:paraId="19E408F4" w14:textId="77777777" w:rsidR="008D62FE" w:rsidRDefault="008D62FE" w:rsidP="00BF4B91">
            <w:pPr>
              <w:ind w:left="0"/>
            </w:pPr>
          </w:p>
        </w:tc>
        <w:tc>
          <w:tcPr>
            <w:tcW w:w="2254" w:type="dxa"/>
            <w:vMerge/>
            <w:shd w:val="clear" w:color="auto" w:fill="DBE5F1" w:themeFill="accent1" w:themeFillTint="33"/>
          </w:tcPr>
          <w:p w14:paraId="5C383C39" w14:textId="77777777" w:rsidR="008D62FE" w:rsidRDefault="008D62FE" w:rsidP="00BF4B91">
            <w:pPr>
              <w:ind w:left="0"/>
            </w:pPr>
          </w:p>
        </w:tc>
        <w:tc>
          <w:tcPr>
            <w:tcW w:w="2254" w:type="dxa"/>
            <w:tcBorders>
              <w:top w:val="single" w:sz="4" w:space="0" w:color="auto"/>
            </w:tcBorders>
            <w:shd w:val="clear" w:color="auto" w:fill="B8CCE4" w:themeFill="accent1" w:themeFillTint="66"/>
          </w:tcPr>
          <w:p w14:paraId="746B50C3" w14:textId="0F8EE3C9" w:rsidR="008D62FE" w:rsidRDefault="008D62FE" w:rsidP="00BF4B91">
            <w:pPr>
              <w:ind w:left="0"/>
            </w:pPr>
            <w:r>
              <w:t>Firewall</w:t>
            </w:r>
          </w:p>
        </w:tc>
      </w:tr>
      <w:tr w:rsidR="008D62FE" w14:paraId="138888F9" w14:textId="77777777" w:rsidTr="008D62FE">
        <w:trPr>
          <w:trHeight w:val="20"/>
        </w:trPr>
        <w:tc>
          <w:tcPr>
            <w:tcW w:w="2254" w:type="dxa"/>
            <w:vMerge/>
          </w:tcPr>
          <w:p w14:paraId="584433BA" w14:textId="77777777" w:rsidR="008D62FE" w:rsidRDefault="008D62FE" w:rsidP="00BF4B91">
            <w:pPr>
              <w:ind w:left="0"/>
            </w:pPr>
          </w:p>
        </w:tc>
        <w:tc>
          <w:tcPr>
            <w:tcW w:w="2254" w:type="dxa"/>
            <w:vMerge/>
            <w:shd w:val="clear" w:color="auto" w:fill="EEECE1" w:themeFill="background2"/>
          </w:tcPr>
          <w:p w14:paraId="4B815949" w14:textId="77777777" w:rsidR="008D62FE" w:rsidRDefault="008D62FE" w:rsidP="00BF4B91">
            <w:pPr>
              <w:ind w:left="0"/>
            </w:pPr>
          </w:p>
        </w:tc>
        <w:tc>
          <w:tcPr>
            <w:tcW w:w="2254" w:type="dxa"/>
            <w:vMerge/>
            <w:shd w:val="clear" w:color="auto" w:fill="DBE5F1" w:themeFill="accent1" w:themeFillTint="33"/>
          </w:tcPr>
          <w:p w14:paraId="3C4B22E1" w14:textId="77777777" w:rsidR="008D62FE" w:rsidRDefault="008D62FE" w:rsidP="00BF4B91">
            <w:pPr>
              <w:ind w:left="0"/>
            </w:pPr>
          </w:p>
        </w:tc>
        <w:tc>
          <w:tcPr>
            <w:tcW w:w="2254" w:type="dxa"/>
            <w:shd w:val="clear" w:color="auto" w:fill="B8CCE4" w:themeFill="accent1" w:themeFillTint="66"/>
          </w:tcPr>
          <w:p w14:paraId="2985F804" w14:textId="77C54585" w:rsidR="008D62FE" w:rsidRDefault="008D62FE" w:rsidP="00BF4B91">
            <w:pPr>
              <w:ind w:left="0"/>
            </w:pPr>
            <w:r>
              <w:t>Ethernet</w:t>
            </w:r>
          </w:p>
        </w:tc>
      </w:tr>
      <w:tr w:rsidR="008D62FE" w14:paraId="2D3C3DB2" w14:textId="77777777" w:rsidTr="008D62FE">
        <w:trPr>
          <w:trHeight w:val="20"/>
        </w:trPr>
        <w:tc>
          <w:tcPr>
            <w:tcW w:w="2254" w:type="dxa"/>
            <w:vMerge/>
          </w:tcPr>
          <w:p w14:paraId="5A6CD0BE" w14:textId="77777777" w:rsidR="008D62FE" w:rsidRDefault="008D62FE" w:rsidP="00BF4B91">
            <w:pPr>
              <w:ind w:left="0"/>
            </w:pPr>
          </w:p>
        </w:tc>
        <w:tc>
          <w:tcPr>
            <w:tcW w:w="2254" w:type="dxa"/>
            <w:vMerge/>
            <w:shd w:val="clear" w:color="auto" w:fill="EEECE1" w:themeFill="background2"/>
          </w:tcPr>
          <w:p w14:paraId="1B90ED21" w14:textId="77777777" w:rsidR="008D62FE" w:rsidRDefault="008D62FE" w:rsidP="00BF4B91">
            <w:pPr>
              <w:ind w:left="0"/>
            </w:pPr>
          </w:p>
        </w:tc>
        <w:tc>
          <w:tcPr>
            <w:tcW w:w="2254" w:type="dxa"/>
            <w:vMerge/>
            <w:shd w:val="clear" w:color="auto" w:fill="DBE5F1" w:themeFill="accent1" w:themeFillTint="33"/>
          </w:tcPr>
          <w:p w14:paraId="21E5D83E" w14:textId="77777777" w:rsidR="008D62FE" w:rsidRDefault="008D62FE" w:rsidP="00BF4B91">
            <w:pPr>
              <w:ind w:left="0"/>
            </w:pPr>
          </w:p>
        </w:tc>
        <w:tc>
          <w:tcPr>
            <w:tcW w:w="2254" w:type="dxa"/>
            <w:shd w:val="clear" w:color="auto" w:fill="B8CCE4" w:themeFill="accent1" w:themeFillTint="66"/>
          </w:tcPr>
          <w:p w14:paraId="09A5806B" w14:textId="755D5E0A" w:rsidR="008D62FE" w:rsidRDefault="00C36B78" w:rsidP="00BF4B91">
            <w:pPr>
              <w:ind w:left="0"/>
            </w:pPr>
            <w:r>
              <w:t xml:space="preserve">App </w:t>
            </w:r>
            <w:r w:rsidR="008D62FE">
              <w:t>Server</w:t>
            </w:r>
          </w:p>
        </w:tc>
      </w:tr>
      <w:tr w:rsidR="008D62FE" w14:paraId="17376515" w14:textId="77777777" w:rsidTr="008D62FE">
        <w:trPr>
          <w:trHeight w:val="20"/>
        </w:trPr>
        <w:tc>
          <w:tcPr>
            <w:tcW w:w="2254" w:type="dxa"/>
            <w:vMerge/>
          </w:tcPr>
          <w:p w14:paraId="78C1CFA8" w14:textId="77777777" w:rsidR="008D62FE" w:rsidRDefault="008D62FE" w:rsidP="00BF4B91">
            <w:pPr>
              <w:ind w:left="0"/>
            </w:pPr>
          </w:p>
        </w:tc>
        <w:tc>
          <w:tcPr>
            <w:tcW w:w="2254" w:type="dxa"/>
            <w:vMerge/>
            <w:shd w:val="clear" w:color="auto" w:fill="EEECE1" w:themeFill="background2"/>
          </w:tcPr>
          <w:p w14:paraId="3E486B79" w14:textId="77777777" w:rsidR="008D62FE" w:rsidRDefault="008D62FE" w:rsidP="00BF4B91">
            <w:pPr>
              <w:ind w:left="0"/>
            </w:pPr>
          </w:p>
        </w:tc>
        <w:tc>
          <w:tcPr>
            <w:tcW w:w="2254" w:type="dxa"/>
            <w:vMerge/>
            <w:shd w:val="clear" w:color="auto" w:fill="DBE5F1" w:themeFill="accent1" w:themeFillTint="33"/>
          </w:tcPr>
          <w:p w14:paraId="7B4FDC24" w14:textId="77777777" w:rsidR="008D62FE" w:rsidRDefault="008D62FE" w:rsidP="00BF4B91">
            <w:pPr>
              <w:ind w:left="0"/>
            </w:pPr>
          </w:p>
        </w:tc>
        <w:tc>
          <w:tcPr>
            <w:tcW w:w="2254" w:type="dxa"/>
            <w:shd w:val="clear" w:color="auto" w:fill="B8CCE4" w:themeFill="accent1" w:themeFillTint="66"/>
          </w:tcPr>
          <w:p w14:paraId="41BD5374" w14:textId="432D853C" w:rsidR="008D62FE" w:rsidRDefault="008D62FE" w:rsidP="00BF4B91">
            <w:pPr>
              <w:ind w:left="0"/>
            </w:pPr>
            <w:r>
              <w:t>Database</w:t>
            </w:r>
          </w:p>
        </w:tc>
      </w:tr>
    </w:tbl>
    <w:p w14:paraId="2577C6F4" w14:textId="77777777" w:rsidR="008D62FE" w:rsidRDefault="008D62FE" w:rsidP="00BF4B91"/>
    <w:p w14:paraId="2775D09F" w14:textId="63F5F921" w:rsidR="008D62FE" w:rsidRDefault="008D62FE" w:rsidP="00BF4B91">
      <w:r>
        <w:t>When setting up the Excel spreadsheet you will need to think about the object hierarchies you want to draw.</w:t>
      </w:r>
    </w:p>
    <w:p w14:paraId="745E2CC8" w14:textId="5BE8FC0D" w:rsidR="008D62FE" w:rsidRDefault="008D62FE" w:rsidP="008D62FE">
      <w:pPr>
        <w:pStyle w:val="Heading3"/>
      </w:pPr>
      <w:bookmarkStart w:id="20" w:name="_Toc319590637"/>
      <w:r>
        <w:t>Object Dependencies</w:t>
      </w:r>
      <w:bookmarkEnd w:id="20"/>
    </w:p>
    <w:p w14:paraId="2508FAAA" w14:textId="39FE2D56" w:rsidR="00BF4B91" w:rsidRDefault="008D62FE" w:rsidP="00BF4B91">
      <w:r>
        <w:t>Each connection line between two objects is known as an object dependency.</w:t>
      </w:r>
      <w:r w:rsidR="005F5DF6">
        <w:t xml:space="preserve">  Any object can be connected to any other object, regardless of each object’s level in the hierarchy.</w:t>
      </w:r>
    </w:p>
    <w:p w14:paraId="671DFCC1" w14:textId="04766104" w:rsidR="005F5DF6" w:rsidRDefault="005F5DF6" w:rsidP="005F5DF6">
      <w:pPr>
        <w:pStyle w:val="Heading3"/>
      </w:pPr>
      <w:bookmarkStart w:id="21" w:name="_Toc319590638"/>
      <w:r>
        <w:t>Layout</w:t>
      </w:r>
      <w:bookmarkEnd w:id="21"/>
    </w:p>
    <w:p w14:paraId="02144A33" w14:textId="13EA0DC1" w:rsidR="00F724A6" w:rsidRDefault="005F5DF6" w:rsidP="00F724A6">
      <w:r>
        <w:t>The current layout function uses the “Containers” feature, added in Visio 2010.  Every object in the hierarchy which contains other objects is turned into a Container.</w:t>
      </w:r>
    </w:p>
    <w:p w14:paraId="2DBDA743" w14:textId="5CDD66FF" w:rsidR="005F5DF6" w:rsidRPr="00F724A6" w:rsidRDefault="005F5DF6" w:rsidP="00F724A6">
      <w:r>
        <w:t>Layout is an area of future improvement.</w:t>
      </w:r>
    </w:p>
    <w:p w14:paraId="024C9D09" w14:textId="29C29086" w:rsidR="00997055" w:rsidRDefault="009B35C7" w:rsidP="00B0777A">
      <w:pPr>
        <w:pStyle w:val="Heading2"/>
      </w:pPr>
      <w:bookmarkStart w:id="22" w:name="_Toc319590639"/>
      <w:r>
        <w:t>Stencils</w:t>
      </w:r>
      <w:bookmarkEnd w:id="22"/>
    </w:p>
    <w:p w14:paraId="5FC787B1" w14:textId="77777777" w:rsidR="00376006" w:rsidRDefault="00376006" w:rsidP="000F239F">
      <w:pPr>
        <w:keepNext/>
        <w:rPr>
          <w:noProof/>
          <w:lang w:val="en-GB" w:eastAsia="en-GB"/>
        </w:rPr>
      </w:pPr>
      <w:r w:rsidRPr="00376006">
        <w:rPr>
          <w:noProof/>
          <w:highlight w:val="yellow"/>
          <w:lang w:val="en-GB" w:eastAsia="en-GB"/>
        </w:rPr>
        <w:t>Section needs finishing</w:t>
      </w:r>
    </w:p>
    <w:p w14:paraId="024C9D0A" w14:textId="04AD8418" w:rsidR="000F239F" w:rsidRDefault="00F724A6" w:rsidP="000F239F">
      <w:pPr>
        <w:keepNext/>
        <w:rPr>
          <w:noProof/>
          <w:lang w:val="en-GB" w:eastAsia="en-GB"/>
        </w:rPr>
      </w:pPr>
      <w:r>
        <w:rPr>
          <w:noProof/>
          <w:lang w:val="en-GB" w:eastAsia="en-GB"/>
        </w:rPr>
        <w:t>As part of the first release a set of Citihub approved stencils have been included</w:t>
      </w:r>
    </w:p>
    <w:tbl>
      <w:tblPr>
        <w:tblStyle w:val="TableGrid"/>
        <w:tblW w:w="0" w:type="auto"/>
        <w:tblInd w:w="227" w:type="dxa"/>
        <w:tblLook w:val="04A0" w:firstRow="1" w:lastRow="0" w:firstColumn="1" w:lastColumn="0" w:noHBand="0" w:noVBand="1"/>
      </w:tblPr>
      <w:tblGrid>
        <w:gridCol w:w="2716"/>
        <w:gridCol w:w="6300"/>
      </w:tblGrid>
      <w:tr w:rsidR="00F724A6" w14:paraId="1FAD22D7" w14:textId="77777777" w:rsidTr="00F724A6">
        <w:tc>
          <w:tcPr>
            <w:tcW w:w="2716" w:type="dxa"/>
          </w:tcPr>
          <w:p w14:paraId="6498B2EA" w14:textId="6AB02479" w:rsidR="00F724A6" w:rsidRPr="00F724A6" w:rsidRDefault="00F724A6" w:rsidP="000F239F">
            <w:pPr>
              <w:keepNext/>
              <w:ind w:left="0"/>
              <w:rPr>
                <w:b/>
                <w:noProof/>
                <w:lang w:val="en-GB" w:eastAsia="en-GB"/>
              </w:rPr>
            </w:pPr>
            <w:r w:rsidRPr="00F724A6">
              <w:rPr>
                <w:b/>
                <w:noProof/>
                <w:lang w:val="en-GB" w:eastAsia="en-GB"/>
              </w:rPr>
              <w:t>Stencil Name</w:t>
            </w:r>
          </w:p>
        </w:tc>
        <w:tc>
          <w:tcPr>
            <w:tcW w:w="6300" w:type="dxa"/>
          </w:tcPr>
          <w:p w14:paraId="5114A28F" w14:textId="02742348" w:rsidR="00F724A6" w:rsidRPr="00F724A6" w:rsidRDefault="00F724A6" w:rsidP="000F239F">
            <w:pPr>
              <w:keepNext/>
              <w:ind w:left="0"/>
              <w:rPr>
                <w:b/>
                <w:noProof/>
                <w:lang w:val="en-GB" w:eastAsia="en-GB"/>
              </w:rPr>
            </w:pPr>
            <w:r w:rsidRPr="00F724A6">
              <w:rPr>
                <w:b/>
                <w:noProof/>
                <w:lang w:val="en-GB" w:eastAsia="en-GB"/>
              </w:rPr>
              <w:t>Shape</w:t>
            </w:r>
          </w:p>
        </w:tc>
      </w:tr>
      <w:tr w:rsidR="00F724A6" w14:paraId="369F1763" w14:textId="77777777" w:rsidTr="00F724A6">
        <w:tc>
          <w:tcPr>
            <w:tcW w:w="2716" w:type="dxa"/>
          </w:tcPr>
          <w:p w14:paraId="501E523E" w14:textId="37561B9F" w:rsidR="00F724A6" w:rsidRDefault="00F724A6" w:rsidP="000F239F">
            <w:pPr>
              <w:keepNext/>
              <w:ind w:left="0"/>
              <w:rPr>
                <w:noProof/>
                <w:lang w:val="en-GB" w:eastAsia="en-GB"/>
              </w:rPr>
            </w:pPr>
            <w:r>
              <w:rPr>
                <w:noProof/>
                <w:lang w:val="en-GB" w:eastAsia="en-GB"/>
              </w:rPr>
              <w:t>&lt;name&gt;</w:t>
            </w:r>
          </w:p>
        </w:tc>
        <w:tc>
          <w:tcPr>
            <w:tcW w:w="6300" w:type="dxa"/>
          </w:tcPr>
          <w:p w14:paraId="364600F2" w14:textId="3C7A3528" w:rsidR="00F724A6" w:rsidRDefault="00F724A6" w:rsidP="000F239F">
            <w:pPr>
              <w:keepNext/>
              <w:ind w:left="0"/>
              <w:rPr>
                <w:noProof/>
                <w:lang w:val="en-GB" w:eastAsia="en-GB"/>
              </w:rPr>
            </w:pPr>
            <w:r>
              <w:rPr>
                <w:noProof/>
                <w:lang w:val="en-GB" w:eastAsia="en-GB"/>
              </w:rPr>
              <w:t>&lt;img&gt;</w:t>
            </w:r>
          </w:p>
        </w:tc>
      </w:tr>
      <w:tr w:rsidR="00F724A6" w14:paraId="3043F723" w14:textId="77777777" w:rsidTr="00F724A6">
        <w:tc>
          <w:tcPr>
            <w:tcW w:w="2716" w:type="dxa"/>
          </w:tcPr>
          <w:p w14:paraId="1050F1C8" w14:textId="77777777" w:rsidR="00F724A6" w:rsidRDefault="00F724A6" w:rsidP="000F239F">
            <w:pPr>
              <w:keepNext/>
              <w:ind w:left="0"/>
              <w:rPr>
                <w:noProof/>
                <w:lang w:val="en-GB" w:eastAsia="en-GB"/>
              </w:rPr>
            </w:pPr>
          </w:p>
        </w:tc>
        <w:tc>
          <w:tcPr>
            <w:tcW w:w="6300" w:type="dxa"/>
          </w:tcPr>
          <w:p w14:paraId="0C583DB5" w14:textId="77777777" w:rsidR="00F724A6" w:rsidRDefault="00F724A6" w:rsidP="000F239F">
            <w:pPr>
              <w:keepNext/>
              <w:ind w:left="0"/>
              <w:rPr>
                <w:noProof/>
                <w:lang w:val="en-GB" w:eastAsia="en-GB"/>
              </w:rPr>
            </w:pPr>
          </w:p>
        </w:tc>
      </w:tr>
      <w:tr w:rsidR="00F724A6" w14:paraId="2CEAF2F7" w14:textId="77777777" w:rsidTr="00F724A6">
        <w:tc>
          <w:tcPr>
            <w:tcW w:w="2716" w:type="dxa"/>
          </w:tcPr>
          <w:p w14:paraId="3A6CBDE6" w14:textId="77777777" w:rsidR="00F724A6" w:rsidRDefault="00F724A6" w:rsidP="000F239F">
            <w:pPr>
              <w:keepNext/>
              <w:ind w:left="0"/>
              <w:rPr>
                <w:noProof/>
                <w:lang w:val="en-GB" w:eastAsia="en-GB"/>
              </w:rPr>
            </w:pPr>
          </w:p>
        </w:tc>
        <w:tc>
          <w:tcPr>
            <w:tcW w:w="6300" w:type="dxa"/>
          </w:tcPr>
          <w:p w14:paraId="78BE05A1" w14:textId="77777777" w:rsidR="00F724A6" w:rsidRDefault="00F724A6" w:rsidP="000F239F">
            <w:pPr>
              <w:keepNext/>
              <w:ind w:left="0"/>
              <w:rPr>
                <w:noProof/>
                <w:lang w:val="en-GB" w:eastAsia="en-GB"/>
              </w:rPr>
            </w:pPr>
          </w:p>
        </w:tc>
      </w:tr>
      <w:tr w:rsidR="00F724A6" w14:paraId="7C8A8F80" w14:textId="77777777" w:rsidTr="00F724A6">
        <w:tc>
          <w:tcPr>
            <w:tcW w:w="2716" w:type="dxa"/>
          </w:tcPr>
          <w:p w14:paraId="4C77C2C6" w14:textId="77777777" w:rsidR="00F724A6" w:rsidRDefault="00F724A6" w:rsidP="000F239F">
            <w:pPr>
              <w:keepNext/>
              <w:ind w:left="0"/>
              <w:rPr>
                <w:noProof/>
                <w:lang w:val="en-GB" w:eastAsia="en-GB"/>
              </w:rPr>
            </w:pPr>
          </w:p>
        </w:tc>
        <w:tc>
          <w:tcPr>
            <w:tcW w:w="6300" w:type="dxa"/>
          </w:tcPr>
          <w:p w14:paraId="297805FD" w14:textId="77777777" w:rsidR="00F724A6" w:rsidRDefault="00F724A6" w:rsidP="000F239F">
            <w:pPr>
              <w:keepNext/>
              <w:ind w:left="0"/>
              <w:rPr>
                <w:noProof/>
                <w:lang w:val="en-GB" w:eastAsia="en-GB"/>
              </w:rPr>
            </w:pPr>
          </w:p>
        </w:tc>
      </w:tr>
    </w:tbl>
    <w:p w14:paraId="024C9D0B" w14:textId="77777777" w:rsidR="006B3702" w:rsidRDefault="006B3702">
      <w:pPr>
        <w:autoSpaceDE/>
        <w:autoSpaceDN/>
        <w:spacing w:before="0" w:after="0"/>
        <w:ind w:left="0"/>
        <w:rPr>
          <w:rFonts w:eastAsia="MS Mincho"/>
          <w:b/>
          <w:kern w:val="28"/>
          <w:sz w:val="28"/>
          <w:szCs w:val="24"/>
        </w:rPr>
      </w:pPr>
    </w:p>
    <w:p w14:paraId="282F3D5C" w14:textId="6D144023" w:rsidR="009B35C7" w:rsidRDefault="009B35C7" w:rsidP="009B35C7">
      <w:pPr>
        <w:pStyle w:val="Heading2"/>
      </w:pPr>
      <w:bookmarkStart w:id="23" w:name="_Toc319590640"/>
      <w:r>
        <w:t>Excel Sheet</w:t>
      </w:r>
      <w:bookmarkEnd w:id="23"/>
    </w:p>
    <w:p w14:paraId="3CED68BD" w14:textId="23FD3114" w:rsidR="009B35C7" w:rsidRDefault="005F5DF6" w:rsidP="009B35C7">
      <w:pPr>
        <w:rPr>
          <w:rFonts w:eastAsia="MS Mincho"/>
        </w:rPr>
      </w:pPr>
      <w:r>
        <w:rPr>
          <w:rFonts w:eastAsia="MS Mincho"/>
        </w:rPr>
        <w:t>Taking care when constructing the Excel sheet will produce better results!</w:t>
      </w:r>
    </w:p>
    <w:p w14:paraId="0166CB6E" w14:textId="56A02827" w:rsidR="005F5DF6" w:rsidRDefault="005F5DF6" w:rsidP="005F5DF6">
      <w:pPr>
        <w:rPr>
          <w:rFonts w:eastAsia="MS Mincho"/>
        </w:rPr>
      </w:pPr>
      <w:r>
        <w:rPr>
          <w:rFonts w:eastAsia="MS Mincho"/>
        </w:rPr>
        <w:lastRenderedPageBreak/>
        <w:t>There are two tabs on the Excel sheet of importance.  The following sections describe how to fill in each tab.</w:t>
      </w:r>
    </w:p>
    <w:p w14:paraId="634B805D" w14:textId="729AC8BC" w:rsidR="00C36B78" w:rsidRPr="00C36B78" w:rsidRDefault="00C36B78" w:rsidP="005F5DF6">
      <w:pPr>
        <w:rPr>
          <w:rFonts w:eastAsia="MS Mincho"/>
          <w:b/>
        </w:rPr>
      </w:pPr>
      <w:r>
        <w:rPr>
          <w:rFonts w:eastAsia="MS Mincho"/>
          <w:b/>
        </w:rPr>
        <w:t>NOTE: The VBA code uses node IDs to create hierarchy and dependency links</w:t>
      </w:r>
      <w:r w:rsidR="00B7756F">
        <w:rPr>
          <w:rFonts w:eastAsia="MS Mincho"/>
          <w:b/>
        </w:rPr>
        <w:t>.  Textual descriptions are used for lookup formulae in the Excel spreadsheet only.</w:t>
      </w:r>
    </w:p>
    <w:p w14:paraId="70DCB8D7" w14:textId="03A0AD84" w:rsidR="005F5DF6" w:rsidRDefault="005F5DF6" w:rsidP="005F5DF6">
      <w:pPr>
        <w:pStyle w:val="Heading3"/>
      </w:pPr>
      <w:bookmarkStart w:id="24" w:name="_Toc319590641"/>
      <w:r>
        <w:t>“Nodes” Tab</w:t>
      </w:r>
      <w:bookmarkEnd w:id="24"/>
    </w:p>
    <w:p w14:paraId="34752553" w14:textId="42311449" w:rsidR="003B0EAB" w:rsidRPr="003B0EAB" w:rsidRDefault="003B0EAB" w:rsidP="003B0EAB">
      <w:r>
        <w:t>The “Nodes” tab defines the objects to be placed on the page and object hierarchy.</w:t>
      </w:r>
    </w:p>
    <w:tbl>
      <w:tblPr>
        <w:tblStyle w:val="TableGrid"/>
        <w:tblW w:w="0" w:type="auto"/>
        <w:tblInd w:w="227" w:type="dxa"/>
        <w:tblLook w:val="04A0" w:firstRow="1" w:lastRow="0" w:firstColumn="1" w:lastColumn="0" w:noHBand="0" w:noVBand="1"/>
      </w:tblPr>
      <w:tblGrid>
        <w:gridCol w:w="2008"/>
        <w:gridCol w:w="7008"/>
      </w:tblGrid>
      <w:tr w:rsidR="005F5DF6" w14:paraId="65EC5FD3" w14:textId="77777777" w:rsidTr="00E82B30">
        <w:tc>
          <w:tcPr>
            <w:tcW w:w="2008" w:type="dxa"/>
            <w:shd w:val="clear" w:color="auto" w:fill="C00000"/>
          </w:tcPr>
          <w:p w14:paraId="7BE7A5CE" w14:textId="49D59F6B" w:rsidR="005F5DF6" w:rsidRPr="00E82B30" w:rsidRDefault="005F5DF6" w:rsidP="005F5DF6">
            <w:pPr>
              <w:ind w:left="0"/>
              <w:rPr>
                <w:rFonts w:eastAsia="MS Mincho"/>
                <w:b/>
                <w:color w:val="FFFFFF" w:themeColor="background1"/>
              </w:rPr>
            </w:pPr>
            <w:r w:rsidRPr="00E82B30">
              <w:rPr>
                <w:rFonts w:eastAsia="MS Mincho"/>
                <w:b/>
                <w:color w:val="FFFFFF" w:themeColor="background1"/>
              </w:rPr>
              <w:t>Field</w:t>
            </w:r>
          </w:p>
        </w:tc>
        <w:tc>
          <w:tcPr>
            <w:tcW w:w="7008" w:type="dxa"/>
            <w:shd w:val="clear" w:color="auto" w:fill="C00000"/>
          </w:tcPr>
          <w:p w14:paraId="00D0D0F1" w14:textId="2351B599" w:rsidR="005F5DF6" w:rsidRPr="00E82B30" w:rsidRDefault="005F5DF6" w:rsidP="005F5DF6">
            <w:pPr>
              <w:ind w:left="0"/>
              <w:rPr>
                <w:rFonts w:eastAsia="MS Mincho"/>
                <w:b/>
                <w:color w:val="FFFFFF" w:themeColor="background1"/>
              </w:rPr>
            </w:pPr>
            <w:r w:rsidRPr="00E82B30">
              <w:rPr>
                <w:rFonts w:eastAsia="MS Mincho"/>
                <w:b/>
                <w:color w:val="FFFFFF" w:themeColor="background1"/>
              </w:rPr>
              <w:t>Description</w:t>
            </w:r>
          </w:p>
        </w:tc>
      </w:tr>
      <w:tr w:rsidR="005F5DF6" w14:paraId="195061B5" w14:textId="77777777" w:rsidTr="003B0EAB">
        <w:tc>
          <w:tcPr>
            <w:tcW w:w="2008" w:type="dxa"/>
          </w:tcPr>
          <w:p w14:paraId="38251D49" w14:textId="28701325" w:rsidR="005F5DF6" w:rsidRDefault="005F5DF6" w:rsidP="005F5DF6">
            <w:pPr>
              <w:ind w:left="0"/>
              <w:rPr>
                <w:rFonts w:eastAsia="MS Mincho"/>
              </w:rPr>
            </w:pPr>
            <w:r>
              <w:rPr>
                <w:rFonts w:eastAsia="MS Mincho"/>
              </w:rPr>
              <w:t>Id</w:t>
            </w:r>
          </w:p>
        </w:tc>
        <w:tc>
          <w:tcPr>
            <w:tcW w:w="7008" w:type="dxa"/>
          </w:tcPr>
          <w:p w14:paraId="02E15396" w14:textId="723FC7C4" w:rsidR="005F5DF6" w:rsidRDefault="003B0EAB" w:rsidP="005F5DF6">
            <w:pPr>
              <w:ind w:left="0"/>
              <w:rPr>
                <w:rFonts w:eastAsia="MS Mincho"/>
              </w:rPr>
            </w:pPr>
            <w:r>
              <w:rPr>
                <w:rFonts w:eastAsia="MS Mincho"/>
              </w:rPr>
              <w:t>Numerically increasing identified for the node, starting at 0 for root node</w:t>
            </w:r>
          </w:p>
        </w:tc>
      </w:tr>
      <w:tr w:rsidR="005F5DF6" w14:paraId="73A85F35" w14:textId="77777777" w:rsidTr="003B0EAB">
        <w:tc>
          <w:tcPr>
            <w:tcW w:w="2008" w:type="dxa"/>
          </w:tcPr>
          <w:p w14:paraId="3BC129C8" w14:textId="022D37EB" w:rsidR="005F5DF6" w:rsidRDefault="005F5DF6" w:rsidP="005F5DF6">
            <w:pPr>
              <w:ind w:left="0"/>
              <w:rPr>
                <w:rFonts w:eastAsia="MS Mincho"/>
              </w:rPr>
            </w:pPr>
            <w:r>
              <w:rPr>
                <w:rFonts w:eastAsia="MS Mincho"/>
              </w:rPr>
              <w:t>Name</w:t>
            </w:r>
          </w:p>
        </w:tc>
        <w:tc>
          <w:tcPr>
            <w:tcW w:w="7008" w:type="dxa"/>
          </w:tcPr>
          <w:p w14:paraId="7C6CC401" w14:textId="5A5C6EC0" w:rsidR="005F5DF6" w:rsidRDefault="003B0EAB" w:rsidP="003B0EAB">
            <w:pPr>
              <w:ind w:left="0"/>
              <w:rPr>
                <w:rFonts w:eastAsia="MS Mincho"/>
              </w:rPr>
            </w:pPr>
            <w:r>
              <w:rPr>
                <w:rFonts w:eastAsia="MS Mincho"/>
              </w:rPr>
              <w:t xml:space="preserve">The name of the node, also the text which will appear on the node in the diagram.  Some of the excel helper functions included in the spreadsheet will only work if this is a unique value. </w:t>
            </w:r>
          </w:p>
        </w:tc>
      </w:tr>
      <w:tr w:rsidR="005F5DF6" w14:paraId="4B7FFEC4" w14:textId="77777777" w:rsidTr="003B0EAB">
        <w:tc>
          <w:tcPr>
            <w:tcW w:w="2008" w:type="dxa"/>
          </w:tcPr>
          <w:p w14:paraId="1D597668" w14:textId="0D505ABE" w:rsidR="005F5DF6" w:rsidRDefault="005F5DF6" w:rsidP="005F5DF6">
            <w:pPr>
              <w:ind w:left="0"/>
              <w:rPr>
                <w:rFonts w:eastAsia="MS Mincho"/>
              </w:rPr>
            </w:pPr>
            <w:r>
              <w:rPr>
                <w:rFonts w:eastAsia="MS Mincho"/>
              </w:rPr>
              <w:t>Stencil</w:t>
            </w:r>
          </w:p>
        </w:tc>
        <w:tc>
          <w:tcPr>
            <w:tcW w:w="7008" w:type="dxa"/>
          </w:tcPr>
          <w:p w14:paraId="0C203AE4" w14:textId="32AA62B4" w:rsidR="005F5DF6" w:rsidRDefault="003B0EAB" w:rsidP="003B0EAB">
            <w:pPr>
              <w:ind w:left="0"/>
              <w:rPr>
                <w:rFonts w:eastAsia="MS Mincho"/>
              </w:rPr>
            </w:pPr>
            <w:r>
              <w:rPr>
                <w:rFonts w:eastAsia="MS Mincho"/>
              </w:rPr>
              <w:t>The name and/or location of the stencil file from which to take the shape for this node</w:t>
            </w:r>
          </w:p>
        </w:tc>
      </w:tr>
      <w:tr w:rsidR="005F5DF6" w14:paraId="783C5441" w14:textId="77777777" w:rsidTr="003B0EAB">
        <w:tc>
          <w:tcPr>
            <w:tcW w:w="2008" w:type="dxa"/>
          </w:tcPr>
          <w:p w14:paraId="085D790D" w14:textId="53EB91FC" w:rsidR="005F5DF6" w:rsidRDefault="005F5DF6" w:rsidP="005F5DF6">
            <w:pPr>
              <w:ind w:left="0"/>
              <w:rPr>
                <w:rFonts w:eastAsia="MS Mincho"/>
              </w:rPr>
            </w:pPr>
            <w:r>
              <w:rPr>
                <w:rFonts w:eastAsia="MS Mincho"/>
              </w:rPr>
              <w:t>Type</w:t>
            </w:r>
          </w:p>
        </w:tc>
        <w:tc>
          <w:tcPr>
            <w:tcW w:w="7008" w:type="dxa"/>
          </w:tcPr>
          <w:p w14:paraId="04F9A505" w14:textId="4DC5A727" w:rsidR="005F5DF6" w:rsidRDefault="003B0EAB" w:rsidP="005F5DF6">
            <w:pPr>
              <w:ind w:left="0"/>
              <w:rPr>
                <w:rFonts w:eastAsia="MS Mincho"/>
              </w:rPr>
            </w:pPr>
            <w:r>
              <w:rPr>
                <w:rFonts w:eastAsia="MS Mincho"/>
              </w:rPr>
              <w:t>The name of the stencil shape in the stencil file</w:t>
            </w:r>
          </w:p>
        </w:tc>
      </w:tr>
      <w:tr w:rsidR="005F5DF6" w14:paraId="49BBBDAC" w14:textId="77777777" w:rsidTr="003B0EAB">
        <w:tc>
          <w:tcPr>
            <w:tcW w:w="2008" w:type="dxa"/>
          </w:tcPr>
          <w:p w14:paraId="3D793E98" w14:textId="32C9CD17" w:rsidR="005F5DF6" w:rsidRDefault="005F5DF6" w:rsidP="005F5DF6">
            <w:pPr>
              <w:ind w:left="0"/>
              <w:rPr>
                <w:rFonts w:eastAsia="MS Mincho"/>
              </w:rPr>
            </w:pPr>
            <w:proofErr w:type="spellStart"/>
            <w:r>
              <w:rPr>
                <w:rFonts w:eastAsia="MS Mincho"/>
              </w:rPr>
              <w:t>Parent_node</w:t>
            </w:r>
            <w:proofErr w:type="spellEnd"/>
          </w:p>
        </w:tc>
        <w:tc>
          <w:tcPr>
            <w:tcW w:w="7008" w:type="dxa"/>
          </w:tcPr>
          <w:p w14:paraId="6F632628" w14:textId="4D995D92" w:rsidR="005F5DF6" w:rsidRDefault="003B0EAB" w:rsidP="005F5DF6">
            <w:pPr>
              <w:ind w:left="0"/>
              <w:rPr>
                <w:rFonts w:eastAsia="MS Mincho"/>
              </w:rPr>
            </w:pPr>
            <w:r>
              <w:rPr>
                <w:rFonts w:eastAsia="MS Mincho"/>
              </w:rPr>
              <w:t>The name of the parent node for this node.  Note that all nodes, apart from the root node, must have a parent</w:t>
            </w:r>
          </w:p>
        </w:tc>
      </w:tr>
      <w:tr w:rsidR="005F5DF6" w14:paraId="5360F64C" w14:textId="77777777" w:rsidTr="003B0EAB">
        <w:tc>
          <w:tcPr>
            <w:tcW w:w="2008" w:type="dxa"/>
          </w:tcPr>
          <w:p w14:paraId="4268541D" w14:textId="1226FA82" w:rsidR="005F5DF6" w:rsidRDefault="005F5DF6" w:rsidP="005F5DF6">
            <w:pPr>
              <w:ind w:left="0"/>
              <w:rPr>
                <w:rFonts w:eastAsia="MS Mincho"/>
              </w:rPr>
            </w:pPr>
            <w:proofErr w:type="spellStart"/>
            <w:r>
              <w:rPr>
                <w:rFonts w:eastAsia="MS Mincho"/>
              </w:rPr>
              <w:t>Parent_node_id</w:t>
            </w:r>
            <w:proofErr w:type="spellEnd"/>
          </w:p>
        </w:tc>
        <w:tc>
          <w:tcPr>
            <w:tcW w:w="7008" w:type="dxa"/>
          </w:tcPr>
          <w:p w14:paraId="376FB434" w14:textId="191964C0" w:rsidR="005F5DF6" w:rsidRDefault="003B0EAB" w:rsidP="003B0EAB">
            <w:pPr>
              <w:ind w:left="0"/>
              <w:rPr>
                <w:rFonts w:eastAsia="MS Mincho"/>
              </w:rPr>
            </w:pPr>
            <w:r>
              <w:rPr>
                <w:rFonts w:eastAsia="MS Mincho"/>
              </w:rPr>
              <w:t>ID of the parent node (there is a formula which looks up the parent node id based on the name of the parent node)</w:t>
            </w:r>
          </w:p>
        </w:tc>
      </w:tr>
    </w:tbl>
    <w:p w14:paraId="0F240970" w14:textId="77777777" w:rsidR="00C36B78" w:rsidRDefault="00C36B78" w:rsidP="005F5DF6">
      <w:pPr>
        <w:rPr>
          <w:rFonts w:eastAsia="MS Mincho"/>
        </w:rPr>
      </w:pPr>
    </w:p>
    <w:p w14:paraId="18D9BE14" w14:textId="016D9075" w:rsidR="005F5DF6" w:rsidRDefault="00C36B78" w:rsidP="005F5DF6">
      <w:pPr>
        <w:rPr>
          <w:rFonts w:eastAsia="MS Mincho"/>
        </w:rPr>
      </w:pPr>
      <w:r>
        <w:rPr>
          <w:rFonts w:eastAsia="MS Mincho"/>
        </w:rPr>
        <w:t>To take the previous example, here is an example spreadsheet to produce this diagram.</w:t>
      </w:r>
    </w:p>
    <w:tbl>
      <w:tblPr>
        <w:tblStyle w:val="TableGrid"/>
        <w:tblW w:w="0" w:type="auto"/>
        <w:tblInd w:w="227" w:type="dxa"/>
        <w:tblLook w:val="04A0" w:firstRow="1" w:lastRow="0" w:firstColumn="1" w:lastColumn="0" w:noHBand="0" w:noVBand="1"/>
      </w:tblPr>
      <w:tblGrid>
        <w:gridCol w:w="710"/>
        <w:gridCol w:w="2055"/>
        <w:gridCol w:w="1530"/>
        <w:gridCol w:w="1498"/>
        <w:gridCol w:w="1506"/>
        <w:gridCol w:w="1717"/>
      </w:tblGrid>
      <w:tr w:rsidR="000775CB" w14:paraId="714C1F70" w14:textId="77777777" w:rsidTr="009F246B">
        <w:tc>
          <w:tcPr>
            <w:tcW w:w="710" w:type="dxa"/>
          </w:tcPr>
          <w:p w14:paraId="7821AA59" w14:textId="64850959" w:rsidR="000775CB" w:rsidRPr="00C36B78" w:rsidRDefault="000775CB" w:rsidP="005F5DF6">
            <w:pPr>
              <w:ind w:left="0"/>
              <w:rPr>
                <w:rFonts w:eastAsia="MS Mincho"/>
                <w:b/>
              </w:rPr>
            </w:pPr>
            <w:r w:rsidRPr="00C36B78">
              <w:rPr>
                <w:rFonts w:eastAsia="MS Mincho"/>
                <w:b/>
              </w:rPr>
              <w:t>Id</w:t>
            </w:r>
          </w:p>
        </w:tc>
        <w:tc>
          <w:tcPr>
            <w:tcW w:w="2055" w:type="dxa"/>
          </w:tcPr>
          <w:p w14:paraId="3E9111F1" w14:textId="4EBBE7BF" w:rsidR="000775CB" w:rsidRPr="00C36B78" w:rsidRDefault="000775CB" w:rsidP="005F5DF6">
            <w:pPr>
              <w:ind w:left="0"/>
              <w:rPr>
                <w:rFonts w:eastAsia="MS Mincho"/>
                <w:b/>
              </w:rPr>
            </w:pPr>
            <w:r w:rsidRPr="00C36B78">
              <w:rPr>
                <w:rFonts w:eastAsia="MS Mincho"/>
                <w:b/>
              </w:rPr>
              <w:t>Name</w:t>
            </w:r>
          </w:p>
        </w:tc>
        <w:tc>
          <w:tcPr>
            <w:tcW w:w="1530" w:type="dxa"/>
          </w:tcPr>
          <w:p w14:paraId="5E6A1CE5" w14:textId="63C9F7EF" w:rsidR="000775CB" w:rsidRPr="00C36B78" w:rsidRDefault="000775CB" w:rsidP="005F5DF6">
            <w:pPr>
              <w:ind w:left="0"/>
              <w:rPr>
                <w:rFonts w:eastAsia="MS Mincho"/>
                <w:b/>
              </w:rPr>
            </w:pPr>
            <w:r w:rsidRPr="00C36B78">
              <w:rPr>
                <w:rFonts w:eastAsia="MS Mincho"/>
                <w:b/>
              </w:rPr>
              <w:t>Stencil</w:t>
            </w:r>
          </w:p>
        </w:tc>
        <w:tc>
          <w:tcPr>
            <w:tcW w:w="1498" w:type="dxa"/>
          </w:tcPr>
          <w:p w14:paraId="27E36EEF" w14:textId="41BF81E3" w:rsidR="000775CB" w:rsidRPr="00C36B78" w:rsidRDefault="000775CB" w:rsidP="005F5DF6">
            <w:pPr>
              <w:ind w:left="0"/>
              <w:rPr>
                <w:rFonts w:eastAsia="MS Mincho"/>
                <w:b/>
              </w:rPr>
            </w:pPr>
            <w:r w:rsidRPr="00C36B78">
              <w:rPr>
                <w:rFonts w:eastAsia="MS Mincho"/>
                <w:b/>
              </w:rPr>
              <w:t>Type</w:t>
            </w:r>
          </w:p>
        </w:tc>
        <w:tc>
          <w:tcPr>
            <w:tcW w:w="1506" w:type="dxa"/>
          </w:tcPr>
          <w:p w14:paraId="5B239652" w14:textId="1B19C14A" w:rsidR="000775CB" w:rsidRPr="00C36B78" w:rsidRDefault="000775CB" w:rsidP="005F5DF6">
            <w:pPr>
              <w:ind w:left="0"/>
              <w:rPr>
                <w:rFonts w:eastAsia="MS Mincho"/>
                <w:b/>
              </w:rPr>
            </w:pPr>
            <w:proofErr w:type="spellStart"/>
            <w:r w:rsidRPr="00C36B78">
              <w:rPr>
                <w:rFonts w:eastAsia="MS Mincho"/>
                <w:b/>
              </w:rPr>
              <w:t>Parent_node</w:t>
            </w:r>
            <w:proofErr w:type="spellEnd"/>
          </w:p>
        </w:tc>
        <w:tc>
          <w:tcPr>
            <w:tcW w:w="1717" w:type="dxa"/>
          </w:tcPr>
          <w:p w14:paraId="7F4ABD46" w14:textId="4618E1D0" w:rsidR="000775CB" w:rsidRPr="00C36B78" w:rsidRDefault="000775CB" w:rsidP="005F5DF6">
            <w:pPr>
              <w:ind w:left="0"/>
              <w:rPr>
                <w:rFonts w:eastAsia="MS Mincho"/>
                <w:b/>
              </w:rPr>
            </w:pPr>
            <w:proofErr w:type="spellStart"/>
            <w:r w:rsidRPr="00C36B78">
              <w:rPr>
                <w:rFonts w:eastAsia="MS Mincho"/>
                <w:b/>
              </w:rPr>
              <w:t>Parent_node_id</w:t>
            </w:r>
            <w:proofErr w:type="spellEnd"/>
          </w:p>
        </w:tc>
      </w:tr>
      <w:tr w:rsidR="000775CB" w14:paraId="05B58137" w14:textId="77777777" w:rsidTr="009F246B">
        <w:tc>
          <w:tcPr>
            <w:tcW w:w="710" w:type="dxa"/>
          </w:tcPr>
          <w:p w14:paraId="105EF304" w14:textId="439BCFAA" w:rsidR="000775CB" w:rsidRDefault="000775CB" w:rsidP="005F5DF6">
            <w:pPr>
              <w:ind w:left="0"/>
              <w:rPr>
                <w:rFonts w:eastAsia="MS Mincho"/>
              </w:rPr>
            </w:pPr>
            <w:r>
              <w:rPr>
                <w:rFonts w:eastAsia="MS Mincho"/>
              </w:rPr>
              <w:t>0</w:t>
            </w:r>
          </w:p>
        </w:tc>
        <w:tc>
          <w:tcPr>
            <w:tcW w:w="2055" w:type="dxa"/>
          </w:tcPr>
          <w:p w14:paraId="259DA683" w14:textId="2EC0F381" w:rsidR="000775CB" w:rsidRDefault="000775CB" w:rsidP="005F5DF6">
            <w:pPr>
              <w:ind w:left="0"/>
              <w:rPr>
                <w:rFonts w:eastAsia="MS Mincho"/>
              </w:rPr>
            </w:pPr>
            <w:r>
              <w:rPr>
                <w:rFonts w:eastAsia="MS Mincho"/>
              </w:rPr>
              <w:t>Root</w:t>
            </w:r>
          </w:p>
        </w:tc>
        <w:tc>
          <w:tcPr>
            <w:tcW w:w="1530" w:type="dxa"/>
          </w:tcPr>
          <w:p w14:paraId="2C09C310" w14:textId="77777777" w:rsidR="000775CB" w:rsidRDefault="000775CB" w:rsidP="005F5DF6">
            <w:pPr>
              <w:ind w:left="0"/>
              <w:rPr>
                <w:rFonts w:eastAsia="MS Mincho"/>
              </w:rPr>
            </w:pPr>
          </w:p>
        </w:tc>
        <w:tc>
          <w:tcPr>
            <w:tcW w:w="1498" w:type="dxa"/>
          </w:tcPr>
          <w:p w14:paraId="0D8CFDA1" w14:textId="77777777" w:rsidR="000775CB" w:rsidRDefault="000775CB" w:rsidP="005F5DF6">
            <w:pPr>
              <w:ind w:left="0"/>
              <w:rPr>
                <w:rFonts w:eastAsia="MS Mincho"/>
              </w:rPr>
            </w:pPr>
          </w:p>
        </w:tc>
        <w:tc>
          <w:tcPr>
            <w:tcW w:w="1506" w:type="dxa"/>
          </w:tcPr>
          <w:p w14:paraId="74EAC188" w14:textId="77777777" w:rsidR="000775CB" w:rsidRDefault="000775CB" w:rsidP="005F5DF6">
            <w:pPr>
              <w:ind w:left="0"/>
              <w:rPr>
                <w:rFonts w:eastAsia="MS Mincho"/>
              </w:rPr>
            </w:pPr>
          </w:p>
        </w:tc>
        <w:tc>
          <w:tcPr>
            <w:tcW w:w="1717" w:type="dxa"/>
          </w:tcPr>
          <w:p w14:paraId="6D0F7983" w14:textId="77777777" w:rsidR="000775CB" w:rsidRDefault="000775CB" w:rsidP="005F5DF6">
            <w:pPr>
              <w:ind w:left="0"/>
              <w:rPr>
                <w:rFonts w:eastAsia="MS Mincho"/>
              </w:rPr>
            </w:pPr>
          </w:p>
        </w:tc>
      </w:tr>
      <w:tr w:rsidR="000775CB" w14:paraId="4D50675C" w14:textId="77777777" w:rsidTr="009F246B">
        <w:tc>
          <w:tcPr>
            <w:tcW w:w="710" w:type="dxa"/>
          </w:tcPr>
          <w:p w14:paraId="1F2AE0BE" w14:textId="3B4A5E1A" w:rsidR="000775CB" w:rsidRDefault="000775CB" w:rsidP="005F5DF6">
            <w:pPr>
              <w:ind w:left="0"/>
              <w:rPr>
                <w:rFonts w:eastAsia="MS Mincho"/>
              </w:rPr>
            </w:pPr>
            <w:r>
              <w:rPr>
                <w:rFonts w:eastAsia="MS Mincho"/>
              </w:rPr>
              <w:t>1</w:t>
            </w:r>
          </w:p>
        </w:tc>
        <w:tc>
          <w:tcPr>
            <w:tcW w:w="2055" w:type="dxa"/>
          </w:tcPr>
          <w:p w14:paraId="4AFC909F" w14:textId="2F08D4CD" w:rsidR="000775CB" w:rsidRDefault="000775CB" w:rsidP="005F5DF6">
            <w:pPr>
              <w:ind w:left="0"/>
              <w:rPr>
                <w:rFonts w:eastAsia="MS Mincho"/>
              </w:rPr>
            </w:pPr>
            <w:r>
              <w:rPr>
                <w:rFonts w:eastAsia="MS Mincho"/>
              </w:rPr>
              <w:t>London Data Center</w:t>
            </w:r>
          </w:p>
        </w:tc>
        <w:tc>
          <w:tcPr>
            <w:tcW w:w="1530" w:type="dxa"/>
          </w:tcPr>
          <w:p w14:paraId="5644F50F" w14:textId="0E3ED49F" w:rsidR="000775CB" w:rsidRDefault="000775CB" w:rsidP="005F5DF6">
            <w:pPr>
              <w:ind w:left="0"/>
              <w:rPr>
                <w:rFonts w:eastAsia="MS Mincho"/>
              </w:rPr>
            </w:pPr>
            <w:r>
              <w:rPr>
                <w:rFonts w:eastAsia="MS Mincho"/>
              </w:rPr>
              <w:t>C:\visio\dc.vss</w:t>
            </w:r>
          </w:p>
        </w:tc>
        <w:tc>
          <w:tcPr>
            <w:tcW w:w="1498" w:type="dxa"/>
          </w:tcPr>
          <w:p w14:paraId="2E7A1D5D" w14:textId="224E888C" w:rsidR="000775CB" w:rsidRDefault="000775CB" w:rsidP="005F5DF6">
            <w:pPr>
              <w:ind w:left="0"/>
              <w:rPr>
                <w:rFonts w:eastAsia="MS Mincho"/>
              </w:rPr>
            </w:pPr>
            <w:proofErr w:type="spellStart"/>
            <w:r>
              <w:rPr>
                <w:rFonts w:eastAsia="MS Mincho"/>
              </w:rPr>
              <w:t>Data_Centre</w:t>
            </w:r>
            <w:proofErr w:type="spellEnd"/>
          </w:p>
        </w:tc>
        <w:tc>
          <w:tcPr>
            <w:tcW w:w="1506" w:type="dxa"/>
          </w:tcPr>
          <w:p w14:paraId="1DC53541" w14:textId="1B3A728E" w:rsidR="000775CB" w:rsidRDefault="000775CB" w:rsidP="005F5DF6">
            <w:pPr>
              <w:ind w:left="0"/>
              <w:rPr>
                <w:rFonts w:eastAsia="MS Mincho"/>
              </w:rPr>
            </w:pPr>
            <w:r>
              <w:rPr>
                <w:rFonts w:eastAsia="MS Mincho"/>
              </w:rPr>
              <w:t>Root</w:t>
            </w:r>
          </w:p>
        </w:tc>
        <w:tc>
          <w:tcPr>
            <w:tcW w:w="1717" w:type="dxa"/>
          </w:tcPr>
          <w:p w14:paraId="3198C87E" w14:textId="2C497C97" w:rsidR="000775CB" w:rsidRDefault="000775CB" w:rsidP="005F5DF6">
            <w:pPr>
              <w:ind w:left="0"/>
              <w:rPr>
                <w:rFonts w:eastAsia="MS Mincho"/>
              </w:rPr>
            </w:pPr>
            <w:r>
              <w:rPr>
                <w:rFonts w:eastAsia="MS Mincho"/>
              </w:rPr>
              <w:t>0</w:t>
            </w:r>
          </w:p>
        </w:tc>
      </w:tr>
      <w:tr w:rsidR="000775CB" w14:paraId="1CD59271" w14:textId="77777777" w:rsidTr="009F246B">
        <w:tc>
          <w:tcPr>
            <w:tcW w:w="710" w:type="dxa"/>
          </w:tcPr>
          <w:p w14:paraId="209A093E" w14:textId="1A3D7FE1" w:rsidR="000775CB" w:rsidRDefault="000775CB" w:rsidP="005F5DF6">
            <w:pPr>
              <w:ind w:left="0"/>
              <w:rPr>
                <w:rFonts w:eastAsia="MS Mincho"/>
              </w:rPr>
            </w:pPr>
            <w:bookmarkStart w:id="25" w:name="_GoBack"/>
            <w:bookmarkEnd w:id="25"/>
            <w:r>
              <w:rPr>
                <w:rFonts w:eastAsia="MS Mincho"/>
              </w:rPr>
              <w:t>2</w:t>
            </w:r>
          </w:p>
        </w:tc>
        <w:tc>
          <w:tcPr>
            <w:tcW w:w="2055" w:type="dxa"/>
          </w:tcPr>
          <w:p w14:paraId="50615AAD" w14:textId="445F981B" w:rsidR="000775CB" w:rsidRDefault="000775CB" w:rsidP="005F5DF6">
            <w:pPr>
              <w:ind w:left="0"/>
              <w:rPr>
                <w:rFonts w:eastAsia="MS Mincho"/>
              </w:rPr>
            </w:pPr>
            <w:r>
              <w:rPr>
                <w:rFonts w:eastAsia="MS Mincho"/>
              </w:rPr>
              <w:t>DMZ</w:t>
            </w:r>
          </w:p>
        </w:tc>
        <w:tc>
          <w:tcPr>
            <w:tcW w:w="1530" w:type="dxa"/>
          </w:tcPr>
          <w:p w14:paraId="41E07FCE" w14:textId="59DE974E" w:rsidR="000775CB" w:rsidRDefault="000775CB" w:rsidP="005F5DF6">
            <w:pPr>
              <w:ind w:left="0"/>
              <w:rPr>
                <w:rFonts w:eastAsia="MS Mincho"/>
              </w:rPr>
            </w:pPr>
            <w:r>
              <w:rPr>
                <w:rFonts w:eastAsia="MS Mincho"/>
              </w:rPr>
              <w:t>C:\visio\dc.vss</w:t>
            </w:r>
          </w:p>
        </w:tc>
        <w:tc>
          <w:tcPr>
            <w:tcW w:w="1498" w:type="dxa"/>
          </w:tcPr>
          <w:p w14:paraId="5C93DD52" w14:textId="4F800EA6" w:rsidR="000775CB" w:rsidRDefault="00C36B78" w:rsidP="005F5DF6">
            <w:pPr>
              <w:ind w:left="0"/>
              <w:rPr>
                <w:rFonts w:eastAsia="MS Mincho"/>
              </w:rPr>
            </w:pPr>
            <w:r>
              <w:rPr>
                <w:rFonts w:eastAsia="MS Mincho"/>
              </w:rPr>
              <w:t>Zone</w:t>
            </w:r>
          </w:p>
        </w:tc>
        <w:tc>
          <w:tcPr>
            <w:tcW w:w="1506" w:type="dxa"/>
          </w:tcPr>
          <w:p w14:paraId="2F9E8AAD" w14:textId="4B5F8193" w:rsidR="000775CB" w:rsidRDefault="000775CB" w:rsidP="005F5DF6">
            <w:pPr>
              <w:ind w:left="0"/>
              <w:rPr>
                <w:rFonts w:eastAsia="MS Mincho"/>
              </w:rPr>
            </w:pPr>
            <w:r>
              <w:rPr>
                <w:rFonts w:eastAsia="MS Mincho"/>
              </w:rPr>
              <w:t>Root</w:t>
            </w:r>
          </w:p>
        </w:tc>
        <w:tc>
          <w:tcPr>
            <w:tcW w:w="1717" w:type="dxa"/>
          </w:tcPr>
          <w:p w14:paraId="703ADA4C" w14:textId="49316AF8" w:rsidR="000775CB" w:rsidRDefault="00C36B78" w:rsidP="005F5DF6">
            <w:pPr>
              <w:ind w:left="0"/>
              <w:rPr>
                <w:rFonts w:eastAsia="MS Mincho"/>
              </w:rPr>
            </w:pPr>
            <w:r>
              <w:rPr>
                <w:rFonts w:eastAsia="MS Mincho"/>
              </w:rPr>
              <w:t>1</w:t>
            </w:r>
          </w:p>
        </w:tc>
      </w:tr>
      <w:tr w:rsidR="00C36B78" w14:paraId="13B6D0C9" w14:textId="77777777" w:rsidTr="009F246B">
        <w:tc>
          <w:tcPr>
            <w:tcW w:w="710" w:type="dxa"/>
          </w:tcPr>
          <w:p w14:paraId="5F3893D0" w14:textId="6774753A" w:rsidR="00C36B78" w:rsidRDefault="00C36B78" w:rsidP="005F5DF6">
            <w:pPr>
              <w:ind w:left="0"/>
              <w:rPr>
                <w:rFonts w:eastAsia="MS Mincho"/>
              </w:rPr>
            </w:pPr>
            <w:r>
              <w:rPr>
                <w:rFonts w:eastAsia="MS Mincho"/>
              </w:rPr>
              <w:lastRenderedPageBreak/>
              <w:t>3</w:t>
            </w:r>
          </w:p>
        </w:tc>
        <w:tc>
          <w:tcPr>
            <w:tcW w:w="2055" w:type="dxa"/>
          </w:tcPr>
          <w:p w14:paraId="188B7F49" w14:textId="79C21379" w:rsidR="00C36B78" w:rsidRDefault="00C36B78" w:rsidP="005F5DF6">
            <w:pPr>
              <w:ind w:left="0"/>
              <w:rPr>
                <w:rFonts w:eastAsia="MS Mincho"/>
              </w:rPr>
            </w:pPr>
            <w:r>
              <w:rPr>
                <w:rFonts w:eastAsia="MS Mincho"/>
              </w:rPr>
              <w:t>Application Zone</w:t>
            </w:r>
          </w:p>
        </w:tc>
        <w:tc>
          <w:tcPr>
            <w:tcW w:w="1530" w:type="dxa"/>
          </w:tcPr>
          <w:p w14:paraId="3A9EDC80" w14:textId="7EBECC8B" w:rsidR="00C36B78" w:rsidRDefault="00C36B78" w:rsidP="005F5DF6">
            <w:pPr>
              <w:ind w:left="0"/>
              <w:rPr>
                <w:rFonts w:eastAsia="MS Mincho"/>
              </w:rPr>
            </w:pPr>
            <w:r>
              <w:rPr>
                <w:rFonts w:eastAsia="MS Mincho"/>
              </w:rPr>
              <w:t>C:\visio\dc.vss</w:t>
            </w:r>
          </w:p>
        </w:tc>
        <w:tc>
          <w:tcPr>
            <w:tcW w:w="1498" w:type="dxa"/>
          </w:tcPr>
          <w:p w14:paraId="7B7DF130" w14:textId="78B9F351" w:rsidR="00C36B78" w:rsidRDefault="00C36B78" w:rsidP="005F5DF6">
            <w:pPr>
              <w:ind w:left="0"/>
              <w:rPr>
                <w:rFonts w:eastAsia="MS Mincho"/>
              </w:rPr>
            </w:pPr>
            <w:r>
              <w:rPr>
                <w:rFonts w:eastAsia="MS Mincho"/>
              </w:rPr>
              <w:t>Zone</w:t>
            </w:r>
          </w:p>
        </w:tc>
        <w:tc>
          <w:tcPr>
            <w:tcW w:w="1506" w:type="dxa"/>
          </w:tcPr>
          <w:p w14:paraId="299AC4B6" w14:textId="10B87053" w:rsidR="00C36B78" w:rsidRDefault="00C36B78" w:rsidP="005F5DF6">
            <w:pPr>
              <w:ind w:left="0"/>
              <w:rPr>
                <w:rFonts w:eastAsia="MS Mincho"/>
              </w:rPr>
            </w:pPr>
            <w:r>
              <w:rPr>
                <w:rFonts w:eastAsia="MS Mincho"/>
              </w:rPr>
              <w:t>Root</w:t>
            </w:r>
          </w:p>
        </w:tc>
        <w:tc>
          <w:tcPr>
            <w:tcW w:w="1717" w:type="dxa"/>
          </w:tcPr>
          <w:p w14:paraId="317940C7" w14:textId="25720E42" w:rsidR="00C36B78" w:rsidRDefault="00C36B78" w:rsidP="005F5DF6">
            <w:pPr>
              <w:ind w:left="0"/>
              <w:rPr>
                <w:rFonts w:eastAsia="MS Mincho"/>
              </w:rPr>
            </w:pPr>
            <w:r>
              <w:rPr>
                <w:rFonts w:eastAsia="MS Mincho"/>
              </w:rPr>
              <w:t>1</w:t>
            </w:r>
          </w:p>
        </w:tc>
      </w:tr>
      <w:tr w:rsidR="000775CB" w14:paraId="1D18C23D" w14:textId="77777777" w:rsidTr="009F246B">
        <w:tc>
          <w:tcPr>
            <w:tcW w:w="710" w:type="dxa"/>
          </w:tcPr>
          <w:p w14:paraId="485FC434" w14:textId="5A6F0380" w:rsidR="000775CB" w:rsidRDefault="00C36B78" w:rsidP="005F5DF6">
            <w:pPr>
              <w:ind w:left="0"/>
              <w:rPr>
                <w:rFonts w:eastAsia="MS Mincho"/>
              </w:rPr>
            </w:pPr>
            <w:r>
              <w:rPr>
                <w:rFonts w:eastAsia="MS Mincho"/>
              </w:rPr>
              <w:t>4</w:t>
            </w:r>
          </w:p>
        </w:tc>
        <w:tc>
          <w:tcPr>
            <w:tcW w:w="2055" w:type="dxa"/>
          </w:tcPr>
          <w:p w14:paraId="1CF6DFDA" w14:textId="17D68238" w:rsidR="000775CB" w:rsidRDefault="00C36B78" w:rsidP="005F5DF6">
            <w:pPr>
              <w:ind w:left="0"/>
              <w:rPr>
                <w:rFonts w:eastAsia="MS Mincho"/>
              </w:rPr>
            </w:pPr>
            <w:r>
              <w:rPr>
                <w:rFonts w:eastAsia="MS Mincho"/>
              </w:rPr>
              <w:t>Server1</w:t>
            </w:r>
          </w:p>
        </w:tc>
        <w:tc>
          <w:tcPr>
            <w:tcW w:w="1530" w:type="dxa"/>
          </w:tcPr>
          <w:p w14:paraId="45F66352" w14:textId="7BC29737" w:rsidR="000775CB" w:rsidRDefault="00C36B78" w:rsidP="00C36B78">
            <w:pPr>
              <w:ind w:left="0"/>
              <w:rPr>
                <w:rFonts w:eastAsia="MS Mincho"/>
              </w:rPr>
            </w:pPr>
            <w:r>
              <w:rPr>
                <w:rFonts w:eastAsia="MS Mincho"/>
              </w:rPr>
              <w:t>Servers.vss</w:t>
            </w:r>
          </w:p>
        </w:tc>
        <w:tc>
          <w:tcPr>
            <w:tcW w:w="1498" w:type="dxa"/>
          </w:tcPr>
          <w:p w14:paraId="184D1250" w14:textId="733012D0" w:rsidR="000775CB" w:rsidRDefault="00C36B78" w:rsidP="005F5DF6">
            <w:pPr>
              <w:ind w:left="0"/>
              <w:rPr>
                <w:rFonts w:eastAsia="MS Mincho"/>
              </w:rPr>
            </w:pPr>
            <w:r>
              <w:rPr>
                <w:rFonts w:eastAsia="MS Mincho"/>
              </w:rPr>
              <w:t>Server</w:t>
            </w:r>
          </w:p>
        </w:tc>
        <w:tc>
          <w:tcPr>
            <w:tcW w:w="1506" w:type="dxa"/>
          </w:tcPr>
          <w:p w14:paraId="5FC45284" w14:textId="351E62B2" w:rsidR="000775CB" w:rsidRDefault="00C36B78" w:rsidP="005F5DF6">
            <w:pPr>
              <w:ind w:left="0"/>
              <w:rPr>
                <w:rFonts w:eastAsia="MS Mincho"/>
              </w:rPr>
            </w:pPr>
            <w:r>
              <w:rPr>
                <w:rFonts w:eastAsia="MS Mincho"/>
              </w:rPr>
              <w:t>DMZ</w:t>
            </w:r>
          </w:p>
        </w:tc>
        <w:tc>
          <w:tcPr>
            <w:tcW w:w="1717" w:type="dxa"/>
          </w:tcPr>
          <w:p w14:paraId="099E686D" w14:textId="014223EB" w:rsidR="000775CB" w:rsidRDefault="00C36B78" w:rsidP="005F5DF6">
            <w:pPr>
              <w:ind w:left="0"/>
              <w:rPr>
                <w:rFonts w:eastAsia="MS Mincho"/>
              </w:rPr>
            </w:pPr>
            <w:r>
              <w:rPr>
                <w:rFonts w:eastAsia="MS Mincho"/>
              </w:rPr>
              <w:t>2</w:t>
            </w:r>
          </w:p>
        </w:tc>
      </w:tr>
      <w:tr w:rsidR="00C36B78" w14:paraId="5A24DC14" w14:textId="77777777" w:rsidTr="009F246B">
        <w:tc>
          <w:tcPr>
            <w:tcW w:w="710" w:type="dxa"/>
          </w:tcPr>
          <w:p w14:paraId="59E0712E" w14:textId="6BC2CD76" w:rsidR="00C36B78" w:rsidRDefault="00C36B78" w:rsidP="005F5DF6">
            <w:pPr>
              <w:ind w:left="0"/>
              <w:rPr>
                <w:rFonts w:eastAsia="MS Mincho"/>
              </w:rPr>
            </w:pPr>
            <w:r>
              <w:rPr>
                <w:rFonts w:eastAsia="MS Mincho"/>
              </w:rPr>
              <w:t>5</w:t>
            </w:r>
          </w:p>
        </w:tc>
        <w:tc>
          <w:tcPr>
            <w:tcW w:w="2055" w:type="dxa"/>
          </w:tcPr>
          <w:p w14:paraId="1262D572" w14:textId="1B4E592A" w:rsidR="00C36B78" w:rsidRDefault="00C36B78" w:rsidP="005F5DF6">
            <w:pPr>
              <w:ind w:left="0"/>
              <w:rPr>
                <w:rFonts w:eastAsia="MS Mincho"/>
              </w:rPr>
            </w:pPr>
            <w:r>
              <w:rPr>
                <w:rFonts w:eastAsia="MS Mincho"/>
              </w:rPr>
              <w:t>Server2</w:t>
            </w:r>
          </w:p>
        </w:tc>
        <w:tc>
          <w:tcPr>
            <w:tcW w:w="1530" w:type="dxa"/>
          </w:tcPr>
          <w:p w14:paraId="74A320D2" w14:textId="7EA21CBB" w:rsidR="00C36B78" w:rsidRDefault="00C36B78" w:rsidP="005F5DF6">
            <w:pPr>
              <w:ind w:left="0"/>
              <w:rPr>
                <w:rFonts w:eastAsia="MS Mincho"/>
              </w:rPr>
            </w:pPr>
            <w:r>
              <w:rPr>
                <w:rFonts w:eastAsia="MS Mincho"/>
              </w:rPr>
              <w:t>Servers.vss</w:t>
            </w:r>
          </w:p>
        </w:tc>
        <w:tc>
          <w:tcPr>
            <w:tcW w:w="1498" w:type="dxa"/>
          </w:tcPr>
          <w:p w14:paraId="312F1126" w14:textId="2C352D58" w:rsidR="00C36B78" w:rsidRDefault="00C36B78" w:rsidP="005F5DF6">
            <w:pPr>
              <w:ind w:left="0"/>
              <w:rPr>
                <w:rFonts w:eastAsia="MS Mincho"/>
              </w:rPr>
            </w:pPr>
            <w:r>
              <w:rPr>
                <w:rFonts w:eastAsia="MS Mincho"/>
              </w:rPr>
              <w:t>Server</w:t>
            </w:r>
          </w:p>
        </w:tc>
        <w:tc>
          <w:tcPr>
            <w:tcW w:w="1506" w:type="dxa"/>
          </w:tcPr>
          <w:p w14:paraId="75B1B831" w14:textId="69BD1C61" w:rsidR="00C36B78" w:rsidRDefault="00C36B78" w:rsidP="005F5DF6">
            <w:pPr>
              <w:ind w:left="0"/>
              <w:rPr>
                <w:rFonts w:eastAsia="MS Mincho"/>
              </w:rPr>
            </w:pPr>
            <w:r>
              <w:rPr>
                <w:rFonts w:eastAsia="MS Mincho"/>
              </w:rPr>
              <w:t>DMZ</w:t>
            </w:r>
          </w:p>
        </w:tc>
        <w:tc>
          <w:tcPr>
            <w:tcW w:w="1717" w:type="dxa"/>
          </w:tcPr>
          <w:p w14:paraId="3DF42464" w14:textId="61689C27" w:rsidR="00C36B78" w:rsidRDefault="00C36B78" w:rsidP="005F5DF6">
            <w:pPr>
              <w:ind w:left="0"/>
              <w:rPr>
                <w:rFonts w:eastAsia="MS Mincho"/>
              </w:rPr>
            </w:pPr>
            <w:r>
              <w:rPr>
                <w:rFonts w:eastAsia="MS Mincho"/>
              </w:rPr>
              <w:t>2</w:t>
            </w:r>
          </w:p>
        </w:tc>
      </w:tr>
      <w:tr w:rsidR="00C36B78" w14:paraId="7C37AA63" w14:textId="77777777" w:rsidTr="009F246B">
        <w:tc>
          <w:tcPr>
            <w:tcW w:w="710" w:type="dxa"/>
          </w:tcPr>
          <w:p w14:paraId="531BDD9B" w14:textId="639D8ABB" w:rsidR="00C36B78" w:rsidRDefault="00C36B78" w:rsidP="005F5DF6">
            <w:pPr>
              <w:ind w:left="0"/>
              <w:rPr>
                <w:rFonts w:eastAsia="MS Mincho"/>
              </w:rPr>
            </w:pPr>
            <w:r>
              <w:rPr>
                <w:rFonts w:eastAsia="MS Mincho"/>
              </w:rPr>
              <w:t>6</w:t>
            </w:r>
          </w:p>
        </w:tc>
        <w:tc>
          <w:tcPr>
            <w:tcW w:w="2055" w:type="dxa"/>
          </w:tcPr>
          <w:p w14:paraId="6F116430" w14:textId="4646FF12" w:rsidR="00C36B78" w:rsidRDefault="00C36B78" w:rsidP="005F5DF6">
            <w:pPr>
              <w:ind w:left="0"/>
              <w:rPr>
                <w:rFonts w:eastAsia="MS Mincho"/>
              </w:rPr>
            </w:pPr>
            <w:r>
              <w:rPr>
                <w:rFonts w:eastAsia="MS Mincho"/>
              </w:rPr>
              <w:t>192.168.2.0/24</w:t>
            </w:r>
          </w:p>
        </w:tc>
        <w:tc>
          <w:tcPr>
            <w:tcW w:w="1530" w:type="dxa"/>
          </w:tcPr>
          <w:p w14:paraId="093D8053" w14:textId="3021F97B" w:rsidR="00C36B78" w:rsidRDefault="00C36B78" w:rsidP="005F5DF6">
            <w:pPr>
              <w:ind w:left="0"/>
              <w:rPr>
                <w:rFonts w:eastAsia="MS Mincho"/>
              </w:rPr>
            </w:pPr>
            <w:r>
              <w:rPr>
                <w:rFonts w:eastAsia="MS Mincho"/>
              </w:rPr>
              <w:t>Network.vss</w:t>
            </w:r>
          </w:p>
        </w:tc>
        <w:tc>
          <w:tcPr>
            <w:tcW w:w="1498" w:type="dxa"/>
          </w:tcPr>
          <w:p w14:paraId="17709F6F" w14:textId="226CA300" w:rsidR="00C36B78" w:rsidRDefault="00C36B78" w:rsidP="005F5DF6">
            <w:pPr>
              <w:ind w:left="0"/>
              <w:rPr>
                <w:rFonts w:eastAsia="MS Mincho"/>
              </w:rPr>
            </w:pPr>
            <w:r>
              <w:rPr>
                <w:rFonts w:eastAsia="MS Mincho"/>
              </w:rPr>
              <w:t>Ethernet</w:t>
            </w:r>
          </w:p>
        </w:tc>
        <w:tc>
          <w:tcPr>
            <w:tcW w:w="1506" w:type="dxa"/>
          </w:tcPr>
          <w:p w14:paraId="56A13067" w14:textId="16F6ADA7" w:rsidR="00C36B78" w:rsidRDefault="00C36B78" w:rsidP="005F5DF6">
            <w:pPr>
              <w:ind w:left="0"/>
              <w:rPr>
                <w:rFonts w:eastAsia="MS Mincho"/>
              </w:rPr>
            </w:pPr>
            <w:r>
              <w:rPr>
                <w:rFonts w:eastAsia="MS Mincho"/>
              </w:rPr>
              <w:t>DMZ</w:t>
            </w:r>
          </w:p>
        </w:tc>
        <w:tc>
          <w:tcPr>
            <w:tcW w:w="1717" w:type="dxa"/>
          </w:tcPr>
          <w:p w14:paraId="00CAB969" w14:textId="053B5D56" w:rsidR="00C36B78" w:rsidRDefault="00C36B78" w:rsidP="005F5DF6">
            <w:pPr>
              <w:ind w:left="0"/>
              <w:rPr>
                <w:rFonts w:eastAsia="MS Mincho"/>
              </w:rPr>
            </w:pPr>
            <w:r>
              <w:rPr>
                <w:rFonts w:eastAsia="MS Mincho"/>
              </w:rPr>
              <w:t>2</w:t>
            </w:r>
          </w:p>
        </w:tc>
      </w:tr>
      <w:tr w:rsidR="00C36B78" w14:paraId="6D12FC43" w14:textId="77777777" w:rsidTr="009F246B">
        <w:tc>
          <w:tcPr>
            <w:tcW w:w="710" w:type="dxa"/>
          </w:tcPr>
          <w:p w14:paraId="7E908F79" w14:textId="0AC14047" w:rsidR="00C36B78" w:rsidRDefault="00C36B78" w:rsidP="005F5DF6">
            <w:pPr>
              <w:ind w:left="0"/>
              <w:rPr>
                <w:rFonts w:eastAsia="MS Mincho"/>
              </w:rPr>
            </w:pPr>
            <w:r>
              <w:rPr>
                <w:rFonts w:eastAsia="MS Mincho"/>
              </w:rPr>
              <w:t>7</w:t>
            </w:r>
          </w:p>
        </w:tc>
        <w:tc>
          <w:tcPr>
            <w:tcW w:w="2055" w:type="dxa"/>
          </w:tcPr>
          <w:p w14:paraId="0ADD15EA" w14:textId="19ED9893" w:rsidR="00C36B78" w:rsidRDefault="00C36B78" w:rsidP="005F5DF6">
            <w:pPr>
              <w:ind w:left="0"/>
              <w:rPr>
                <w:rFonts w:eastAsia="MS Mincho"/>
              </w:rPr>
            </w:pPr>
            <w:r>
              <w:rPr>
                <w:rFonts w:eastAsia="MS Mincho"/>
              </w:rPr>
              <w:t>Firewall</w:t>
            </w:r>
          </w:p>
        </w:tc>
        <w:tc>
          <w:tcPr>
            <w:tcW w:w="1530" w:type="dxa"/>
          </w:tcPr>
          <w:p w14:paraId="5E9E5659" w14:textId="3CB5FD22" w:rsidR="00C36B78" w:rsidRDefault="00C36B78" w:rsidP="005F5DF6">
            <w:pPr>
              <w:ind w:left="0"/>
              <w:rPr>
                <w:rFonts w:eastAsia="MS Mincho"/>
              </w:rPr>
            </w:pPr>
            <w:r>
              <w:rPr>
                <w:rFonts w:eastAsia="MS Mincho"/>
              </w:rPr>
              <w:t>Network.vss</w:t>
            </w:r>
          </w:p>
        </w:tc>
        <w:tc>
          <w:tcPr>
            <w:tcW w:w="1498" w:type="dxa"/>
          </w:tcPr>
          <w:p w14:paraId="7B6371D7" w14:textId="2CBCDBCB" w:rsidR="00C36B78" w:rsidRDefault="00C36B78" w:rsidP="005F5DF6">
            <w:pPr>
              <w:ind w:left="0"/>
              <w:rPr>
                <w:rFonts w:eastAsia="MS Mincho"/>
              </w:rPr>
            </w:pPr>
            <w:r>
              <w:rPr>
                <w:rFonts w:eastAsia="MS Mincho"/>
              </w:rPr>
              <w:t>Firewall</w:t>
            </w:r>
          </w:p>
        </w:tc>
        <w:tc>
          <w:tcPr>
            <w:tcW w:w="1506" w:type="dxa"/>
          </w:tcPr>
          <w:p w14:paraId="31133952" w14:textId="4CE9C8C5" w:rsidR="00C36B78" w:rsidRDefault="00C36B78" w:rsidP="005F5DF6">
            <w:pPr>
              <w:ind w:left="0"/>
              <w:rPr>
                <w:rFonts w:eastAsia="MS Mincho"/>
              </w:rPr>
            </w:pPr>
            <w:r>
              <w:rPr>
                <w:rFonts w:eastAsia="MS Mincho"/>
              </w:rPr>
              <w:t>Application Zone</w:t>
            </w:r>
          </w:p>
        </w:tc>
        <w:tc>
          <w:tcPr>
            <w:tcW w:w="1717" w:type="dxa"/>
          </w:tcPr>
          <w:p w14:paraId="498ACE23" w14:textId="51787107" w:rsidR="00C36B78" w:rsidRDefault="00C36B78" w:rsidP="005F5DF6">
            <w:pPr>
              <w:ind w:left="0"/>
              <w:rPr>
                <w:rFonts w:eastAsia="MS Mincho"/>
              </w:rPr>
            </w:pPr>
            <w:r>
              <w:rPr>
                <w:rFonts w:eastAsia="MS Mincho"/>
              </w:rPr>
              <w:t>3</w:t>
            </w:r>
          </w:p>
        </w:tc>
      </w:tr>
      <w:tr w:rsidR="00C36B78" w14:paraId="0FCA342D" w14:textId="77777777" w:rsidTr="009F246B">
        <w:tc>
          <w:tcPr>
            <w:tcW w:w="710" w:type="dxa"/>
          </w:tcPr>
          <w:p w14:paraId="11EEC308" w14:textId="4A933FEA" w:rsidR="00C36B78" w:rsidRDefault="00C36B78" w:rsidP="005F5DF6">
            <w:pPr>
              <w:ind w:left="0"/>
              <w:rPr>
                <w:rFonts w:eastAsia="MS Mincho"/>
              </w:rPr>
            </w:pPr>
            <w:r>
              <w:rPr>
                <w:rFonts w:eastAsia="MS Mincho"/>
              </w:rPr>
              <w:t>8</w:t>
            </w:r>
          </w:p>
        </w:tc>
        <w:tc>
          <w:tcPr>
            <w:tcW w:w="2055" w:type="dxa"/>
          </w:tcPr>
          <w:p w14:paraId="0FBCD776" w14:textId="2CB43D64" w:rsidR="00C36B78" w:rsidRDefault="00C36B78" w:rsidP="005F5DF6">
            <w:pPr>
              <w:ind w:left="0"/>
              <w:rPr>
                <w:rFonts w:eastAsia="MS Mincho"/>
              </w:rPr>
            </w:pPr>
            <w:r>
              <w:rPr>
                <w:rFonts w:eastAsia="MS Mincho"/>
              </w:rPr>
              <w:t>192.168.5.0/24</w:t>
            </w:r>
          </w:p>
        </w:tc>
        <w:tc>
          <w:tcPr>
            <w:tcW w:w="1530" w:type="dxa"/>
          </w:tcPr>
          <w:p w14:paraId="5AA27D44" w14:textId="67F61AAD" w:rsidR="00C36B78" w:rsidRDefault="00C36B78" w:rsidP="005F5DF6">
            <w:pPr>
              <w:ind w:left="0"/>
              <w:rPr>
                <w:rFonts w:eastAsia="MS Mincho"/>
              </w:rPr>
            </w:pPr>
            <w:r>
              <w:rPr>
                <w:rFonts w:eastAsia="MS Mincho"/>
              </w:rPr>
              <w:t>Network.vss</w:t>
            </w:r>
          </w:p>
        </w:tc>
        <w:tc>
          <w:tcPr>
            <w:tcW w:w="1498" w:type="dxa"/>
          </w:tcPr>
          <w:p w14:paraId="26AC8AC6" w14:textId="676A5695" w:rsidR="00C36B78" w:rsidRDefault="00C36B78" w:rsidP="005F5DF6">
            <w:pPr>
              <w:ind w:left="0"/>
              <w:rPr>
                <w:rFonts w:eastAsia="MS Mincho"/>
              </w:rPr>
            </w:pPr>
            <w:r>
              <w:rPr>
                <w:rFonts w:eastAsia="MS Mincho"/>
              </w:rPr>
              <w:t>Ethernet</w:t>
            </w:r>
          </w:p>
        </w:tc>
        <w:tc>
          <w:tcPr>
            <w:tcW w:w="1506" w:type="dxa"/>
          </w:tcPr>
          <w:p w14:paraId="44548514" w14:textId="3FC7FCC4" w:rsidR="00C36B78" w:rsidRDefault="00C36B78" w:rsidP="005F5DF6">
            <w:pPr>
              <w:ind w:left="0"/>
              <w:rPr>
                <w:rFonts w:eastAsia="MS Mincho"/>
              </w:rPr>
            </w:pPr>
            <w:r>
              <w:rPr>
                <w:rFonts w:eastAsia="MS Mincho"/>
              </w:rPr>
              <w:t>Application Zone</w:t>
            </w:r>
          </w:p>
        </w:tc>
        <w:tc>
          <w:tcPr>
            <w:tcW w:w="1717" w:type="dxa"/>
          </w:tcPr>
          <w:p w14:paraId="79821E1D" w14:textId="1494E9A5" w:rsidR="00C36B78" w:rsidRDefault="00C36B78" w:rsidP="005F5DF6">
            <w:pPr>
              <w:ind w:left="0"/>
              <w:rPr>
                <w:rFonts w:eastAsia="MS Mincho"/>
              </w:rPr>
            </w:pPr>
            <w:r>
              <w:rPr>
                <w:rFonts w:eastAsia="MS Mincho"/>
              </w:rPr>
              <w:t>3</w:t>
            </w:r>
          </w:p>
        </w:tc>
      </w:tr>
      <w:tr w:rsidR="00C36B78" w14:paraId="127F9AAC" w14:textId="77777777" w:rsidTr="009F246B">
        <w:tc>
          <w:tcPr>
            <w:tcW w:w="710" w:type="dxa"/>
          </w:tcPr>
          <w:p w14:paraId="5ED579A3" w14:textId="5DC6E01D" w:rsidR="00C36B78" w:rsidRDefault="00C36B78" w:rsidP="005F5DF6">
            <w:pPr>
              <w:ind w:left="0"/>
              <w:rPr>
                <w:rFonts w:eastAsia="MS Mincho"/>
              </w:rPr>
            </w:pPr>
            <w:r>
              <w:rPr>
                <w:rFonts w:eastAsia="MS Mincho"/>
              </w:rPr>
              <w:t>9</w:t>
            </w:r>
          </w:p>
        </w:tc>
        <w:tc>
          <w:tcPr>
            <w:tcW w:w="2055" w:type="dxa"/>
          </w:tcPr>
          <w:p w14:paraId="3EA85B86" w14:textId="3B333D29" w:rsidR="00C36B78" w:rsidRDefault="00C36B78" w:rsidP="005F5DF6">
            <w:pPr>
              <w:ind w:left="0"/>
              <w:rPr>
                <w:rFonts w:eastAsia="MS Mincho"/>
              </w:rPr>
            </w:pPr>
            <w:r>
              <w:rPr>
                <w:rFonts w:eastAsia="MS Mincho"/>
              </w:rPr>
              <w:t>App Server</w:t>
            </w:r>
          </w:p>
        </w:tc>
        <w:tc>
          <w:tcPr>
            <w:tcW w:w="1530" w:type="dxa"/>
          </w:tcPr>
          <w:p w14:paraId="5BCC0071" w14:textId="3F4730C4" w:rsidR="00C36B78" w:rsidRDefault="00C36B78" w:rsidP="005F5DF6">
            <w:pPr>
              <w:ind w:left="0"/>
              <w:rPr>
                <w:rFonts w:eastAsia="MS Mincho"/>
              </w:rPr>
            </w:pPr>
            <w:r>
              <w:rPr>
                <w:rFonts w:eastAsia="MS Mincho"/>
              </w:rPr>
              <w:t>Servers.vss</w:t>
            </w:r>
          </w:p>
        </w:tc>
        <w:tc>
          <w:tcPr>
            <w:tcW w:w="1498" w:type="dxa"/>
          </w:tcPr>
          <w:p w14:paraId="3C39C3F2" w14:textId="292696B0" w:rsidR="00C36B78" w:rsidRDefault="00C36B78" w:rsidP="005F5DF6">
            <w:pPr>
              <w:ind w:left="0"/>
              <w:rPr>
                <w:rFonts w:eastAsia="MS Mincho"/>
              </w:rPr>
            </w:pPr>
            <w:r>
              <w:rPr>
                <w:rFonts w:eastAsia="MS Mincho"/>
              </w:rPr>
              <w:t>Server</w:t>
            </w:r>
          </w:p>
        </w:tc>
        <w:tc>
          <w:tcPr>
            <w:tcW w:w="1506" w:type="dxa"/>
          </w:tcPr>
          <w:p w14:paraId="0F1EED0A" w14:textId="7638C4D0" w:rsidR="00C36B78" w:rsidRDefault="00C36B78" w:rsidP="005F5DF6">
            <w:pPr>
              <w:ind w:left="0"/>
              <w:rPr>
                <w:rFonts w:eastAsia="MS Mincho"/>
              </w:rPr>
            </w:pPr>
            <w:r>
              <w:rPr>
                <w:rFonts w:eastAsia="MS Mincho"/>
              </w:rPr>
              <w:t>Application Zone</w:t>
            </w:r>
          </w:p>
        </w:tc>
        <w:tc>
          <w:tcPr>
            <w:tcW w:w="1717" w:type="dxa"/>
          </w:tcPr>
          <w:p w14:paraId="30784F1B" w14:textId="2FD41916" w:rsidR="00C36B78" w:rsidRDefault="00C36B78" w:rsidP="005F5DF6">
            <w:pPr>
              <w:ind w:left="0"/>
              <w:rPr>
                <w:rFonts w:eastAsia="MS Mincho"/>
              </w:rPr>
            </w:pPr>
            <w:r>
              <w:rPr>
                <w:rFonts w:eastAsia="MS Mincho"/>
              </w:rPr>
              <w:t>3</w:t>
            </w:r>
          </w:p>
        </w:tc>
      </w:tr>
      <w:tr w:rsidR="00C36B78" w14:paraId="59AB50FE" w14:textId="77777777" w:rsidTr="009F246B">
        <w:tc>
          <w:tcPr>
            <w:tcW w:w="710" w:type="dxa"/>
          </w:tcPr>
          <w:p w14:paraId="66F4AC1B" w14:textId="137A10F8" w:rsidR="00C36B78" w:rsidRDefault="00C36B78" w:rsidP="005F5DF6">
            <w:pPr>
              <w:ind w:left="0"/>
              <w:rPr>
                <w:rFonts w:eastAsia="MS Mincho"/>
              </w:rPr>
            </w:pPr>
            <w:r>
              <w:rPr>
                <w:rFonts w:eastAsia="MS Mincho"/>
              </w:rPr>
              <w:t>10</w:t>
            </w:r>
          </w:p>
        </w:tc>
        <w:tc>
          <w:tcPr>
            <w:tcW w:w="2055" w:type="dxa"/>
          </w:tcPr>
          <w:p w14:paraId="537B84A3" w14:textId="1C4EF997" w:rsidR="00C36B78" w:rsidRDefault="00C36B78" w:rsidP="005F5DF6">
            <w:pPr>
              <w:ind w:left="0"/>
              <w:rPr>
                <w:rFonts w:eastAsia="MS Mincho"/>
              </w:rPr>
            </w:pPr>
            <w:r>
              <w:rPr>
                <w:rFonts w:eastAsia="MS Mincho"/>
              </w:rPr>
              <w:t>Database</w:t>
            </w:r>
          </w:p>
        </w:tc>
        <w:tc>
          <w:tcPr>
            <w:tcW w:w="1530" w:type="dxa"/>
          </w:tcPr>
          <w:p w14:paraId="449C5295" w14:textId="40E95FFB" w:rsidR="00C36B78" w:rsidRDefault="00C36B78" w:rsidP="005F5DF6">
            <w:pPr>
              <w:ind w:left="0"/>
              <w:rPr>
                <w:rFonts w:eastAsia="MS Mincho"/>
              </w:rPr>
            </w:pPr>
            <w:r>
              <w:rPr>
                <w:rFonts w:eastAsia="MS Mincho"/>
              </w:rPr>
              <w:t>Servers.vss</w:t>
            </w:r>
          </w:p>
        </w:tc>
        <w:tc>
          <w:tcPr>
            <w:tcW w:w="1498" w:type="dxa"/>
          </w:tcPr>
          <w:p w14:paraId="3C18F126" w14:textId="3D88473E" w:rsidR="00C36B78" w:rsidRDefault="00C36B78" w:rsidP="005F5DF6">
            <w:pPr>
              <w:ind w:left="0"/>
              <w:rPr>
                <w:rFonts w:eastAsia="MS Mincho"/>
              </w:rPr>
            </w:pPr>
            <w:r>
              <w:rPr>
                <w:rFonts w:eastAsia="MS Mincho"/>
              </w:rPr>
              <w:t>Database</w:t>
            </w:r>
          </w:p>
        </w:tc>
        <w:tc>
          <w:tcPr>
            <w:tcW w:w="1506" w:type="dxa"/>
          </w:tcPr>
          <w:p w14:paraId="23E82289" w14:textId="7AE3690D" w:rsidR="00C36B78" w:rsidRDefault="00C36B78" w:rsidP="005F5DF6">
            <w:pPr>
              <w:ind w:left="0"/>
              <w:rPr>
                <w:rFonts w:eastAsia="MS Mincho"/>
              </w:rPr>
            </w:pPr>
            <w:r>
              <w:rPr>
                <w:rFonts w:eastAsia="MS Mincho"/>
              </w:rPr>
              <w:t>Application Zone</w:t>
            </w:r>
          </w:p>
        </w:tc>
        <w:tc>
          <w:tcPr>
            <w:tcW w:w="1717" w:type="dxa"/>
          </w:tcPr>
          <w:p w14:paraId="1B81B28B" w14:textId="76D33908" w:rsidR="00C36B78" w:rsidRDefault="00C36B78" w:rsidP="005F5DF6">
            <w:pPr>
              <w:ind w:left="0"/>
              <w:rPr>
                <w:rFonts w:eastAsia="MS Mincho"/>
              </w:rPr>
            </w:pPr>
            <w:r>
              <w:rPr>
                <w:rFonts w:eastAsia="MS Mincho"/>
              </w:rPr>
              <w:t>3</w:t>
            </w:r>
          </w:p>
        </w:tc>
      </w:tr>
    </w:tbl>
    <w:p w14:paraId="7CB00962" w14:textId="0864DF61" w:rsidR="009F246B" w:rsidRDefault="009F246B" w:rsidP="005F5DF6">
      <w:pPr>
        <w:rPr>
          <w:rFonts w:eastAsia="MS Mincho"/>
        </w:rPr>
      </w:pPr>
      <w:r>
        <w:rPr>
          <w:rFonts w:eastAsia="MS Mincho"/>
        </w:rPr>
        <w:t>Note that the top-level object, London Data Center, has the root object as its parent.</w:t>
      </w:r>
    </w:p>
    <w:p w14:paraId="20DA3992" w14:textId="77777777" w:rsidR="009F246B" w:rsidRPr="005F5DF6" w:rsidRDefault="009F246B" w:rsidP="005F5DF6">
      <w:pPr>
        <w:rPr>
          <w:rFonts w:eastAsia="MS Mincho"/>
        </w:rPr>
      </w:pPr>
    </w:p>
    <w:p w14:paraId="57666181" w14:textId="73C3B52D" w:rsidR="005F5DF6" w:rsidRDefault="005F5DF6" w:rsidP="005F5DF6">
      <w:pPr>
        <w:pStyle w:val="Heading3"/>
      </w:pPr>
      <w:bookmarkStart w:id="26" w:name="_Toc319590642"/>
      <w:r>
        <w:t>“</w:t>
      </w:r>
      <w:r w:rsidRPr="005F5DF6">
        <w:t>Dependencies</w:t>
      </w:r>
      <w:r>
        <w:t>” Tab</w:t>
      </w:r>
      <w:bookmarkEnd w:id="26"/>
    </w:p>
    <w:p w14:paraId="6FE4079D" w14:textId="6E91023D" w:rsidR="003B0EAB" w:rsidRPr="003B0EAB" w:rsidRDefault="003B0EAB" w:rsidP="003B0EAB">
      <w:pPr>
        <w:rPr>
          <w:rFonts w:eastAsia="MS Mincho"/>
        </w:rPr>
      </w:pPr>
      <w:r>
        <w:rPr>
          <w:rFonts w:eastAsia="MS Mincho"/>
        </w:rPr>
        <w:t>The “Dependencies” tab defines the connection points between objects.</w:t>
      </w:r>
    </w:p>
    <w:tbl>
      <w:tblPr>
        <w:tblStyle w:val="TableGrid"/>
        <w:tblW w:w="0" w:type="auto"/>
        <w:tblInd w:w="227" w:type="dxa"/>
        <w:tblLook w:val="04A0" w:firstRow="1" w:lastRow="0" w:firstColumn="1" w:lastColumn="0" w:noHBand="0" w:noVBand="1"/>
      </w:tblPr>
      <w:tblGrid>
        <w:gridCol w:w="2008"/>
        <w:gridCol w:w="7008"/>
      </w:tblGrid>
      <w:tr w:rsidR="003B0EAB" w:rsidRPr="003B0EAB" w14:paraId="584E76FD" w14:textId="77777777" w:rsidTr="00E82B30">
        <w:tc>
          <w:tcPr>
            <w:tcW w:w="2008" w:type="dxa"/>
            <w:shd w:val="clear" w:color="auto" w:fill="C00000"/>
          </w:tcPr>
          <w:p w14:paraId="518E236C" w14:textId="77777777" w:rsidR="003B0EAB" w:rsidRPr="00E82B30" w:rsidRDefault="003B0EAB" w:rsidP="00772044">
            <w:pPr>
              <w:ind w:left="0"/>
              <w:rPr>
                <w:rFonts w:eastAsia="MS Mincho"/>
                <w:b/>
                <w:color w:val="FFFFFF" w:themeColor="background1"/>
              </w:rPr>
            </w:pPr>
            <w:r w:rsidRPr="00E82B30">
              <w:rPr>
                <w:rFonts w:eastAsia="MS Mincho"/>
                <w:b/>
                <w:color w:val="FFFFFF" w:themeColor="background1"/>
              </w:rPr>
              <w:t>Field</w:t>
            </w:r>
          </w:p>
        </w:tc>
        <w:tc>
          <w:tcPr>
            <w:tcW w:w="7008" w:type="dxa"/>
            <w:shd w:val="clear" w:color="auto" w:fill="C00000"/>
          </w:tcPr>
          <w:p w14:paraId="54F1B8E1" w14:textId="77777777" w:rsidR="003B0EAB" w:rsidRPr="00E82B30" w:rsidRDefault="003B0EAB" w:rsidP="00772044">
            <w:pPr>
              <w:ind w:left="0"/>
              <w:rPr>
                <w:rFonts w:eastAsia="MS Mincho"/>
                <w:b/>
                <w:color w:val="FFFFFF" w:themeColor="background1"/>
              </w:rPr>
            </w:pPr>
            <w:r w:rsidRPr="00E82B30">
              <w:rPr>
                <w:rFonts w:eastAsia="MS Mincho"/>
                <w:b/>
                <w:color w:val="FFFFFF" w:themeColor="background1"/>
              </w:rPr>
              <w:t>Description</w:t>
            </w:r>
          </w:p>
        </w:tc>
      </w:tr>
      <w:tr w:rsidR="003B0EAB" w14:paraId="1588FFCA" w14:textId="77777777" w:rsidTr="00772044">
        <w:tc>
          <w:tcPr>
            <w:tcW w:w="2008" w:type="dxa"/>
          </w:tcPr>
          <w:p w14:paraId="5537AD4A" w14:textId="1A23BB0B" w:rsidR="003B0EAB" w:rsidRDefault="003B0EAB" w:rsidP="00772044">
            <w:pPr>
              <w:ind w:left="0"/>
              <w:rPr>
                <w:rFonts w:eastAsia="MS Mincho"/>
              </w:rPr>
            </w:pPr>
            <w:r>
              <w:rPr>
                <w:rFonts w:eastAsia="MS Mincho"/>
              </w:rPr>
              <w:t>From</w:t>
            </w:r>
          </w:p>
        </w:tc>
        <w:tc>
          <w:tcPr>
            <w:tcW w:w="7008" w:type="dxa"/>
          </w:tcPr>
          <w:p w14:paraId="53FFC081" w14:textId="1F19B5F3" w:rsidR="003B0EAB" w:rsidRDefault="003B0EAB" w:rsidP="00772044">
            <w:pPr>
              <w:ind w:left="0"/>
              <w:rPr>
                <w:rFonts w:eastAsia="MS Mincho"/>
              </w:rPr>
            </w:pPr>
            <w:r>
              <w:rPr>
                <w:rFonts w:eastAsia="MS Mincho"/>
              </w:rPr>
              <w:t>Name of the node to start the connection point from</w:t>
            </w:r>
          </w:p>
        </w:tc>
      </w:tr>
      <w:tr w:rsidR="003B0EAB" w14:paraId="5AA9F358" w14:textId="77777777" w:rsidTr="00772044">
        <w:tc>
          <w:tcPr>
            <w:tcW w:w="2008" w:type="dxa"/>
          </w:tcPr>
          <w:p w14:paraId="43C9A394" w14:textId="4C33DEF6" w:rsidR="003B0EAB" w:rsidRDefault="003B0EAB" w:rsidP="00772044">
            <w:pPr>
              <w:ind w:left="0"/>
              <w:rPr>
                <w:rFonts w:eastAsia="MS Mincho"/>
              </w:rPr>
            </w:pPr>
            <w:r>
              <w:rPr>
                <w:rFonts w:eastAsia="MS Mincho"/>
              </w:rPr>
              <w:t>From ID</w:t>
            </w:r>
          </w:p>
        </w:tc>
        <w:tc>
          <w:tcPr>
            <w:tcW w:w="7008" w:type="dxa"/>
          </w:tcPr>
          <w:p w14:paraId="29952B46" w14:textId="2F9D4242" w:rsidR="003B0EAB" w:rsidRDefault="003B0EAB" w:rsidP="00772044">
            <w:pPr>
              <w:ind w:left="0"/>
              <w:rPr>
                <w:rFonts w:eastAsia="MS Mincho"/>
              </w:rPr>
            </w:pPr>
            <w:r>
              <w:rPr>
                <w:rFonts w:eastAsia="MS Mincho"/>
              </w:rPr>
              <w:t>ID of the “From” node (there is a formula included to look this up from the nodes tab)</w:t>
            </w:r>
          </w:p>
        </w:tc>
      </w:tr>
      <w:tr w:rsidR="003B0EAB" w14:paraId="0A0D6EC8" w14:textId="77777777" w:rsidTr="00772044">
        <w:tc>
          <w:tcPr>
            <w:tcW w:w="2008" w:type="dxa"/>
          </w:tcPr>
          <w:p w14:paraId="7AE09D0B" w14:textId="405FAE7F" w:rsidR="003B0EAB" w:rsidRDefault="003B0EAB" w:rsidP="00772044">
            <w:pPr>
              <w:ind w:left="0"/>
              <w:rPr>
                <w:rFonts w:eastAsia="MS Mincho"/>
              </w:rPr>
            </w:pPr>
            <w:r>
              <w:rPr>
                <w:rFonts w:eastAsia="MS Mincho"/>
              </w:rPr>
              <w:t>To</w:t>
            </w:r>
          </w:p>
        </w:tc>
        <w:tc>
          <w:tcPr>
            <w:tcW w:w="7008" w:type="dxa"/>
          </w:tcPr>
          <w:p w14:paraId="15F59979" w14:textId="3865FDC6" w:rsidR="003B0EAB" w:rsidRDefault="003B0EAB" w:rsidP="00772044">
            <w:pPr>
              <w:ind w:left="0"/>
              <w:rPr>
                <w:rFonts w:eastAsia="MS Mincho"/>
              </w:rPr>
            </w:pPr>
            <w:r>
              <w:rPr>
                <w:rFonts w:eastAsia="MS Mincho"/>
              </w:rPr>
              <w:t>Name of the node to connect to</w:t>
            </w:r>
          </w:p>
        </w:tc>
      </w:tr>
      <w:tr w:rsidR="003B0EAB" w14:paraId="2FFB260C" w14:textId="77777777" w:rsidTr="00772044">
        <w:tc>
          <w:tcPr>
            <w:tcW w:w="2008" w:type="dxa"/>
          </w:tcPr>
          <w:p w14:paraId="28EBA7B9" w14:textId="50EF5720" w:rsidR="003B0EAB" w:rsidRDefault="003B0EAB" w:rsidP="00772044">
            <w:pPr>
              <w:ind w:left="0"/>
              <w:rPr>
                <w:rFonts w:eastAsia="MS Mincho"/>
              </w:rPr>
            </w:pPr>
            <w:r>
              <w:rPr>
                <w:rFonts w:eastAsia="MS Mincho"/>
              </w:rPr>
              <w:t>To ID</w:t>
            </w:r>
          </w:p>
        </w:tc>
        <w:tc>
          <w:tcPr>
            <w:tcW w:w="7008" w:type="dxa"/>
          </w:tcPr>
          <w:p w14:paraId="738E2A56" w14:textId="5D5F84C3" w:rsidR="003B0EAB" w:rsidRDefault="003B0EAB" w:rsidP="003B0EAB">
            <w:pPr>
              <w:ind w:left="0"/>
              <w:rPr>
                <w:rFonts w:eastAsia="MS Mincho"/>
              </w:rPr>
            </w:pPr>
            <w:r>
              <w:rPr>
                <w:rFonts w:eastAsia="MS Mincho"/>
              </w:rPr>
              <w:t>ID of the “To” node (there is a formula included to look this up from the nodes tab)</w:t>
            </w:r>
          </w:p>
        </w:tc>
      </w:tr>
      <w:tr w:rsidR="003B0EAB" w14:paraId="570C9485" w14:textId="77777777" w:rsidTr="00772044">
        <w:tc>
          <w:tcPr>
            <w:tcW w:w="2008" w:type="dxa"/>
          </w:tcPr>
          <w:p w14:paraId="2801C9ED" w14:textId="18AA954D" w:rsidR="003B0EAB" w:rsidRDefault="003B0EAB" w:rsidP="00772044">
            <w:pPr>
              <w:ind w:left="0"/>
              <w:rPr>
                <w:rFonts w:eastAsia="MS Mincho"/>
              </w:rPr>
            </w:pPr>
            <w:r>
              <w:rPr>
                <w:rFonts w:eastAsia="MS Mincho"/>
              </w:rPr>
              <w:lastRenderedPageBreak/>
              <w:t>Name</w:t>
            </w:r>
          </w:p>
        </w:tc>
        <w:tc>
          <w:tcPr>
            <w:tcW w:w="7008" w:type="dxa"/>
          </w:tcPr>
          <w:p w14:paraId="67AC462A" w14:textId="6EE14457" w:rsidR="003B0EAB" w:rsidRPr="003B0EAB" w:rsidRDefault="003B0EAB" w:rsidP="00772044">
            <w:pPr>
              <w:ind w:left="0"/>
              <w:rPr>
                <w:rFonts w:eastAsia="MS Mincho"/>
                <w:i/>
              </w:rPr>
            </w:pPr>
            <w:r w:rsidRPr="003B0EAB">
              <w:rPr>
                <w:rFonts w:eastAsia="MS Mincho"/>
                <w:i/>
              </w:rPr>
              <w:t>Currently not in use</w:t>
            </w:r>
            <w:r w:rsidR="00C36B78">
              <w:rPr>
                <w:rFonts w:eastAsia="MS Mincho"/>
                <w:i/>
              </w:rPr>
              <w:t xml:space="preserve"> – use default value</w:t>
            </w:r>
          </w:p>
        </w:tc>
      </w:tr>
      <w:tr w:rsidR="003B0EAB" w14:paraId="5E18F89F" w14:textId="77777777" w:rsidTr="00772044">
        <w:tc>
          <w:tcPr>
            <w:tcW w:w="2008" w:type="dxa"/>
          </w:tcPr>
          <w:p w14:paraId="0657711F" w14:textId="7F06CAFE" w:rsidR="003B0EAB" w:rsidRDefault="003B0EAB" w:rsidP="00772044">
            <w:pPr>
              <w:ind w:left="0"/>
              <w:rPr>
                <w:rFonts w:eastAsia="MS Mincho"/>
              </w:rPr>
            </w:pPr>
            <w:r>
              <w:rPr>
                <w:rFonts w:eastAsia="MS Mincho"/>
              </w:rPr>
              <w:t>Direction</w:t>
            </w:r>
          </w:p>
        </w:tc>
        <w:tc>
          <w:tcPr>
            <w:tcW w:w="7008" w:type="dxa"/>
          </w:tcPr>
          <w:p w14:paraId="639B765F" w14:textId="0DA80251" w:rsidR="003B0EAB" w:rsidRPr="003B0EAB" w:rsidRDefault="003B0EAB" w:rsidP="00772044">
            <w:pPr>
              <w:ind w:left="0"/>
              <w:rPr>
                <w:rFonts w:eastAsia="MS Mincho"/>
                <w:i/>
              </w:rPr>
            </w:pPr>
            <w:r w:rsidRPr="003B0EAB">
              <w:rPr>
                <w:rFonts w:eastAsia="MS Mincho"/>
                <w:i/>
              </w:rPr>
              <w:t>Currently not in use</w:t>
            </w:r>
            <w:r w:rsidR="00C36B78">
              <w:rPr>
                <w:rFonts w:eastAsia="MS Mincho"/>
                <w:i/>
              </w:rPr>
              <w:t xml:space="preserve"> – use default value</w:t>
            </w:r>
          </w:p>
        </w:tc>
      </w:tr>
    </w:tbl>
    <w:p w14:paraId="7B3B38CD" w14:textId="77777777" w:rsidR="00E82B30" w:rsidRDefault="00E82B30" w:rsidP="009B35C7">
      <w:pPr>
        <w:rPr>
          <w:rFonts w:eastAsia="MS Mincho"/>
        </w:rPr>
      </w:pPr>
    </w:p>
    <w:p w14:paraId="7AD7F565" w14:textId="295867BC" w:rsidR="009B35C7" w:rsidRDefault="00C36B78" w:rsidP="009B35C7">
      <w:pPr>
        <w:rPr>
          <w:rFonts w:eastAsia="MS Mincho"/>
        </w:rPr>
      </w:pPr>
      <w:r>
        <w:rPr>
          <w:rFonts w:eastAsia="MS Mincho"/>
        </w:rPr>
        <w:t>To create the connections in the example the following spreadsheet could be used</w:t>
      </w:r>
    </w:p>
    <w:tbl>
      <w:tblPr>
        <w:tblStyle w:val="TableGrid"/>
        <w:tblW w:w="0" w:type="auto"/>
        <w:tblInd w:w="227" w:type="dxa"/>
        <w:tblLook w:val="04A0" w:firstRow="1" w:lastRow="0" w:firstColumn="1" w:lastColumn="0" w:noHBand="0" w:noVBand="1"/>
      </w:tblPr>
      <w:tblGrid>
        <w:gridCol w:w="2276"/>
        <w:gridCol w:w="2238"/>
        <w:gridCol w:w="2276"/>
        <w:gridCol w:w="2226"/>
      </w:tblGrid>
      <w:tr w:rsidR="00C36B78" w14:paraId="1669B1F9" w14:textId="77777777" w:rsidTr="00C36B78">
        <w:tc>
          <w:tcPr>
            <w:tcW w:w="2310" w:type="dxa"/>
          </w:tcPr>
          <w:p w14:paraId="4CE8CA19" w14:textId="318227E3" w:rsidR="00C36B78" w:rsidRPr="00C36B78" w:rsidRDefault="00C36B78" w:rsidP="009B35C7">
            <w:pPr>
              <w:ind w:left="0"/>
              <w:rPr>
                <w:rFonts w:eastAsia="MS Mincho"/>
                <w:b/>
              </w:rPr>
            </w:pPr>
            <w:r w:rsidRPr="00C36B78">
              <w:rPr>
                <w:rFonts w:eastAsia="MS Mincho"/>
                <w:b/>
              </w:rPr>
              <w:t>From</w:t>
            </w:r>
          </w:p>
        </w:tc>
        <w:tc>
          <w:tcPr>
            <w:tcW w:w="2311" w:type="dxa"/>
          </w:tcPr>
          <w:p w14:paraId="199DEF03" w14:textId="6940F6F2" w:rsidR="00C36B78" w:rsidRPr="00C36B78" w:rsidRDefault="00C36B78" w:rsidP="009B35C7">
            <w:pPr>
              <w:ind w:left="0"/>
              <w:rPr>
                <w:rFonts w:eastAsia="MS Mincho"/>
                <w:b/>
              </w:rPr>
            </w:pPr>
            <w:r w:rsidRPr="00C36B78">
              <w:rPr>
                <w:rFonts w:eastAsia="MS Mincho"/>
                <w:b/>
              </w:rPr>
              <w:t>From ID</w:t>
            </w:r>
          </w:p>
        </w:tc>
        <w:tc>
          <w:tcPr>
            <w:tcW w:w="2311" w:type="dxa"/>
          </w:tcPr>
          <w:p w14:paraId="5AE6F5F8" w14:textId="7C4E86B0" w:rsidR="00C36B78" w:rsidRPr="00C36B78" w:rsidRDefault="00C36B78" w:rsidP="009B35C7">
            <w:pPr>
              <w:ind w:left="0"/>
              <w:rPr>
                <w:rFonts w:eastAsia="MS Mincho"/>
                <w:b/>
              </w:rPr>
            </w:pPr>
            <w:r w:rsidRPr="00C36B78">
              <w:rPr>
                <w:rFonts w:eastAsia="MS Mincho"/>
                <w:b/>
              </w:rPr>
              <w:t>To</w:t>
            </w:r>
          </w:p>
        </w:tc>
        <w:tc>
          <w:tcPr>
            <w:tcW w:w="2311" w:type="dxa"/>
          </w:tcPr>
          <w:p w14:paraId="6977078E" w14:textId="6B9219E7" w:rsidR="00C36B78" w:rsidRPr="00C36B78" w:rsidRDefault="00C36B78" w:rsidP="009B35C7">
            <w:pPr>
              <w:ind w:left="0"/>
              <w:rPr>
                <w:rFonts w:eastAsia="MS Mincho"/>
                <w:b/>
              </w:rPr>
            </w:pPr>
            <w:r w:rsidRPr="00C36B78">
              <w:rPr>
                <w:rFonts w:eastAsia="MS Mincho"/>
                <w:b/>
              </w:rPr>
              <w:t>To ID</w:t>
            </w:r>
          </w:p>
        </w:tc>
      </w:tr>
      <w:tr w:rsidR="00C36B78" w14:paraId="72BC62E2" w14:textId="77777777" w:rsidTr="00C36B78">
        <w:tc>
          <w:tcPr>
            <w:tcW w:w="2310" w:type="dxa"/>
          </w:tcPr>
          <w:p w14:paraId="6FDD59B2" w14:textId="5EF89872" w:rsidR="00C36B78" w:rsidRDefault="00C36B78" w:rsidP="009B35C7">
            <w:pPr>
              <w:ind w:left="0"/>
              <w:rPr>
                <w:rFonts w:eastAsia="MS Mincho"/>
              </w:rPr>
            </w:pPr>
            <w:r>
              <w:rPr>
                <w:rFonts w:eastAsia="MS Mincho"/>
              </w:rPr>
              <w:t>Server 1</w:t>
            </w:r>
          </w:p>
        </w:tc>
        <w:tc>
          <w:tcPr>
            <w:tcW w:w="2311" w:type="dxa"/>
          </w:tcPr>
          <w:p w14:paraId="19C7035E" w14:textId="12AD9385" w:rsidR="00C36B78" w:rsidRDefault="00C36B78" w:rsidP="009B35C7">
            <w:pPr>
              <w:ind w:left="0"/>
              <w:rPr>
                <w:rFonts w:eastAsia="MS Mincho"/>
              </w:rPr>
            </w:pPr>
            <w:r>
              <w:rPr>
                <w:rFonts w:eastAsia="MS Mincho"/>
              </w:rPr>
              <w:t>4</w:t>
            </w:r>
          </w:p>
        </w:tc>
        <w:tc>
          <w:tcPr>
            <w:tcW w:w="2311" w:type="dxa"/>
          </w:tcPr>
          <w:p w14:paraId="02D8F0D0" w14:textId="01FD2C0D" w:rsidR="00C36B78" w:rsidRDefault="00C36B78" w:rsidP="009B35C7">
            <w:pPr>
              <w:ind w:left="0"/>
              <w:rPr>
                <w:rFonts w:eastAsia="MS Mincho"/>
              </w:rPr>
            </w:pPr>
            <w:r>
              <w:rPr>
                <w:rFonts w:eastAsia="MS Mincho"/>
              </w:rPr>
              <w:t>192.168.2.0/24</w:t>
            </w:r>
          </w:p>
        </w:tc>
        <w:tc>
          <w:tcPr>
            <w:tcW w:w="2311" w:type="dxa"/>
          </w:tcPr>
          <w:p w14:paraId="579B0FDD" w14:textId="38E6784B" w:rsidR="00C36B78" w:rsidRDefault="00C36B78" w:rsidP="009B35C7">
            <w:pPr>
              <w:ind w:left="0"/>
              <w:rPr>
                <w:rFonts w:eastAsia="MS Mincho"/>
              </w:rPr>
            </w:pPr>
            <w:r>
              <w:rPr>
                <w:rFonts w:eastAsia="MS Mincho"/>
              </w:rPr>
              <w:t>6</w:t>
            </w:r>
          </w:p>
        </w:tc>
      </w:tr>
      <w:tr w:rsidR="00C36B78" w14:paraId="3E747868" w14:textId="77777777" w:rsidTr="00C36B78">
        <w:tc>
          <w:tcPr>
            <w:tcW w:w="2310" w:type="dxa"/>
          </w:tcPr>
          <w:p w14:paraId="402A6187" w14:textId="688FB202" w:rsidR="00C36B78" w:rsidRDefault="00C36B78" w:rsidP="009B35C7">
            <w:pPr>
              <w:ind w:left="0"/>
              <w:rPr>
                <w:rFonts w:eastAsia="MS Mincho"/>
              </w:rPr>
            </w:pPr>
            <w:r>
              <w:rPr>
                <w:rFonts w:eastAsia="MS Mincho"/>
              </w:rPr>
              <w:t>Server 2</w:t>
            </w:r>
          </w:p>
        </w:tc>
        <w:tc>
          <w:tcPr>
            <w:tcW w:w="2311" w:type="dxa"/>
          </w:tcPr>
          <w:p w14:paraId="34EC4166" w14:textId="618A5361" w:rsidR="00C36B78" w:rsidRDefault="00C36B78" w:rsidP="009B35C7">
            <w:pPr>
              <w:ind w:left="0"/>
              <w:rPr>
                <w:rFonts w:eastAsia="MS Mincho"/>
              </w:rPr>
            </w:pPr>
            <w:r>
              <w:rPr>
                <w:rFonts w:eastAsia="MS Mincho"/>
              </w:rPr>
              <w:t>5</w:t>
            </w:r>
          </w:p>
        </w:tc>
        <w:tc>
          <w:tcPr>
            <w:tcW w:w="2311" w:type="dxa"/>
          </w:tcPr>
          <w:p w14:paraId="6695B939" w14:textId="6BACD4E9" w:rsidR="00C36B78" w:rsidRDefault="00C36B78" w:rsidP="009B35C7">
            <w:pPr>
              <w:ind w:left="0"/>
              <w:rPr>
                <w:rFonts w:eastAsia="MS Mincho"/>
              </w:rPr>
            </w:pPr>
            <w:r>
              <w:rPr>
                <w:rFonts w:eastAsia="MS Mincho"/>
              </w:rPr>
              <w:t>192.168.2.0/24</w:t>
            </w:r>
          </w:p>
        </w:tc>
        <w:tc>
          <w:tcPr>
            <w:tcW w:w="2311" w:type="dxa"/>
          </w:tcPr>
          <w:p w14:paraId="18EFB160" w14:textId="7CA1AD82" w:rsidR="00C36B78" w:rsidRDefault="00C36B78" w:rsidP="009B35C7">
            <w:pPr>
              <w:ind w:left="0"/>
              <w:rPr>
                <w:rFonts w:eastAsia="MS Mincho"/>
              </w:rPr>
            </w:pPr>
            <w:r>
              <w:rPr>
                <w:rFonts w:eastAsia="MS Mincho"/>
              </w:rPr>
              <w:t>6</w:t>
            </w:r>
          </w:p>
        </w:tc>
      </w:tr>
      <w:tr w:rsidR="00C36B78" w14:paraId="017D780A" w14:textId="77777777" w:rsidTr="00C36B78">
        <w:tc>
          <w:tcPr>
            <w:tcW w:w="2310" w:type="dxa"/>
          </w:tcPr>
          <w:p w14:paraId="153C0108" w14:textId="6070EBD9" w:rsidR="00C36B78" w:rsidRDefault="00C36B78" w:rsidP="009B35C7">
            <w:pPr>
              <w:ind w:left="0"/>
              <w:rPr>
                <w:rFonts w:eastAsia="MS Mincho"/>
              </w:rPr>
            </w:pPr>
            <w:r>
              <w:rPr>
                <w:rFonts w:eastAsia="MS Mincho"/>
              </w:rPr>
              <w:t>192.168.2.0/24</w:t>
            </w:r>
          </w:p>
        </w:tc>
        <w:tc>
          <w:tcPr>
            <w:tcW w:w="2311" w:type="dxa"/>
          </w:tcPr>
          <w:p w14:paraId="3A003BD1" w14:textId="656D9B2A" w:rsidR="00C36B78" w:rsidRDefault="00C36B78" w:rsidP="009B35C7">
            <w:pPr>
              <w:ind w:left="0"/>
              <w:rPr>
                <w:rFonts w:eastAsia="MS Mincho"/>
              </w:rPr>
            </w:pPr>
            <w:r>
              <w:rPr>
                <w:rFonts w:eastAsia="MS Mincho"/>
              </w:rPr>
              <w:t>6</w:t>
            </w:r>
          </w:p>
        </w:tc>
        <w:tc>
          <w:tcPr>
            <w:tcW w:w="2311" w:type="dxa"/>
          </w:tcPr>
          <w:p w14:paraId="36038556" w14:textId="6714D1C0" w:rsidR="00C36B78" w:rsidRDefault="00C36B78" w:rsidP="009B35C7">
            <w:pPr>
              <w:ind w:left="0"/>
              <w:rPr>
                <w:rFonts w:eastAsia="MS Mincho"/>
              </w:rPr>
            </w:pPr>
            <w:r>
              <w:rPr>
                <w:rFonts w:eastAsia="MS Mincho"/>
              </w:rPr>
              <w:t>Firewall</w:t>
            </w:r>
          </w:p>
        </w:tc>
        <w:tc>
          <w:tcPr>
            <w:tcW w:w="2311" w:type="dxa"/>
          </w:tcPr>
          <w:p w14:paraId="401F07DD" w14:textId="6C251398" w:rsidR="00C36B78" w:rsidRDefault="00C36B78" w:rsidP="009B35C7">
            <w:pPr>
              <w:ind w:left="0"/>
              <w:rPr>
                <w:rFonts w:eastAsia="MS Mincho"/>
              </w:rPr>
            </w:pPr>
            <w:r>
              <w:rPr>
                <w:rFonts w:eastAsia="MS Mincho"/>
              </w:rPr>
              <w:t>7</w:t>
            </w:r>
          </w:p>
        </w:tc>
      </w:tr>
      <w:tr w:rsidR="00C36B78" w14:paraId="379074C0" w14:textId="77777777" w:rsidTr="00C36B78">
        <w:tc>
          <w:tcPr>
            <w:tcW w:w="2310" w:type="dxa"/>
          </w:tcPr>
          <w:p w14:paraId="4572C770" w14:textId="24BF9E80" w:rsidR="00C36B78" w:rsidRDefault="00C36B78" w:rsidP="009B35C7">
            <w:pPr>
              <w:ind w:left="0"/>
              <w:rPr>
                <w:rFonts w:eastAsia="MS Mincho"/>
              </w:rPr>
            </w:pPr>
            <w:r>
              <w:rPr>
                <w:rFonts w:eastAsia="MS Mincho"/>
              </w:rPr>
              <w:t>Firewall</w:t>
            </w:r>
          </w:p>
        </w:tc>
        <w:tc>
          <w:tcPr>
            <w:tcW w:w="2311" w:type="dxa"/>
          </w:tcPr>
          <w:p w14:paraId="5F59E92E" w14:textId="5B4E7681" w:rsidR="00C36B78" w:rsidRDefault="00C36B78" w:rsidP="009B35C7">
            <w:pPr>
              <w:ind w:left="0"/>
              <w:rPr>
                <w:rFonts w:eastAsia="MS Mincho"/>
              </w:rPr>
            </w:pPr>
            <w:r>
              <w:rPr>
                <w:rFonts w:eastAsia="MS Mincho"/>
              </w:rPr>
              <w:t>7</w:t>
            </w:r>
          </w:p>
        </w:tc>
        <w:tc>
          <w:tcPr>
            <w:tcW w:w="2311" w:type="dxa"/>
          </w:tcPr>
          <w:p w14:paraId="175378AF" w14:textId="66304F9E" w:rsidR="00C36B78" w:rsidRDefault="00C36B78" w:rsidP="009B35C7">
            <w:pPr>
              <w:ind w:left="0"/>
              <w:rPr>
                <w:rFonts w:eastAsia="MS Mincho"/>
              </w:rPr>
            </w:pPr>
            <w:r>
              <w:rPr>
                <w:rFonts w:eastAsia="MS Mincho"/>
              </w:rPr>
              <w:t>192.168.5.0/24</w:t>
            </w:r>
          </w:p>
        </w:tc>
        <w:tc>
          <w:tcPr>
            <w:tcW w:w="2311" w:type="dxa"/>
          </w:tcPr>
          <w:p w14:paraId="7849856C" w14:textId="026D59D1" w:rsidR="00C36B78" w:rsidRDefault="00C36B78" w:rsidP="009B35C7">
            <w:pPr>
              <w:ind w:left="0"/>
              <w:rPr>
                <w:rFonts w:eastAsia="MS Mincho"/>
              </w:rPr>
            </w:pPr>
            <w:r>
              <w:rPr>
                <w:rFonts w:eastAsia="MS Mincho"/>
              </w:rPr>
              <w:t>8</w:t>
            </w:r>
          </w:p>
        </w:tc>
      </w:tr>
      <w:tr w:rsidR="00C36B78" w14:paraId="10E80E88" w14:textId="77777777" w:rsidTr="00C36B78">
        <w:tc>
          <w:tcPr>
            <w:tcW w:w="2310" w:type="dxa"/>
          </w:tcPr>
          <w:p w14:paraId="3BDBAE9C" w14:textId="666B464D" w:rsidR="00C36B78" w:rsidRDefault="00C36B78" w:rsidP="009B35C7">
            <w:pPr>
              <w:ind w:left="0"/>
              <w:rPr>
                <w:rFonts w:eastAsia="MS Mincho"/>
              </w:rPr>
            </w:pPr>
            <w:r>
              <w:rPr>
                <w:rFonts w:eastAsia="MS Mincho"/>
              </w:rPr>
              <w:t>192.168.5.0/24</w:t>
            </w:r>
          </w:p>
        </w:tc>
        <w:tc>
          <w:tcPr>
            <w:tcW w:w="2311" w:type="dxa"/>
          </w:tcPr>
          <w:p w14:paraId="75C66DBC" w14:textId="381B6797" w:rsidR="00C36B78" w:rsidRDefault="00C36B78" w:rsidP="009B35C7">
            <w:pPr>
              <w:ind w:left="0"/>
              <w:rPr>
                <w:rFonts w:eastAsia="MS Mincho"/>
              </w:rPr>
            </w:pPr>
            <w:r>
              <w:rPr>
                <w:rFonts w:eastAsia="MS Mincho"/>
              </w:rPr>
              <w:t>8</w:t>
            </w:r>
          </w:p>
        </w:tc>
        <w:tc>
          <w:tcPr>
            <w:tcW w:w="2311" w:type="dxa"/>
          </w:tcPr>
          <w:p w14:paraId="586CC80C" w14:textId="2B4BAB91" w:rsidR="00C36B78" w:rsidRDefault="00C36B78" w:rsidP="009B35C7">
            <w:pPr>
              <w:ind w:left="0"/>
              <w:rPr>
                <w:rFonts w:eastAsia="MS Mincho"/>
              </w:rPr>
            </w:pPr>
            <w:r>
              <w:rPr>
                <w:rFonts w:eastAsia="MS Mincho"/>
              </w:rPr>
              <w:t>App Server</w:t>
            </w:r>
          </w:p>
        </w:tc>
        <w:tc>
          <w:tcPr>
            <w:tcW w:w="2311" w:type="dxa"/>
          </w:tcPr>
          <w:p w14:paraId="60434CD9" w14:textId="7534B76A" w:rsidR="00C36B78" w:rsidRDefault="00C36B78" w:rsidP="009B35C7">
            <w:pPr>
              <w:ind w:left="0"/>
              <w:rPr>
                <w:rFonts w:eastAsia="MS Mincho"/>
              </w:rPr>
            </w:pPr>
            <w:r>
              <w:rPr>
                <w:rFonts w:eastAsia="MS Mincho"/>
              </w:rPr>
              <w:t>9</w:t>
            </w:r>
          </w:p>
        </w:tc>
      </w:tr>
      <w:tr w:rsidR="00C36B78" w14:paraId="2BA89501" w14:textId="77777777" w:rsidTr="00C36B78">
        <w:tc>
          <w:tcPr>
            <w:tcW w:w="2310" w:type="dxa"/>
          </w:tcPr>
          <w:p w14:paraId="082BBF6B" w14:textId="7D690ED7" w:rsidR="00C36B78" w:rsidRDefault="00C36B78" w:rsidP="009B35C7">
            <w:pPr>
              <w:ind w:left="0"/>
              <w:rPr>
                <w:rFonts w:eastAsia="MS Mincho"/>
              </w:rPr>
            </w:pPr>
            <w:r>
              <w:rPr>
                <w:rFonts w:eastAsia="MS Mincho"/>
              </w:rPr>
              <w:t>192.168.5.0/24</w:t>
            </w:r>
          </w:p>
        </w:tc>
        <w:tc>
          <w:tcPr>
            <w:tcW w:w="2311" w:type="dxa"/>
          </w:tcPr>
          <w:p w14:paraId="115B2113" w14:textId="0E61DC56" w:rsidR="00C36B78" w:rsidRDefault="00C36B78" w:rsidP="009B35C7">
            <w:pPr>
              <w:ind w:left="0"/>
              <w:rPr>
                <w:rFonts w:eastAsia="MS Mincho"/>
              </w:rPr>
            </w:pPr>
            <w:r>
              <w:rPr>
                <w:rFonts w:eastAsia="MS Mincho"/>
              </w:rPr>
              <w:t>8</w:t>
            </w:r>
          </w:p>
        </w:tc>
        <w:tc>
          <w:tcPr>
            <w:tcW w:w="2311" w:type="dxa"/>
          </w:tcPr>
          <w:p w14:paraId="70108807" w14:textId="2AD82A46" w:rsidR="00C36B78" w:rsidRDefault="00C36B78" w:rsidP="00C36B78">
            <w:pPr>
              <w:ind w:left="0"/>
              <w:rPr>
                <w:rFonts w:eastAsia="MS Mincho"/>
              </w:rPr>
            </w:pPr>
            <w:r>
              <w:rPr>
                <w:rFonts w:eastAsia="MS Mincho"/>
              </w:rPr>
              <w:t>Database</w:t>
            </w:r>
          </w:p>
        </w:tc>
        <w:tc>
          <w:tcPr>
            <w:tcW w:w="2311" w:type="dxa"/>
          </w:tcPr>
          <w:p w14:paraId="453F623D" w14:textId="41DA77DA" w:rsidR="00C36B78" w:rsidRDefault="00C36B78" w:rsidP="009B35C7">
            <w:pPr>
              <w:ind w:left="0"/>
              <w:rPr>
                <w:rFonts w:eastAsia="MS Mincho"/>
              </w:rPr>
            </w:pPr>
            <w:r>
              <w:rPr>
                <w:rFonts w:eastAsia="MS Mincho"/>
              </w:rPr>
              <w:t>10</w:t>
            </w:r>
          </w:p>
        </w:tc>
      </w:tr>
    </w:tbl>
    <w:p w14:paraId="5309E30A" w14:textId="77777777" w:rsidR="00C36B78" w:rsidRDefault="00C36B78" w:rsidP="009B35C7">
      <w:pPr>
        <w:rPr>
          <w:rFonts w:eastAsia="MS Mincho"/>
        </w:rPr>
      </w:pPr>
    </w:p>
    <w:p w14:paraId="49EE229F" w14:textId="7A4C9955" w:rsidR="009B35C7" w:rsidRDefault="009B35C7" w:rsidP="009B35C7">
      <w:pPr>
        <w:pStyle w:val="Heading2"/>
      </w:pPr>
      <w:bookmarkStart w:id="27" w:name="_Toc319590643"/>
      <w:r>
        <w:t>Running the Tool</w:t>
      </w:r>
      <w:bookmarkEnd w:id="27"/>
    </w:p>
    <w:p w14:paraId="1D02D7B7" w14:textId="637AD7FB" w:rsidR="009F246B" w:rsidRDefault="00A902AA" w:rsidP="008D62FE">
      <w:pPr>
        <w:rPr>
          <w:rFonts w:eastAsia="MS Mincho"/>
        </w:rPr>
      </w:pPr>
      <w:r>
        <w:rPr>
          <w:rFonts w:eastAsia="MS Mincho"/>
        </w:rPr>
        <w:t>To run the tool</w:t>
      </w:r>
    </w:p>
    <w:p w14:paraId="6FCC4021" w14:textId="6FD53253" w:rsidR="009F246B" w:rsidRDefault="009F246B" w:rsidP="009F246B">
      <w:pPr>
        <w:pStyle w:val="ListParagraph"/>
        <w:numPr>
          <w:ilvl w:val="0"/>
          <w:numId w:val="9"/>
        </w:numPr>
        <w:rPr>
          <w:rFonts w:eastAsia="MS Mincho"/>
        </w:rPr>
      </w:pPr>
      <w:r>
        <w:rPr>
          <w:rFonts w:eastAsia="MS Mincho"/>
        </w:rPr>
        <w:t>O</w:t>
      </w:r>
      <w:r w:rsidRPr="009F246B">
        <w:rPr>
          <w:rFonts w:eastAsia="MS Mincho"/>
        </w:rPr>
        <w:t xml:space="preserve">pen the Visio </w:t>
      </w:r>
      <w:r>
        <w:rPr>
          <w:rFonts w:eastAsia="MS Mincho"/>
        </w:rPr>
        <w:t>document</w:t>
      </w:r>
    </w:p>
    <w:p w14:paraId="3EE07451" w14:textId="4B17581B" w:rsidR="00912E27" w:rsidRDefault="00912E27" w:rsidP="009F246B">
      <w:pPr>
        <w:pStyle w:val="ListParagraph"/>
        <w:numPr>
          <w:ilvl w:val="0"/>
          <w:numId w:val="9"/>
        </w:numPr>
        <w:rPr>
          <w:rFonts w:eastAsia="MS Mincho"/>
        </w:rPr>
      </w:pPr>
      <w:r>
        <w:rPr>
          <w:rFonts w:eastAsia="MS Mincho"/>
        </w:rPr>
        <w:t>Ensure Macros are enabled (usually the yellow bar at the top will pop up, requiring you to click “Enable”)</w:t>
      </w:r>
    </w:p>
    <w:p w14:paraId="60F88094" w14:textId="454482CE" w:rsidR="009F246B" w:rsidRDefault="009F246B" w:rsidP="009F246B">
      <w:pPr>
        <w:pStyle w:val="ListParagraph"/>
        <w:numPr>
          <w:ilvl w:val="0"/>
          <w:numId w:val="9"/>
        </w:numPr>
        <w:rPr>
          <w:rFonts w:eastAsia="MS Mincho"/>
        </w:rPr>
      </w:pPr>
      <w:r>
        <w:rPr>
          <w:rFonts w:eastAsia="MS Mincho"/>
        </w:rPr>
        <w:t>Press Alt-F11 to open the macro editor</w:t>
      </w:r>
    </w:p>
    <w:p w14:paraId="394C8A80" w14:textId="00FF9202" w:rsidR="00A902AA" w:rsidRDefault="00A902AA" w:rsidP="009F246B">
      <w:pPr>
        <w:pStyle w:val="ListParagraph"/>
        <w:numPr>
          <w:ilvl w:val="0"/>
          <w:numId w:val="9"/>
        </w:numPr>
        <w:rPr>
          <w:rFonts w:eastAsia="MS Mincho"/>
        </w:rPr>
      </w:pPr>
      <w:r>
        <w:rPr>
          <w:rFonts w:eastAsia="MS Mincho"/>
        </w:rPr>
        <w:t>Under “Forms”, double click on UserForm1</w:t>
      </w:r>
    </w:p>
    <w:p w14:paraId="2A4054BD" w14:textId="19184C3C" w:rsidR="00A902AA" w:rsidRDefault="00A902AA" w:rsidP="009F246B">
      <w:pPr>
        <w:pStyle w:val="ListParagraph"/>
        <w:numPr>
          <w:ilvl w:val="0"/>
          <w:numId w:val="9"/>
        </w:numPr>
        <w:rPr>
          <w:rFonts w:eastAsia="MS Mincho"/>
        </w:rPr>
      </w:pPr>
      <w:r>
        <w:rPr>
          <w:rFonts w:eastAsia="MS Mincho"/>
        </w:rPr>
        <w:t>Select the form, by clicking on the dialog box header</w:t>
      </w:r>
    </w:p>
    <w:p w14:paraId="417247E0" w14:textId="43602DC9" w:rsidR="00A902AA" w:rsidRDefault="00A902AA" w:rsidP="009F246B">
      <w:pPr>
        <w:pStyle w:val="ListParagraph"/>
        <w:numPr>
          <w:ilvl w:val="0"/>
          <w:numId w:val="9"/>
        </w:numPr>
        <w:rPr>
          <w:rFonts w:eastAsia="MS Mincho"/>
        </w:rPr>
      </w:pPr>
      <w:r>
        <w:rPr>
          <w:rFonts w:eastAsia="MS Mincho"/>
        </w:rPr>
        <w:t>Click the “Play” button</w:t>
      </w:r>
    </w:p>
    <w:p w14:paraId="7ABCB1A4" w14:textId="756FEBFB" w:rsidR="00A902AA" w:rsidRDefault="008362DD" w:rsidP="009F246B">
      <w:pPr>
        <w:pStyle w:val="ListParagraph"/>
        <w:numPr>
          <w:ilvl w:val="0"/>
          <w:numId w:val="9"/>
        </w:numPr>
        <w:rPr>
          <w:rFonts w:eastAsia="MS Mincho"/>
        </w:rPr>
      </w:pPr>
      <w:r>
        <w:rPr>
          <w:rFonts w:eastAsia="MS Mincho"/>
        </w:rPr>
        <w:t>Under “Asset Filename” enter the fully qualified windows location of the excel file, including filename and extension</w:t>
      </w:r>
    </w:p>
    <w:p w14:paraId="61BCEA1A" w14:textId="29A97F46" w:rsidR="008362DD" w:rsidRDefault="008362DD" w:rsidP="009F246B">
      <w:pPr>
        <w:pStyle w:val="ListParagraph"/>
        <w:numPr>
          <w:ilvl w:val="0"/>
          <w:numId w:val="9"/>
        </w:numPr>
        <w:rPr>
          <w:rFonts w:eastAsia="MS Mincho"/>
        </w:rPr>
      </w:pPr>
      <w:r>
        <w:rPr>
          <w:rFonts w:eastAsia="MS Mincho"/>
        </w:rPr>
        <w:t>Output Visio Filename and Document Type selectors are currently in-operable</w:t>
      </w:r>
    </w:p>
    <w:p w14:paraId="66845A59" w14:textId="06B89777" w:rsidR="008362DD" w:rsidRDefault="008362DD" w:rsidP="009F246B">
      <w:pPr>
        <w:pStyle w:val="ListParagraph"/>
        <w:numPr>
          <w:ilvl w:val="0"/>
          <w:numId w:val="9"/>
        </w:numPr>
        <w:rPr>
          <w:rFonts w:eastAsia="MS Mincho"/>
        </w:rPr>
      </w:pPr>
      <w:r>
        <w:rPr>
          <w:rFonts w:eastAsia="MS Mincho"/>
        </w:rPr>
        <w:t>Click “Generate”</w:t>
      </w:r>
    </w:p>
    <w:p w14:paraId="216052A0" w14:textId="552702C0" w:rsidR="008362DD" w:rsidRDefault="008362DD" w:rsidP="009F246B">
      <w:pPr>
        <w:pStyle w:val="ListParagraph"/>
        <w:numPr>
          <w:ilvl w:val="0"/>
          <w:numId w:val="9"/>
        </w:numPr>
        <w:rPr>
          <w:rFonts w:eastAsia="MS Mincho"/>
        </w:rPr>
      </w:pPr>
      <w:r>
        <w:rPr>
          <w:rFonts w:eastAsia="MS Mincho"/>
        </w:rPr>
        <w:t xml:space="preserve">If successful </w:t>
      </w:r>
      <w:r w:rsidR="008C4FAD">
        <w:rPr>
          <w:rFonts w:eastAsia="MS Mincho"/>
        </w:rPr>
        <w:t>you will see a “Complete” message in the bottom right</w:t>
      </w:r>
    </w:p>
    <w:p w14:paraId="72977610" w14:textId="06745A1A" w:rsidR="008362DD" w:rsidRDefault="00772044" w:rsidP="008362DD">
      <w:pPr>
        <w:rPr>
          <w:rFonts w:eastAsia="MS Mincho"/>
        </w:rPr>
      </w:pPr>
      <w:r>
        <w:rPr>
          <w:rFonts w:eastAsia="MS Mincho"/>
        </w:rPr>
        <w:lastRenderedPageBreak/>
        <w:t>The tool uses the Visio “auto layout” function, which usually produces a fairly random layout.  It usually results in the correct components being in the correct containers, but will it need some time to layout the components manually.</w:t>
      </w:r>
    </w:p>
    <w:p w14:paraId="38249222" w14:textId="56AABDA7" w:rsidR="008362DD" w:rsidRPr="008362DD" w:rsidRDefault="008362DD" w:rsidP="008362DD">
      <w:pPr>
        <w:rPr>
          <w:rFonts w:eastAsia="MS Mincho"/>
        </w:rPr>
      </w:pPr>
      <w:r>
        <w:rPr>
          <w:noProof/>
          <w:lang w:val="en-GB" w:eastAsia="en-GB"/>
        </w:rPr>
        <w:drawing>
          <wp:inline distT="0" distB="0" distL="0" distR="0" wp14:anchorId="6F3A865C" wp14:editId="33415755">
            <wp:extent cx="57150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3714750"/>
                    </a:xfrm>
                    <a:prstGeom prst="rect">
                      <a:avLst/>
                    </a:prstGeom>
                  </pic:spPr>
                </pic:pic>
              </a:graphicData>
            </a:graphic>
          </wp:inline>
        </w:drawing>
      </w:r>
    </w:p>
    <w:p w14:paraId="3869934B" w14:textId="77777777" w:rsidR="009F246B" w:rsidRPr="00A902AA" w:rsidRDefault="009F246B" w:rsidP="00A902AA">
      <w:pPr>
        <w:rPr>
          <w:rFonts w:eastAsia="MS Mincho"/>
        </w:rPr>
      </w:pPr>
    </w:p>
    <w:p w14:paraId="141A6142" w14:textId="50321F99" w:rsidR="008D62FE" w:rsidRDefault="009F246B" w:rsidP="009F246B">
      <w:pPr>
        <w:pStyle w:val="Heading3"/>
      </w:pPr>
      <w:bookmarkStart w:id="28" w:name="_Toc319590644"/>
      <w:r>
        <w:t>Common Errors</w:t>
      </w:r>
      <w:bookmarkEnd w:id="28"/>
    </w:p>
    <w:p w14:paraId="216DDC13" w14:textId="4A7E958F" w:rsidR="00ED5990" w:rsidRDefault="00ED5990" w:rsidP="009F246B">
      <w:pPr>
        <w:rPr>
          <w:rFonts w:eastAsia="MS Mincho"/>
        </w:rPr>
      </w:pPr>
      <w:r>
        <w:rPr>
          <w:rFonts w:eastAsia="MS Mincho"/>
        </w:rPr>
        <w:t>“Unable to connect to the data” – The Excel spreadsheet could not be opened</w:t>
      </w:r>
    </w:p>
    <w:p w14:paraId="3CF79C6B" w14:textId="0F2E0704" w:rsidR="00ED5990" w:rsidRDefault="00ED5990" w:rsidP="009F246B">
      <w:pPr>
        <w:rPr>
          <w:rFonts w:eastAsia="MS Mincho"/>
        </w:rPr>
      </w:pPr>
      <w:r>
        <w:rPr>
          <w:rFonts w:eastAsia="MS Mincho"/>
        </w:rPr>
        <w:t xml:space="preserve">“Invalid document identifier” – </w:t>
      </w:r>
      <w:r w:rsidR="00A902AA">
        <w:rPr>
          <w:rFonts w:eastAsia="MS Mincho"/>
        </w:rPr>
        <w:t xml:space="preserve">A </w:t>
      </w:r>
      <w:r>
        <w:rPr>
          <w:rFonts w:eastAsia="MS Mincho"/>
        </w:rPr>
        <w:t>stencil file could not be opened</w:t>
      </w:r>
    </w:p>
    <w:p w14:paraId="0EA0995A" w14:textId="77777777" w:rsidR="00ED5990" w:rsidRDefault="00ED5990" w:rsidP="009F246B">
      <w:pPr>
        <w:rPr>
          <w:rFonts w:eastAsia="MS Mincho"/>
        </w:rPr>
      </w:pPr>
    </w:p>
    <w:p w14:paraId="5311CEFB" w14:textId="33F25A9E" w:rsidR="008D62FE" w:rsidRDefault="008D62FE" w:rsidP="008D62FE">
      <w:pPr>
        <w:pStyle w:val="Heading1"/>
        <w:rPr>
          <w:rFonts w:eastAsia="MS Mincho"/>
        </w:rPr>
      </w:pPr>
      <w:bookmarkStart w:id="29" w:name="_Toc319590645"/>
      <w:r>
        <w:rPr>
          <w:rFonts w:eastAsia="MS Mincho"/>
        </w:rPr>
        <w:lastRenderedPageBreak/>
        <w:t>Code Explanation</w:t>
      </w:r>
      <w:bookmarkEnd w:id="29"/>
    </w:p>
    <w:p w14:paraId="38B14587" w14:textId="5D05D003" w:rsidR="00772044" w:rsidRDefault="00245AAC" w:rsidP="00772044">
      <w:pPr>
        <w:rPr>
          <w:rFonts w:eastAsia="MS Mincho"/>
          <w:i/>
        </w:rPr>
      </w:pPr>
      <w:r w:rsidRPr="00E82B30">
        <w:rPr>
          <w:rFonts w:eastAsia="MS Mincho"/>
          <w:i/>
        </w:rPr>
        <w:t>TBC</w:t>
      </w:r>
    </w:p>
    <w:p w14:paraId="0259A198" w14:textId="4398F333" w:rsidR="00912E27" w:rsidRDefault="00912E27" w:rsidP="00772044">
      <w:pPr>
        <w:rPr>
          <w:rFonts w:eastAsia="MS Mincho"/>
          <w:b/>
        </w:rPr>
      </w:pPr>
      <w:proofErr w:type="spellStart"/>
      <w:r w:rsidRPr="00912E27">
        <w:rPr>
          <w:rFonts w:eastAsia="MS Mincho"/>
          <w:b/>
          <w:i/>
        </w:rPr>
        <w:t>ShapeNode</w:t>
      </w:r>
      <w:proofErr w:type="spellEnd"/>
      <w:r w:rsidRPr="00912E27">
        <w:rPr>
          <w:rFonts w:eastAsia="MS Mincho"/>
          <w:b/>
        </w:rPr>
        <w:t xml:space="preserve"> class</w:t>
      </w:r>
    </w:p>
    <w:p w14:paraId="5DB6C119" w14:textId="1398628C" w:rsidR="00912E27" w:rsidRDefault="00150EBB" w:rsidP="00772044">
      <w:pPr>
        <w:rPr>
          <w:rFonts w:eastAsia="MS Mincho"/>
        </w:rPr>
      </w:pPr>
      <w:r>
        <w:rPr>
          <w:rFonts w:eastAsia="MS Mincho"/>
        </w:rPr>
        <w:t xml:space="preserve">For each row in the Excel “nodes” tab the system creates a </w:t>
      </w:r>
      <w:proofErr w:type="spellStart"/>
      <w:r>
        <w:rPr>
          <w:rFonts w:eastAsia="MS Mincho"/>
        </w:rPr>
        <w:t>ShapeNode</w:t>
      </w:r>
      <w:proofErr w:type="spellEnd"/>
      <w:r>
        <w:rPr>
          <w:rFonts w:eastAsia="MS Mincho"/>
        </w:rPr>
        <w:t xml:space="preserve"> object in which to hold all of the associated data for that node.</w:t>
      </w:r>
    </w:p>
    <w:p w14:paraId="6122EAD9" w14:textId="580954EC" w:rsidR="00150EBB" w:rsidRPr="00912E27" w:rsidRDefault="00150EBB" w:rsidP="00772044">
      <w:pPr>
        <w:rPr>
          <w:rFonts w:eastAsia="MS Mincho"/>
        </w:rPr>
      </w:pPr>
      <w:r>
        <w:rPr>
          <w:rFonts w:eastAsia="MS Mincho"/>
        </w:rPr>
        <w:t xml:space="preserve">The </w:t>
      </w:r>
      <w:proofErr w:type="spellStart"/>
      <w:r>
        <w:rPr>
          <w:rFonts w:eastAsia="MS Mincho"/>
        </w:rPr>
        <w:t>shapenode</w:t>
      </w:r>
      <w:proofErr w:type="spellEnd"/>
      <w:r>
        <w:rPr>
          <w:rFonts w:eastAsia="MS Mincho"/>
        </w:rPr>
        <w:t xml:space="preserve"> class is a set of setters and getters for the object.</w:t>
      </w:r>
    </w:p>
    <w:p w14:paraId="471AB732" w14:textId="51687CA8" w:rsidR="00912E27" w:rsidRPr="00912E27" w:rsidRDefault="00912E27" w:rsidP="00772044">
      <w:pPr>
        <w:rPr>
          <w:rFonts w:eastAsia="MS Mincho"/>
          <w:b/>
          <w:i/>
        </w:rPr>
      </w:pPr>
      <w:r w:rsidRPr="00912E27">
        <w:rPr>
          <w:rFonts w:eastAsia="MS Mincho"/>
          <w:b/>
          <w:i/>
        </w:rPr>
        <w:t>Module1</w:t>
      </w:r>
    </w:p>
    <w:p w14:paraId="790BC72F" w14:textId="1FD5776C" w:rsidR="00150EBB" w:rsidRDefault="00150EBB" w:rsidP="008D62FE">
      <w:pPr>
        <w:rPr>
          <w:rFonts w:eastAsia="MS Mincho"/>
        </w:rPr>
      </w:pPr>
      <w:r>
        <w:rPr>
          <w:rFonts w:eastAsia="MS Mincho"/>
        </w:rPr>
        <w:t>Module 1 is the guts of the code.</w:t>
      </w:r>
    </w:p>
    <w:p w14:paraId="53E55407" w14:textId="20E966CC" w:rsidR="00150EBB" w:rsidRDefault="00150EBB" w:rsidP="008D62FE">
      <w:pPr>
        <w:rPr>
          <w:rFonts w:eastAsia="MS Mincho"/>
          <w:i/>
        </w:rPr>
      </w:pPr>
      <w:proofErr w:type="spellStart"/>
      <w:r>
        <w:rPr>
          <w:rFonts w:eastAsia="MS Mincho"/>
          <w:i/>
        </w:rPr>
        <w:t>RunMe</w:t>
      </w:r>
      <w:proofErr w:type="spellEnd"/>
    </w:p>
    <w:p w14:paraId="5B532CC5" w14:textId="5F89C260" w:rsidR="00150EBB" w:rsidRPr="00150EBB" w:rsidRDefault="00150EBB" w:rsidP="008D62FE">
      <w:pPr>
        <w:rPr>
          <w:rFonts w:eastAsia="MS Mincho"/>
        </w:rPr>
      </w:pPr>
      <w:r>
        <w:rPr>
          <w:rFonts w:eastAsia="MS Mincho"/>
        </w:rPr>
        <w:t>This is the main sub routine in the system and calls the following sub-routines in the following order:</w:t>
      </w:r>
    </w:p>
    <w:p w14:paraId="7E5A230F" w14:textId="2FB3087E" w:rsidR="008D62FE" w:rsidRPr="00150EBB" w:rsidRDefault="00912E27" w:rsidP="008D62FE">
      <w:pPr>
        <w:rPr>
          <w:rFonts w:eastAsia="MS Mincho"/>
        </w:rPr>
      </w:pPr>
      <w:proofErr w:type="spellStart"/>
      <w:proofErr w:type="gramStart"/>
      <w:r w:rsidRPr="00150EBB">
        <w:rPr>
          <w:rFonts w:eastAsia="MS Mincho"/>
        </w:rPr>
        <w:t>buildNodeTree</w:t>
      </w:r>
      <w:proofErr w:type="spellEnd"/>
      <w:proofErr w:type="gramEnd"/>
      <w:r w:rsidRPr="00150EBB">
        <w:rPr>
          <w:rFonts w:eastAsia="MS Mincho"/>
        </w:rPr>
        <w:t xml:space="preserve"> -&gt; </w:t>
      </w:r>
      <w:proofErr w:type="spellStart"/>
      <w:r w:rsidRPr="00150EBB">
        <w:rPr>
          <w:rFonts w:eastAsia="MS Mincho"/>
        </w:rPr>
        <w:t>linkShapes</w:t>
      </w:r>
      <w:proofErr w:type="spellEnd"/>
      <w:r w:rsidRPr="00150EBB">
        <w:rPr>
          <w:rFonts w:eastAsia="MS Mincho"/>
        </w:rPr>
        <w:t xml:space="preserve"> -&gt; </w:t>
      </w:r>
      <w:proofErr w:type="spellStart"/>
      <w:r w:rsidRPr="00150EBB">
        <w:rPr>
          <w:rFonts w:eastAsia="MS Mincho"/>
        </w:rPr>
        <w:t>layoutShapes</w:t>
      </w:r>
      <w:proofErr w:type="spellEnd"/>
    </w:p>
    <w:p w14:paraId="42F2D609" w14:textId="7909E617" w:rsidR="00150EBB" w:rsidRDefault="00150EBB" w:rsidP="008D62FE">
      <w:pPr>
        <w:rPr>
          <w:rFonts w:eastAsia="MS Mincho"/>
          <w:i/>
        </w:rPr>
      </w:pPr>
      <w:proofErr w:type="spellStart"/>
      <w:proofErr w:type="gramStart"/>
      <w:r>
        <w:rPr>
          <w:rFonts w:eastAsia="MS Mincho"/>
          <w:i/>
        </w:rPr>
        <w:t>buildNodeTree</w:t>
      </w:r>
      <w:proofErr w:type="spellEnd"/>
      <w:proofErr w:type="gramEnd"/>
    </w:p>
    <w:p w14:paraId="0BCD03DC" w14:textId="406FFBA4" w:rsidR="00150EBB" w:rsidRDefault="00150EBB" w:rsidP="008D62FE">
      <w:pPr>
        <w:rPr>
          <w:rFonts w:eastAsia="MS Mincho"/>
        </w:rPr>
      </w:pPr>
      <w:r>
        <w:rPr>
          <w:rFonts w:eastAsia="MS Mincho"/>
        </w:rPr>
        <w:t xml:space="preserve">This routine recursively builds a tree of </w:t>
      </w:r>
      <w:proofErr w:type="spellStart"/>
      <w:r>
        <w:rPr>
          <w:rFonts w:eastAsia="MS Mincho"/>
        </w:rPr>
        <w:t>shapenode</w:t>
      </w:r>
      <w:proofErr w:type="spellEnd"/>
      <w:r>
        <w:rPr>
          <w:rFonts w:eastAsia="MS Mincho"/>
        </w:rPr>
        <w:t xml:space="preserve"> objects, indexed by </w:t>
      </w:r>
      <w:proofErr w:type="spellStart"/>
      <w:r>
        <w:rPr>
          <w:rFonts w:eastAsia="MS Mincho"/>
        </w:rPr>
        <w:t>nodeId</w:t>
      </w:r>
      <w:proofErr w:type="spellEnd"/>
      <w:r>
        <w:rPr>
          <w:rFonts w:eastAsia="MS Mincho"/>
        </w:rPr>
        <w:t xml:space="preserve">.  Each </w:t>
      </w:r>
      <w:proofErr w:type="spellStart"/>
      <w:r>
        <w:rPr>
          <w:rFonts w:eastAsia="MS Mincho"/>
        </w:rPr>
        <w:t>shapeNode</w:t>
      </w:r>
      <w:proofErr w:type="spellEnd"/>
      <w:r>
        <w:rPr>
          <w:rFonts w:eastAsia="MS Mincho"/>
        </w:rPr>
        <w:t xml:space="preserve"> has two sets of children:</w:t>
      </w:r>
    </w:p>
    <w:p w14:paraId="64ADA1FA" w14:textId="5323D409" w:rsidR="00150EBB" w:rsidRDefault="00150EBB" w:rsidP="008D62FE">
      <w:pPr>
        <w:pStyle w:val="ListParagraph"/>
        <w:numPr>
          <w:ilvl w:val="0"/>
          <w:numId w:val="10"/>
        </w:numPr>
        <w:rPr>
          <w:rFonts w:eastAsia="MS Mincho"/>
        </w:rPr>
      </w:pPr>
      <w:proofErr w:type="spellStart"/>
      <w:r w:rsidRPr="00150EBB">
        <w:rPr>
          <w:rFonts w:eastAsia="MS Mincho"/>
        </w:rPr>
        <w:t>leftChildren</w:t>
      </w:r>
      <w:proofErr w:type="spellEnd"/>
      <w:r w:rsidRPr="00150EBB">
        <w:rPr>
          <w:rFonts w:eastAsia="MS Mincho"/>
        </w:rPr>
        <w:t xml:space="preserve">: </w:t>
      </w:r>
      <w:r>
        <w:rPr>
          <w:rFonts w:eastAsia="MS Mincho"/>
        </w:rPr>
        <w:t xml:space="preserve">child nodes with </w:t>
      </w:r>
      <w:proofErr w:type="spellStart"/>
      <w:r>
        <w:rPr>
          <w:rFonts w:eastAsia="MS Mincho"/>
        </w:rPr>
        <w:t>nodeId</w:t>
      </w:r>
      <w:proofErr w:type="spellEnd"/>
      <w:r>
        <w:rPr>
          <w:rFonts w:eastAsia="MS Mincho"/>
        </w:rPr>
        <w:t xml:space="preserve"> less than the current </w:t>
      </w:r>
      <w:proofErr w:type="spellStart"/>
      <w:r>
        <w:rPr>
          <w:rFonts w:eastAsia="MS Mincho"/>
        </w:rPr>
        <w:t>nodeId</w:t>
      </w:r>
      <w:proofErr w:type="spellEnd"/>
    </w:p>
    <w:p w14:paraId="231596BA" w14:textId="208A3A1C" w:rsidR="00150EBB" w:rsidRDefault="00150EBB" w:rsidP="008D62FE">
      <w:pPr>
        <w:pStyle w:val="ListParagraph"/>
        <w:numPr>
          <w:ilvl w:val="0"/>
          <w:numId w:val="10"/>
        </w:numPr>
        <w:rPr>
          <w:rFonts w:eastAsia="MS Mincho"/>
        </w:rPr>
      </w:pPr>
      <w:proofErr w:type="spellStart"/>
      <w:r w:rsidRPr="00150EBB">
        <w:rPr>
          <w:rFonts w:eastAsia="MS Mincho"/>
        </w:rPr>
        <w:t>rightChildren</w:t>
      </w:r>
      <w:proofErr w:type="spellEnd"/>
      <w:r>
        <w:rPr>
          <w:rFonts w:eastAsia="MS Mincho"/>
        </w:rPr>
        <w:t xml:space="preserve">: child nodes with </w:t>
      </w:r>
      <w:proofErr w:type="spellStart"/>
      <w:r>
        <w:rPr>
          <w:rFonts w:eastAsia="MS Mincho"/>
        </w:rPr>
        <w:t>nodeId</w:t>
      </w:r>
      <w:proofErr w:type="spellEnd"/>
      <w:r>
        <w:rPr>
          <w:rFonts w:eastAsia="MS Mincho"/>
        </w:rPr>
        <w:t xml:space="preserve"> greater than the current </w:t>
      </w:r>
      <w:proofErr w:type="spellStart"/>
      <w:r>
        <w:rPr>
          <w:rFonts w:eastAsia="MS Mincho"/>
        </w:rPr>
        <w:t>nodeId</w:t>
      </w:r>
      <w:proofErr w:type="spellEnd"/>
    </w:p>
    <w:p w14:paraId="28FDE7FA" w14:textId="23C61BC7" w:rsidR="00150EBB" w:rsidRDefault="00C24EAE" w:rsidP="00150EBB">
      <w:pPr>
        <w:rPr>
          <w:rFonts w:eastAsia="MS Mincho"/>
        </w:rPr>
      </w:pPr>
      <w:r>
        <w:rPr>
          <w:rFonts w:eastAsia="MS Mincho"/>
        </w:rPr>
        <w:t xml:space="preserve">The reason the child nodes have been split out like this is to improve the performance when searching the tree for a specific </w:t>
      </w:r>
      <w:proofErr w:type="spellStart"/>
      <w:r>
        <w:rPr>
          <w:rFonts w:eastAsia="MS Mincho"/>
        </w:rPr>
        <w:t>nodeId</w:t>
      </w:r>
      <w:proofErr w:type="spellEnd"/>
      <w:r>
        <w:rPr>
          <w:rFonts w:eastAsia="MS Mincho"/>
        </w:rPr>
        <w:t>.</w:t>
      </w:r>
    </w:p>
    <w:p w14:paraId="0224724B" w14:textId="457D12A7" w:rsidR="00C24EAE" w:rsidRDefault="00C24EAE" w:rsidP="00150EBB">
      <w:pPr>
        <w:rPr>
          <w:rFonts w:eastAsia="MS Mincho"/>
        </w:rPr>
      </w:pPr>
      <w:r>
        <w:rPr>
          <w:rFonts w:eastAsia="MS Mincho"/>
        </w:rPr>
        <w:t xml:space="preserve">The routine initializes the </w:t>
      </w:r>
      <w:r w:rsidR="0057209E">
        <w:rPr>
          <w:rFonts w:eastAsia="MS Mincho"/>
        </w:rPr>
        <w:t xml:space="preserve">“nodes” </w:t>
      </w:r>
      <w:r>
        <w:rPr>
          <w:rFonts w:eastAsia="MS Mincho"/>
        </w:rPr>
        <w:t xml:space="preserve">dataset using the </w:t>
      </w:r>
      <w:proofErr w:type="spellStart"/>
      <w:r>
        <w:rPr>
          <w:rFonts w:eastAsia="MS Mincho"/>
        </w:rPr>
        <w:t>Visio.DataRecordset</w:t>
      </w:r>
      <w:proofErr w:type="spellEnd"/>
      <w:r>
        <w:rPr>
          <w:rFonts w:eastAsia="MS Mincho"/>
        </w:rPr>
        <w:t xml:space="preserve"> object, which imports data from the</w:t>
      </w:r>
      <w:r w:rsidR="0057209E">
        <w:rPr>
          <w:rFonts w:eastAsia="MS Mincho"/>
        </w:rPr>
        <w:t xml:space="preserve"> nodes tab in the</w:t>
      </w:r>
      <w:r>
        <w:rPr>
          <w:rFonts w:eastAsia="MS Mincho"/>
        </w:rPr>
        <w:t xml:space="preserve"> Excel spreadsheet.  It then iterates through the rows of the imported dataset, creating a new </w:t>
      </w:r>
      <w:proofErr w:type="spellStart"/>
      <w:r>
        <w:rPr>
          <w:rFonts w:eastAsia="MS Mincho"/>
        </w:rPr>
        <w:t>ShapeNode</w:t>
      </w:r>
      <w:proofErr w:type="spellEnd"/>
      <w:r>
        <w:rPr>
          <w:rFonts w:eastAsia="MS Mincho"/>
        </w:rPr>
        <w:t xml:space="preserve"> object for each row and adding it to the appropriate point in the tree using a recursive algorithm.</w:t>
      </w:r>
    </w:p>
    <w:p w14:paraId="246437F3" w14:textId="5ADC9A24" w:rsidR="00C24EAE" w:rsidRDefault="00C24EAE" w:rsidP="00150EBB">
      <w:pPr>
        <w:rPr>
          <w:rFonts w:eastAsia="MS Mincho"/>
        </w:rPr>
      </w:pPr>
      <w:r>
        <w:rPr>
          <w:rFonts w:eastAsia="MS Mincho"/>
        </w:rPr>
        <w:t>At the end of this subroutine all of the objects will have been dropped on the page at the same (</w:t>
      </w:r>
      <w:proofErr w:type="spellStart"/>
      <w:r>
        <w:rPr>
          <w:rFonts w:eastAsia="MS Mincho"/>
        </w:rPr>
        <w:t>x</w:t>
      </w:r>
      <w:proofErr w:type="gramStart"/>
      <w:r>
        <w:rPr>
          <w:rFonts w:eastAsia="MS Mincho"/>
        </w:rPr>
        <w:t>,y</w:t>
      </w:r>
      <w:proofErr w:type="spellEnd"/>
      <w:proofErr w:type="gramEnd"/>
      <w:r>
        <w:rPr>
          <w:rFonts w:eastAsia="MS Mincho"/>
        </w:rPr>
        <w:t>) coordinate so will be stacked on-top of each other.</w:t>
      </w:r>
    </w:p>
    <w:p w14:paraId="33C335D4" w14:textId="6300F6FC" w:rsidR="00C24EAE" w:rsidRDefault="00C24EAE" w:rsidP="00150EBB">
      <w:pPr>
        <w:rPr>
          <w:rFonts w:eastAsia="MS Mincho"/>
          <w:i/>
        </w:rPr>
      </w:pPr>
      <w:proofErr w:type="spellStart"/>
      <w:proofErr w:type="gramStart"/>
      <w:r>
        <w:rPr>
          <w:rFonts w:eastAsia="MS Mincho"/>
          <w:i/>
        </w:rPr>
        <w:t>linkShapes</w:t>
      </w:r>
      <w:proofErr w:type="spellEnd"/>
      <w:proofErr w:type="gramEnd"/>
    </w:p>
    <w:p w14:paraId="62F4C39B" w14:textId="249F4E62" w:rsidR="00C24EAE" w:rsidRDefault="00C24EAE" w:rsidP="00150EBB">
      <w:pPr>
        <w:rPr>
          <w:rFonts w:eastAsia="MS Mincho"/>
        </w:rPr>
      </w:pPr>
      <w:r>
        <w:rPr>
          <w:rFonts w:eastAsia="MS Mincho"/>
        </w:rPr>
        <w:t>This routine is responsible for drawing connectors between objects</w:t>
      </w:r>
      <w:r w:rsidR="0057209E">
        <w:rPr>
          <w:rFonts w:eastAsia="MS Mincho"/>
        </w:rPr>
        <w:t xml:space="preserve">.  It initializes the “dependences” dataset using the </w:t>
      </w:r>
      <w:proofErr w:type="spellStart"/>
      <w:r w:rsidR="0057209E">
        <w:rPr>
          <w:rFonts w:eastAsia="MS Mincho"/>
        </w:rPr>
        <w:t>Visio.DataRecordset</w:t>
      </w:r>
      <w:proofErr w:type="spellEnd"/>
      <w:r w:rsidR="0057209E">
        <w:rPr>
          <w:rFonts w:eastAsia="MS Mincho"/>
        </w:rPr>
        <w:t xml:space="preserve"> object, which imports data from the “dependencies” tab in the Excel spreadsheet.</w:t>
      </w:r>
    </w:p>
    <w:p w14:paraId="0E8EDCBF" w14:textId="27DB4A8D" w:rsidR="0057209E" w:rsidRDefault="0057209E" w:rsidP="00150EBB">
      <w:pPr>
        <w:rPr>
          <w:rFonts w:eastAsia="MS Mincho"/>
        </w:rPr>
      </w:pPr>
      <w:r>
        <w:rPr>
          <w:rFonts w:eastAsia="MS Mincho"/>
        </w:rPr>
        <w:lastRenderedPageBreak/>
        <w:t xml:space="preserve">For each line in the dependencies dataset it then searches the node tree for the </w:t>
      </w:r>
      <w:proofErr w:type="spellStart"/>
      <w:r>
        <w:rPr>
          <w:rFonts w:eastAsia="MS Mincho"/>
        </w:rPr>
        <w:t>shapenodes</w:t>
      </w:r>
      <w:proofErr w:type="spellEnd"/>
      <w:r>
        <w:rPr>
          <w:rFonts w:eastAsia="MS Mincho"/>
        </w:rPr>
        <w:t xml:space="preserve"> with </w:t>
      </w:r>
      <w:proofErr w:type="spellStart"/>
      <w:r>
        <w:rPr>
          <w:rFonts w:eastAsia="MS Mincho"/>
        </w:rPr>
        <w:t>nodeId</w:t>
      </w:r>
      <w:proofErr w:type="spellEnd"/>
      <w:r>
        <w:rPr>
          <w:rFonts w:eastAsia="MS Mincho"/>
        </w:rPr>
        <w:t>=“</w:t>
      </w:r>
      <w:proofErr w:type="spellStart"/>
      <w:r>
        <w:rPr>
          <w:rFonts w:eastAsia="MS Mincho"/>
        </w:rPr>
        <w:t>fromId</w:t>
      </w:r>
      <w:proofErr w:type="spellEnd"/>
      <w:r>
        <w:rPr>
          <w:rFonts w:eastAsia="MS Mincho"/>
        </w:rPr>
        <w:t xml:space="preserve">” and </w:t>
      </w:r>
      <w:proofErr w:type="spellStart"/>
      <w:r>
        <w:rPr>
          <w:rFonts w:eastAsia="MS Mincho"/>
        </w:rPr>
        <w:t>nodeId</w:t>
      </w:r>
      <w:proofErr w:type="spellEnd"/>
      <w:r>
        <w:rPr>
          <w:rFonts w:eastAsia="MS Mincho"/>
        </w:rPr>
        <w:t>=”</w:t>
      </w:r>
      <w:proofErr w:type="spellStart"/>
      <w:r>
        <w:rPr>
          <w:rFonts w:eastAsia="MS Mincho"/>
        </w:rPr>
        <w:t>toId</w:t>
      </w:r>
      <w:proofErr w:type="spellEnd"/>
      <w:r>
        <w:rPr>
          <w:rFonts w:eastAsia="MS Mincho"/>
        </w:rPr>
        <w:t xml:space="preserve">”, and connects the two shapes associated with those </w:t>
      </w:r>
      <w:proofErr w:type="spellStart"/>
      <w:r>
        <w:rPr>
          <w:rFonts w:eastAsia="MS Mincho"/>
        </w:rPr>
        <w:t>shapenode</w:t>
      </w:r>
      <w:proofErr w:type="spellEnd"/>
      <w:r>
        <w:rPr>
          <w:rFonts w:eastAsia="MS Mincho"/>
        </w:rPr>
        <w:t xml:space="preserve"> objects.</w:t>
      </w:r>
    </w:p>
    <w:p w14:paraId="22C7D38C" w14:textId="77777777" w:rsidR="0057209E" w:rsidRDefault="0057209E" w:rsidP="00E31A78">
      <w:pPr>
        <w:ind w:left="0"/>
        <w:rPr>
          <w:rFonts w:eastAsia="MS Mincho"/>
        </w:rPr>
      </w:pPr>
    </w:p>
    <w:p w14:paraId="670B70E8" w14:textId="32D5D312" w:rsidR="0057209E" w:rsidRDefault="00D33BAA" w:rsidP="00150EBB">
      <w:pPr>
        <w:rPr>
          <w:rFonts w:eastAsia="MS Mincho"/>
          <w:i/>
        </w:rPr>
      </w:pPr>
      <w:proofErr w:type="spellStart"/>
      <w:proofErr w:type="gramStart"/>
      <w:r>
        <w:rPr>
          <w:rFonts w:eastAsia="MS Mincho"/>
          <w:i/>
        </w:rPr>
        <w:t>layoutShape</w:t>
      </w:r>
      <w:r w:rsidR="00E31A78">
        <w:rPr>
          <w:rFonts w:eastAsia="MS Mincho"/>
          <w:i/>
        </w:rPr>
        <w:t>s</w:t>
      </w:r>
      <w:proofErr w:type="spellEnd"/>
      <w:proofErr w:type="gramEnd"/>
    </w:p>
    <w:p w14:paraId="2ED5189D" w14:textId="117106DD" w:rsidR="00D33BAA" w:rsidRDefault="00E31A78" w:rsidP="00150EBB">
      <w:pPr>
        <w:rPr>
          <w:rFonts w:eastAsia="MS Mincho"/>
        </w:rPr>
      </w:pPr>
      <w:r>
        <w:rPr>
          <w:rFonts w:eastAsia="MS Mincho"/>
        </w:rPr>
        <w:t>This is the first attempt at a layout function.  It is envisioned that eventually several layout functions will exist for different document-types.</w:t>
      </w:r>
    </w:p>
    <w:p w14:paraId="500F30C1" w14:textId="1CF96042" w:rsidR="00E31A78" w:rsidRPr="00E31A78" w:rsidRDefault="00E31A78" w:rsidP="00150EBB">
      <w:pPr>
        <w:rPr>
          <w:rFonts w:eastAsia="MS Mincho"/>
        </w:rPr>
      </w:pPr>
      <w:r>
        <w:rPr>
          <w:rFonts w:eastAsia="MS Mincho"/>
        </w:rPr>
        <w:t>This particular layout function traverses the node tree and turns any node which has child nodes into a container.  As it reaches a node it adds the shape to the parent node container.</w:t>
      </w:r>
    </w:p>
    <w:sectPr w:rsidR="00E31A78" w:rsidRPr="00E31A78" w:rsidSect="00261345">
      <w:headerReference w:type="default" r:id="rId15"/>
      <w:footerReference w:type="default" r:id="rId16"/>
      <w:headerReference w:type="first" r:id="rId17"/>
      <w:footerReference w:type="first" r:id="rId18"/>
      <w:pgSz w:w="11907" w:h="16839" w:code="9"/>
      <w:pgMar w:top="431" w:right="1440" w:bottom="1440" w:left="1440" w:header="720" w:footer="444" w:gutter="0"/>
      <w:pgBorders w:offsetFrom="page">
        <w:top w:val="single" w:sz="2" w:space="24" w:color="auto"/>
        <w:left w:val="single" w:sz="2" w:space="24" w:color="auto"/>
        <w:bottom w:val="single" w:sz="2" w:space="24" w:color="auto"/>
        <w:right w:val="single" w:sz="2" w:space="24" w:color="auto"/>
      </w:pgBorders>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9D957" w14:textId="77777777" w:rsidR="007F1845" w:rsidRDefault="007F1845" w:rsidP="00317197">
      <w:r>
        <w:separator/>
      </w:r>
    </w:p>
  </w:endnote>
  <w:endnote w:type="continuationSeparator" w:id="0">
    <w:p w14:paraId="00D17EB8" w14:textId="77777777" w:rsidR="007F1845" w:rsidRDefault="007F1845" w:rsidP="0031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2" w:type="dxa"/>
      <w:tblInd w:w="-601" w:type="dxa"/>
      <w:tblCellMar>
        <w:top w:w="142" w:type="dxa"/>
        <w:bottom w:w="142" w:type="dxa"/>
      </w:tblCellMar>
      <w:tblLook w:val="04A0" w:firstRow="1" w:lastRow="0" w:firstColumn="1" w:lastColumn="0" w:noHBand="0" w:noVBand="1"/>
    </w:tblPr>
    <w:tblGrid>
      <w:gridCol w:w="3828"/>
      <w:gridCol w:w="3827"/>
      <w:gridCol w:w="2977"/>
    </w:tblGrid>
    <w:tr w:rsidR="00772044" w:rsidRPr="00D55101" w14:paraId="024C9D18" w14:textId="77777777" w:rsidTr="007467CE">
      <w:tc>
        <w:tcPr>
          <w:tcW w:w="3828" w:type="dxa"/>
          <w:shd w:val="clear" w:color="auto" w:fill="B10304"/>
          <w:vAlign w:val="center"/>
        </w:tcPr>
        <w:p w14:paraId="024C9D15" w14:textId="62A83DFB" w:rsidR="00772044" w:rsidRPr="00E82B30" w:rsidRDefault="00E82B30" w:rsidP="00C409D5">
          <w:pPr>
            <w:pStyle w:val="Footer"/>
            <w:rPr>
              <w:color w:val="FFFFFF" w:themeColor="background1"/>
            </w:rPr>
          </w:pPr>
          <w:r w:rsidRPr="00E82B30">
            <w:rPr>
              <w:color w:val="FFFFFF" w:themeColor="background1"/>
            </w:rPr>
            <w:fldChar w:fldCharType="begin"/>
          </w:r>
          <w:r w:rsidRPr="00E82B30">
            <w:rPr>
              <w:color w:val="FFFFFF" w:themeColor="background1"/>
            </w:rPr>
            <w:instrText xml:space="preserve"> INFO  FileName "Visio Automation Tool BETA v0.10"  \* MERGEFORMAT </w:instrText>
          </w:r>
          <w:r w:rsidRPr="00E82B30">
            <w:rPr>
              <w:color w:val="FFFFFF" w:themeColor="background1"/>
            </w:rPr>
            <w:fldChar w:fldCharType="separate"/>
          </w:r>
          <w:r w:rsidRPr="00E82B30">
            <w:rPr>
              <w:color w:val="FFFFFF" w:themeColor="background1"/>
            </w:rPr>
            <w:t>Visio Automation Tool Write Up BETA v0.10</w:t>
          </w:r>
          <w:r w:rsidRPr="00E82B30">
            <w:rPr>
              <w:color w:val="FFFFFF" w:themeColor="background1"/>
            </w:rPr>
            <w:fldChar w:fldCharType="end"/>
          </w:r>
          <w:r w:rsidR="00772044" w:rsidRPr="00E82B30">
            <w:rPr>
              <w:color w:val="FFFFFF" w:themeColor="background1"/>
            </w:rPr>
            <w:ptab w:relativeTo="margin" w:alignment="center" w:leader="none"/>
          </w:r>
        </w:p>
      </w:tc>
      <w:tc>
        <w:tcPr>
          <w:tcW w:w="3827" w:type="dxa"/>
          <w:shd w:val="clear" w:color="auto" w:fill="B10304"/>
        </w:tcPr>
        <w:p w14:paraId="024C9D16" w14:textId="5ACE355C" w:rsidR="00772044" w:rsidRPr="00E82B30" w:rsidRDefault="00E82B30" w:rsidP="00EA313D">
          <w:pPr>
            <w:pStyle w:val="Footer"/>
            <w:jc w:val="center"/>
            <w:rPr>
              <w:color w:val="FFFFFF" w:themeColor="background1"/>
            </w:rPr>
          </w:pPr>
          <w:r w:rsidRPr="00E82B30">
            <w:rPr>
              <w:color w:val="FFFFFF" w:themeColor="background1"/>
            </w:rPr>
            <w:t>Internal Use Only</w:t>
          </w:r>
          <w:r w:rsidR="00772044" w:rsidRPr="00E82B30">
            <w:rPr>
              <w:color w:val="FFFFFF" w:themeColor="background1"/>
            </w:rPr>
            <w:t xml:space="preserve"> – Confidential</w:t>
          </w:r>
        </w:p>
      </w:tc>
      <w:tc>
        <w:tcPr>
          <w:tcW w:w="2977" w:type="dxa"/>
          <w:shd w:val="clear" w:color="auto" w:fill="B10304"/>
        </w:tcPr>
        <w:p w14:paraId="024C9D17" w14:textId="77777777" w:rsidR="00772044" w:rsidRPr="00A05A4E" w:rsidRDefault="00772044" w:rsidP="007467CE">
          <w:pPr>
            <w:pStyle w:val="Footer"/>
            <w:jc w:val="right"/>
            <w:rPr>
              <w:color w:val="FFFFFF" w:themeColor="background1"/>
            </w:rPr>
          </w:pPr>
          <w:r w:rsidRPr="00A05A4E">
            <w:rPr>
              <w:color w:val="FFFFFF" w:themeColor="background1"/>
            </w:rPr>
            <w:t xml:space="preserve">Page </w:t>
          </w:r>
          <w:r w:rsidRPr="00A05A4E">
            <w:rPr>
              <w:color w:val="FFFFFF" w:themeColor="background1"/>
            </w:rPr>
            <w:fldChar w:fldCharType="begin"/>
          </w:r>
          <w:r w:rsidRPr="00A05A4E">
            <w:rPr>
              <w:color w:val="FFFFFF" w:themeColor="background1"/>
            </w:rPr>
            <w:instrText xml:space="preserve"> PAGE   \* MERGEFORMAT </w:instrText>
          </w:r>
          <w:r w:rsidRPr="00A05A4E">
            <w:rPr>
              <w:color w:val="FFFFFF" w:themeColor="background1"/>
            </w:rPr>
            <w:fldChar w:fldCharType="separate"/>
          </w:r>
          <w:r w:rsidR="00B13CE7">
            <w:rPr>
              <w:noProof/>
              <w:color w:val="FFFFFF" w:themeColor="background1"/>
            </w:rPr>
            <w:t>7</w:t>
          </w:r>
          <w:r w:rsidRPr="00A05A4E">
            <w:rPr>
              <w:color w:val="FFFFFF" w:themeColor="background1"/>
            </w:rPr>
            <w:fldChar w:fldCharType="end"/>
          </w:r>
        </w:p>
      </w:tc>
    </w:tr>
  </w:tbl>
  <w:p w14:paraId="024C9D19" w14:textId="77777777" w:rsidR="00772044" w:rsidRDefault="00772044" w:rsidP="0031719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3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bottom w:w="142" w:type="dxa"/>
      </w:tblCellMar>
      <w:tblLook w:val="04A0" w:firstRow="1" w:lastRow="0" w:firstColumn="1" w:lastColumn="0" w:noHBand="0" w:noVBand="1"/>
    </w:tblPr>
    <w:tblGrid>
      <w:gridCol w:w="6803"/>
      <w:gridCol w:w="3628"/>
    </w:tblGrid>
    <w:tr w:rsidR="00772044" w:rsidRPr="00D55101" w14:paraId="024C9D20" w14:textId="77777777" w:rsidTr="008A70D1">
      <w:trPr>
        <w:cantSplit/>
        <w:trHeight w:val="278"/>
      </w:trPr>
      <w:tc>
        <w:tcPr>
          <w:tcW w:w="6803" w:type="dxa"/>
          <w:tcBorders>
            <w:top w:val="nil"/>
            <w:left w:val="nil"/>
            <w:bottom w:val="nil"/>
            <w:right w:val="nil"/>
          </w:tcBorders>
          <w:shd w:val="clear" w:color="auto" w:fill="B10304"/>
        </w:tcPr>
        <w:p w14:paraId="024C9D1E" w14:textId="77777777" w:rsidR="00772044" w:rsidRPr="00A05A4E" w:rsidRDefault="007F1845" w:rsidP="00261345">
          <w:pPr>
            <w:pStyle w:val="Footer"/>
            <w:jc w:val="right"/>
            <w:rPr>
              <w:color w:val="FFFFFF" w:themeColor="background1"/>
            </w:rPr>
          </w:pPr>
          <w:r>
            <w:fldChar w:fldCharType="begin"/>
          </w:r>
          <w:r>
            <w:instrText xml:space="preserve"> DOCPROPERTY  Client  \* MERGEFORMAT </w:instrText>
          </w:r>
          <w:r>
            <w:fldChar w:fldCharType="separate"/>
          </w:r>
          <w:r w:rsidR="00772044">
            <w:rPr>
              <w:color w:val="FFFFFF" w:themeColor="background1"/>
            </w:rPr>
            <w:t>Name this Customer</w:t>
          </w:r>
          <w:r>
            <w:rPr>
              <w:color w:val="FFFFFF" w:themeColor="background1"/>
            </w:rPr>
            <w:fldChar w:fldCharType="end"/>
          </w:r>
          <w:r w:rsidR="00772044">
            <w:rPr>
              <w:color w:val="FFFFFF" w:themeColor="background1"/>
            </w:rPr>
            <w:t xml:space="preserve"> </w:t>
          </w:r>
          <w:r w:rsidR="00772044" w:rsidRPr="00A05A4E">
            <w:rPr>
              <w:color w:val="FFFFFF" w:themeColor="background1"/>
            </w:rPr>
            <w:t>– Confidential</w:t>
          </w:r>
        </w:p>
      </w:tc>
      <w:tc>
        <w:tcPr>
          <w:tcW w:w="3628" w:type="dxa"/>
          <w:tcBorders>
            <w:top w:val="nil"/>
            <w:left w:val="nil"/>
            <w:bottom w:val="nil"/>
            <w:right w:val="nil"/>
          </w:tcBorders>
          <w:shd w:val="clear" w:color="auto" w:fill="B10304"/>
        </w:tcPr>
        <w:p w14:paraId="024C9D1F" w14:textId="77777777" w:rsidR="00772044" w:rsidRPr="00D55101" w:rsidRDefault="00772044" w:rsidP="00317197">
          <w:pPr>
            <w:pStyle w:val="Footer"/>
          </w:pPr>
        </w:p>
      </w:tc>
    </w:tr>
  </w:tbl>
  <w:p w14:paraId="024C9D21" w14:textId="77777777" w:rsidR="00772044" w:rsidRDefault="00772044" w:rsidP="00317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DF035" w14:textId="77777777" w:rsidR="007F1845" w:rsidRDefault="007F1845" w:rsidP="00317197">
      <w:r>
        <w:separator/>
      </w:r>
    </w:p>
  </w:footnote>
  <w:footnote w:type="continuationSeparator" w:id="0">
    <w:p w14:paraId="4FE79F99" w14:textId="77777777" w:rsidR="007F1845" w:rsidRDefault="007F1845" w:rsidP="00317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33"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2"/>
      <w:gridCol w:w="3061"/>
    </w:tblGrid>
    <w:tr w:rsidR="00772044" w:rsidRPr="00D55101" w14:paraId="024C9D13" w14:textId="77777777" w:rsidTr="00F8365D">
      <w:trPr>
        <w:trHeight w:val="716"/>
      </w:trPr>
      <w:tc>
        <w:tcPr>
          <w:tcW w:w="7372" w:type="dxa"/>
          <w:tcBorders>
            <w:top w:val="nil"/>
            <w:left w:val="nil"/>
            <w:bottom w:val="nil"/>
            <w:right w:val="nil"/>
          </w:tcBorders>
          <w:shd w:val="clear" w:color="auto" w:fill="B10304"/>
        </w:tcPr>
        <w:p w14:paraId="024C9D10" w14:textId="77777777" w:rsidR="00772044" w:rsidRPr="00D55101" w:rsidRDefault="00772044" w:rsidP="00317197">
          <w:pPr>
            <w:pStyle w:val="Header"/>
          </w:pPr>
        </w:p>
      </w:tc>
      <w:tc>
        <w:tcPr>
          <w:tcW w:w="3061" w:type="dxa"/>
          <w:tcBorders>
            <w:top w:val="nil"/>
            <w:left w:val="nil"/>
            <w:bottom w:val="nil"/>
            <w:right w:val="nil"/>
          </w:tcBorders>
          <w:shd w:val="clear" w:color="auto" w:fill="B10304"/>
          <w:vAlign w:val="center"/>
        </w:tcPr>
        <w:p w14:paraId="024C9D11" w14:textId="77777777" w:rsidR="00772044" w:rsidRDefault="00772044" w:rsidP="00F8365D">
          <w:pPr>
            <w:pStyle w:val="Header"/>
            <w:jc w:val="center"/>
            <w:rPr>
              <w:noProof/>
              <w:lang w:val="en-GB" w:eastAsia="en-GB"/>
            </w:rPr>
          </w:pPr>
          <w:r>
            <w:rPr>
              <w:noProof/>
              <w:lang w:val="en-GB" w:eastAsia="en-GB"/>
            </w:rPr>
            <w:drawing>
              <wp:inline distT="0" distB="0" distL="0" distR="0" wp14:anchorId="024C9D22" wp14:editId="024C9D23">
                <wp:extent cx="1873885" cy="430530"/>
                <wp:effectExtent l="0" t="0" r="0" b="0"/>
                <wp:docPr id="9" name="Picture 1" descr="Z:\Images\Citihub\Citihub Logo white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ages\Citihub\Citihub Logo white copy.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3885" cy="430530"/>
                        </a:xfrm>
                        <a:prstGeom prst="rect">
                          <a:avLst/>
                        </a:prstGeom>
                        <a:noFill/>
                        <a:ln>
                          <a:noFill/>
                        </a:ln>
                      </pic:spPr>
                    </pic:pic>
                  </a:graphicData>
                </a:graphic>
              </wp:inline>
            </w:drawing>
          </w:r>
        </w:p>
        <w:p w14:paraId="024C9D12" w14:textId="77777777" w:rsidR="00772044" w:rsidRPr="00D55101" w:rsidRDefault="00772044" w:rsidP="00F8365D">
          <w:pPr>
            <w:pStyle w:val="Header"/>
            <w:jc w:val="center"/>
          </w:pPr>
          <w:r>
            <w:rPr>
              <w:noProof/>
              <w:lang w:val="en-GB" w:eastAsia="en-GB"/>
            </w:rPr>
            <w:drawing>
              <wp:inline distT="0" distB="0" distL="0" distR="0" wp14:anchorId="024C9D24" wp14:editId="024C9D25">
                <wp:extent cx="1721485" cy="233045"/>
                <wp:effectExtent l="0" t="0" r="0" b="0"/>
                <wp:docPr id="10" name="Picture 2" descr="C:\Users\david.sewell\Pictures\Graphics\Smart-Technology-Solu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sewell\Pictures\Graphics\Smart-Technology-Solutions.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1485" cy="233045"/>
                        </a:xfrm>
                        <a:prstGeom prst="rect">
                          <a:avLst/>
                        </a:prstGeom>
                        <a:noFill/>
                        <a:ln>
                          <a:noFill/>
                        </a:ln>
                      </pic:spPr>
                    </pic:pic>
                  </a:graphicData>
                </a:graphic>
              </wp:inline>
            </w:drawing>
          </w:r>
        </w:p>
      </w:tc>
    </w:tr>
  </w:tbl>
  <w:p w14:paraId="024C9D14" w14:textId="77777777" w:rsidR="00772044" w:rsidRDefault="00772044" w:rsidP="003171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3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2"/>
      <w:gridCol w:w="3059"/>
    </w:tblGrid>
    <w:tr w:rsidR="00772044" w:rsidRPr="00D55101" w14:paraId="024C9D1C" w14:textId="77777777" w:rsidTr="00F8365D">
      <w:trPr>
        <w:trHeight w:val="716"/>
      </w:trPr>
      <w:tc>
        <w:tcPr>
          <w:tcW w:w="7372" w:type="dxa"/>
          <w:tcBorders>
            <w:top w:val="nil"/>
            <w:left w:val="nil"/>
            <w:bottom w:val="nil"/>
            <w:right w:val="nil"/>
          </w:tcBorders>
          <w:shd w:val="clear" w:color="auto" w:fill="B10304"/>
        </w:tcPr>
        <w:p w14:paraId="024C9D1A" w14:textId="77777777" w:rsidR="00772044" w:rsidRPr="00D55101" w:rsidRDefault="00772044" w:rsidP="00317197">
          <w:pPr>
            <w:pStyle w:val="Header"/>
          </w:pPr>
        </w:p>
      </w:tc>
      <w:tc>
        <w:tcPr>
          <w:tcW w:w="3059" w:type="dxa"/>
          <w:tcBorders>
            <w:top w:val="nil"/>
            <w:left w:val="nil"/>
            <w:bottom w:val="nil"/>
            <w:right w:val="nil"/>
          </w:tcBorders>
          <w:shd w:val="clear" w:color="auto" w:fill="B10304"/>
          <w:vAlign w:val="center"/>
        </w:tcPr>
        <w:p w14:paraId="024C9D1B" w14:textId="77777777" w:rsidR="00772044" w:rsidRPr="00D55101" w:rsidRDefault="00772044" w:rsidP="00F8365D">
          <w:pPr>
            <w:pStyle w:val="Header"/>
            <w:jc w:val="center"/>
          </w:pPr>
          <w:r>
            <w:rPr>
              <w:noProof/>
              <w:lang w:val="en-GB" w:eastAsia="en-GB"/>
            </w:rPr>
            <w:drawing>
              <wp:inline distT="0" distB="0" distL="0" distR="0" wp14:anchorId="024C9D26" wp14:editId="024C9D27">
                <wp:extent cx="1873885" cy="430530"/>
                <wp:effectExtent l="0" t="0" r="0" b="0"/>
                <wp:docPr id="11" name="Picture 1" descr="Z:\Images\Citihub\Citihub Logo white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ages\Citihub\Citihub Logo white copy.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3885" cy="430530"/>
                        </a:xfrm>
                        <a:prstGeom prst="rect">
                          <a:avLst/>
                        </a:prstGeom>
                        <a:noFill/>
                        <a:ln>
                          <a:noFill/>
                        </a:ln>
                      </pic:spPr>
                    </pic:pic>
                  </a:graphicData>
                </a:graphic>
              </wp:inline>
            </w:drawing>
          </w:r>
          <w:r>
            <w:rPr>
              <w:noProof/>
              <w:lang w:val="en-GB" w:eastAsia="en-GB"/>
            </w:rPr>
            <w:drawing>
              <wp:inline distT="0" distB="0" distL="0" distR="0" wp14:anchorId="024C9D28" wp14:editId="024C9D29">
                <wp:extent cx="1721485" cy="233045"/>
                <wp:effectExtent l="0" t="0" r="0" b="0"/>
                <wp:docPr id="12" name="Picture 2" descr="C:\Users\david.sewell\Pictures\Graphics\Smart-Technology-Solu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sewell\Pictures\Graphics\Smart-Technology-Solutions.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1485" cy="233045"/>
                        </a:xfrm>
                        <a:prstGeom prst="rect">
                          <a:avLst/>
                        </a:prstGeom>
                        <a:noFill/>
                        <a:ln>
                          <a:noFill/>
                        </a:ln>
                      </pic:spPr>
                    </pic:pic>
                  </a:graphicData>
                </a:graphic>
              </wp:inline>
            </w:drawing>
          </w:r>
        </w:p>
      </w:tc>
    </w:tr>
  </w:tbl>
  <w:p w14:paraId="024C9D1D" w14:textId="77777777" w:rsidR="00772044" w:rsidRPr="00D55101" w:rsidRDefault="00772044" w:rsidP="003171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360"/>
    <w:multiLevelType w:val="hybridMultilevel"/>
    <w:tmpl w:val="AE72D040"/>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
    <w:nsid w:val="13B2590E"/>
    <w:multiLevelType w:val="hybridMultilevel"/>
    <w:tmpl w:val="4CEA1B2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39576C37"/>
    <w:multiLevelType w:val="hybridMultilevel"/>
    <w:tmpl w:val="A104B4BE"/>
    <w:lvl w:ilvl="0" w:tplc="0809000F">
      <w:start w:val="1"/>
      <w:numFmt w:val="decimal"/>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3">
    <w:nsid w:val="39A10B9C"/>
    <w:multiLevelType w:val="hybridMultilevel"/>
    <w:tmpl w:val="0EA4249C"/>
    <w:lvl w:ilvl="0" w:tplc="0809000F">
      <w:start w:val="1"/>
      <w:numFmt w:val="decimal"/>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4">
    <w:nsid w:val="49115E5E"/>
    <w:multiLevelType w:val="hybridMultilevel"/>
    <w:tmpl w:val="0306733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4A07349A"/>
    <w:multiLevelType w:val="hybridMultilevel"/>
    <w:tmpl w:val="4AE6EBA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6">
    <w:nsid w:val="585152A1"/>
    <w:multiLevelType w:val="hybridMultilevel"/>
    <w:tmpl w:val="9A4CC5E4"/>
    <w:lvl w:ilvl="0" w:tplc="3D90262C">
      <w:start w:val="1"/>
      <w:numFmt w:val="decimal"/>
      <w:pStyle w:val="NumberedList"/>
      <w:lvlText w:val="%1."/>
      <w:lvlJc w:val="left"/>
      <w:pPr>
        <w:ind w:left="178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CF2030C"/>
    <w:multiLevelType w:val="multilevel"/>
    <w:tmpl w:val="1AB04D3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11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1FA03E5"/>
    <w:multiLevelType w:val="hybridMultilevel"/>
    <w:tmpl w:val="504E465A"/>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9">
    <w:nsid w:val="7B990215"/>
    <w:multiLevelType w:val="hybridMultilevel"/>
    <w:tmpl w:val="2B4A3D1A"/>
    <w:lvl w:ilvl="0" w:tplc="8B583672">
      <w:start w:val="1"/>
      <w:numFmt w:val="bullet"/>
      <w:pStyle w:val="ListParagraph"/>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7"/>
  </w:num>
  <w:num w:numId="4">
    <w:abstractNumId w:val="4"/>
  </w:num>
  <w:num w:numId="5">
    <w:abstractNumId w:val="8"/>
  </w:num>
  <w:num w:numId="6">
    <w:abstractNumId w:val="2"/>
  </w:num>
  <w:num w:numId="7">
    <w:abstractNumId w:val="1"/>
  </w:num>
  <w:num w:numId="8">
    <w:abstractNumId w:val="0"/>
  </w:num>
  <w:num w:numId="9">
    <w:abstractNumId w:val="3"/>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63B"/>
    <w:rsid w:val="00003843"/>
    <w:rsid w:val="00003C3B"/>
    <w:rsid w:val="00006000"/>
    <w:rsid w:val="0000729E"/>
    <w:rsid w:val="00011BDD"/>
    <w:rsid w:val="00011F0B"/>
    <w:rsid w:val="00011F7E"/>
    <w:rsid w:val="00012B13"/>
    <w:rsid w:val="00012F1D"/>
    <w:rsid w:val="0001488A"/>
    <w:rsid w:val="00016D36"/>
    <w:rsid w:val="00020337"/>
    <w:rsid w:val="000214CA"/>
    <w:rsid w:val="00027DAC"/>
    <w:rsid w:val="00030674"/>
    <w:rsid w:val="00030FF8"/>
    <w:rsid w:val="00037E8B"/>
    <w:rsid w:val="00047EC8"/>
    <w:rsid w:val="000531A4"/>
    <w:rsid w:val="000609F2"/>
    <w:rsid w:val="00072270"/>
    <w:rsid w:val="00074555"/>
    <w:rsid w:val="000750C6"/>
    <w:rsid w:val="00076EAB"/>
    <w:rsid w:val="000775CB"/>
    <w:rsid w:val="000807FD"/>
    <w:rsid w:val="00082107"/>
    <w:rsid w:val="000827EF"/>
    <w:rsid w:val="00085312"/>
    <w:rsid w:val="000869BF"/>
    <w:rsid w:val="0009638F"/>
    <w:rsid w:val="000963ED"/>
    <w:rsid w:val="000A01DB"/>
    <w:rsid w:val="000A41C9"/>
    <w:rsid w:val="000A578B"/>
    <w:rsid w:val="000B021F"/>
    <w:rsid w:val="000B0444"/>
    <w:rsid w:val="000B5E37"/>
    <w:rsid w:val="000B6D0A"/>
    <w:rsid w:val="000B74E1"/>
    <w:rsid w:val="000C186A"/>
    <w:rsid w:val="000C38A0"/>
    <w:rsid w:val="000C6A17"/>
    <w:rsid w:val="000D0658"/>
    <w:rsid w:val="000D07E5"/>
    <w:rsid w:val="000D3ED7"/>
    <w:rsid w:val="000D4D63"/>
    <w:rsid w:val="000E0408"/>
    <w:rsid w:val="000E08AD"/>
    <w:rsid w:val="000E30CA"/>
    <w:rsid w:val="000E363B"/>
    <w:rsid w:val="000E692F"/>
    <w:rsid w:val="000F239F"/>
    <w:rsid w:val="000F38F3"/>
    <w:rsid w:val="000F627F"/>
    <w:rsid w:val="00101410"/>
    <w:rsid w:val="00104543"/>
    <w:rsid w:val="0011131F"/>
    <w:rsid w:val="00116FA4"/>
    <w:rsid w:val="001217BA"/>
    <w:rsid w:val="00123444"/>
    <w:rsid w:val="0012603B"/>
    <w:rsid w:val="001436C8"/>
    <w:rsid w:val="00145B60"/>
    <w:rsid w:val="001460DE"/>
    <w:rsid w:val="00146B84"/>
    <w:rsid w:val="00150977"/>
    <w:rsid w:val="00150EBB"/>
    <w:rsid w:val="00153D81"/>
    <w:rsid w:val="00154ACB"/>
    <w:rsid w:val="00154E68"/>
    <w:rsid w:val="00155B24"/>
    <w:rsid w:val="00157FA9"/>
    <w:rsid w:val="00161E74"/>
    <w:rsid w:val="00182B90"/>
    <w:rsid w:val="00182D2E"/>
    <w:rsid w:val="00185513"/>
    <w:rsid w:val="00185B5D"/>
    <w:rsid w:val="001915B6"/>
    <w:rsid w:val="0019380D"/>
    <w:rsid w:val="001938E0"/>
    <w:rsid w:val="00193E97"/>
    <w:rsid w:val="001A641C"/>
    <w:rsid w:val="001A6668"/>
    <w:rsid w:val="001B49CD"/>
    <w:rsid w:val="001C0FCF"/>
    <w:rsid w:val="001C5E5A"/>
    <w:rsid w:val="001C6EE4"/>
    <w:rsid w:val="001C6FE9"/>
    <w:rsid w:val="001D2D80"/>
    <w:rsid w:val="001D5795"/>
    <w:rsid w:val="001D57DF"/>
    <w:rsid w:val="001E0103"/>
    <w:rsid w:val="001E032D"/>
    <w:rsid w:val="001E5E1B"/>
    <w:rsid w:val="001E69DD"/>
    <w:rsid w:val="001F1923"/>
    <w:rsid w:val="001F57D7"/>
    <w:rsid w:val="001F714C"/>
    <w:rsid w:val="00204C80"/>
    <w:rsid w:val="00204CB9"/>
    <w:rsid w:val="0020588F"/>
    <w:rsid w:val="00206423"/>
    <w:rsid w:val="00207CA6"/>
    <w:rsid w:val="00210280"/>
    <w:rsid w:val="002127C9"/>
    <w:rsid w:val="00214F09"/>
    <w:rsid w:val="002167B8"/>
    <w:rsid w:val="00223033"/>
    <w:rsid w:val="002240FB"/>
    <w:rsid w:val="00224A66"/>
    <w:rsid w:val="00224AE9"/>
    <w:rsid w:val="0022727A"/>
    <w:rsid w:val="002454D6"/>
    <w:rsid w:val="00245AAC"/>
    <w:rsid w:val="002461FB"/>
    <w:rsid w:val="00247325"/>
    <w:rsid w:val="0025219A"/>
    <w:rsid w:val="002535ED"/>
    <w:rsid w:val="00253BA0"/>
    <w:rsid w:val="00257511"/>
    <w:rsid w:val="00257DFE"/>
    <w:rsid w:val="00261345"/>
    <w:rsid w:val="002667EE"/>
    <w:rsid w:val="0027001F"/>
    <w:rsid w:val="00272DB6"/>
    <w:rsid w:val="0027366D"/>
    <w:rsid w:val="0028379A"/>
    <w:rsid w:val="0028471C"/>
    <w:rsid w:val="0028592B"/>
    <w:rsid w:val="002864B0"/>
    <w:rsid w:val="00287A7F"/>
    <w:rsid w:val="00290DAF"/>
    <w:rsid w:val="00291E79"/>
    <w:rsid w:val="00292AFA"/>
    <w:rsid w:val="00294979"/>
    <w:rsid w:val="00297461"/>
    <w:rsid w:val="002A05DE"/>
    <w:rsid w:val="002A1FD0"/>
    <w:rsid w:val="002A2F5F"/>
    <w:rsid w:val="002A6AB9"/>
    <w:rsid w:val="002B21EC"/>
    <w:rsid w:val="002B3165"/>
    <w:rsid w:val="002B4243"/>
    <w:rsid w:val="002C0CED"/>
    <w:rsid w:val="002C6C8C"/>
    <w:rsid w:val="002D094F"/>
    <w:rsid w:val="002D0A1A"/>
    <w:rsid w:val="002D2A67"/>
    <w:rsid w:val="002E547C"/>
    <w:rsid w:val="002E56B4"/>
    <w:rsid w:val="002E6500"/>
    <w:rsid w:val="002F0E85"/>
    <w:rsid w:val="002F1E87"/>
    <w:rsid w:val="002F4BBD"/>
    <w:rsid w:val="002F61CA"/>
    <w:rsid w:val="002F6B5E"/>
    <w:rsid w:val="002F7698"/>
    <w:rsid w:val="003019CF"/>
    <w:rsid w:val="00305068"/>
    <w:rsid w:val="00305D0B"/>
    <w:rsid w:val="00317197"/>
    <w:rsid w:val="00320DCE"/>
    <w:rsid w:val="0032576D"/>
    <w:rsid w:val="003310AD"/>
    <w:rsid w:val="00331501"/>
    <w:rsid w:val="003316F8"/>
    <w:rsid w:val="00335581"/>
    <w:rsid w:val="0033611E"/>
    <w:rsid w:val="00337A75"/>
    <w:rsid w:val="003522A7"/>
    <w:rsid w:val="00365625"/>
    <w:rsid w:val="0037390E"/>
    <w:rsid w:val="00376006"/>
    <w:rsid w:val="00393BC8"/>
    <w:rsid w:val="003961C0"/>
    <w:rsid w:val="00397332"/>
    <w:rsid w:val="003A7005"/>
    <w:rsid w:val="003B0639"/>
    <w:rsid w:val="003B0EAB"/>
    <w:rsid w:val="003B1696"/>
    <w:rsid w:val="003B6CEC"/>
    <w:rsid w:val="003C4537"/>
    <w:rsid w:val="003C54BC"/>
    <w:rsid w:val="003D43B3"/>
    <w:rsid w:val="003D4A10"/>
    <w:rsid w:val="003D73E0"/>
    <w:rsid w:val="003E39FA"/>
    <w:rsid w:val="003E4246"/>
    <w:rsid w:val="003F057A"/>
    <w:rsid w:val="003F6383"/>
    <w:rsid w:val="0040212D"/>
    <w:rsid w:val="00403BC7"/>
    <w:rsid w:val="00407517"/>
    <w:rsid w:val="00407EDA"/>
    <w:rsid w:val="004229BA"/>
    <w:rsid w:val="00425555"/>
    <w:rsid w:val="00426384"/>
    <w:rsid w:val="0043066C"/>
    <w:rsid w:val="00437F12"/>
    <w:rsid w:val="0044018E"/>
    <w:rsid w:val="00446FFF"/>
    <w:rsid w:val="00453EC8"/>
    <w:rsid w:val="00454049"/>
    <w:rsid w:val="00454F44"/>
    <w:rsid w:val="00455AD8"/>
    <w:rsid w:val="00456587"/>
    <w:rsid w:val="00457AF3"/>
    <w:rsid w:val="0046001D"/>
    <w:rsid w:val="00462ABB"/>
    <w:rsid w:val="00463AA3"/>
    <w:rsid w:val="00465BF9"/>
    <w:rsid w:val="00474F60"/>
    <w:rsid w:val="00475367"/>
    <w:rsid w:val="004767D2"/>
    <w:rsid w:val="00476908"/>
    <w:rsid w:val="00477DF7"/>
    <w:rsid w:val="00481D28"/>
    <w:rsid w:val="00482393"/>
    <w:rsid w:val="00483A1B"/>
    <w:rsid w:val="00485A86"/>
    <w:rsid w:val="0048625C"/>
    <w:rsid w:val="00486B7B"/>
    <w:rsid w:val="004944EB"/>
    <w:rsid w:val="00494D26"/>
    <w:rsid w:val="004A1AE9"/>
    <w:rsid w:val="004A38AB"/>
    <w:rsid w:val="004A4B62"/>
    <w:rsid w:val="004A5E6B"/>
    <w:rsid w:val="004B1978"/>
    <w:rsid w:val="004B5310"/>
    <w:rsid w:val="004B77F4"/>
    <w:rsid w:val="004C1EDB"/>
    <w:rsid w:val="004C268F"/>
    <w:rsid w:val="004C5908"/>
    <w:rsid w:val="004D45C9"/>
    <w:rsid w:val="004D5E1E"/>
    <w:rsid w:val="004F2543"/>
    <w:rsid w:val="004F41CF"/>
    <w:rsid w:val="004F4C58"/>
    <w:rsid w:val="00500E24"/>
    <w:rsid w:val="005057F4"/>
    <w:rsid w:val="00505977"/>
    <w:rsid w:val="0050624D"/>
    <w:rsid w:val="00513049"/>
    <w:rsid w:val="0051348A"/>
    <w:rsid w:val="00513D25"/>
    <w:rsid w:val="00516A5D"/>
    <w:rsid w:val="0052014E"/>
    <w:rsid w:val="00522DAA"/>
    <w:rsid w:val="00526532"/>
    <w:rsid w:val="00553D11"/>
    <w:rsid w:val="0055624A"/>
    <w:rsid w:val="005640C1"/>
    <w:rsid w:val="00564D21"/>
    <w:rsid w:val="005674B7"/>
    <w:rsid w:val="005677A7"/>
    <w:rsid w:val="00570833"/>
    <w:rsid w:val="00571449"/>
    <w:rsid w:val="0057209E"/>
    <w:rsid w:val="00573168"/>
    <w:rsid w:val="00582064"/>
    <w:rsid w:val="0058608C"/>
    <w:rsid w:val="00586934"/>
    <w:rsid w:val="005911C1"/>
    <w:rsid w:val="005929E5"/>
    <w:rsid w:val="00596F86"/>
    <w:rsid w:val="0059758B"/>
    <w:rsid w:val="00597938"/>
    <w:rsid w:val="005A2EB6"/>
    <w:rsid w:val="005B11D7"/>
    <w:rsid w:val="005B7CC0"/>
    <w:rsid w:val="005C06BC"/>
    <w:rsid w:val="005D08C6"/>
    <w:rsid w:val="005D0955"/>
    <w:rsid w:val="005D21FA"/>
    <w:rsid w:val="005D4614"/>
    <w:rsid w:val="005E2276"/>
    <w:rsid w:val="005E40E2"/>
    <w:rsid w:val="005F0250"/>
    <w:rsid w:val="005F5DF6"/>
    <w:rsid w:val="005F64F0"/>
    <w:rsid w:val="005F6BA1"/>
    <w:rsid w:val="006008D7"/>
    <w:rsid w:val="00603EAB"/>
    <w:rsid w:val="00605C54"/>
    <w:rsid w:val="00610786"/>
    <w:rsid w:val="006131AB"/>
    <w:rsid w:val="0062208E"/>
    <w:rsid w:val="006249A3"/>
    <w:rsid w:val="00625E9F"/>
    <w:rsid w:val="00625F3D"/>
    <w:rsid w:val="0063031F"/>
    <w:rsid w:val="006329F3"/>
    <w:rsid w:val="00632D30"/>
    <w:rsid w:val="00632DB7"/>
    <w:rsid w:val="0064140A"/>
    <w:rsid w:val="0064173E"/>
    <w:rsid w:val="00642240"/>
    <w:rsid w:val="00644B8D"/>
    <w:rsid w:val="00650267"/>
    <w:rsid w:val="00657412"/>
    <w:rsid w:val="00657BC3"/>
    <w:rsid w:val="00663F72"/>
    <w:rsid w:val="00666922"/>
    <w:rsid w:val="00672503"/>
    <w:rsid w:val="00685FB0"/>
    <w:rsid w:val="00687C54"/>
    <w:rsid w:val="00687DBA"/>
    <w:rsid w:val="00692BED"/>
    <w:rsid w:val="006A4842"/>
    <w:rsid w:val="006B052C"/>
    <w:rsid w:val="006B3702"/>
    <w:rsid w:val="006B39DC"/>
    <w:rsid w:val="006B539B"/>
    <w:rsid w:val="006B548E"/>
    <w:rsid w:val="006B7F92"/>
    <w:rsid w:val="006C07F4"/>
    <w:rsid w:val="006C5694"/>
    <w:rsid w:val="006C777F"/>
    <w:rsid w:val="006D61C7"/>
    <w:rsid w:val="006E2847"/>
    <w:rsid w:val="006E2871"/>
    <w:rsid w:val="006E58FA"/>
    <w:rsid w:val="006E5C62"/>
    <w:rsid w:val="006F232C"/>
    <w:rsid w:val="006F2E76"/>
    <w:rsid w:val="006F7825"/>
    <w:rsid w:val="0070230E"/>
    <w:rsid w:val="0070452F"/>
    <w:rsid w:val="00704AB4"/>
    <w:rsid w:val="00707BD9"/>
    <w:rsid w:val="007113BC"/>
    <w:rsid w:val="00715CA0"/>
    <w:rsid w:val="00733110"/>
    <w:rsid w:val="0073776D"/>
    <w:rsid w:val="00741BCA"/>
    <w:rsid w:val="007446B2"/>
    <w:rsid w:val="00746346"/>
    <w:rsid w:val="007467CE"/>
    <w:rsid w:val="00750DFD"/>
    <w:rsid w:val="00763379"/>
    <w:rsid w:val="0077107A"/>
    <w:rsid w:val="00772044"/>
    <w:rsid w:val="00775F51"/>
    <w:rsid w:val="007777B7"/>
    <w:rsid w:val="007806E7"/>
    <w:rsid w:val="00780FE6"/>
    <w:rsid w:val="007817DA"/>
    <w:rsid w:val="00782369"/>
    <w:rsid w:val="0078653D"/>
    <w:rsid w:val="00791C5B"/>
    <w:rsid w:val="00792A4D"/>
    <w:rsid w:val="00793D8C"/>
    <w:rsid w:val="00795527"/>
    <w:rsid w:val="00796964"/>
    <w:rsid w:val="007A24CE"/>
    <w:rsid w:val="007A35DF"/>
    <w:rsid w:val="007A691D"/>
    <w:rsid w:val="007B1C58"/>
    <w:rsid w:val="007B30C1"/>
    <w:rsid w:val="007B3986"/>
    <w:rsid w:val="007B3BB1"/>
    <w:rsid w:val="007C3198"/>
    <w:rsid w:val="007C4DCB"/>
    <w:rsid w:val="007C6678"/>
    <w:rsid w:val="007C7AE2"/>
    <w:rsid w:val="007D63E8"/>
    <w:rsid w:val="007D6911"/>
    <w:rsid w:val="007E5F50"/>
    <w:rsid w:val="007E7D92"/>
    <w:rsid w:val="007F1845"/>
    <w:rsid w:val="007F2CF8"/>
    <w:rsid w:val="007F48B5"/>
    <w:rsid w:val="007F50D5"/>
    <w:rsid w:val="007F67AC"/>
    <w:rsid w:val="0080126E"/>
    <w:rsid w:val="00805556"/>
    <w:rsid w:val="008075F9"/>
    <w:rsid w:val="00810AAC"/>
    <w:rsid w:val="00810AC8"/>
    <w:rsid w:val="00812CFF"/>
    <w:rsid w:val="0081304F"/>
    <w:rsid w:val="00813328"/>
    <w:rsid w:val="00814341"/>
    <w:rsid w:val="00816C1E"/>
    <w:rsid w:val="00822EB0"/>
    <w:rsid w:val="00832741"/>
    <w:rsid w:val="008362DD"/>
    <w:rsid w:val="00840781"/>
    <w:rsid w:val="00841077"/>
    <w:rsid w:val="008435B5"/>
    <w:rsid w:val="00844232"/>
    <w:rsid w:val="008444BE"/>
    <w:rsid w:val="00851C02"/>
    <w:rsid w:val="00853777"/>
    <w:rsid w:val="00855DA7"/>
    <w:rsid w:val="00860F29"/>
    <w:rsid w:val="008628A7"/>
    <w:rsid w:val="008632C1"/>
    <w:rsid w:val="00865379"/>
    <w:rsid w:val="00866E5B"/>
    <w:rsid w:val="00870B41"/>
    <w:rsid w:val="00882E24"/>
    <w:rsid w:val="00895705"/>
    <w:rsid w:val="00896C82"/>
    <w:rsid w:val="008A2291"/>
    <w:rsid w:val="008A6B5A"/>
    <w:rsid w:val="008A70D1"/>
    <w:rsid w:val="008B095F"/>
    <w:rsid w:val="008B0E55"/>
    <w:rsid w:val="008B5601"/>
    <w:rsid w:val="008C4FAD"/>
    <w:rsid w:val="008D3C23"/>
    <w:rsid w:val="008D62FE"/>
    <w:rsid w:val="008E095A"/>
    <w:rsid w:val="008E622A"/>
    <w:rsid w:val="008F0AF1"/>
    <w:rsid w:val="008F48DF"/>
    <w:rsid w:val="008F5143"/>
    <w:rsid w:val="008F5249"/>
    <w:rsid w:val="008F6CDD"/>
    <w:rsid w:val="0090128A"/>
    <w:rsid w:val="00904A06"/>
    <w:rsid w:val="009101F3"/>
    <w:rsid w:val="00910BDB"/>
    <w:rsid w:val="00912E27"/>
    <w:rsid w:val="00913947"/>
    <w:rsid w:val="00922859"/>
    <w:rsid w:val="00926B12"/>
    <w:rsid w:val="00931200"/>
    <w:rsid w:val="00933C8A"/>
    <w:rsid w:val="0093644D"/>
    <w:rsid w:val="009455A8"/>
    <w:rsid w:val="009510D4"/>
    <w:rsid w:val="00951EC2"/>
    <w:rsid w:val="00955950"/>
    <w:rsid w:val="009579C5"/>
    <w:rsid w:val="00960B61"/>
    <w:rsid w:val="009615D4"/>
    <w:rsid w:val="0097522F"/>
    <w:rsid w:val="00975DE7"/>
    <w:rsid w:val="009821E0"/>
    <w:rsid w:val="00982E7D"/>
    <w:rsid w:val="0098550F"/>
    <w:rsid w:val="0099007A"/>
    <w:rsid w:val="00992166"/>
    <w:rsid w:val="0099486A"/>
    <w:rsid w:val="009953CE"/>
    <w:rsid w:val="00997055"/>
    <w:rsid w:val="009A29C2"/>
    <w:rsid w:val="009A3EBA"/>
    <w:rsid w:val="009A6A04"/>
    <w:rsid w:val="009B29EE"/>
    <w:rsid w:val="009B35C7"/>
    <w:rsid w:val="009B5895"/>
    <w:rsid w:val="009C4EE8"/>
    <w:rsid w:val="009D118B"/>
    <w:rsid w:val="009D40E0"/>
    <w:rsid w:val="009D52B5"/>
    <w:rsid w:val="009D70CC"/>
    <w:rsid w:val="009E487A"/>
    <w:rsid w:val="009F135D"/>
    <w:rsid w:val="009F246B"/>
    <w:rsid w:val="009F5EFA"/>
    <w:rsid w:val="00A0038F"/>
    <w:rsid w:val="00A00D26"/>
    <w:rsid w:val="00A05198"/>
    <w:rsid w:val="00A05A4E"/>
    <w:rsid w:val="00A10AA9"/>
    <w:rsid w:val="00A11C1C"/>
    <w:rsid w:val="00A33C86"/>
    <w:rsid w:val="00A344E1"/>
    <w:rsid w:val="00A348AE"/>
    <w:rsid w:val="00A37A6C"/>
    <w:rsid w:val="00A45109"/>
    <w:rsid w:val="00A5037E"/>
    <w:rsid w:val="00A57D7A"/>
    <w:rsid w:val="00A61086"/>
    <w:rsid w:val="00A6133C"/>
    <w:rsid w:val="00A627C5"/>
    <w:rsid w:val="00A62E58"/>
    <w:rsid w:val="00A63CC7"/>
    <w:rsid w:val="00A70B36"/>
    <w:rsid w:val="00A70BA5"/>
    <w:rsid w:val="00A814D3"/>
    <w:rsid w:val="00A82C76"/>
    <w:rsid w:val="00A8563F"/>
    <w:rsid w:val="00A8784F"/>
    <w:rsid w:val="00A902AA"/>
    <w:rsid w:val="00A92458"/>
    <w:rsid w:val="00A93A08"/>
    <w:rsid w:val="00A96397"/>
    <w:rsid w:val="00AB4DD0"/>
    <w:rsid w:val="00AB7768"/>
    <w:rsid w:val="00AC209F"/>
    <w:rsid w:val="00AC362A"/>
    <w:rsid w:val="00AC6E5E"/>
    <w:rsid w:val="00AD260A"/>
    <w:rsid w:val="00AD7529"/>
    <w:rsid w:val="00AF1B32"/>
    <w:rsid w:val="00AF675B"/>
    <w:rsid w:val="00B0777A"/>
    <w:rsid w:val="00B12F8B"/>
    <w:rsid w:val="00B13CE7"/>
    <w:rsid w:val="00B25E80"/>
    <w:rsid w:val="00B26420"/>
    <w:rsid w:val="00B2707A"/>
    <w:rsid w:val="00B303AB"/>
    <w:rsid w:val="00B30D95"/>
    <w:rsid w:val="00B40B8A"/>
    <w:rsid w:val="00B41162"/>
    <w:rsid w:val="00B41F51"/>
    <w:rsid w:val="00B4226E"/>
    <w:rsid w:val="00B43397"/>
    <w:rsid w:val="00B43852"/>
    <w:rsid w:val="00B46819"/>
    <w:rsid w:val="00B4693F"/>
    <w:rsid w:val="00B55C76"/>
    <w:rsid w:val="00B55D2D"/>
    <w:rsid w:val="00B5776F"/>
    <w:rsid w:val="00B63249"/>
    <w:rsid w:val="00B7103D"/>
    <w:rsid w:val="00B76850"/>
    <w:rsid w:val="00B7756F"/>
    <w:rsid w:val="00B77B66"/>
    <w:rsid w:val="00B80A65"/>
    <w:rsid w:val="00B81C81"/>
    <w:rsid w:val="00B823A2"/>
    <w:rsid w:val="00B905CB"/>
    <w:rsid w:val="00B912D6"/>
    <w:rsid w:val="00B977A1"/>
    <w:rsid w:val="00BA0ED2"/>
    <w:rsid w:val="00BA2990"/>
    <w:rsid w:val="00BA5C74"/>
    <w:rsid w:val="00BA68F6"/>
    <w:rsid w:val="00BB092B"/>
    <w:rsid w:val="00BB4E95"/>
    <w:rsid w:val="00BC174F"/>
    <w:rsid w:val="00BC1B5D"/>
    <w:rsid w:val="00BC36C0"/>
    <w:rsid w:val="00BD377D"/>
    <w:rsid w:val="00BD3A1A"/>
    <w:rsid w:val="00BD783C"/>
    <w:rsid w:val="00BE099A"/>
    <w:rsid w:val="00BE731C"/>
    <w:rsid w:val="00BF1DC1"/>
    <w:rsid w:val="00BF4B91"/>
    <w:rsid w:val="00BF587F"/>
    <w:rsid w:val="00C10437"/>
    <w:rsid w:val="00C14482"/>
    <w:rsid w:val="00C14AAB"/>
    <w:rsid w:val="00C14C7D"/>
    <w:rsid w:val="00C20BEA"/>
    <w:rsid w:val="00C24EAE"/>
    <w:rsid w:val="00C27BB7"/>
    <w:rsid w:val="00C3283D"/>
    <w:rsid w:val="00C36B78"/>
    <w:rsid w:val="00C377E5"/>
    <w:rsid w:val="00C37D99"/>
    <w:rsid w:val="00C409D5"/>
    <w:rsid w:val="00C42080"/>
    <w:rsid w:val="00C42F22"/>
    <w:rsid w:val="00C440BD"/>
    <w:rsid w:val="00C44FD2"/>
    <w:rsid w:val="00C54E7D"/>
    <w:rsid w:val="00C567FC"/>
    <w:rsid w:val="00C62F99"/>
    <w:rsid w:val="00C6350F"/>
    <w:rsid w:val="00C67737"/>
    <w:rsid w:val="00C67958"/>
    <w:rsid w:val="00C7656A"/>
    <w:rsid w:val="00C8311B"/>
    <w:rsid w:val="00C92174"/>
    <w:rsid w:val="00C94B83"/>
    <w:rsid w:val="00C95D1C"/>
    <w:rsid w:val="00CA1891"/>
    <w:rsid w:val="00CA2858"/>
    <w:rsid w:val="00CA29E7"/>
    <w:rsid w:val="00CA7A4D"/>
    <w:rsid w:val="00CB2F12"/>
    <w:rsid w:val="00CB3D00"/>
    <w:rsid w:val="00CB4815"/>
    <w:rsid w:val="00CB6A14"/>
    <w:rsid w:val="00CC1716"/>
    <w:rsid w:val="00CC50D3"/>
    <w:rsid w:val="00CC5B25"/>
    <w:rsid w:val="00CC78E0"/>
    <w:rsid w:val="00CD2FA2"/>
    <w:rsid w:val="00CD4995"/>
    <w:rsid w:val="00CE2B62"/>
    <w:rsid w:val="00CE395D"/>
    <w:rsid w:val="00CF0225"/>
    <w:rsid w:val="00CF1858"/>
    <w:rsid w:val="00CF454A"/>
    <w:rsid w:val="00CF4EA8"/>
    <w:rsid w:val="00D078CE"/>
    <w:rsid w:val="00D10DC8"/>
    <w:rsid w:val="00D12254"/>
    <w:rsid w:val="00D13DE9"/>
    <w:rsid w:val="00D1689B"/>
    <w:rsid w:val="00D17C83"/>
    <w:rsid w:val="00D23B71"/>
    <w:rsid w:val="00D255CF"/>
    <w:rsid w:val="00D31A9E"/>
    <w:rsid w:val="00D33BAA"/>
    <w:rsid w:val="00D359FF"/>
    <w:rsid w:val="00D412B3"/>
    <w:rsid w:val="00D478FF"/>
    <w:rsid w:val="00D47FEC"/>
    <w:rsid w:val="00D528BF"/>
    <w:rsid w:val="00D55101"/>
    <w:rsid w:val="00D55B2C"/>
    <w:rsid w:val="00D57A67"/>
    <w:rsid w:val="00D76A00"/>
    <w:rsid w:val="00D77AB6"/>
    <w:rsid w:val="00D874DF"/>
    <w:rsid w:val="00D93D60"/>
    <w:rsid w:val="00D94AF8"/>
    <w:rsid w:val="00D97922"/>
    <w:rsid w:val="00DB4AA7"/>
    <w:rsid w:val="00DC0FFB"/>
    <w:rsid w:val="00DC2576"/>
    <w:rsid w:val="00DC2A62"/>
    <w:rsid w:val="00DC3A52"/>
    <w:rsid w:val="00DC3F02"/>
    <w:rsid w:val="00DC6EDE"/>
    <w:rsid w:val="00DD1935"/>
    <w:rsid w:val="00DD237F"/>
    <w:rsid w:val="00DD4D1A"/>
    <w:rsid w:val="00DE165B"/>
    <w:rsid w:val="00DE43E0"/>
    <w:rsid w:val="00DE7036"/>
    <w:rsid w:val="00DE7FE0"/>
    <w:rsid w:val="00DF0B58"/>
    <w:rsid w:val="00DF37AB"/>
    <w:rsid w:val="00DF6207"/>
    <w:rsid w:val="00DF6923"/>
    <w:rsid w:val="00E025D8"/>
    <w:rsid w:val="00E10867"/>
    <w:rsid w:val="00E12686"/>
    <w:rsid w:val="00E224EF"/>
    <w:rsid w:val="00E242E3"/>
    <w:rsid w:val="00E24C95"/>
    <w:rsid w:val="00E2643C"/>
    <w:rsid w:val="00E27555"/>
    <w:rsid w:val="00E319D9"/>
    <w:rsid w:val="00E31A78"/>
    <w:rsid w:val="00E3259D"/>
    <w:rsid w:val="00E33759"/>
    <w:rsid w:val="00E44142"/>
    <w:rsid w:val="00E44981"/>
    <w:rsid w:val="00E527A2"/>
    <w:rsid w:val="00E54CC5"/>
    <w:rsid w:val="00E5502A"/>
    <w:rsid w:val="00E56160"/>
    <w:rsid w:val="00E636AC"/>
    <w:rsid w:val="00E64286"/>
    <w:rsid w:val="00E66119"/>
    <w:rsid w:val="00E7261E"/>
    <w:rsid w:val="00E73E57"/>
    <w:rsid w:val="00E76F2A"/>
    <w:rsid w:val="00E77A28"/>
    <w:rsid w:val="00E82B30"/>
    <w:rsid w:val="00E83CAD"/>
    <w:rsid w:val="00E84521"/>
    <w:rsid w:val="00E84C25"/>
    <w:rsid w:val="00E85E78"/>
    <w:rsid w:val="00E87467"/>
    <w:rsid w:val="00E879B0"/>
    <w:rsid w:val="00E91195"/>
    <w:rsid w:val="00E91DC7"/>
    <w:rsid w:val="00E952F8"/>
    <w:rsid w:val="00E964C1"/>
    <w:rsid w:val="00E9785F"/>
    <w:rsid w:val="00EA2B74"/>
    <w:rsid w:val="00EA313D"/>
    <w:rsid w:val="00EA4EAC"/>
    <w:rsid w:val="00EA5F8B"/>
    <w:rsid w:val="00EB0514"/>
    <w:rsid w:val="00EB1A6E"/>
    <w:rsid w:val="00EB1AE4"/>
    <w:rsid w:val="00EB41B2"/>
    <w:rsid w:val="00EB5DAC"/>
    <w:rsid w:val="00EC0032"/>
    <w:rsid w:val="00EC2223"/>
    <w:rsid w:val="00EC3402"/>
    <w:rsid w:val="00EC735C"/>
    <w:rsid w:val="00ED1388"/>
    <w:rsid w:val="00ED3072"/>
    <w:rsid w:val="00ED30BC"/>
    <w:rsid w:val="00ED5990"/>
    <w:rsid w:val="00ED6DAA"/>
    <w:rsid w:val="00EE038B"/>
    <w:rsid w:val="00EE395D"/>
    <w:rsid w:val="00EE7465"/>
    <w:rsid w:val="00EF0FA6"/>
    <w:rsid w:val="00EF1026"/>
    <w:rsid w:val="00F001B3"/>
    <w:rsid w:val="00F11A72"/>
    <w:rsid w:val="00F156D7"/>
    <w:rsid w:val="00F16C24"/>
    <w:rsid w:val="00F16E72"/>
    <w:rsid w:val="00F17C35"/>
    <w:rsid w:val="00F24537"/>
    <w:rsid w:val="00F33F51"/>
    <w:rsid w:val="00F343E0"/>
    <w:rsid w:val="00F370DD"/>
    <w:rsid w:val="00F37173"/>
    <w:rsid w:val="00F378D1"/>
    <w:rsid w:val="00F5577C"/>
    <w:rsid w:val="00F623C5"/>
    <w:rsid w:val="00F6331E"/>
    <w:rsid w:val="00F63402"/>
    <w:rsid w:val="00F66099"/>
    <w:rsid w:val="00F67EAE"/>
    <w:rsid w:val="00F724A6"/>
    <w:rsid w:val="00F73086"/>
    <w:rsid w:val="00F819B5"/>
    <w:rsid w:val="00F833EE"/>
    <w:rsid w:val="00F8365D"/>
    <w:rsid w:val="00F919C5"/>
    <w:rsid w:val="00F91A43"/>
    <w:rsid w:val="00F93892"/>
    <w:rsid w:val="00F94D0E"/>
    <w:rsid w:val="00FA065F"/>
    <w:rsid w:val="00FA1001"/>
    <w:rsid w:val="00FA39F9"/>
    <w:rsid w:val="00FA7B31"/>
    <w:rsid w:val="00FB44D5"/>
    <w:rsid w:val="00FB4C0C"/>
    <w:rsid w:val="00FC1680"/>
    <w:rsid w:val="00FC2423"/>
    <w:rsid w:val="00FD011C"/>
    <w:rsid w:val="00FE5956"/>
    <w:rsid w:val="00FF293E"/>
    <w:rsid w:val="00FF54DA"/>
    <w:rsid w:val="00FF5CFD"/>
    <w:rsid w:val="00FF6622"/>
    <w:rsid w:val="00FF6CC0"/>
    <w:rsid w:val="00FF6DD1"/>
    <w:rsid w:val="00FF6EBD"/>
    <w:rsid w:val="00FF7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4C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aliases w:val="Paragraph"/>
    <w:qFormat/>
    <w:rsid w:val="000E363B"/>
    <w:pPr>
      <w:autoSpaceDE w:val="0"/>
      <w:autoSpaceDN w:val="0"/>
      <w:spacing w:before="120" w:after="240"/>
      <w:ind w:left="227"/>
    </w:pPr>
    <w:rPr>
      <w:rFonts w:ascii="Arial" w:hAnsi="Arial" w:cs="Arial"/>
      <w:color w:val="000000" w:themeColor="text1"/>
      <w:lang w:val="en-US" w:eastAsia="en-US"/>
    </w:rPr>
  </w:style>
  <w:style w:type="paragraph" w:styleId="Heading1">
    <w:name w:val="heading 1"/>
    <w:basedOn w:val="Normal"/>
    <w:next w:val="Normal"/>
    <w:autoRedefine/>
    <w:qFormat/>
    <w:rsid w:val="00772044"/>
    <w:pPr>
      <w:keepNext/>
      <w:pageBreakBefore/>
      <w:pBdr>
        <w:top w:val="double" w:sz="4" w:space="1" w:color="auto"/>
        <w:bottom w:val="double" w:sz="4" w:space="1" w:color="auto"/>
      </w:pBdr>
      <w:spacing w:line="480" w:lineRule="auto"/>
      <w:ind w:left="0"/>
      <w:outlineLvl w:val="0"/>
    </w:pPr>
    <w:rPr>
      <w:b/>
      <w:bCs/>
      <w:kern w:val="28"/>
      <w:sz w:val="32"/>
      <w:szCs w:val="24"/>
    </w:rPr>
  </w:style>
  <w:style w:type="paragraph" w:styleId="Heading2">
    <w:name w:val="heading 2"/>
    <w:basedOn w:val="Normal"/>
    <w:next w:val="Normal"/>
    <w:autoRedefine/>
    <w:qFormat/>
    <w:rsid w:val="002C6C8C"/>
    <w:pPr>
      <w:keepLines/>
      <w:numPr>
        <w:ilvl w:val="1"/>
        <w:numId w:val="3"/>
      </w:numPr>
      <w:pBdr>
        <w:bottom w:val="single" w:sz="4" w:space="1" w:color="auto"/>
      </w:pBdr>
      <w:ind w:left="851" w:hanging="851"/>
      <w:outlineLvl w:val="1"/>
    </w:pPr>
    <w:rPr>
      <w:rFonts w:eastAsia="MS Mincho"/>
      <w:b/>
      <w:kern w:val="28"/>
      <w:sz w:val="28"/>
      <w:szCs w:val="24"/>
    </w:rPr>
  </w:style>
  <w:style w:type="paragraph" w:styleId="Heading3">
    <w:name w:val="heading 3"/>
    <w:basedOn w:val="Normal"/>
    <w:next w:val="Normal"/>
    <w:autoRedefine/>
    <w:qFormat/>
    <w:rsid w:val="00CB6A14"/>
    <w:pPr>
      <w:keepNext/>
      <w:keepLines/>
      <w:numPr>
        <w:ilvl w:val="2"/>
        <w:numId w:val="3"/>
      </w:numPr>
      <w:pBdr>
        <w:bottom w:val="single" w:sz="4" w:space="1" w:color="auto"/>
      </w:pBdr>
      <w:tabs>
        <w:tab w:val="left" w:pos="851"/>
        <w:tab w:val="right" w:pos="9072"/>
      </w:tabs>
      <w:ind w:left="1418" w:hanging="992"/>
      <w:outlineLvl w:val="2"/>
    </w:pPr>
    <w:rPr>
      <w:rFonts w:eastAsia="MS Mincho"/>
      <w:b/>
      <w:sz w:val="24"/>
      <w:szCs w:val="24"/>
    </w:rPr>
  </w:style>
  <w:style w:type="paragraph" w:styleId="Heading4">
    <w:name w:val="heading 4"/>
    <w:basedOn w:val="Normal"/>
    <w:next w:val="Normal"/>
    <w:autoRedefine/>
    <w:qFormat/>
    <w:rsid w:val="001F57D7"/>
    <w:pPr>
      <w:keepNext/>
      <w:keepLines/>
      <w:numPr>
        <w:ilvl w:val="3"/>
        <w:numId w:val="3"/>
      </w:numPr>
      <w:pBdr>
        <w:bottom w:val="single" w:sz="4" w:space="1" w:color="auto"/>
      </w:pBdr>
      <w:tabs>
        <w:tab w:val="left" w:pos="851"/>
      </w:tabs>
      <w:outlineLvl w:val="3"/>
    </w:pPr>
    <w:rPr>
      <w:b/>
      <w:szCs w:val="24"/>
    </w:rPr>
  </w:style>
  <w:style w:type="paragraph" w:styleId="Heading5">
    <w:name w:val="heading 5"/>
    <w:basedOn w:val="Normal"/>
    <w:next w:val="Normal"/>
    <w:qFormat/>
    <w:rsid w:val="004944EB"/>
    <w:pPr>
      <w:keepNext/>
      <w:numPr>
        <w:ilvl w:val="4"/>
        <w:numId w:val="3"/>
      </w:numPr>
      <w:outlineLvl w:val="4"/>
    </w:pPr>
    <w:rPr>
      <w:b/>
      <w:bCs/>
      <w:sz w:val="28"/>
      <w:szCs w:val="28"/>
    </w:rPr>
  </w:style>
  <w:style w:type="paragraph" w:styleId="Heading6">
    <w:name w:val="heading 6"/>
    <w:basedOn w:val="Normal"/>
    <w:next w:val="Normal"/>
    <w:qFormat/>
    <w:rsid w:val="004944EB"/>
    <w:pPr>
      <w:keepNext/>
      <w:numPr>
        <w:ilvl w:val="5"/>
        <w:numId w:val="3"/>
      </w:numPr>
      <w:jc w:val="center"/>
      <w:outlineLvl w:val="5"/>
    </w:pPr>
    <w:rPr>
      <w:sz w:val="24"/>
      <w:szCs w:val="24"/>
    </w:rPr>
  </w:style>
  <w:style w:type="paragraph" w:styleId="Heading7">
    <w:name w:val="heading 7"/>
    <w:basedOn w:val="Normal"/>
    <w:next w:val="Normal"/>
    <w:qFormat/>
    <w:rsid w:val="004944EB"/>
    <w:pPr>
      <w:keepNext/>
      <w:numPr>
        <w:ilvl w:val="6"/>
        <w:numId w:val="3"/>
      </w:numPr>
      <w:outlineLvl w:val="6"/>
    </w:pPr>
    <w:rPr>
      <w:b/>
      <w:bCs/>
      <w:sz w:val="24"/>
      <w:szCs w:val="24"/>
      <w:u w:val="single"/>
    </w:rPr>
  </w:style>
  <w:style w:type="paragraph" w:styleId="Heading8">
    <w:name w:val="heading 8"/>
    <w:basedOn w:val="Normal"/>
    <w:next w:val="Normal"/>
    <w:qFormat/>
    <w:rsid w:val="004944EB"/>
    <w:pPr>
      <w:keepNext/>
      <w:numPr>
        <w:ilvl w:val="7"/>
        <w:numId w:val="3"/>
      </w:numPr>
      <w:jc w:val="center"/>
      <w:outlineLvl w:val="7"/>
    </w:pPr>
    <w:rPr>
      <w:b/>
      <w:sz w:val="40"/>
    </w:rPr>
  </w:style>
  <w:style w:type="paragraph" w:styleId="Heading9">
    <w:name w:val="heading 9"/>
    <w:basedOn w:val="Normal"/>
    <w:next w:val="Normal"/>
    <w:link w:val="Heading9Char"/>
    <w:uiPriority w:val="9"/>
    <w:semiHidden/>
    <w:unhideWhenUsed/>
    <w:qFormat/>
    <w:rsid w:val="0028379A"/>
    <w:pPr>
      <w:numPr>
        <w:ilvl w:val="8"/>
        <w:numId w:val="3"/>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944EB"/>
    <w:pPr>
      <w:tabs>
        <w:tab w:val="center" w:pos="4320"/>
        <w:tab w:val="right" w:pos="8640"/>
      </w:tabs>
    </w:pPr>
  </w:style>
  <w:style w:type="paragraph" w:styleId="Header">
    <w:name w:val="header"/>
    <w:basedOn w:val="Normal"/>
    <w:rsid w:val="004944EB"/>
    <w:pPr>
      <w:tabs>
        <w:tab w:val="center" w:pos="4320"/>
        <w:tab w:val="right" w:pos="8640"/>
      </w:tabs>
    </w:pPr>
  </w:style>
  <w:style w:type="character" w:styleId="Hyperlink">
    <w:name w:val="Hyperlink"/>
    <w:uiPriority w:val="99"/>
    <w:rsid w:val="004944EB"/>
    <w:rPr>
      <w:color w:val="0000FF"/>
      <w:u w:val="single"/>
    </w:rPr>
  </w:style>
  <w:style w:type="character" w:styleId="FollowedHyperlink">
    <w:name w:val="FollowedHyperlink"/>
    <w:rsid w:val="004944EB"/>
    <w:rPr>
      <w:color w:val="800080"/>
      <w:u w:val="single"/>
    </w:rPr>
  </w:style>
  <w:style w:type="table" w:styleId="TableGrid">
    <w:name w:val="Table Grid"/>
    <w:basedOn w:val="TableNormal"/>
    <w:uiPriority w:val="59"/>
    <w:rsid w:val="00474F6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99007A"/>
    <w:pPr>
      <w:keepNext/>
      <w:autoSpaceDE/>
      <w:autoSpaceDN/>
    </w:pPr>
    <w:rPr>
      <w:rFonts w:ascii="Verdana" w:hAnsi="Verdana"/>
      <w:sz w:val="16"/>
      <w:szCs w:val="16"/>
      <w:lang w:val="en-GB"/>
    </w:rPr>
  </w:style>
  <w:style w:type="character" w:customStyle="1" w:styleId="BodyTextChar">
    <w:name w:val="Body Text Char"/>
    <w:link w:val="BodyText"/>
    <w:rsid w:val="0099007A"/>
    <w:rPr>
      <w:rFonts w:ascii="Verdana" w:hAnsi="Verdana"/>
      <w:sz w:val="16"/>
      <w:szCs w:val="16"/>
      <w:lang w:eastAsia="en-US"/>
    </w:rPr>
  </w:style>
  <w:style w:type="paragraph" w:customStyle="1" w:styleId="ReturnAddress">
    <w:name w:val="Return Address"/>
    <w:basedOn w:val="Normal"/>
    <w:rsid w:val="0099007A"/>
    <w:pPr>
      <w:autoSpaceDE/>
      <w:autoSpaceDN/>
      <w:jc w:val="center"/>
    </w:pPr>
    <w:rPr>
      <w:rFonts w:ascii="Garamond" w:hAnsi="Garamond"/>
      <w:spacing w:val="-3"/>
      <w:lang w:val="en-GB"/>
    </w:rPr>
  </w:style>
  <w:style w:type="paragraph" w:customStyle="1" w:styleId="Icon1">
    <w:name w:val="Icon 1"/>
    <w:basedOn w:val="Normal"/>
    <w:rsid w:val="0048625C"/>
    <w:pPr>
      <w:framePr w:w="1440" w:hSpace="187" w:wrap="around" w:vAnchor="text" w:hAnchor="margin" w:y="1"/>
      <w:shd w:val="pct10" w:color="auto" w:fill="auto"/>
      <w:autoSpaceDE/>
      <w:autoSpaceDN/>
      <w:spacing w:before="60" w:line="1440" w:lineRule="exact"/>
      <w:jc w:val="center"/>
    </w:pPr>
    <w:rPr>
      <w:rFonts w:ascii="Wingdings" w:hAnsi="Wingdings"/>
      <w:b/>
      <w:color w:val="FFFFFF"/>
      <w:spacing w:val="-10"/>
      <w:sz w:val="160"/>
      <w:lang w:val="en-GB"/>
    </w:rPr>
  </w:style>
  <w:style w:type="paragraph" w:styleId="TableofAuthorities">
    <w:name w:val="table of authorities"/>
    <w:basedOn w:val="Normal"/>
    <w:semiHidden/>
    <w:rsid w:val="009510D4"/>
    <w:pPr>
      <w:tabs>
        <w:tab w:val="right" w:leader="dot" w:pos="8640"/>
      </w:tabs>
      <w:autoSpaceDE/>
      <w:autoSpaceDN/>
    </w:pPr>
    <w:rPr>
      <w:rFonts w:ascii="Garamond" w:hAnsi="Garamond"/>
      <w:lang w:val="en-GB"/>
    </w:rPr>
  </w:style>
  <w:style w:type="paragraph" w:customStyle="1" w:styleId="BlockQuotation">
    <w:name w:val="Block Quotation"/>
    <w:basedOn w:val="Normal"/>
    <w:next w:val="BodyText"/>
    <w:rsid w:val="005D4614"/>
    <w:pPr>
      <w:pBdr>
        <w:top w:val="single" w:sz="6" w:space="12" w:color="FFFFFF"/>
        <w:left w:val="single" w:sz="6" w:space="12" w:color="FFFFFF"/>
        <w:bottom w:val="single" w:sz="6" w:space="12" w:color="FFFFFF"/>
        <w:right w:val="single" w:sz="6" w:space="12" w:color="FFFFFF"/>
      </w:pBdr>
      <w:shd w:val="pct10" w:color="808080" w:fill="auto"/>
      <w:autoSpaceDE/>
      <w:autoSpaceDN/>
      <w:ind w:left="600" w:right="600"/>
      <w:jc w:val="both"/>
    </w:pPr>
    <w:rPr>
      <w:rFonts w:ascii="Garamond" w:hAnsi="Garamond"/>
      <w:spacing w:val="-5"/>
      <w:sz w:val="24"/>
      <w:lang w:val="en-GB"/>
    </w:rPr>
  </w:style>
  <w:style w:type="paragraph" w:customStyle="1" w:styleId="BlockQuotationFirst">
    <w:name w:val="Block Quotation First"/>
    <w:basedOn w:val="Normal"/>
    <w:next w:val="BlockQuotation"/>
    <w:rsid w:val="005D4614"/>
    <w:pPr>
      <w:keepLines/>
      <w:pBdr>
        <w:top w:val="single" w:sz="6" w:space="6" w:color="FFFFFF"/>
        <w:left w:val="single" w:sz="6" w:space="6" w:color="FFFFFF"/>
        <w:right w:val="single" w:sz="6" w:space="6" w:color="FFFFFF"/>
      </w:pBdr>
      <w:shd w:val="pct10" w:color="auto" w:fill="auto"/>
      <w:autoSpaceDE/>
      <w:autoSpaceDN/>
      <w:ind w:left="480" w:right="480" w:firstLine="60"/>
    </w:pPr>
    <w:rPr>
      <w:rFonts w:ascii="Arial Black" w:hAnsi="Arial Black"/>
      <w:spacing w:val="-10"/>
      <w:sz w:val="21"/>
      <w:lang w:val="en-GB"/>
    </w:rPr>
  </w:style>
  <w:style w:type="paragraph" w:customStyle="1" w:styleId="HeaderBase">
    <w:name w:val="Header Base"/>
    <w:basedOn w:val="Normal"/>
    <w:rsid w:val="005D4614"/>
    <w:pPr>
      <w:keepLines/>
      <w:tabs>
        <w:tab w:val="center" w:pos="4320"/>
        <w:tab w:val="right" w:pos="8640"/>
      </w:tabs>
      <w:autoSpaceDE/>
      <w:autoSpaceDN/>
    </w:pPr>
    <w:rPr>
      <w:rFonts w:ascii="Garamond" w:hAnsi="Garamond"/>
      <w:sz w:val="16"/>
      <w:lang w:val="en-GB"/>
    </w:rPr>
  </w:style>
  <w:style w:type="paragraph" w:styleId="BalloonText">
    <w:name w:val="Balloon Text"/>
    <w:basedOn w:val="Normal"/>
    <w:link w:val="BalloonTextChar"/>
    <w:uiPriority w:val="99"/>
    <w:semiHidden/>
    <w:unhideWhenUsed/>
    <w:rsid w:val="00D55101"/>
    <w:rPr>
      <w:rFonts w:ascii="Tahoma" w:hAnsi="Tahoma" w:cs="Tahoma"/>
      <w:sz w:val="16"/>
      <w:szCs w:val="16"/>
    </w:rPr>
  </w:style>
  <w:style w:type="character" w:customStyle="1" w:styleId="BalloonTextChar">
    <w:name w:val="Balloon Text Char"/>
    <w:link w:val="BalloonText"/>
    <w:uiPriority w:val="99"/>
    <w:semiHidden/>
    <w:rsid w:val="00D55101"/>
    <w:rPr>
      <w:rFonts w:ascii="Tahoma" w:hAnsi="Tahoma" w:cs="Tahoma"/>
      <w:sz w:val="16"/>
      <w:szCs w:val="16"/>
      <w:lang w:val="en-US" w:eastAsia="en-US"/>
    </w:rPr>
  </w:style>
  <w:style w:type="paragraph" w:styleId="TOCHeading">
    <w:name w:val="TOC Heading"/>
    <w:basedOn w:val="Normal"/>
    <w:next w:val="Normal"/>
    <w:autoRedefine/>
    <w:uiPriority w:val="39"/>
    <w:qFormat/>
    <w:rsid w:val="004C1EDB"/>
    <w:pPr>
      <w:keepLines/>
      <w:pBdr>
        <w:top w:val="double" w:sz="4" w:space="1" w:color="auto"/>
        <w:bottom w:val="double" w:sz="4" w:space="1" w:color="auto"/>
      </w:pBdr>
      <w:autoSpaceDE/>
      <w:autoSpaceDN/>
      <w:spacing w:line="480" w:lineRule="auto"/>
    </w:pPr>
    <w:rPr>
      <w:rFonts w:cs="Times New Roman"/>
      <w:color w:val="365F91"/>
      <w:sz w:val="28"/>
      <w:szCs w:val="28"/>
    </w:rPr>
  </w:style>
  <w:style w:type="paragraph" w:styleId="TOC1">
    <w:name w:val="toc 1"/>
    <w:basedOn w:val="Normal"/>
    <w:next w:val="Normal"/>
    <w:autoRedefine/>
    <w:uiPriority w:val="39"/>
    <w:unhideWhenUsed/>
    <w:qFormat/>
    <w:rsid w:val="000E363B"/>
    <w:pPr>
      <w:tabs>
        <w:tab w:val="left" w:pos="600"/>
        <w:tab w:val="right" w:leader="dot" w:pos="9017"/>
      </w:tabs>
      <w:spacing w:after="120"/>
    </w:pPr>
    <w:rPr>
      <w:rFonts w:ascii="Calibri" w:hAnsi="Calibri"/>
      <w:b/>
      <w:bCs/>
      <w:caps/>
    </w:rPr>
  </w:style>
  <w:style w:type="paragraph" w:styleId="TOC2">
    <w:name w:val="toc 2"/>
    <w:basedOn w:val="Normal"/>
    <w:next w:val="Normal"/>
    <w:autoRedefine/>
    <w:uiPriority w:val="39"/>
    <w:unhideWhenUsed/>
    <w:qFormat/>
    <w:rsid w:val="00116FA4"/>
    <w:pPr>
      <w:ind w:left="200"/>
    </w:pPr>
    <w:rPr>
      <w:rFonts w:ascii="Calibri" w:hAnsi="Calibri"/>
      <w:smallCaps/>
    </w:rPr>
  </w:style>
  <w:style w:type="paragraph" w:styleId="TOC3">
    <w:name w:val="toc 3"/>
    <w:basedOn w:val="Normal"/>
    <w:next w:val="Normal"/>
    <w:autoRedefine/>
    <w:uiPriority w:val="39"/>
    <w:unhideWhenUsed/>
    <w:qFormat/>
    <w:rsid w:val="000609F2"/>
    <w:pPr>
      <w:ind w:left="400"/>
    </w:pPr>
    <w:rPr>
      <w:rFonts w:ascii="Calibri" w:hAnsi="Calibri"/>
      <w:i/>
      <w:iCs/>
    </w:rPr>
  </w:style>
  <w:style w:type="paragraph" w:styleId="ListParagraph">
    <w:name w:val="List Paragraph"/>
    <w:basedOn w:val="Normal"/>
    <w:uiPriority w:val="34"/>
    <w:qFormat/>
    <w:rsid w:val="00EC2223"/>
    <w:pPr>
      <w:numPr>
        <w:numId w:val="1"/>
      </w:numPr>
      <w:spacing w:before="60" w:after="60"/>
    </w:pPr>
  </w:style>
  <w:style w:type="paragraph" w:customStyle="1" w:styleId="NumberedList">
    <w:name w:val="Numbered List"/>
    <w:basedOn w:val="Normal"/>
    <w:rsid w:val="00E66119"/>
    <w:pPr>
      <w:numPr>
        <w:numId w:val="2"/>
      </w:numPr>
    </w:pPr>
  </w:style>
  <w:style w:type="character" w:styleId="BookTitle">
    <w:name w:val="Book Title"/>
    <w:uiPriority w:val="33"/>
    <w:qFormat/>
    <w:rsid w:val="00E66119"/>
    <w:rPr>
      <w:b/>
      <w:bCs/>
      <w:smallCaps/>
      <w:spacing w:val="5"/>
    </w:rPr>
  </w:style>
  <w:style w:type="character" w:styleId="SubtleEmphasis">
    <w:name w:val="Subtle Emphasis"/>
    <w:uiPriority w:val="19"/>
    <w:qFormat/>
    <w:rsid w:val="00317197"/>
    <w:rPr>
      <w:i/>
      <w:iCs/>
      <w:color w:val="808080"/>
    </w:rPr>
  </w:style>
  <w:style w:type="paragraph" w:styleId="TOC4">
    <w:name w:val="toc 4"/>
    <w:basedOn w:val="Normal"/>
    <w:next w:val="Normal"/>
    <w:autoRedefine/>
    <w:uiPriority w:val="39"/>
    <w:unhideWhenUsed/>
    <w:rsid w:val="00D12254"/>
    <w:pPr>
      <w:ind w:left="600"/>
    </w:pPr>
    <w:rPr>
      <w:rFonts w:ascii="Calibri" w:hAnsi="Calibri"/>
      <w:sz w:val="18"/>
      <w:szCs w:val="18"/>
    </w:rPr>
  </w:style>
  <w:style w:type="paragraph" w:styleId="TOC5">
    <w:name w:val="toc 5"/>
    <w:basedOn w:val="Normal"/>
    <w:next w:val="Normal"/>
    <w:autoRedefine/>
    <w:uiPriority w:val="39"/>
    <w:unhideWhenUsed/>
    <w:rsid w:val="00D12254"/>
    <w:pPr>
      <w:ind w:left="800"/>
    </w:pPr>
    <w:rPr>
      <w:rFonts w:ascii="Calibri" w:hAnsi="Calibri"/>
      <w:sz w:val="18"/>
      <w:szCs w:val="18"/>
    </w:rPr>
  </w:style>
  <w:style w:type="paragraph" w:styleId="TOC6">
    <w:name w:val="toc 6"/>
    <w:basedOn w:val="Normal"/>
    <w:next w:val="Normal"/>
    <w:autoRedefine/>
    <w:uiPriority w:val="39"/>
    <w:unhideWhenUsed/>
    <w:rsid w:val="00D12254"/>
    <w:pPr>
      <w:ind w:left="1000"/>
    </w:pPr>
    <w:rPr>
      <w:rFonts w:ascii="Calibri" w:hAnsi="Calibri"/>
      <w:sz w:val="18"/>
      <w:szCs w:val="18"/>
    </w:rPr>
  </w:style>
  <w:style w:type="paragraph" w:styleId="TOC7">
    <w:name w:val="toc 7"/>
    <w:basedOn w:val="Normal"/>
    <w:next w:val="Normal"/>
    <w:autoRedefine/>
    <w:uiPriority w:val="39"/>
    <w:unhideWhenUsed/>
    <w:rsid w:val="00D12254"/>
    <w:pPr>
      <w:ind w:left="1200"/>
    </w:pPr>
    <w:rPr>
      <w:rFonts w:ascii="Calibri" w:hAnsi="Calibri"/>
      <w:sz w:val="18"/>
      <w:szCs w:val="18"/>
    </w:rPr>
  </w:style>
  <w:style w:type="paragraph" w:styleId="TOC8">
    <w:name w:val="toc 8"/>
    <w:basedOn w:val="Normal"/>
    <w:next w:val="Normal"/>
    <w:autoRedefine/>
    <w:uiPriority w:val="39"/>
    <w:unhideWhenUsed/>
    <w:rsid w:val="00D12254"/>
    <w:pPr>
      <w:ind w:left="1400"/>
    </w:pPr>
    <w:rPr>
      <w:rFonts w:ascii="Calibri" w:hAnsi="Calibri"/>
      <w:sz w:val="18"/>
      <w:szCs w:val="18"/>
    </w:rPr>
  </w:style>
  <w:style w:type="paragraph" w:styleId="TOC9">
    <w:name w:val="toc 9"/>
    <w:basedOn w:val="Normal"/>
    <w:next w:val="Normal"/>
    <w:autoRedefine/>
    <w:uiPriority w:val="39"/>
    <w:unhideWhenUsed/>
    <w:rsid w:val="00D12254"/>
    <w:pPr>
      <w:ind w:left="1600"/>
    </w:pPr>
    <w:rPr>
      <w:rFonts w:ascii="Calibri" w:hAnsi="Calibri"/>
      <w:sz w:val="18"/>
      <w:szCs w:val="18"/>
    </w:rPr>
  </w:style>
  <w:style w:type="paragraph" w:customStyle="1" w:styleId="StyleListParagraphBold">
    <w:name w:val="Style List Paragraph + Bold"/>
    <w:basedOn w:val="ListParagraph"/>
    <w:rsid w:val="00763379"/>
    <w:pPr>
      <w:spacing w:before="0" w:after="0"/>
      <w:ind w:left="357" w:hanging="357"/>
    </w:pPr>
    <w:rPr>
      <w:b/>
      <w:bCs/>
    </w:rPr>
  </w:style>
  <w:style w:type="paragraph" w:customStyle="1" w:styleId="StyleListParagraphBold1">
    <w:name w:val="Style List Paragraph + Bold1"/>
    <w:basedOn w:val="ListParagraph"/>
    <w:rsid w:val="00763379"/>
    <w:pPr>
      <w:ind w:left="357" w:hanging="357"/>
    </w:pPr>
    <w:rPr>
      <w:b/>
      <w:bCs/>
    </w:rPr>
  </w:style>
  <w:style w:type="paragraph" w:customStyle="1" w:styleId="StyleListParagraphBoldBefore0ptAfter0ptLinespac">
    <w:name w:val="Style List Paragraph + Bold Before:  0 pt After:  0 pt Line spac..."/>
    <w:basedOn w:val="ListParagraph"/>
    <w:rsid w:val="00763379"/>
    <w:pPr>
      <w:spacing w:line="276" w:lineRule="auto"/>
      <w:ind w:left="357" w:hanging="357"/>
    </w:pPr>
    <w:rPr>
      <w:rFonts w:cs="Times New Roman"/>
      <w:b/>
      <w:bCs/>
    </w:rPr>
  </w:style>
  <w:style w:type="paragraph" w:styleId="NormalWeb">
    <w:name w:val="Normal (Web)"/>
    <w:basedOn w:val="Normal"/>
    <w:uiPriority w:val="99"/>
    <w:unhideWhenUsed/>
    <w:rsid w:val="00733110"/>
    <w:pPr>
      <w:autoSpaceDE/>
      <w:autoSpaceDN/>
      <w:spacing w:before="100" w:beforeAutospacing="1" w:after="100" w:afterAutospacing="1"/>
    </w:pPr>
    <w:rPr>
      <w:rFonts w:ascii="Times New Roman" w:hAnsi="Times New Roman" w:cs="Times New Roman"/>
      <w:sz w:val="24"/>
      <w:szCs w:val="24"/>
      <w:lang w:val="en-GB" w:eastAsia="en-GB"/>
    </w:rPr>
  </w:style>
  <w:style w:type="paragraph" w:styleId="Caption">
    <w:name w:val="caption"/>
    <w:basedOn w:val="Normal"/>
    <w:next w:val="Normal"/>
    <w:uiPriority w:val="35"/>
    <w:qFormat/>
    <w:rsid w:val="001D2D80"/>
    <w:rPr>
      <w:b/>
      <w:bCs/>
    </w:rPr>
  </w:style>
  <w:style w:type="paragraph" w:styleId="TableofFigures">
    <w:name w:val="table of figures"/>
    <w:basedOn w:val="Normal"/>
    <w:next w:val="Normal"/>
    <w:uiPriority w:val="99"/>
    <w:rsid w:val="00E77A28"/>
    <w:pPr>
      <w:ind w:left="400" w:hanging="400"/>
    </w:pPr>
    <w:rPr>
      <w:rFonts w:ascii="Calibri" w:hAnsi="Calibri"/>
      <w:smallCaps/>
    </w:rPr>
  </w:style>
  <w:style w:type="paragraph" w:customStyle="1" w:styleId="Default">
    <w:name w:val="Default"/>
    <w:rsid w:val="00910BDB"/>
    <w:pPr>
      <w:autoSpaceDE w:val="0"/>
      <w:autoSpaceDN w:val="0"/>
      <w:adjustRightInd w:val="0"/>
    </w:pPr>
    <w:rPr>
      <w:rFonts w:ascii="Arial" w:eastAsia="MS Mincho" w:hAnsi="Arial" w:cs="Arial"/>
      <w:color w:val="000000"/>
      <w:sz w:val="24"/>
      <w:szCs w:val="24"/>
      <w:lang w:val="en-US" w:eastAsia="ja-JP"/>
    </w:rPr>
  </w:style>
  <w:style w:type="paragraph" w:customStyle="1" w:styleId="Heading21">
    <w:name w:val="Heading 21"/>
    <w:basedOn w:val="Normal"/>
    <w:next w:val="Normal"/>
    <w:rsid w:val="00146B84"/>
    <w:pPr>
      <w:keepNext/>
      <w:keepLines/>
      <w:pBdr>
        <w:bottom w:val="single" w:sz="4" w:space="1" w:color="auto"/>
      </w:pBdr>
      <w:outlineLvl w:val="1"/>
    </w:pPr>
    <w:rPr>
      <w:b/>
      <w:bCs/>
      <w:sz w:val="28"/>
      <w:szCs w:val="24"/>
    </w:rPr>
  </w:style>
  <w:style w:type="character" w:customStyle="1" w:styleId="Heading9Char">
    <w:name w:val="Heading 9 Char"/>
    <w:link w:val="Heading9"/>
    <w:uiPriority w:val="9"/>
    <w:semiHidden/>
    <w:rsid w:val="0028379A"/>
    <w:rPr>
      <w:rFonts w:ascii="Cambria" w:hAnsi="Cambria"/>
      <w:color w:val="000000" w:themeColor="text1"/>
      <w:sz w:val="22"/>
      <w:szCs w:val="22"/>
      <w:lang w:val="en-US" w:eastAsia="en-US"/>
    </w:rPr>
  </w:style>
  <w:style w:type="paragraph" w:styleId="Title">
    <w:name w:val="Title"/>
    <w:basedOn w:val="Normal"/>
    <w:next w:val="Normal"/>
    <w:link w:val="TitleChar"/>
    <w:uiPriority w:val="10"/>
    <w:qFormat/>
    <w:rsid w:val="006329F3"/>
    <w:pPr>
      <w:spacing w:before="60" w:after="60"/>
      <w:jc w:val="right"/>
      <w:outlineLvl w:val="0"/>
    </w:pPr>
    <w:rPr>
      <w:rFonts w:ascii="Calibri" w:hAnsi="Calibri" w:cs="Times New Roman"/>
      <w:b/>
      <w:bCs/>
      <w:kern w:val="28"/>
      <w:sz w:val="48"/>
      <w:szCs w:val="56"/>
    </w:rPr>
  </w:style>
  <w:style w:type="character" w:customStyle="1" w:styleId="TitleChar">
    <w:name w:val="Title Char"/>
    <w:link w:val="Title"/>
    <w:uiPriority w:val="10"/>
    <w:rsid w:val="006329F3"/>
    <w:rPr>
      <w:rFonts w:ascii="Calibri" w:eastAsia="Times New Roman" w:hAnsi="Calibri" w:cs="Times New Roman"/>
      <w:b/>
      <w:bCs/>
      <w:kern w:val="28"/>
      <w:sz w:val="48"/>
      <w:szCs w:val="56"/>
      <w:lang w:val="en-US" w:eastAsia="en-US"/>
    </w:rPr>
  </w:style>
  <w:style w:type="paragraph" w:styleId="DocumentMap">
    <w:name w:val="Document Map"/>
    <w:basedOn w:val="Normal"/>
    <w:link w:val="DocumentMapChar"/>
    <w:uiPriority w:val="99"/>
    <w:semiHidden/>
    <w:unhideWhenUsed/>
    <w:rsid w:val="004C1EDB"/>
    <w:rPr>
      <w:rFonts w:ascii="Tahoma" w:hAnsi="Tahoma" w:cs="Tahoma"/>
      <w:sz w:val="16"/>
      <w:szCs w:val="16"/>
    </w:rPr>
  </w:style>
  <w:style w:type="character" w:customStyle="1" w:styleId="DocumentMapChar">
    <w:name w:val="Document Map Char"/>
    <w:link w:val="DocumentMap"/>
    <w:uiPriority w:val="99"/>
    <w:semiHidden/>
    <w:rsid w:val="004C1EDB"/>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A348AE"/>
    <w:rPr>
      <w:sz w:val="16"/>
      <w:szCs w:val="16"/>
    </w:rPr>
  </w:style>
  <w:style w:type="paragraph" w:styleId="CommentText">
    <w:name w:val="annotation text"/>
    <w:basedOn w:val="Normal"/>
    <w:link w:val="CommentTextChar"/>
    <w:uiPriority w:val="99"/>
    <w:semiHidden/>
    <w:unhideWhenUsed/>
    <w:rsid w:val="00A348AE"/>
  </w:style>
  <w:style w:type="character" w:customStyle="1" w:styleId="CommentTextChar">
    <w:name w:val="Comment Text Char"/>
    <w:basedOn w:val="DefaultParagraphFont"/>
    <w:link w:val="CommentText"/>
    <w:uiPriority w:val="99"/>
    <w:semiHidden/>
    <w:rsid w:val="00A348AE"/>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A348AE"/>
    <w:rPr>
      <w:b/>
      <w:bCs/>
    </w:rPr>
  </w:style>
  <w:style w:type="character" w:customStyle="1" w:styleId="CommentSubjectChar">
    <w:name w:val="Comment Subject Char"/>
    <w:basedOn w:val="CommentTextChar"/>
    <w:link w:val="CommentSubject"/>
    <w:uiPriority w:val="99"/>
    <w:semiHidden/>
    <w:rsid w:val="00A348AE"/>
    <w:rPr>
      <w:rFonts w:ascii="Arial" w:hAnsi="Arial" w:cs="Arial"/>
      <w:b/>
      <w:bCs/>
      <w:lang w:val="en-US" w:eastAsia="en-US"/>
    </w:rPr>
  </w:style>
  <w:style w:type="paragraph" w:styleId="Revision">
    <w:name w:val="Revision"/>
    <w:hidden/>
    <w:uiPriority w:val="99"/>
    <w:semiHidden/>
    <w:rsid w:val="00663F72"/>
    <w:rPr>
      <w:rFonts w:ascii="Arial" w:hAnsi="Arial" w:cs="Arial"/>
      <w:lang w:val="en-US" w:eastAsia="en-US"/>
    </w:rPr>
  </w:style>
  <w:style w:type="table" w:styleId="MediumList1-Accent2">
    <w:name w:val="Medium List 1 Accent 2"/>
    <w:basedOn w:val="TableNormal"/>
    <w:uiPriority w:val="65"/>
    <w:rsid w:val="0000384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2">
    <w:name w:val="Light Shading Accent 2"/>
    <w:basedOn w:val="TableNormal"/>
    <w:uiPriority w:val="60"/>
    <w:rsid w:val="0000384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TableNormal"/>
    <w:uiPriority w:val="60"/>
    <w:rsid w:val="0000384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00384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0E363B"/>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003C3B"/>
    <w:pPr>
      <w:spacing w:before="0" w:after="0"/>
    </w:pPr>
  </w:style>
  <w:style w:type="character" w:customStyle="1" w:styleId="FootnoteTextChar">
    <w:name w:val="Footnote Text Char"/>
    <w:basedOn w:val="DefaultParagraphFont"/>
    <w:link w:val="FootnoteText"/>
    <w:uiPriority w:val="99"/>
    <w:semiHidden/>
    <w:rsid w:val="00003C3B"/>
    <w:rPr>
      <w:rFonts w:ascii="Arial" w:hAnsi="Arial" w:cs="Arial"/>
      <w:color w:val="000000" w:themeColor="text1"/>
      <w:lang w:val="en-US" w:eastAsia="en-US"/>
    </w:rPr>
  </w:style>
  <w:style w:type="character" w:styleId="FootnoteReference">
    <w:name w:val="footnote reference"/>
    <w:basedOn w:val="DefaultParagraphFont"/>
    <w:uiPriority w:val="99"/>
    <w:semiHidden/>
    <w:unhideWhenUsed/>
    <w:rsid w:val="00003C3B"/>
    <w:rPr>
      <w:vertAlign w:val="superscript"/>
    </w:rPr>
  </w:style>
  <w:style w:type="paragraph" w:styleId="HTMLPreformatted">
    <w:name w:val="HTML Preformatted"/>
    <w:basedOn w:val="Normal"/>
    <w:link w:val="HTMLPreformattedChar"/>
    <w:uiPriority w:val="99"/>
    <w:unhideWhenUsed/>
    <w:rsid w:val="00003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ind w:left="0"/>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rsid w:val="00003C3B"/>
    <w:rPr>
      <w:rFonts w:ascii="Courier New" w:hAnsi="Courier New" w:cs="Courier New"/>
    </w:rPr>
  </w:style>
  <w:style w:type="paragraph" w:styleId="PlainText">
    <w:name w:val="Plain Text"/>
    <w:basedOn w:val="Normal"/>
    <w:link w:val="PlainTextChar"/>
    <w:uiPriority w:val="99"/>
    <w:semiHidden/>
    <w:unhideWhenUsed/>
    <w:rsid w:val="00B0777A"/>
    <w:pPr>
      <w:autoSpaceDE/>
      <w:autoSpaceDN/>
      <w:spacing w:before="0" w:after="0"/>
      <w:ind w:left="0"/>
    </w:pPr>
    <w:rPr>
      <w:rFonts w:ascii="Consolas" w:eastAsiaTheme="minorHAnsi" w:hAnsi="Consolas" w:cstheme="minorBidi"/>
      <w:color w:val="auto"/>
      <w:sz w:val="21"/>
      <w:szCs w:val="21"/>
      <w:lang w:val="en-GB"/>
    </w:rPr>
  </w:style>
  <w:style w:type="character" w:customStyle="1" w:styleId="PlainTextChar">
    <w:name w:val="Plain Text Char"/>
    <w:basedOn w:val="DefaultParagraphFont"/>
    <w:link w:val="PlainText"/>
    <w:uiPriority w:val="99"/>
    <w:semiHidden/>
    <w:rsid w:val="00B0777A"/>
    <w:rPr>
      <w:rFonts w:ascii="Consolas" w:eastAsiaTheme="minorHAnsi" w:hAnsi="Consolas" w:cstheme="minorBidi"/>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aliases w:val="Paragraph"/>
    <w:qFormat/>
    <w:rsid w:val="000E363B"/>
    <w:pPr>
      <w:autoSpaceDE w:val="0"/>
      <w:autoSpaceDN w:val="0"/>
      <w:spacing w:before="120" w:after="240"/>
      <w:ind w:left="227"/>
    </w:pPr>
    <w:rPr>
      <w:rFonts w:ascii="Arial" w:hAnsi="Arial" w:cs="Arial"/>
      <w:color w:val="000000" w:themeColor="text1"/>
      <w:lang w:val="en-US" w:eastAsia="en-US"/>
    </w:rPr>
  </w:style>
  <w:style w:type="paragraph" w:styleId="Heading1">
    <w:name w:val="heading 1"/>
    <w:basedOn w:val="Normal"/>
    <w:next w:val="Normal"/>
    <w:autoRedefine/>
    <w:qFormat/>
    <w:rsid w:val="00772044"/>
    <w:pPr>
      <w:keepNext/>
      <w:pageBreakBefore/>
      <w:pBdr>
        <w:top w:val="double" w:sz="4" w:space="1" w:color="auto"/>
        <w:bottom w:val="double" w:sz="4" w:space="1" w:color="auto"/>
      </w:pBdr>
      <w:spacing w:line="480" w:lineRule="auto"/>
      <w:ind w:left="0"/>
      <w:outlineLvl w:val="0"/>
    </w:pPr>
    <w:rPr>
      <w:b/>
      <w:bCs/>
      <w:kern w:val="28"/>
      <w:sz w:val="32"/>
      <w:szCs w:val="24"/>
    </w:rPr>
  </w:style>
  <w:style w:type="paragraph" w:styleId="Heading2">
    <w:name w:val="heading 2"/>
    <w:basedOn w:val="Normal"/>
    <w:next w:val="Normal"/>
    <w:autoRedefine/>
    <w:qFormat/>
    <w:rsid w:val="002C6C8C"/>
    <w:pPr>
      <w:keepLines/>
      <w:numPr>
        <w:ilvl w:val="1"/>
        <w:numId w:val="3"/>
      </w:numPr>
      <w:pBdr>
        <w:bottom w:val="single" w:sz="4" w:space="1" w:color="auto"/>
      </w:pBdr>
      <w:ind w:left="851" w:hanging="851"/>
      <w:outlineLvl w:val="1"/>
    </w:pPr>
    <w:rPr>
      <w:rFonts w:eastAsia="MS Mincho"/>
      <w:b/>
      <w:kern w:val="28"/>
      <w:sz w:val="28"/>
      <w:szCs w:val="24"/>
    </w:rPr>
  </w:style>
  <w:style w:type="paragraph" w:styleId="Heading3">
    <w:name w:val="heading 3"/>
    <w:basedOn w:val="Normal"/>
    <w:next w:val="Normal"/>
    <w:autoRedefine/>
    <w:qFormat/>
    <w:rsid w:val="00CB6A14"/>
    <w:pPr>
      <w:keepNext/>
      <w:keepLines/>
      <w:numPr>
        <w:ilvl w:val="2"/>
        <w:numId w:val="3"/>
      </w:numPr>
      <w:pBdr>
        <w:bottom w:val="single" w:sz="4" w:space="1" w:color="auto"/>
      </w:pBdr>
      <w:tabs>
        <w:tab w:val="left" w:pos="851"/>
        <w:tab w:val="right" w:pos="9072"/>
      </w:tabs>
      <w:ind w:left="1418" w:hanging="992"/>
      <w:outlineLvl w:val="2"/>
    </w:pPr>
    <w:rPr>
      <w:rFonts w:eastAsia="MS Mincho"/>
      <w:b/>
      <w:sz w:val="24"/>
      <w:szCs w:val="24"/>
    </w:rPr>
  </w:style>
  <w:style w:type="paragraph" w:styleId="Heading4">
    <w:name w:val="heading 4"/>
    <w:basedOn w:val="Normal"/>
    <w:next w:val="Normal"/>
    <w:autoRedefine/>
    <w:qFormat/>
    <w:rsid w:val="001F57D7"/>
    <w:pPr>
      <w:keepNext/>
      <w:keepLines/>
      <w:numPr>
        <w:ilvl w:val="3"/>
        <w:numId w:val="3"/>
      </w:numPr>
      <w:pBdr>
        <w:bottom w:val="single" w:sz="4" w:space="1" w:color="auto"/>
      </w:pBdr>
      <w:tabs>
        <w:tab w:val="left" w:pos="851"/>
      </w:tabs>
      <w:outlineLvl w:val="3"/>
    </w:pPr>
    <w:rPr>
      <w:b/>
      <w:szCs w:val="24"/>
    </w:rPr>
  </w:style>
  <w:style w:type="paragraph" w:styleId="Heading5">
    <w:name w:val="heading 5"/>
    <w:basedOn w:val="Normal"/>
    <w:next w:val="Normal"/>
    <w:qFormat/>
    <w:rsid w:val="004944EB"/>
    <w:pPr>
      <w:keepNext/>
      <w:numPr>
        <w:ilvl w:val="4"/>
        <w:numId w:val="3"/>
      </w:numPr>
      <w:outlineLvl w:val="4"/>
    </w:pPr>
    <w:rPr>
      <w:b/>
      <w:bCs/>
      <w:sz w:val="28"/>
      <w:szCs w:val="28"/>
    </w:rPr>
  </w:style>
  <w:style w:type="paragraph" w:styleId="Heading6">
    <w:name w:val="heading 6"/>
    <w:basedOn w:val="Normal"/>
    <w:next w:val="Normal"/>
    <w:qFormat/>
    <w:rsid w:val="004944EB"/>
    <w:pPr>
      <w:keepNext/>
      <w:numPr>
        <w:ilvl w:val="5"/>
        <w:numId w:val="3"/>
      </w:numPr>
      <w:jc w:val="center"/>
      <w:outlineLvl w:val="5"/>
    </w:pPr>
    <w:rPr>
      <w:sz w:val="24"/>
      <w:szCs w:val="24"/>
    </w:rPr>
  </w:style>
  <w:style w:type="paragraph" w:styleId="Heading7">
    <w:name w:val="heading 7"/>
    <w:basedOn w:val="Normal"/>
    <w:next w:val="Normal"/>
    <w:qFormat/>
    <w:rsid w:val="004944EB"/>
    <w:pPr>
      <w:keepNext/>
      <w:numPr>
        <w:ilvl w:val="6"/>
        <w:numId w:val="3"/>
      </w:numPr>
      <w:outlineLvl w:val="6"/>
    </w:pPr>
    <w:rPr>
      <w:b/>
      <w:bCs/>
      <w:sz w:val="24"/>
      <w:szCs w:val="24"/>
      <w:u w:val="single"/>
    </w:rPr>
  </w:style>
  <w:style w:type="paragraph" w:styleId="Heading8">
    <w:name w:val="heading 8"/>
    <w:basedOn w:val="Normal"/>
    <w:next w:val="Normal"/>
    <w:qFormat/>
    <w:rsid w:val="004944EB"/>
    <w:pPr>
      <w:keepNext/>
      <w:numPr>
        <w:ilvl w:val="7"/>
        <w:numId w:val="3"/>
      </w:numPr>
      <w:jc w:val="center"/>
      <w:outlineLvl w:val="7"/>
    </w:pPr>
    <w:rPr>
      <w:b/>
      <w:sz w:val="40"/>
    </w:rPr>
  </w:style>
  <w:style w:type="paragraph" w:styleId="Heading9">
    <w:name w:val="heading 9"/>
    <w:basedOn w:val="Normal"/>
    <w:next w:val="Normal"/>
    <w:link w:val="Heading9Char"/>
    <w:uiPriority w:val="9"/>
    <w:semiHidden/>
    <w:unhideWhenUsed/>
    <w:qFormat/>
    <w:rsid w:val="0028379A"/>
    <w:pPr>
      <w:numPr>
        <w:ilvl w:val="8"/>
        <w:numId w:val="3"/>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944EB"/>
    <w:pPr>
      <w:tabs>
        <w:tab w:val="center" w:pos="4320"/>
        <w:tab w:val="right" w:pos="8640"/>
      </w:tabs>
    </w:pPr>
  </w:style>
  <w:style w:type="paragraph" w:styleId="Header">
    <w:name w:val="header"/>
    <w:basedOn w:val="Normal"/>
    <w:rsid w:val="004944EB"/>
    <w:pPr>
      <w:tabs>
        <w:tab w:val="center" w:pos="4320"/>
        <w:tab w:val="right" w:pos="8640"/>
      </w:tabs>
    </w:pPr>
  </w:style>
  <w:style w:type="character" w:styleId="Hyperlink">
    <w:name w:val="Hyperlink"/>
    <w:uiPriority w:val="99"/>
    <w:rsid w:val="004944EB"/>
    <w:rPr>
      <w:color w:val="0000FF"/>
      <w:u w:val="single"/>
    </w:rPr>
  </w:style>
  <w:style w:type="character" w:styleId="FollowedHyperlink">
    <w:name w:val="FollowedHyperlink"/>
    <w:rsid w:val="004944EB"/>
    <w:rPr>
      <w:color w:val="800080"/>
      <w:u w:val="single"/>
    </w:rPr>
  </w:style>
  <w:style w:type="table" w:styleId="TableGrid">
    <w:name w:val="Table Grid"/>
    <w:basedOn w:val="TableNormal"/>
    <w:uiPriority w:val="59"/>
    <w:rsid w:val="00474F6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99007A"/>
    <w:pPr>
      <w:keepNext/>
      <w:autoSpaceDE/>
      <w:autoSpaceDN/>
    </w:pPr>
    <w:rPr>
      <w:rFonts w:ascii="Verdana" w:hAnsi="Verdana"/>
      <w:sz w:val="16"/>
      <w:szCs w:val="16"/>
      <w:lang w:val="en-GB"/>
    </w:rPr>
  </w:style>
  <w:style w:type="character" w:customStyle="1" w:styleId="BodyTextChar">
    <w:name w:val="Body Text Char"/>
    <w:link w:val="BodyText"/>
    <w:rsid w:val="0099007A"/>
    <w:rPr>
      <w:rFonts w:ascii="Verdana" w:hAnsi="Verdana"/>
      <w:sz w:val="16"/>
      <w:szCs w:val="16"/>
      <w:lang w:eastAsia="en-US"/>
    </w:rPr>
  </w:style>
  <w:style w:type="paragraph" w:customStyle="1" w:styleId="ReturnAddress">
    <w:name w:val="Return Address"/>
    <w:basedOn w:val="Normal"/>
    <w:rsid w:val="0099007A"/>
    <w:pPr>
      <w:autoSpaceDE/>
      <w:autoSpaceDN/>
      <w:jc w:val="center"/>
    </w:pPr>
    <w:rPr>
      <w:rFonts w:ascii="Garamond" w:hAnsi="Garamond"/>
      <w:spacing w:val="-3"/>
      <w:lang w:val="en-GB"/>
    </w:rPr>
  </w:style>
  <w:style w:type="paragraph" w:customStyle="1" w:styleId="Icon1">
    <w:name w:val="Icon 1"/>
    <w:basedOn w:val="Normal"/>
    <w:rsid w:val="0048625C"/>
    <w:pPr>
      <w:framePr w:w="1440" w:hSpace="187" w:wrap="around" w:vAnchor="text" w:hAnchor="margin" w:y="1"/>
      <w:shd w:val="pct10" w:color="auto" w:fill="auto"/>
      <w:autoSpaceDE/>
      <w:autoSpaceDN/>
      <w:spacing w:before="60" w:line="1440" w:lineRule="exact"/>
      <w:jc w:val="center"/>
    </w:pPr>
    <w:rPr>
      <w:rFonts w:ascii="Wingdings" w:hAnsi="Wingdings"/>
      <w:b/>
      <w:color w:val="FFFFFF"/>
      <w:spacing w:val="-10"/>
      <w:sz w:val="160"/>
      <w:lang w:val="en-GB"/>
    </w:rPr>
  </w:style>
  <w:style w:type="paragraph" w:styleId="TableofAuthorities">
    <w:name w:val="table of authorities"/>
    <w:basedOn w:val="Normal"/>
    <w:semiHidden/>
    <w:rsid w:val="009510D4"/>
    <w:pPr>
      <w:tabs>
        <w:tab w:val="right" w:leader="dot" w:pos="8640"/>
      </w:tabs>
      <w:autoSpaceDE/>
      <w:autoSpaceDN/>
    </w:pPr>
    <w:rPr>
      <w:rFonts w:ascii="Garamond" w:hAnsi="Garamond"/>
      <w:lang w:val="en-GB"/>
    </w:rPr>
  </w:style>
  <w:style w:type="paragraph" w:customStyle="1" w:styleId="BlockQuotation">
    <w:name w:val="Block Quotation"/>
    <w:basedOn w:val="Normal"/>
    <w:next w:val="BodyText"/>
    <w:rsid w:val="005D4614"/>
    <w:pPr>
      <w:pBdr>
        <w:top w:val="single" w:sz="6" w:space="12" w:color="FFFFFF"/>
        <w:left w:val="single" w:sz="6" w:space="12" w:color="FFFFFF"/>
        <w:bottom w:val="single" w:sz="6" w:space="12" w:color="FFFFFF"/>
        <w:right w:val="single" w:sz="6" w:space="12" w:color="FFFFFF"/>
      </w:pBdr>
      <w:shd w:val="pct10" w:color="808080" w:fill="auto"/>
      <w:autoSpaceDE/>
      <w:autoSpaceDN/>
      <w:ind w:left="600" w:right="600"/>
      <w:jc w:val="both"/>
    </w:pPr>
    <w:rPr>
      <w:rFonts w:ascii="Garamond" w:hAnsi="Garamond"/>
      <w:spacing w:val="-5"/>
      <w:sz w:val="24"/>
      <w:lang w:val="en-GB"/>
    </w:rPr>
  </w:style>
  <w:style w:type="paragraph" w:customStyle="1" w:styleId="BlockQuotationFirst">
    <w:name w:val="Block Quotation First"/>
    <w:basedOn w:val="Normal"/>
    <w:next w:val="BlockQuotation"/>
    <w:rsid w:val="005D4614"/>
    <w:pPr>
      <w:keepLines/>
      <w:pBdr>
        <w:top w:val="single" w:sz="6" w:space="6" w:color="FFFFFF"/>
        <w:left w:val="single" w:sz="6" w:space="6" w:color="FFFFFF"/>
        <w:right w:val="single" w:sz="6" w:space="6" w:color="FFFFFF"/>
      </w:pBdr>
      <w:shd w:val="pct10" w:color="auto" w:fill="auto"/>
      <w:autoSpaceDE/>
      <w:autoSpaceDN/>
      <w:ind w:left="480" w:right="480" w:firstLine="60"/>
    </w:pPr>
    <w:rPr>
      <w:rFonts w:ascii="Arial Black" w:hAnsi="Arial Black"/>
      <w:spacing w:val="-10"/>
      <w:sz w:val="21"/>
      <w:lang w:val="en-GB"/>
    </w:rPr>
  </w:style>
  <w:style w:type="paragraph" w:customStyle="1" w:styleId="HeaderBase">
    <w:name w:val="Header Base"/>
    <w:basedOn w:val="Normal"/>
    <w:rsid w:val="005D4614"/>
    <w:pPr>
      <w:keepLines/>
      <w:tabs>
        <w:tab w:val="center" w:pos="4320"/>
        <w:tab w:val="right" w:pos="8640"/>
      </w:tabs>
      <w:autoSpaceDE/>
      <w:autoSpaceDN/>
    </w:pPr>
    <w:rPr>
      <w:rFonts w:ascii="Garamond" w:hAnsi="Garamond"/>
      <w:sz w:val="16"/>
      <w:lang w:val="en-GB"/>
    </w:rPr>
  </w:style>
  <w:style w:type="paragraph" w:styleId="BalloonText">
    <w:name w:val="Balloon Text"/>
    <w:basedOn w:val="Normal"/>
    <w:link w:val="BalloonTextChar"/>
    <w:uiPriority w:val="99"/>
    <w:semiHidden/>
    <w:unhideWhenUsed/>
    <w:rsid w:val="00D55101"/>
    <w:rPr>
      <w:rFonts w:ascii="Tahoma" w:hAnsi="Tahoma" w:cs="Tahoma"/>
      <w:sz w:val="16"/>
      <w:szCs w:val="16"/>
    </w:rPr>
  </w:style>
  <w:style w:type="character" w:customStyle="1" w:styleId="BalloonTextChar">
    <w:name w:val="Balloon Text Char"/>
    <w:link w:val="BalloonText"/>
    <w:uiPriority w:val="99"/>
    <w:semiHidden/>
    <w:rsid w:val="00D55101"/>
    <w:rPr>
      <w:rFonts w:ascii="Tahoma" w:hAnsi="Tahoma" w:cs="Tahoma"/>
      <w:sz w:val="16"/>
      <w:szCs w:val="16"/>
      <w:lang w:val="en-US" w:eastAsia="en-US"/>
    </w:rPr>
  </w:style>
  <w:style w:type="paragraph" w:styleId="TOCHeading">
    <w:name w:val="TOC Heading"/>
    <w:basedOn w:val="Normal"/>
    <w:next w:val="Normal"/>
    <w:autoRedefine/>
    <w:uiPriority w:val="39"/>
    <w:qFormat/>
    <w:rsid w:val="004C1EDB"/>
    <w:pPr>
      <w:keepLines/>
      <w:pBdr>
        <w:top w:val="double" w:sz="4" w:space="1" w:color="auto"/>
        <w:bottom w:val="double" w:sz="4" w:space="1" w:color="auto"/>
      </w:pBdr>
      <w:autoSpaceDE/>
      <w:autoSpaceDN/>
      <w:spacing w:line="480" w:lineRule="auto"/>
    </w:pPr>
    <w:rPr>
      <w:rFonts w:cs="Times New Roman"/>
      <w:color w:val="365F91"/>
      <w:sz w:val="28"/>
      <w:szCs w:val="28"/>
    </w:rPr>
  </w:style>
  <w:style w:type="paragraph" w:styleId="TOC1">
    <w:name w:val="toc 1"/>
    <w:basedOn w:val="Normal"/>
    <w:next w:val="Normal"/>
    <w:autoRedefine/>
    <w:uiPriority w:val="39"/>
    <w:unhideWhenUsed/>
    <w:qFormat/>
    <w:rsid w:val="000E363B"/>
    <w:pPr>
      <w:tabs>
        <w:tab w:val="left" w:pos="600"/>
        <w:tab w:val="right" w:leader="dot" w:pos="9017"/>
      </w:tabs>
      <w:spacing w:after="120"/>
    </w:pPr>
    <w:rPr>
      <w:rFonts w:ascii="Calibri" w:hAnsi="Calibri"/>
      <w:b/>
      <w:bCs/>
      <w:caps/>
    </w:rPr>
  </w:style>
  <w:style w:type="paragraph" w:styleId="TOC2">
    <w:name w:val="toc 2"/>
    <w:basedOn w:val="Normal"/>
    <w:next w:val="Normal"/>
    <w:autoRedefine/>
    <w:uiPriority w:val="39"/>
    <w:unhideWhenUsed/>
    <w:qFormat/>
    <w:rsid w:val="00116FA4"/>
    <w:pPr>
      <w:ind w:left="200"/>
    </w:pPr>
    <w:rPr>
      <w:rFonts w:ascii="Calibri" w:hAnsi="Calibri"/>
      <w:smallCaps/>
    </w:rPr>
  </w:style>
  <w:style w:type="paragraph" w:styleId="TOC3">
    <w:name w:val="toc 3"/>
    <w:basedOn w:val="Normal"/>
    <w:next w:val="Normal"/>
    <w:autoRedefine/>
    <w:uiPriority w:val="39"/>
    <w:unhideWhenUsed/>
    <w:qFormat/>
    <w:rsid w:val="000609F2"/>
    <w:pPr>
      <w:ind w:left="400"/>
    </w:pPr>
    <w:rPr>
      <w:rFonts w:ascii="Calibri" w:hAnsi="Calibri"/>
      <w:i/>
      <w:iCs/>
    </w:rPr>
  </w:style>
  <w:style w:type="paragraph" w:styleId="ListParagraph">
    <w:name w:val="List Paragraph"/>
    <w:basedOn w:val="Normal"/>
    <w:uiPriority w:val="34"/>
    <w:qFormat/>
    <w:rsid w:val="00EC2223"/>
    <w:pPr>
      <w:numPr>
        <w:numId w:val="1"/>
      </w:numPr>
      <w:spacing w:before="60" w:after="60"/>
    </w:pPr>
  </w:style>
  <w:style w:type="paragraph" w:customStyle="1" w:styleId="NumberedList">
    <w:name w:val="Numbered List"/>
    <w:basedOn w:val="Normal"/>
    <w:rsid w:val="00E66119"/>
    <w:pPr>
      <w:numPr>
        <w:numId w:val="2"/>
      </w:numPr>
    </w:pPr>
  </w:style>
  <w:style w:type="character" w:styleId="BookTitle">
    <w:name w:val="Book Title"/>
    <w:uiPriority w:val="33"/>
    <w:qFormat/>
    <w:rsid w:val="00E66119"/>
    <w:rPr>
      <w:b/>
      <w:bCs/>
      <w:smallCaps/>
      <w:spacing w:val="5"/>
    </w:rPr>
  </w:style>
  <w:style w:type="character" w:styleId="SubtleEmphasis">
    <w:name w:val="Subtle Emphasis"/>
    <w:uiPriority w:val="19"/>
    <w:qFormat/>
    <w:rsid w:val="00317197"/>
    <w:rPr>
      <w:i/>
      <w:iCs/>
      <w:color w:val="808080"/>
    </w:rPr>
  </w:style>
  <w:style w:type="paragraph" w:styleId="TOC4">
    <w:name w:val="toc 4"/>
    <w:basedOn w:val="Normal"/>
    <w:next w:val="Normal"/>
    <w:autoRedefine/>
    <w:uiPriority w:val="39"/>
    <w:unhideWhenUsed/>
    <w:rsid w:val="00D12254"/>
    <w:pPr>
      <w:ind w:left="600"/>
    </w:pPr>
    <w:rPr>
      <w:rFonts w:ascii="Calibri" w:hAnsi="Calibri"/>
      <w:sz w:val="18"/>
      <w:szCs w:val="18"/>
    </w:rPr>
  </w:style>
  <w:style w:type="paragraph" w:styleId="TOC5">
    <w:name w:val="toc 5"/>
    <w:basedOn w:val="Normal"/>
    <w:next w:val="Normal"/>
    <w:autoRedefine/>
    <w:uiPriority w:val="39"/>
    <w:unhideWhenUsed/>
    <w:rsid w:val="00D12254"/>
    <w:pPr>
      <w:ind w:left="800"/>
    </w:pPr>
    <w:rPr>
      <w:rFonts w:ascii="Calibri" w:hAnsi="Calibri"/>
      <w:sz w:val="18"/>
      <w:szCs w:val="18"/>
    </w:rPr>
  </w:style>
  <w:style w:type="paragraph" w:styleId="TOC6">
    <w:name w:val="toc 6"/>
    <w:basedOn w:val="Normal"/>
    <w:next w:val="Normal"/>
    <w:autoRedefine/>
    <w:uiPriority w:val="39"/>
    <w:unhideWhenUsed/>
    <w:rsid w:val="00D12254"/>
    <w:pPr>
      <w:ind w:left="1000"/>
    </w:pPr>
    <w:rPr>
      <w:rFonts w:ascii="Calibri" w:hAnsi="Calibri"/>
      <w:sz w:val="18"/>
      <w:szCs w:val="18"/>
    </w:rPr>
  </w:style>
  <w:style w:type="paragraph" w:styleId="TOC7">
    <w:name w:val="toc 7"/>
    <w:basedOn w:val="Normal"/>
    <w:next w:val="Normal"/>
    <w:autoRedefine/>
    <w:uiPriority w:val="39"/>
    <w:unhideWhenUsed/>
    <w:rsid w:val="00D12254"/>
    <w:pPr>
      <w:ind w:left="1200"/>
    </w:pPr>
    <w:rPr>
      <w:rFonts w:ascii="Calibri" w:hAnsi="Calibri"/>
      <w:sz w:val="18"/>
      <w:szCs w:val="18"/>
    </w:rPr>
  </w:style>
  <w:style w:type="paragraph" w:styleId="TOC8">
    <w:name w:val="toc 8"/>
    <w:basedOn w:val="Normal"/>
    <w:next w:val="Normal"/>
    <w:autoRedefine/>
    <w:uiPriority w:val="39"/>
    <w:unhideWhenUsed/>
    <w:rsid w:val="00D12254"/>
    <w:pPr>
      <w:ind w:left="1400"/>
    </w:pPr>
    <w:rPr>
      <w:rFonts w:ascii="Calibri" w:hAnsi="Calibri"/>
      <w:sz w:val="18"/>
      <w:szCs w:val="18"/>
    </w:rPr>
  </w:style>
  <w:style w:type="paragraph" w:styleId="TOC9">
    <w:name w:val="toc 9"/>
    <w:basedOn w:val="Normal"/>
    <w:next w:val="Normal"/>
    <w:autoRedefine/>
    <w:uiPriority w:val="39"/>
    <w:unhideWhenUsed/>
    <w:rsid w:val="00D12254"/>
    <w:pPr>
      <w:ind w:left="1600"/>
    </w:pPr>
    <w:rPr>
      <w:rFonts w:ascii="Calibri" w:hAnsi="Calibri"/>
      <w:sz w:val="18"/>
      <w:szCs w:val="18"/>
    </w:rPr>
  </w:style>
  <w:style w:type="paragraph" w:customStyle="1" w:styleId="StyleListParagraphBold">
    <w:name w:val="Style List Paragraph + Bold"/>
    <w:basedOn w:val="ListParagraph"/>
    <w:rsid w:val="00763379"/>
    <w:pPr>
      <w:spacing w:before="0" w:after="0"/>
      <w:ind w:left="357" w:hanging="357"/>
    </w:pPr>
    <w:rPr>
      <w:b/>
      <w:bCs/>
    </w:rPr>
  </w:style>
  <w:style w:type="paragraph" w:customStyle="1" w:styleId="StyleListParagraphBold1">
    <w:name w:val="Style List Paragraph + Bold1"/>
    <w:basedOn w:val="ListParagraph"/>
    <w:rsid w:val="00763379"/>
    <w:pPr>
      <w:ind w:left="357" w:hanging="357"/>
    </w:pPr>
    <w:rPr>
      <w:b/>
      <w:bCs/>
    </w:rPr>
  </w:style>
  <w:style w:type="paragraph" w:customStyle="1" w:styleId="StyleListParagraphBoldBefore0ptAfter0ptLinespac">
    <w:name w:val="Style List Paragraph + Bold Before:  0 pt After:  0 pt Line spac..."/>
    <w:basedOn w:val="ListParagraph"/>
    <w:rsid w:val="00763379"/>
    <w:pPr>
      <w:spacing w:line="276" w:lineRule="auto"/>
      <w:ind w:left="357" w:hanging="357"/>
    </w:pPr>
    <w:rPr>
      <w:rFonts w:cs="Times New Roman"/>
      <w:b/>
      <w:bCs/>
    </w:rPr>
  </w:style>
  <w:style w:type="paragraph" w:styleId="NormalWeb">
    <w:name w:val="Normal (Web)"/>
    <w:basedOn w:val="Normal"/>
    <w:uiPriority w:val="99"/>
    <w:unhideWhenUsed/>
    <w:rsid w:val="00733110"/>
    <w:pPr>
      <w:autoSpaceDE/>
      <w:autoSpaceDN/>
      <w:spacing w:before="100" w:beforeAutospacing="1" w:after="100" w:afterAutospacing="1"/>
    </w:pPr>
    <w:rPr>
      <w:rFonts w:ascii="Times New Roman" w:hAnsi="Times New Roman" w:cs="Times New Roman"/>
      <w:sz w:val="24"/>
      <w:szCs w:val="24"/>
      <w:lang w:val="en-GB" w:eastAsia="en-GB"/>
    </w:rPr>
  </w:style>
  <w:style w:type="paragraph" w:styleId="Caption">
    <w:name w:val="caption"/>
    <w:basedOn w:val="Normal"/>
    <w:next w:val="Normal"/>
    <w:uiPriority w:val="35"/>
    <w:qFormat/>
    <w:rsid w:val="001D2D80"/>
    <w:rPr>
      <w:b/>
      <w:bCs/>
    </w:rPr>
  </w:style>
  <w:style w:type="paragraph" w:styleId="TableofFigures">
    <w:name w:val="table of figures"/>
    <w:basedOn w:val="Normal"/>
    <w:next w:val="Normal"/>
    <w:uiPriority w:val="99"/>
    <w:rsid w:val="00E77A28"/>
    <w:pPr>
      <w:ind w:left="400" w:hanging="400"/>
    </w:pPr>
    <w:rPr>
      <w:rFonts w:ascii="Calibri" w:hAnsi="Calibri"/>
      <w:smallCaps/>
    </w:rPr>
  </w:style>
  <w:style w:type="paragraph" w:customStyle="1" w:styleId="Default">
    <w:name w:val="Default"/>
    <w:rsid w:val="00910BDB"/>
    <w:pPr>
      <w:autoSpaceDE w:val="0"/>
      <w:autoSpaceDN w:val="0"/>
      <w:adjustRightInd w:val="0"/>
    </w:pPr>
    <w:rPr>
      <w:rFonts w:ascii="Arial" w:eastAsia="MS Mincho" w:hAnsi="Arial" w:cs="Arial"/>
      <w:color w:val="000000"/>
      <w:sz w:val="24"/>
      <w:szCs w:val="24"/>
      <w:lang w:val="en-US" w:eastAsia="ja-JP"/>
    </w:rPr>
  </w:style>
  <w:style w:type="paragraph" w:customStyle="1" w:styleId="Heading21">
    <w:name w:val="Heading 21"/>
    <w:basedOn w:val="Normal"/>
    <w:next w:val="Normal"/>
    <w:rsid w:val="00146B84"/>
    <w:pPr>
      <w:keepNext/>
      <w:keepLines/>
      <w:pBdr>
        <w:bottom w:val="single" w:sz="4" w:space="1" w:color="auto"/>
      </w:pBdr>
      <w:outlineLvl w:val="1"/>
    </w:pPr>
    <w:rPr>
      <w:b/>
      <w:bCs/>
      <w:sz w:val="28"/>
      <w:szCs w:val="24"/>
    </w:rPr>
  </w:style>
  <w:style w:type="character" w:customStyle="1" w:styleId="Heading9Char">
    <w:name w:val="Heading 9 Char"/>
    <w:link w:val="Heading9"/>
    <w:uiPriority w:val="9"/>
    <w:semiHidden/>
    <w:rsid w:val="0028379A"/>
    <w:rPr>
      <w:rFonts w:ascii="Cambria" w:hAnsi="Cambria"/>
      <w:color w:val="000000" w:themeColor="text1"/>
      <w:sz w:val="22"/>
      <w:szCs w:val="22"/>
      <w:lang w:val="en-US" w:eastAsia="en-US"/>
    </w:rPr>
  </w:style>
  <w:style w:type="paragraph" w:styleId="Title">
    <w:name w:val="Title"/>
    <w:basedOn w:val="Normal"/>
    <w:next w:val="Normal"/>
    <w:link w:val="TitleChar"/>
    <w:uiPriority w:val="10"/>
    <w:qFormat/>
    <w:rsid w:val="006329F3"/>
    <w:pPr>
      <w:spacing w:before="60" w:after="60"/>
      <w:jc w:val="right"/>
      <w:outlineLvl w:val="0"/>
    </w:pPr>
    <w:rPr>
      <w:rFonts w:ascii="Calibri" w:hAnsi="Calibri" w:cs="Times New Roman"/>
      <w:b/>
      <w:bCs/>
      <w:kern w:val="28"/>
      <w:sz w:val="48"/>
      <w:szCs w:val="56"/>
    </w:rPr>
  </w:style>
  <w:style w:type="character" w:customStyle="1" w:styleId="TitleChar">
    <w:name w:val="Title Char"/>
    <w:link w:val="Title"/>
    <w:uiPriority w:val="10"/>
    <w:rsid w:val="006329F3"/>
    <w:rPr>
      <w:rFonts w:ascii="Calibri" w:eastAsia="Times New Roman" w:hAnsi="Calibri" w:cs="Times New Roman"/>
      <w:b/>
      <w:bCs/>
      <w:kern w:val="28"/>
      <w:sz w:val="48"/>
      <w:szCs w:val="56"/>
      <w:lang w:val="en-US" w:eastAsia="en-US"/>
    </w:rPr>
  </w:style>
  <w:style w:type="paragraph" w:styleId="DocumentMap">
    <w:name w:val="Document Map"/>
    <w:basedOn w:val="Normal"/>
    <w:link w:val="DocumentMapChar"/>
    <w:uiPriority w:val="99"/>
    <w:semiHidden/>
    <w:unhideWhenUsed/>
    <w:rsid w:val="004C1EDB"/>
    <w:rPr>
      <w:rFonts w:ascii="Tahoma" w:hAnsi="Tahoma" w:cs="Tahoma"/>
      <w:sz w:val="16"/>
      <w:szCs w:val="16"/>
    </w:rPr>
  </w:style>
  <w:style w:type="character" w:customStyle="1" w:styleId="DocumentMapChar">
    <w:name w:val="Document Map Char"/>
    <w:link w:val="DocumentMap"/>
    <w:uiPriority w:val="99"/>
    <w:semiHidden/>
    <w:rsid w:val="004C1EDB"/>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A348AE"/>
    <w:rPr>
      <w:sz w:val="16"/>
      <w:szCs w:val="16"/>
    </w:rPr>
  </w:style>
  <w:style w:type="paragraph" w:styleId="CommentText">
    <w:name w:val="annotation text"/>
    <w:basedOn w:val="Normal"/>
    <w:link w:val="CommentTextChar"/>
    <w:uiPriority w:val="99"/>
    <w:semiHidden/>
    <w:unhideWhenUsed/>
    <w:rsid w:val="00A348AE"/>
  </w:style>
  <w:style w:type="character" w:customStyle="1" w:styleId="CommentTextChar">
    <w:name w:val="Comment Text Char"/>
    <w:basedOn w:val="DefaultParagraphFont"/>
    <w:link w:val="CommentText"/>
    <w:uiPriority w:val="99"/>
    <w:semiHidden/>
    <w:rsid w:val="00A348AE"/>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A348AE"/>
    <w:rPr>
      <w:b/>
      <w:bCs/>
    </w:rPr>
  </w:style>
  <w:style w:type="character" w:customStyle="1" w:styleId="CommentSubjectChar">
    <w:name w:val="Comment Subject Char"/>
    <w:basedOn w:val="CommentTextChar"/>
    <w:link w:val="CommentSubject"/>
    <w:uiPriority w:val="99"/>
    <w:semiHidden/>
    <w:rsid w:val="00A348AE"/>
    <w:rPr>
      <w:rFonts w:ascii="Arial" w:hAnsi="Arial" w:cs="Arial"/>
      <w:b/>
      <w:bCs/>
      <w:lang w:val="en-US" w:eastAsia="en-US"/>
    </w:rPr>
  </w:style>
  <w:style w:type="paragraph" w:styleId="Revision">
    <w:name w:val="Revision"/>
    <w:hidden/>
    <w:uiPriority w:val="99"/>
    <w:semiHidden/>
    <w:rsid w:val="00663F72"/>
    <w:rPr>
      <w:rFonts w:ascii="Arial" w:hAnsi="Arial" w:cs="Arial"/>
      <w:lang w:val="en-US" w:eastAsia="en-US"/>
    </w:rPr>
  </w:style>
  <w:style w:type="table" w:styleId="MediumList1-Accent2">
    <w:name w:val="Medium List 1 Accent 2"/>
    <w:basedOn w:val="TableNormal"/>
    <w:uiPriority w:val="65"/>
    <w:rsid w:val="0000384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2">
    <w:name w:val="Light Shading Accent 2"/>
    <w:basedOn w:val="TableNormal"/>
    <w:uiPriority w:val="60"/>
    <w:rsid w:val="0000384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TableNormal"/>
    <w:uiPriority w:val="60"/>
    <w:rsid w:val="0000384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00384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0E363B"/>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003C3B"/>
    <w:pPr>
      <w:spacing w:before="0" w:after="0"/>
    </w:pPr>
  </w:style>
  <w:style w:type="character" w:customStyle="1" w:styleId="FootnoteTextChar">
    <w:name w:val="Footnote Text Char"/>
    <w:basedOn w:val="DefaultParagraphFont"/>
    <w:link w:val="FootnoteText"/>
    <w:uiPriority w:val="99"/>
    <w:semiHidden/>
    <w:rsid w:val="00003C3B"/>
    <w:rPr>
      <w:rFonts w:ascii="Arial" w:hAnsi="Arial" w:cs="Arial"/>
      <w:color w:val="000000" w:themeColor="text1"/>
      <w:lang w:val="en-US" w:eastAsia="en-US"/>
    </w:rPr>
  </w:style>
  <w:style w:type="character" w:styleId="FootnoteReference">
    <w:name w:val="footnote reference"/>
    <w:basedOn w:val="DefaultParagraphFont"/>
    <w:uiPriority w:val="99"/>
    <w:semiHidden/>
    <w:unhideWhenUsed/>
    <w:rsid w:val="00003C3B"/>
    <w:rPr>
      <w:vertAlign w:val="superscript"/>
    </w:rPr>
  </w:style>
  <w:style w:type="paragraph" w:styleId="HTMLPreformatted">
    <w:name w:val="HTML Preformatted"/>
    <w:basedOn w:val="Normal"/>
    <w:link w:val="HTMLPreformattedChar"/>
    <w:uiPriority w:val="99"/>
    <w:unhideWhenUsed/>
    <w:rsid w:val="00003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ind w:left="0"/>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rsid w:val="00003C3B"/>
    <w:rPr>
      <w:rFonts w:ascii="Courier New" w:hAnsi="Courier New" w:cs="Courier New"/>
    </w:rPr>
  </w:style>
  <w:style w:type="paragraph" w:styleId="PlainText">
    <w:name w:val="Plain Text"/>
    <w:basedOn w:val="Normal"/>
    <w:link w:val="PlainTextChar"/>
    <w:uiPriority w:val="99"/>
    <w:semiHidden/>
    <w:unhideWhenUsed/>
    <w:rsid w:val="00B0777A"/>
    <w:pPr>
      <w:autoSpaceDE/>
      <w:autoSpaceDN/>
      <w:spacing w:before="0" w:after="0"/>
      <w:ind w:left="0"/>
    </w:pPr>
    <w:rPr>
      <w:rFonts w:ascii="Consolas" w:eastAsiaTheme="minorHAnsi" w:hAnsi="Consolas" w:cstheme="minorBidi"/>
      <w:color w:val="auto"/>
      <w:sz w:val="21"/>
      <w:szCs w:val="21"/>
      <w:lang w:val="en-GB"/>
    </w:rPr>
  </w:style>
  <w:style w:type="character" w:customStyle="1" w:styleId="PlainTextChar">
    <w:name w:val="Plain Text Char"/>
    <w:basedOn w:val="DefaultParagraphFont"/>
    <w:link w:val="PlainText"/>
    <w:uiPriority w:val="99"/>
    <w:semiHidden/>
    <w:rsid w:val="00B0777A"/>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8489">
      <w:bodyDiv w:val="1"/>
      <w:marLeft w:val="0"/>
      <w:marRight w:val="0"/>
      <w:marTop w:val="0"/>
      <w:marBottom w:val="0"/>
      <w:divBdr>
        <w:top w:val="none" w:sz="0" w:space="0" w:color="auto"/>
        <w:left w:val="none" w:sz="0" w:space="0" w:color="auto"/>
        <w:bottom w:val="none" w:sz="0" w:space="0" w:color="auto"/>
        <w:right w:val="none" w:sz="0" w:space="0" w:color="auto"/>
      </w:divBdr>
      <w:divsChild>
        <w:div w:id="106657460">
          <w:marLeft w:val="792"/>
          <w:marRight w:val="0"/>
          <w:marTop w:val="0"/>
          <w:marBottom w:val="0"/>
          <w:divBdr>
            <w:top w:val="none" w:sz="0" w:space="0" w:color="auto"/>
            <w:left w:val="none" w:sz="0" w:space="0" w:color="auto"/>
            <w:bottom w:val="none" w:sz="0" w:space="0" w:color="auto"/>
            <w:right w:val="none" w:sz="0" w:space="0" w:color="auto"/>
          </w:divBdr>
        </w:div>
        <w:div w:id="1093476344">
          <w:marLeft w:val="792"/>
          <w:marRight w:val="0"/>
          <w:marTop w:val="0"/>
          <w:marBottom w:val="0"/>
          <w:divBdr>
            <w:top w:val="none" w:sz="0" w:space="0" w:color="auto"/>
            <w:left w:val="none" w:sz="0" w:space="0" w:color="auto"/>
            <w:bottom w:val="none" w:sz="0" w:space="0" w:color="auto"/>
            <w:right w:val="none" w:sz="0" w:space="0" w:color="auto"/>
          </w:divBdr>
        </w:div>
        <w:div w:id="1427844891">
          <w:marLeft w:val="403"/>
          <w:marRight w:val="0"/>
          <w:marTop w:val="0"/>
          <w:marBottom w:val="0"/>
          <w:divBdr>
            <w:top w:val="none" w:sz="0" w:space="0" w:color="auto"/>
            <w:left w:val="none" w:sz="0" w:space="0" w:color="auto"/>
            <w:bottom w:val="none" w:sz="0" w:space="0" w:color="auto"/>
            <w:right w:val="none" w:sz="0" w:space="0" w:color="auto"/>
          </w:divBdr>
        </w:div>
      </w:divsChild>
    </w:div>
    <w:div w:id="26178934">
      <w:bodyDiv w:val="1"/>
      <w:marLeft w:val="0"/>
      <w:marRight w:val="0"/>
      <w:marTop w:val="0"/>
      <w:marBottom w:val="0"/>
      <w:divBdr>
        <w:top w:val="none" w:sz="0" w:space="0" w:color="auto"/>
        <w:left w:val="none" w:sz="0" w:space="0" w:color="auto"/>
        <w:bottom w:val="none" w:sz="0" w:space="0" w:color="auto"/>
        <w:right w:val="none" w:sz="0" w:space="0" w:color="auto"/>
      </w:divBdr>
    </w:div>
    <w:div w:id="54594973">
      <w:bodyDiv w:val="1"/>
      <w:marLeft w:val="0"/>
      <w:marRight w:val="0"/>
      <w:marTop w:val="0"/>
      <w:marBottom w:val="0"/>
      <w:divBdr>
        <w:top w:val="none" w:sz="0" w:space="0" w:color="auto"/>
        <w:left w:val="none" w:sz="0" w:space="0" w:color="auto"/>
        <w:bottom w:val="none" w:sz="0" w:space="0" w:color="auto"/>
        <w:right w:val="none" w:sz="0" w:space="0" w:color="auto"/>
      </w:divBdr>
      <w:divsChild>
        <w:div w:id="135680915">
          <w:marLeft w:val="1267"/>
          <w:marRight w:val="0"/>
          <w:marTop w:val="50"/>
          <w:marBottom w:val="0"/>
          <w:divBdr>
            <w:top w:val="none" w:sz="0" w:space="0" w:color="auto"/>
            <w:left w:val="none" w:sz="0" w:space="0" w:color="auto"/>
            <w:bottom w:val="none" w:sz="0" w:space="0" w:color="auto"/>
            <w:right w:val="none" w:sz="0" w:space="0" w:color="auto"/>
          </w:divBdr>
        </w:div>
        <w:div w:id="222066698">
          <w:marLeft w:val="1267"/>
          <w:marRight w:val="0"/>
          <w:marTop w:val="50"/>
          <w:marBottom w:val="0"/>
          <w:divBdr>
            <w:top w:val="none" w:sz="0" w:space="0" w:color="auto"/>
            <w:left w:val="none" w:sz="0" w:space="0" w:color="auto"/>
            <w:bottom w:val="none" w:sz="0" w:space="0" w:color="auto"/>
            <w:right w:val="none" w:sz="0" w:space="0" w:color="auto"/>
          </w:divBdr>
        </w:div>
        <w:div w:id="261841671">
          <w:marLeft w:val="547"/>
          <w:marRight w:val="0"/>
          <w:marTop w:val="53"/>
          <w:marBottom w:val="0"/>
          <w:divBdr>
            <w:top w:val="none" w:sz="0" w:space="0" w:color="auto"/>
            <w:left w:val="none" w:sz="0" w:space="0" w:color="auto"/>
            <w:bottom w:val="none" w:sz="0" w:space="0" w:color="auto"/>
            <w:right w:val="none" w:sz="0" w:space="0" w:color="auto"/>
          </w:divBdr>
        </w:div>
        <w:div w:id="390075576">
          <w:marLeft w:val="547"/>
          <w:marRight w:val="0"/>
          <w:marTop w:val="53"/>
          <w:marBottom w:val="0"/>
          <w:divBdr>
            <w:top w:val="none" w:sz="0" w:space="0" w:color="auto"/>
            <w:left w:val="none" w:sz="0" w:space="0" w:color="auto"/>
            <w:bottom w:val="none" w:sz="0" w:space="0" w:color="auto"/>
            <w:right w:val="none" w:sz="0" w:space="0" w:color="auto"/>
          </w:divBdr>
        </w:div>
        <w:div w:id="491063748">
          <w:marLeft w:val="1267"/>
          <w:marRight w:val="0"/>
          <w:marTop w:val="50"/>
          <w:marBottom w:val="0"/>
          <w:divBdr>
            <w:top w:val="none" w:sz="0" w:space="0" w:color="auto"/>
            <w:left w:val="none" w:sz="0" w:space="0" w:color="auto"/>
            <w:bottom w:val="none" w:sz="0" w:space="0" w:color="auto"/>
            <w:right w:val="none" w:sz="0" w:space="0" w:color="auto"/>
          </w:divBdr>
        </w:div>
        <w:div w:id="701899478">
          <w:marLeft w:val="1267"/>
          <w:marRight w:val="0"/>
          <w:marTop w:val="50"/>
          <w:marBottom w:val="0"/>
          <w:divBdr>
            <w:top w:val="none" w:sz="0" w:space="0" w:color="auto"/>
            <w:left w:val="none" w:sz="0" w:space="0" w:color="auto"/>
            <w:bottom w:val="none" w:sz="0" w:space="0" w:color="auto"/>
            <w:right w:val="none" w:sz="0" w:space="0" w:color="auto"/>
          </w:divBdr>
        </w:div>
        <w:div w:id="757751505">
          <w:marLeft w:val="547"/>
          <w:marRight w:val="0"/>
          <w:marTop w:val="53"/>
          <w:marBottom w:val="0"/>
          <w:divBdr>
            <w:top w:val="none" w:sz="0" w:space="0" w:color="auto"/>
            <w:left w:val="none" w:sz="0" w:space="0" w:color="auto"/>
            <w:bottom w:val="none" w:sz="0" w:space="0" w:color="auto"/>
            <w:right w:val="none" w:sz="0" w:space="0" w:color="auto"/>
          </w:divBdr>
        </w:div>
        <w:div w:id="868682708">
          <w:marLeft w:val="1267"/>
          <w:marRight w:val="0"/>
          <w:marTop w:val="50"/>
          <w:marBottom w:val="0"/>
          <w:divBdr>
            <w:top w:val="none" w:sz="0" w:space="0" w:color="auto"/>
            <w:left w:val="none" w:sz="0" w:space="0" w:color="auto"/>
            <w:bottom w:val="none" w:sz="0" w:space="0" w:color="auto"/>
            <w:right w:val="none" w:sz="0" w:space="0" w:color="auto"/>
          </w:divBdr>
        </w:div>
        <w:div w:id="890464825">
          <w:marLeft w:val="547"/>
          <w:marRight w:val="0"/>
          <w:marTop w:val="53"/>
          <w:marBottom w:val="0"/>
          <w:divBdr>
            <w:top w:val="none" w:sz="0" w:space="0" w:color="auto"/>
            <w:left w:val="none" w:sz="0" w:space="0" w:color="auto"/>
            <w:bottom w:val="none" w:sz="0" w:space="0" w:color="auto"/>
            <w:right w:val="none" w:sz="0" w:space="0" w:color="auto"/>
          </w:divBdr>
        </w:div>
        <w:div w:id="986280130">
          <w:marLeft w:val="1267"/>
          <w:marRight w:val="0"/>
          <w:marTop w:val="50"/>
          <w:marBottom w:val="0"/>
          <w:divBdr>
            <w:top w:val="none" w:sz="0" w:space="0" w:color="auto"/>
            <w:left w:val="none" w:sz="0" w:space="0" w:color="auto"/>
            <w:bottom w:val="none" w:sz="0" w:space="0" w:color="auto"/>
            <w:right w:val="none" w:sz="0" w:space="0" w:color="auto"/>
          </w:divBdr>
        </w:div>
        <w:div w:id="1086729796">
          <w:marLeft w:val="1267"/>
          <w:marRight w:val="0"/>
          <w:marTop w:val="50"/>
          <w:marBottom w:val="0"/>
          <w:divBdr>
            <w:top w:val="none" w:sz="0" w:space="0" w:color="auto"/>
            <w:left w:val="none" w:sz="0" w:space="0" w:color="auto"/>
            <w:bottom w:val="none" w:sz="0" w:space="0" w:color="auto"/>
            <w:right w:val="none" w:sz="0" w:space="0" w:color="auto"/>
          </w:divBdr>
        </w:div>
        <w:div w:id="1145392629">
          <w:marLeft w:val="1267"/>
          <w:marRight w:val="0"/>
          <w:marTop w:val="50"/>
          <w:marBottom w:val="0"/>
          <w:divBdr>
            <w:top w:val="none" w:sz="0" w:space="0" w:color="auto"/>
            <w:left w:val="none" w:sz="0" w:space="0" w:color="auto"/>
            <w:bottom w:val="none" w:sz="0" w:space="0" w:color="auto"/>
            <w:right w:val="none" w:sz="0" w:space="0" w:color="auto"/>
          </w:divBdr>
        </w:div>
        <w:div w:id="1146773752">
          <w:marLeft w:val="1267"/>
          <w:marRight w:val="0"/>
          <w:marTop w:val="50"/>
          <w:marBottom w:val="0"/>
          <w:divBdr>
            <w:top w:val="none" w:sz="0" w:space="0" w:color="auto"/>
            <w:left w:val="none" w:sz="0" w:space="0" w:color="auto"/>
            <w:bottom w:val="none" w:sz="0" w:space="0" w:color="auto"/>
            <w:right w:val="none" w:sz="0" w:space="0" w:color="auto"/>
          </w:divBdr>
        </w:div>
        <w:div w:id="1280181572">
          <w:marLeft w:val="1267"/>
          <w:marRight w:val="0"/>
          <w:marTop w:val="50"/>
          <w:marBottom w:val="0"/>
          <w:divBdr>
            <w:top w:val="none" w:sz="0" w:space="0" w:color="auto"/>
            <w:left w:val="none" w:sz="0" w:space="0" w:color="auto"/>
            <w:bottom w:val="none" w:sz="0" w:space="0" w:color="auto"/>
            <w:right w:val="none" w:sz="0" w:space="0" w:color="auto"/>
          </w:divBdr>
        </w:div>
        <w:div w:id="1315794695">
          <w:marLeft w:val="1267"/>
          <w:marRight w:val="0"/>
          <w:marTop w:val="50"/>
          <w:marBottom w:val="0"/>
          <w:divBdr>
            <w:top w:val="none" w:sz="0" w:space="0" w:color="auto"/>
            <w:left w:val="none" w:sz="0" w:space="0" w:color="auto"/>
            <w:bottom w:val="none" w:sz="0" w:space="0" w:color="auto"/>
            <w:right w:val="none" w:sz="0" w:space="0" w:color="auto"/>
          </w:divBdr>
        </w:div>
        <w:div w:id="1769234999">
          <w:marLeft w:val="547"/>
          <w:marRight w:val="0"/>
          <w:marTop w:val="53"/>
          <w:marBottom w:val="0"/>
          <w:divBdr>
            <w:top w:val="none" w:sz="0" w:space="0" w:color="auto"/>
            <w:left w:val="none" w:sz="0" w:space="0" w:color="auto"/>
            <w:bottom w:val="none" w:sz="0" w:space="0" w:color="auto"/>
            <w:right w:val="none" w:sz="0" w:space="0" w:color="auto"/>
          </w:divBdr>
        </w:div>
        <w:div w:id="1891840604">
          <w:marLeft w:val="547"/>
          <w:marRight w:val="0"/>
          <w:marTop w:val="53"/>
          <w:marBottom w:val="0"/>
          <w:divBdr>
            <w:top w:val="none" w:sz="0" w:space="0" w:color="auto"/>
            <w:left w:val="none" w:sz="0" w:space="0" w:color="auto"/>
            <w:bottom w:val="none" w:sz="0" w:space="0" w:color="auto"/>
            <w:right w:val="none" w:sz="0" w:space="0" w:color="auto"/>
          </w:divBdr>
        </w:div>
        <w:div w:id="1895894163">
          <w:marLeft w:val="547"/>
          <w:marRight w:val="0"/>
          <w:marTop w:val="53"/>
          <w:marBottom w:val="0"/>
          <w:divBdr>
            <w:top w:val="none" w:sz="0" w:space="0" w:color="auto"/>
            <w:left w:val="none" w:sz="0" w:space="0" w:color="auto"/>
            <w:bottom w:val="none" w:sz="0" w:space="0" w:color="auto"/>
            <w:right w:val="none" w:sz="0" w:space="0" w:color="auto"/>
          </w:divBdr>
        </w:div>
        <w:div w:id="1931231250">
          <w:marLeft w:val="1267"/>
          <w:marRight w:val="0"/>
          <w:marTop w:val="50"/>
          <w:marBottom w:val="0"/>
          <w:divBdr>
            <w:top w:val="none" w:sz="0" w:space="0" w:color="auto"/>
            <w:left w:val="none" w:sz="0" w:space="0" w:color="auto"/>
            <w:bottom w:val="none" w:sz="0" w:space="0" w:color="auto"/>
            <w:right w:val="none" w:sz="0" w:space="0" w:color="auto"/>
          </w:divBdr>
        </w:div>
        <w:div w:id="2080051192">
          <w:marLeft w:val="1267"/>
          <w:marRight w:val="0"/>
          <w:marTop w:val="50"/>
          <w:marBottom w:val="0"/>
          <w:divBdr>
            <w:top w:val="none" w:sz="0" w:space="0" w:color="auto"/>
            <w:left w:val="none" w:sz="0" w:space="0" w:color="auto"/>
            <w:bottom w:val="none" w:sz="0" w:space="0" w:color="auto"/>
            <w:right w:val="none" w:sz="0" w:space="0" w:color="auto"/>
          </w:divBdr>
        </w:div>
      </w:divsChild>
    </w:div>
    <w:div w:id="58214461">
      <w:bodyDiv w:val="1"/>
      <w:marLeft w:val="0"/>
      <w:marRight w:val="0"/>
      <w:marTop w:val="0"/>
      <w:marBottom w:val="0"/>
      <w:divBdr>
        <w:top w:val="none" w:sz="0" w:space="0" w:color="auto"/>
        <w:left w:val="none" w:sz="0" w:space="0" w:color="auto"/>
        <w:bottom w:val="none" w:sz="0" w:space="0" w:color="auto"/>
        <w:right w:val="none" w:sz="0" w:space="0" w:color="auto"/>
      </w:divBdr>
    </w:div>
    <w:div w:id="79563531">
      <w:bodyDiv w:val="1"/>
      <w:marLeft w:val="0"/>
      <w:marRight w:val="0"/>
      <w:marTop w:val="0"/>
      <w:marBottom w:val="0"/>
      <w:divBdr>
        <w:top w:val="none" w:sz="0" w:space="0" w:color="auto"/>
        <w:left w:val="none" w:sz="0" w:space="0" w:color="auto"/>
        <w:bottom w:val="none" w:sz="0" w:space="0" w:color="auto"/>
        <w:right w:val="none" w:sz="0" w:space="0" w:color="auto"/>
      </w:divBdr>
    </w:div>
    <w:div w:id="116072100">
      <w:bodyDiv w:val="1"/>
      <w:marLeft w:val="0"/>
      <w:marRight w:val="0"/>
      <w:marTop w:val="0"/>
      <w:marBottom w:val="0"/>
      <w:divBdr>
        <w:top w:val="none" w:sz="0" w:space="0" w:color="auto"/>
        <w:left w:val="none" w:sz="0" w:space="0" w:color="auto"/>
        <w:bottom w:val="none" w:sz="0" w:space="0" w:color="auto"/>
        <w:right w:val="none" w:sz="0" w:space="0" w:color="auto"/>
      </w:divBdr>
      <w:divsChild>
        <w:div w:id="205416534">
          <w:marLeft w:val="547"/>
          <w:marRight w:val="0"/>
          <w:marTop w:val="96"/>
          <w:marBottom w:val="0"/>
          <w:divBdr>
            <w:top w:val="none" w:sz="0" w:space="0" w:color="auto"/>
            <w:left w:val="none" w:sz="0" w:space="0" w:color="auto"/>
            <w:bottom w:val="none" w:sz="0" w:space="0" w:color="auto"/>
            <w:right w:val="none" w:sz="0" w:space="0" w:color="auto"/>
          </w:divBdr>
        </w:div>
        <w:div w:id="595796541">
          <w:marLeft w:val="547"/>
          <w:marRight w:val="0"/>
          <w:marTop w:val="96"/>
          <w:marBottom w:val="0"/>
          <w:divBdr>
            <w:top w:val="none" w:sz="0" w:space="0" w:color="auto"/>
            <w:left w:val="none" w:sz="0" w:space="0" w:color="auto"/>
            <w:bottom w:val="none" w:sz="0" w:space="0" w:color="auto"/>
            <w:right w:val="none" w:sz="0" w:space="0" w:color="auto"/>
          </w:divBdr>
        </w:div>
      </w:divsChild>
    </w:div>
    <w:div w:id="128397477">
      <w:bodyDiv w:val="1"/>
      <w:marLeft w:val="0"/>
      <w:marRight w:val="0"/>
      <w:marTop w:val="0"/>
      <w:marBottom w:val="0"/>
      <w:divBdr>
        <w:top w:val="none" w:sz="0" w:space="0" w:color="auto"/>
        <w:left w:val="none" w:sz="0" w:space="0" w:color="auto"/>
        <w:bottom w:val="none" w:sz="0" w:space="0" w:color="auto"/>
        <w:right w:val="none" w:sz="0" w:space="0" w:color="auto"/>
      </w:divBdr>
    </w:div>
    <w:div w:id="131944322">
      <w:bodyDiv w:val="1"/>
      <w:marLeft w:val="0"/>
      <w:marRight w:val="0"/>
      <w:marTop w:val="0"/>
      <w:marBottom w:val="0"/>
      <w:divBdr>
        <w:top w:val="none" w:sz="0" w:space="0" w:color="auto"/>
        <w:left w:val="none" w:sz="0" w:space="0" w:color="auto"/>
        <w:bottom w:val="none" w:sz="0" w:space="0" w:color="auto"/>
        <w:right w:val="none" w:sz="0" w:space="0" w:color="auto"/>
      </w:divBdr>
      <w:divsChild>
        <w:div w:id="2014718182">
          <w:marLeft w:val="0"/>
          <w:marRight w:val="0"/>
          <w:marTop w:val="0"/>
          <w:marBottom w:val="0"/>
          <w:divBdr>
            <w:top w:val="none" w:sz="0" w:space="0" w:color="auto"/>
            <w:left w:val="none" w:sz="0" w:space="0" w:color="auto"/>
            <w:bottom w:val="none" w:sz="0" w:space="0" w:color="auto"/>
            <w:right w:val="none" w:sz="0" w:space="0" w:color="auto"/>
          </w:divBdr>
          <w:divsChild>
            <w:div w:id="323290256">
              <w:marLeft w:val="0"/>
              <w:marRight w:val="0"/>
              <w:marTop w:val="0"/>
              <w:marBottom w:val="0"/>
              <w:divBdr>
                <w:top w:val="none" w:sz="0" w:space="0" w:color="auto"/>
                <w:left w:val="none" w:sz="0" w:space="0" w:color="auto"/>
                <w:bottom w:val="none" w:sz="0" w:space="0" w:color="auto"/>
                <w:right w:val="none" w:sz="0" w:space="0" w:color="auto"/>
              </w:divBdr>
            </w:div>
            <w:div w:id="549847602">
              <w:marLeft w:val="0"/>
              <w:marRight w:val="0"/>
              <w:marTop w:val="0"/>
              <w:marBottom w:val="0"/>
              <w:divBdr>
                <w:top w:val="none" w:sz="0" w:space="0" w:color="auto"/>
                <w:left w:val="none" w:sz="0" w:space="0" w:color="auto"/>
                <w:bottom w:val="none" w:sz="0" w:space="0" w:color="auto"/>
                <w:right w:val="none" w:sz="0" w:space="0" w:color="auto"/>
              </w:divBdr>
            </w:div>
            <w:div w:id="671448718">
              <w:marLeft w:val="0"/>
              <w:marRight w:val="0"/>
              <w:marTop w:val="0"/>
              <w:marBottom w:val="0"/>
              <w:divBdr>
                <w:top w:val="none" w:sz="0" w:space="0" w:color="auto"/>
                <w:left w:val="none" w:sz="0" w:space="0" w:color="auto"/>
                <w:bottom w:val="none" w:sz="0" w:space="0" w:color="auto"/>
                <w:right w:val="none" w:sz="0" w:space="0" w:color="auto"/>
              </w:divBdr>
            </w:div>
            <w:div w:id="828399032">
              <w:marLeft w:val="0"/>
              <w:marRight w:val="0"/>
              <w:marTop w:val="0"/>
              <w:marBottom w:val="0"/>
              <w:divBdr>
                <w:top w:val="none" w:sz="0" w:space="0" w:color="auto"/>
                <w:left w:val="none" w:sz="0" w:space="0" w:color="auto"/>
                <w:bottom w:val="none" w:sz="0" w:space="0" w:color="auto"/>
                <w:right w:val="none" w:sz="0" w:space="0" w:color="auto"/>
              </w:divBdr>
            </w:div>
            <w:div w:id="1298489734">
              <w:marLeft w:val="0"/>
              <w:marRight w:val="0"/>
              <w:marTop w:val="0"/>
              <w:marBottom w:val="0"/>
              <w:divBdr>
                <w:top w:val="none" w:sz="0" w:space="0" w:color="auto"/>
                <w:left w:val="none" w:sz="0" w:space="0" w:color="auto"/>
                <w:bottom w:val="none" w:sz="0" w:space="0" w:color="auto"/>
                <w:right w:val="none" w:sz="0" w:space="0" w:color="auto"/>
              </w:divBdr>
            </w:div>
            <w:div w:id="19728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4009">
      <w:bodyDiv w:val="1"/>
      <w:marLeft w:val="0"/>
      <w:marRight w:val="0"/>
      <w:marTop w:val="0"/>
      <w:marBottom w:val="0"/>
      <w:divBdr>
        <w:top w:val="none" w:sz="0" w:space="0" w:color="auto"/>
        <w:left w:val="none" w:sz="0" w:space="0" w:color="auto"/>
        <w:bottom w:val="none" w:sz="0" w:space="0" w:color="auto"/>
        <w:right w:val="none" w:sz="0" w:space="0" w:color="auto"/>
      </w:divBdr>
      <w:divsChild>
        <w:div w:id="203297314">
          <w:marLeft w:val="792"/>
          <w:marRight w:val="0"/>
          <w:marTop w:val="0"/>
          <w:marBottom w:val="0"/>
          <w:divBdr>
            <w:top w:val="none" w:sz="0" w:space="0" w:color="auto"/>
            <w:left w:val="none" w:sz="0" w:space="0" w:color="auto"/>
            <w:bottom w:val="none" w:sz="0" w:space="0" w:color="auto"/>
            <w:right w:val="none" w:sz="0" w:space="0" w:color="auto"/>
          </w:divBdr>
        </w:div>
        <w:div w:id="601765518">
          <w:marLeft w:val="792"/>
          <w:marRight w:val="0"/>
          <w:marTop w:val="0"/>
          <w:marBottom w:val="0"/>
          <w:divBdr>
            <w:top w:val="none" w:sz="0" w:space="0" w:color="auto"/>
            <w:left w:val="none" w:sz="0" w:space="0" w:color="auto"/>
            <w:bottom w:val="none" w:sz="0" w:space="0" w:color="auto"/>
            <w:right w:val="none" w:sz="0" w:space="0" w:color="auto"/>
          </w:divBdr>
        </w:div>
        <w:div w:id="713309475">
          <w:marLeft w:val="403"/>
          <w:marRight w:val="0"/>
          <w:marTop w:val="0"/>
          <w:marBottom w:val="0"/>
          <w:divBdr>
            <w:top w:val="none" w:sz="0" w:space="0" w:color="auto"/>
            <w:left w:val="none" w:sz="0" w:space="0" w:color="auto"/>
            <w:bottom w:val="none" w:sz="0" w:space="0" w:color="auto"/>
            <w:right w:val="none" w:sz="0" w:space="0" w:color="auto"/>
          </w:divBdr>
        </w:div>
        <w:div w:id="1962960189">
          <w:marLeft w:val="792"/>
          <w:marRight w:val="0"/>
          <w:marTop w:val="0"/>
          <w:marBottom w:val="0"/>
          <w:divBdr>
            <w:top w:val="none" w:sz="0" w:space="0" w:color="auto"/>
            <w:left w:val="none" w:sz="0" w:space="0" w:color="auto"/>
            <w:bottom w:val="none" w:sz="0" w:space="0" w:color="auto"/>
            <w:right w:val="none" w:sz="0" w:space="0" w:color="auto"/>
          </w:divBdr>
        </w:div>
      </w:divsChild>
    </w:div>
    <w:div w:id="204954804">
      <w:bodyDiv w:val="1"/>
      <w:marLeft w:val="0"/>
      <w:marRight w:val="0"/>
      <w:marTop w:val="0"/>
      <w:marBottom w:val="0"/>
      <w:divBdr>
        <w:top w:val="none" w:sz="0" w:space="0" w:color="auto"/>
        <w:left w:val="none" w:sz="0" w:space="0" w:color="auto"/>
        <w:bottom w:val="none" w:sz="0" w:space="0" w:color="auto"/>
        <w:right w:val="none" w:sz="0" w:space="0" w:color="auto"/>
      </w:divBdr>
      <w:divsChild>
        <w:div w:id="25569248">
          <w:marLeft w:val="547"/>
          <w:marRight w:val="0"/>
          <w:marTop w:val="53"/>
          <w:marBottom w:val="0"/>
          <w:divBdr>
            <w:top w:val="none" w:sz="0" w:space="0" w:color="auto"/>
            <w:left w:val="none" w:sz="0" w:space="0" w:color="auto"/>
            <w:bottom w:val="none" w:sz="0" w:space="0" w:color="auto"/>
            <w:right w:val="none" w:sz="0" w:space="0" w:color="auto"/>
          </w:divBdr>
        </w:div>
        <w:div w:id="147289825">
          <w:marLeft w:val="547"/>
          <w:marRight w:val="0"/>
          <w:marTop w:val="53"/>
          <w:marBottom w:val="0"/>
          <w:divBdr>
            <w:top w:val="none" w:sz="0" w:space="0" w:color="auto"/>
            <w:left w:val="none" w:sz="0" w:space="0" w:color="auto"/>
            <w:bottom w:val="none" w:sz="0" w:space="0" w:color="auto"/>
            <w:right w:val="none" w:sz="0" w:space="0" w:color="auto"/>
          </w:divBdr>
        </w:div>
        <w:div w:id="573011175">
          <w:marLeft w:val="1267"/>
          <w:marRight w:val="0"/>
          <w:marTop w:val="50"/>
          <w:marBottom w:val="0"/>
          <w:divBdr>
            <w:top w:val="none" w:sz="0" w:space="0" w:color="auto"/>
            <w:left w:val="none" w:sz="0" w:space="0" w:color="auto"/>
            <w:bottom w:val="none" w:sz="0" w:space="0" w:color="auto"/>
            <w:right w:val="none" w:sz="0" w:space="0" w:color="auto"/>
          </w:divBdr>
        </w:div>
        <w:div w:id="725029444">
          <w:marLeft w:val="1267"/>
          <w:marRight w:val="0"/>
          <w:marTop w:val="50"/>
          <w:marBottom w:val="0"/>
          <w:divBdr>
            <w:top w:val="none" w:sz="0" w:space="0" w:color="auto"/>
            <w:left w:val="none" w:sz="0" w:space="0" w:color="auto"/>
            <w:bottom w:val="none" w:sz="0" w:space="0" w:color="auto"/>
            <w:right w:val="none" w:sz="0" w:space="0" w:color="auto"/>
          </w:divBdr>
        </w:div>
        <w:div w:id="768702501">
          <w:marLeft w:val="1267"/>
          <w:marRight w:val="0"/>
          <w:marTop w:val="50"/>
          <w:marBottom w:val="0"/>
          <w:divBdr>
            <w:top w:val="none" w:sz="0" w:space="0" w:color="auto"/>
            <w:left w:val="none" w:sz="0" w:space="0" w:color="auto"/>
            <w:bottom w:val="none" w:sz="0" w:space="0" w:color="auto"/>
            <w:right w:val="none" w:sz="0" w:space="0" w:color="auto"/>
          </w:divBdr>
        </w:div>
        <w:div w:id="866021943">
          <w:marLeft w:val="547"/>
          <w:marRight w:val="0"/>
          <w:marTop w:val="53"/>
          <w:marBottom w:val="0"/>
          <w:divBdr>
            <w:top w:val="none" w:sz="0" w:space="0" w:color="auto"/>
            <w:left w:val="none" w:sz="0" w:space="0" w:color="auto"/>
            <w:bottom w:val="none" w:sz="0" w:space="0" w:color="auto"/>
            <w:right w:val="none" w:sz="0" w:space="0" w:color="auto"/>
          </w:divBdr>
        </w:div>
        <w:div w:id="867570797">
          <w:marLeft w:val="1267"/>
          <w:marRight w:val="0"/>
          <w:marTop w:val="50"/>
          <w:marBottom w:val="0"/>
          <w:divBdr>
            <w:top w:val="none" w:sz="0" w:space="0" w:color="auto"/>
            <w:left w:val="none" w:sz="0" w:space="0" w:color="auto"/>
            <w:bottom w:val="none" w:sz="0" w:space="0" w:color="auto"/>
            <w:right w:val="none" w:sz="0" w:space="0" w:color="auto"/>
          </w:divBdr>
        </w:div>
        <w:div w:id="1022365180">
          <w:marLeft w:val="1267"/>
          <w:marRight w:val="0"/>
          <w:marTop w:val="50"/>
          <w:marBottom w:val="0"/>
          <w:divBdr>
            <w:top w:val="none" w:sz="0" w:space="0" w:color="auto"/>
            <w:left w:val="none" w:sz="0" w:space="0" w:color="auto"/>
            <w:bottom w:val="none" w:sz="0" w:space="0" w:color="auto"/>
            <w:right w:val="none" w:sz="0" w:space="0" w:color="auto"/>
          </w:divBdr>
        </w:div>
        <w:div w:id="1053311281">
          <w:marLeft w:val="1267"/>
          <w:marRight w:val="0"/>
          <w:marTop w:val="50"/>
          <w:marBottom w:val="0"/>
          <w:divBdr>
            <w:top w:val="none" w:sz="0" w:space="0" w:color="auto"/>
            <w:left w:val="none" w:sz="0" w:space="0" w:color="auto"/>
            <w:bottom w:val="none" w:sz="0" w:space="0" w:color="auto"/>
            <w:right w:val="none" w:sz="0" w:space="0" w:color="auto"/>
          </w:divBdr>
        </w:div>
        <w:div w:id="1107583349">
          <w:marLeft w:val="547"/>
          <w:marRight w:val="0"/>
          <w:marTop w:val="53"/>
          <w:marBottom w:val="0"/>
          <w:divBdr>
            <w:top w:val="none" w:sz="0" w:space="0" w:color="auto"/>
            <w:left w:val="none" w:sz="0" w:space="0" w:color="auto"/>
            <w:bottom w:val="none" w:sz="0" w:space="0" w:color="auto"/>
            <w:right w:val="none" w:sz="0" w:space="0" w:color="auto"/>
          </w:divBdr>
        </w:div>
        <w:div w:id="1229657148">
          <w:marLeft w:val="547"/>
          <w:marRight w:val="0"/>
          <w:marTop w:val="53"/>
          <w:marBottom w:val="0"/>
          <w:divBdr>
            <w:top w:val="none" w:sz="0" w:space="0" w:color="auto"/>
            <w:left w:val="none" w:sz="0" w:space="0" w:color="auto"/>
            <w:bottom w:val="none" w:sz="0" w:space="0" w:color="auto"/>
            <w:right w:val="none" w:sz="0" w:space="0" w:color="auto"/>
          </w:divBdr>
        </w:div>
        <w:div w:id="1291476170">
          <w:marLeft w:val="1267"/>
          <w:marRight w:val="0"/>
          <w:marTop w:val="50"/>
          <w:marBottom w:val="0"/>
          <w:divBdr>
            <w:top w:val="none" w:sz="0" w:space="0" w:color="auto"/>
            <w:left w:val="none" w:sz="0" w:space="0" w:color="auto"/>
            <w:bottom w:val="none" w:sz="0" w:space="0" w:color="auto"/>
            <w:right w:val="none" w:sz="0" w:space="0" w:color="auto"/>
          </w:divBdr>
        </w:div>
        <w:div w:id="1338769461">
          <w:marLeft w:val="547"/>
          <w:marRight w:val="0"/>
          <w:marTop w:val="53"/>
          <w:marBottom w:val="0"/>
          <w:divBdr>
            <w:top w:val="none" w:sz="0" w:space="0" w:color="auto"/>
            <w:left w:val="none" w:sz="0" w:space="0" w:color="auto"/>
            <w:bottom w:val="none" w:sz="0" w:space="0" w:color="auto"/>
            <w:right w:val="none" w:sz="0" w:space="0" w:color="auto"/>
          </w:divBdr>
        </w:div>
        <w:div w:id="1429812833">
          <w:marLeft w:val="1267"/>
          <w:marRight w:val="0"/>
          <w:marTop w:val="50"/>
          <w:marBottom w:val="0"/>
          <w:divBdr>
            <w:top w:val="none" w:sz="0" w:space="0" w:color="auto"/>
            <w:left w:val="none" w:sz="0" w:space="0" w:color="auto"/>
            <w:bottom w:val="none" w:sz="0" w:space="0" w:color="auto"/>
            <w:right w:val="none" w:sz="0" w:space="0" w:color="auto"/>
          </w:divBdr>
        </w:div>
        <w:div w:id="1521357498">
          <w:marLeft w:val="1267"/>
          <w:marRight w:val="0"/>
          <w:marTop w:val="50"/>
          <w:marBottom w:val="0"/>
          <w:divBdr>
            <w:top w:val="none" w:sz="0" w:space="0" w:color="auto"/>
            <w:left w:val="none" w:sz="0" w:space="0" w:color="auto"/>
            <w:bottom w:val="none" w:sz="0" w:space="0" w:color="auto"/>
            <w:right w:val="none" w:sz="0" w:space="0" w:color="auto"/>
          </w:divBdr>
        </w:div>
        <w:div w:id="1613782145">
          <w:marLeft w:val="1267"/>
          <w:marRight w:val="0"/>
          <w:marTop w:val="50"/>
          <w:marBottom w:val="0"/>
          <w:divBdr>
            <w:top w:val="none" w:sz="0" w:space="0" w:color="auto"/>
            <w:left w:val="none" w:sz="0" w:space="0" w:color="auto"/>
            <w:bottom w:val="none" w:sz="0" w:space="0" w:color="auto"/>
            <w:right w:val="none" w:sz="0" w:space="0" w:color="auto"/>
          </w:divBdr>
        </w:div>
        <w:div w:id="1748380477">
          <w:marLeft w:val="547"/>
          <w:marRight w:val="0"/>
          <w:marTop w:val="53"/>
          <w:marBottom w:val="0"/>
          <w:divBdr>
            <w:top w:val="none" w:sz="0" w:space="0" w:color="auto"/>
            <w:left w:val="none" w:sz="0" w:space="0" w:color="auto"/>
            <w:bottom w:val="none" w:sz="0" w:space="0" w:color="auto"/>
            <w:right w:val="none" w:sz="0" w:space="0" w:color="auto"/>
          </w:divBdr>
        </w:div>
        <w:div w:id="1768237217">
          <w:marLeft w:val="1267"/>
          <w:marRight w:val="0"/>
          <w:marTop w:val="50"/>
          <w:marBottom w:val="0"/>
          <w:divBdr>
            <w:top w:val="none" w:sz="0" w:space="0" w:color="auto"/>
            <w:left w:val="none" w:sz="0" w:space="0" w:color="auto"/>
            <w:bottom w:val="none" w:sz="0" w:space="0" w:color="auto"/>
            <w:right w:val="none" w:sz="0" w:space="0" w:color="auto"/>
          </w:divBdr>
        </w:div>
        <w:div w:id="1849828459">
          <w:marLeft w:val="1267"/>
          <w:marRight w:val="0"/>
          <w:marTop w:val="50"/>
          <w:marBottom w:val="0"/>
          <w:divBdr>
            <w:top w:val="none" w:sz="0" w:space="0" w:color="auto"/>
            <w:left w:val="none" w:sz="0" w:space="0" w:color="auto"/>
            <w:bottom w:val="none" w:sz="0" w:space="0" w:color="auto"/>
            <w:right w:val="none" w:sz="0" w:space="0" w:color="auto"/>
          </w:divBdr>
        </w:div>
        <w:div w:id="1864705034">
          <w:marLeft w:val="1267"/>
          <w:marRight w:val="0"/>
          <w:marTop w:val="50"/>
          <w:marBottom w:val="0"/>
          <w:divBdr>
            <w:top w:val="none" w:sz="0" w:space="0" w:color="auto"/>
            <w:left w:val="none" w:sz="0" w:space="0" w:color="auto"/>
            <w:bottom w:val="none" w:sz="0" w:space="0" w:color="auto"/>
            <w:right w:val="none" w:sz="0" w:space="0" w:color="auto"/>
          </w:divBdr>
        </w:div>
        <w:div w:id="1873837573">
          <w:marLeft w:val="1267"/>
          <w:marRight w:val="0"/>
          <w:marTop w:val="50"/>
          <w:marBottom w:val="0"/>
          <w:divBdr>
            <w:top w:val="none" w:sz="0" w:space="0" w:color="auto"/>
            <w:left w:val="none" w:sz="0" w:space="0" w:color="auto"/>
            <w:bottom w:val="none" w:sz="0" w:space="0" w:color="auto"/>
            <w:right w:val="none" w:sz="0" w:space="0" w:color="auto"/>
          </w:divBdr>
        </w:div>
        <w:div w:id="2063747972">
          <w:marLeft w:val="1267"/>
          <w:marRight w:val="0"/>
          <w:marTop w:val="50"/>
          <w:marBottom w:val="0"/>
          <w:divBdr>
            <w:top w:val="none" w:sz="0" w:space="0" w:color="auto"/>
            <w:left w:val="none" w:sz="0" w:space="0" w:color="auto"/>
            <w:bottom w:val="none" w:sz="0" w:space="0" w:color="auto"/>
            <w:right w:val="none" w:sz="0" w:space="0" w:color="auto"/>
          </w:divBdr>
        </w:div>
      </w:divsChild>
    </w:div>
    <w:div w:id="246352594">
      <w:bodyDiv w:val="1"/>
      <w:marLeft w:val="0"/>
      <w:marRight w:val="0"/>
      <w:marTop w:val="0"/>
      <w:marBottom w:val="0"/>
      <w:divBdr>
        <w:top w:val="none" w:sz="0" w:space="0" w:color="auto"/>
        <w:left w:val="none" w:sz="0" w:space="0" w:color="auto"/>
        <w:bottom w:val="none" w:sz="0" w:space="0" w:color="auto"/>
        <w:right w:val="none" w:sz="0" w:space="0" w:color="auto"/>
      </w:divBdr>
    </w:div>
    <w:div w:id="297607732">
      <w:bodyDiv w:val="1"/>
      <w:marLeft w:val="0"/>
      <w:marRight w:val="0"/>
      <w:marTop w:val="0"/>
      <w:marBottom w:val="0"/>
      <w:divBdr>
        <w:top w:val="none" w:sz="0" w:space="0" w:color="auto"/>
        <w:left w:val="none" w:sz="0" w:space="0" w:color="auto"/>
        <w:bottom w:val="none" w:sz="0" w:space="0" w:color="auto"/>
        <w:right w:val="none" w:sz="0" w:space="0" w:color="auto"/>
      </w:divBdr>
      <w:divsChild>
        <w:div w:id="1643344214">
          <w:marLeft w:val="0"/>
          <w:marRight w:val="0"/>
          <w:marTop w:val="0"/>
          <w:marBottom w:val="0"/>
          <w:divBdr>
            <w:top w:val="none" w:sz="0" w:space="0" w:color="auto"/>
            <w:left w:val="none" w:sz="0" w:space="0" w:color="auto"/>
            <w:bottom w:val="none" w:sz="0" w:space="0" w:color="auto"/>
            <w:right w:val="none" w:sz="0" w:space="0" w:color="auto"/>
          </w:divBdr>
          <w:divsChild>
            <w:div w:id="70129006">
              <w:marLeft w:val="0"/>
              <w:marRight w:val="0"/>
              <w:marTop w:val="0"/>
              <w:marBottom w:val="0"/>
              <w:divBdr>
                <w:top w:val="none" w:sz="0" w:space="0" w:color="auto"/>
                <w:left w:val="none" w:sz="0" w:space="0" w:color="auto"/>
                <w:bottom w:val="none" w:sz="0" w:space="0" w:color="auto"/>
                <w:right w:val="none" w:sz="0" w:space="0" w:color="auto"/>
              </w:divBdr>
            </w:div>
            <w:div w:id="139926139">
              <w:marLeft w:val="0"/>
              <w:marRight w:val="0"/>
              <w:marTop w:val="0"/>
              <w:marBottom w:val="0"/>
              <w:divBdr>
                <w:top w:val="none" w:sz="0" w:space="0" w:color="auto"/>
                <w:left w:val="none" w:sz="0" w:space="0" w:color="auto"/>
                <w:bottom w:val="none" w:sz="0" w:space="0" w:color="auto"/>
                <w:right w:val="none" w:sz="0" w:space="0" w:color="auto"/>
              </w:divBdr>
            </w:div>
            <w:div w:id="178349430">
              <w:marLeft w:val="0"/>
              <w:marRight w:val="0"/>
              <w:marTop w:val="0"/>
              <w:marBottom w:val="0"/>
              <w:divBdr>
                <w:top w:val="none" w:sz="0" w:space="0" w:color="auto"/>
                <w:left w:val="none" w:sz="0" w:space="0" w:color="auto"/>
                <w:bottom w:val="none" w:sz="0" w:space="0" w:color="auto"/>
                <w:right w:val="none" w:sz="0" w:space="0" w:color="auto"/>
              </w:divBdr>
            </w:div>
            <w:div w:id="325136184">
              <w:marLeft w:val="0"/>
              <w:marRight w:val="0"/>
              <w:marTop w:val="0"/>
              <w:marBottom w:val="0"/>
              <w:divBdr>
                <w:top w:val="none" w:sz="0" w:space="0" w:color="auto"/>
                <w:left w:val="none" w:sz="0" w:space="0" w:color="auto"/>
                <w:bottom w:val="none" w:sz="0" w:space="0" w:color="auto"/>
                <w:right w:val="none" w:sz="0" w:space="0" w:color="auto"/>
              </w:divBdr>
            </w:div>
            <w:div w:id="545994855">
              <w:marLeft w:val="0"/>
              <w:marRight w:val="0"/>
              <w:marTop w:val="0"/>
              <w:marBottom w:val="0"/>
              <w:divBdr>
                <w:top w:val="none" w:sz="0" w:space="0" w:color="auto"/>
                <w:left w:val="none" w:sz="0" w:space="0" w:color="auto"/>
                <w:bottom w:val="none" w:sz="0" w:space="0" w:color="auto"/>
                <w:right w:val="none" w:sz="0" w:space="0" w:color="auto"/>
              </w:divBdr>
            </w:div>
            <w:div w:id="561715601">
              <w:marLeft w:val="0"/>
              <w:marRight w:val="0"/>
              <w:marTop w:val="0"/>
              <w:marBottom w:val="0"/>
              <w:divBdr>
                <w:top w:val="none" w:sz="0" w:space="0" w:color="auto"/>
                <w:left w:val="none" w:sz="0" w:space="0" w:color="auto"/>
                <w:bottom w:val="none" w:sz="0" w:space="0" w:color="auto"/>
                <w:right w:val="none" w:sz="0" w:space="0" w:color="auto"/>
              </w:divBdr>
            </w:div>
            <w:div w:id="1504273492">
              <w:marLeft w:val="0"/>
              <w:marRight w:val="0"/>
              <w:marTop w:val="0"/>
              <w:marBottom w:val="0"/>
              <w:divBdr>
                <w:top w:val="none" w:sz="0" w:space="0" w:color="auto"/>
                <w:left w:val="none" w:sz="0" w:space="0" w:color="auto"/>
                <w:bottom w:val="none" w:sz="0" w:space="0" w:color="auto"/>
                <w:right w:val="none" w:sz="0" w:space="0" w:color="auto"/>
              </w:divBdr>
            </w:div>
            <w:div w:id="16066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44628">
      <w:bodyDiv w:val="1"/>
      <w:marLeft w:val="0"/>
      <w:marRight w:val="0"/>
      <w:marTop w:val="0"/>
      <w:marBottom w:val="0"/>
      <w:divBdr>
        <w:top w:val="none" w:sz="0" w:space="0" w:color="auto"/>
        <w:left w:val="none" w:sz="0" w:space="0" w:color="auto"/>
        <w:bottom w:val="none" w:sz="0" w:space="0" w:color="auto"/>
        <w:right w:val="none" w:sz="0" w:space="0" w:color="auto"/>
      </w:divBdr>
      <w:divsChild>
        <w:div w:id="1674067508">
          <w:marLeft w:val="403"/>
          <w:marRight w:val="0"/>
          <w:marTop w:val="0"/>
          <w:marBottom w:val="0"/>
          <w:divBdr>
            <w:top w:val="none" w:sz="0" w:space="0" w:color="auto"/>
            <w:left w:val="none" w:sz="0" w:space="0" w:color="auto"/>
            <w:bottom w:val="none" w:sz="0" w:space="0" w:color="auto"/>
            <w:right w:val="none" w:sz="0" w:space="0" w:color="auto"/>
          </w:divBdr>
        </w:div>
        <w:div w:id="1867477361">
          <w:marLeft w:val="792"/>
          <w:marRight w:val="0"/>
          <w:marTop w:val="0"/>
          <w:marBottom w:val="0"/>
          <w:divBdr>
            <w:top w:val="none" w:sz="0" w:space="0" w:color="auto"/>
            <w:left w:val="none" w:sz="0" w:space="0" w:color="auto"/>
            <w:bottom w:val="none" w:sz="0" w:space="0" w:color="auto"/>
            <w:right w:val="none" w:sz="0" w:space="0" w:color="auto"/>
          </w:divBdr>
        </w:div>
      </w:divsChild>
    </w:div>
    <w:div w:id="372074036">
      <w:bodyDiv w:val="1"/>
      <w:marLeft w:val="0"/>
      <w:marRight w:val="0"/>
      <w:marTop w:val="0"/>
      <w:marBottom w:val="0"/>
      <w:divBdr>
        <w:top w:val="none" w:sz="0" w:space="0" w:color="auto"/>
        <w:left w:val="none" w:sz="0" w:space="0" w:color="auto"/>
        <w:bottom w:val="none" w:sz="0" w:space="0" w:color="auto"/>
        <w:right w:val="none" w:sz="0" w:space="0" w:color="auto"/>
      </w:divBdr>
      <w:divsChild>
        <w:div w:id="478230367">
          <w:marLeft w:val="792"/>
          <w:marRight w:val="0"/>
          <w:marTop w:val="0"/>
          <w:marBottom w:val="0"/>
          <w:divBdr>
            <w:top w:val="none" w:sz="0" w:space="0" w:color="auto"/>
            <w:left w:val="none" w:sz="0" w:space="0" w:color="auto"/>
            <w:bottom w:val="none" w:sz="0" w:space="0" w:color="auto"/>
            <w:right w:val="none" w:sz="0" w:space="0" w:color="auto"/>
          </w:divBdr>
        </w:div>
        <w:div w:id="1431268941">
          <w:marLeft w:val="792"/>
          <w:marRight w:val="0"/>
          <w:marTop w:val="0"/>
          <w:marBottom w:val="0"/>
          <w:divBdr>
            <w:top w:val="none" w:sz="0" w:space="0" w:color="auto"/>
            <w:left w:val="none" w:sz="0" w:space="0" w:color="auto"/>
            <w:bottom w:val="none" w:sz="0" w:space="0" w:color="auto"/>
            <w:right w:val="none" w:sz="0" w:space="0" w:color="auto"/>
          </w:divBdr>
        </w:div>
        <w:div w:id="1658534663">
          <w:marLeft w:val="403"/>
          <w:marRight w:val="0"/>
          <w:marTop w:val="0"/>
          <w:marBottom w:val="0"/>
          <w:divBdr>
            <w:top w:val="none" w:sz="0" w:space="0" w:color="auto"/>
            <w:left w:val="none" w:sz="0" w:space="0" w:color="auto"/>
            <w:bottom w:val="none" w:sz="0" w:space="0" w:color="auto"/>
            <w:right w:val="none" w:sz="0" w:space="0" w:color="auto"/>
          </w:divBdr>
        </w:div>
      </w:divsChild>
    </w:div>
    <w:div w:id="453334763">
      <w:bodyDiv w:val="1"/>
      <w:marLeft w:val="0"/>
      <w:marRight w:val="0"/>
      <w:marTop w:val="0"/>
      <w:marBottom w:val="0"/>
      <w:divBdr>
        <w:top w:val="none" w:sz="0" w:space="0" w:color="auto"/>
        <w:left w:val="none" w:sz="0" w:space="0" w:color="auto"/>
        <w:bottom w:val="none" w:sz="0" w:space="0" w:color="auto"/>
        <w:right w:val="none" w:sz="0" w:space="0" w:color="auto"/>
      </w:divBdr>
    </w:div>
    <w:div w:id="455681449">
      <w:bodyDiv w:val="1"/>
      <w:marLeft w:val="0"/>
      <w:marRight w:val="0"/>
      <w:marTop w:val="0"/>
      <w:marBottom w:val="0"/>
      <w:divBdr>
        <w:top w:val="none" w:sz="0" w:space="0" w:color="auto"/>
        <w:left w:val="none" w:sz="0" w:space="0" w:color="auto"/>
        <w:bottom w:val="none" w:sz="0" w:space="0" w:color="auto"/>
        <w:right w:val="none" w:sz="0" w:space="0" w:color="auto"/>
      </w:divBdr>
      <w:divsChild>
        <w:div w:id="1013069785">
          <w:marLeft w:val="0"/>
          <w:marRight w:val="0"/>
          <w:marTop w:val="0"/>
          <w:marBottom w:val="0"/>
          <w:divBdr>
            <w:top w:val="none" w:sz="0" w:space="0" w:color="auto"/>
            <w:left w:val="none" w:sz="0" w:space="0" w:color="auto"/>
            <w:bottom w:val="none" w:sz="0" w:space="0" w:color="auto"/>
            <w:right w:val="none" w:sz="0" w:space="0" w:color="auto"/>
          </w:divBdr>
          <w:divsChild>
            <w:div w:id="300228312">
              <w:marLeft w:val="0"/>
              <w:marRight w:val="0"/>
              <w:marTop w:val="0"/>
              <w:marBottom w:val="0"/>
              <w:divBdr>
                <w:top w:val="none" w:sz="0" w:space="0" w:color="auto"/>
                <w:left w:val="none" w:sz="0" w:space="0" w:color="auto"/>
                <w:bottom w:val="none" w:sz="0" w:space="0" w:color="auto"/>
                <w:right w:val="none" w:sz="0" w:space="0" w:color="auto"/>
              </w:divBdr>
            </w:div>
            <w:div w:id="565647935">
              <w:marLeft w:val="0"/>
              <w:marRight w:val="0"/>
              <w:marTop w:val="0"/>
              <w:marBottom w:val="0"/>
              <w:divBdr>
                <w:top w:val="none" w:sz="0" w:space="0" w:color="auto"/>
                <w:left w:val="none" w:sz="0" w:space="0" w:color="auto"/>
                <w:bottom w:val="none" w:sz="0" w:space="0" w:color="auto"/>
                <w:right w:val="none" w:sz="0" w:space="0" w:color="auto"/>
              </w:divBdr>
            </w:div>
            <w:div w:id="597443352">
              <w:marLeft w:val="0"/>
              <w:marRight w:val="0"/>
              <w:marTop w:val="0"/>
              <w:marBottom w:val="0"/>
              <w:divBdr>
                <w:top w:val="none" w:sz="0" w:space="0" w:color="auto"/>
                <w:left w:val="none" w:sz="0" w:space="0" w:color="auto"/>
                <w:bottom w:val="none" w:sz="0" w:space="0" w:color="auto"/>
                <w:right w:val="none" w:sz="0" w:space="0" w:color="auto"/>
              </w:divBdr>
            </w:div>
            <w:div w:id="788158252">
              <w:marLeft w:val="0"/>
              <w:marRight w:val="0"/>
              <w:marTop w:val="0"/>
              <w:marBottom w:val="0"/>
              <w:divBdr>
                <w:top w:val="none" w:sz="0" w:space="0" w:color="auto"/>
                <w:left w:val="none" w:sz="0" w:space="0" w:color="auto"/>
                <w:bottom w:val="none" w:sz="0" w:space="0" w:color="auto"/>
                <w:right w:val="none" w:sz="0" w:space="0" w:color="auto"/>
              </w:divBdr>
            </w:div>
            <w:div w:id="1133017992">
              <w:marLeft w:val="0"/>
              <w:marRight w:val="0"/>
              <w:marTop w:val="0"/>
              <w:marBottom w:val="0"/>
              <w:divBdr>
                <w:top w:val="none" w:sz="0" w:space="0" w:color="auto"/>
                <w:left w:val="none" w:sz="0" w:space="0" w:color="auto"/>
                <w:bottom w:val="none" w:sz="0" w:space="0" w:color="auto"/>
                <w:right w:val="none" w:sz="0" w:space="0" w:color="auto"/>
              </w:divBdr>
            </w:div>
            <w:div w:id="1455908025">
              <w:marLeft w:val="0"/>
              <w:marRight w:val="0"/>
              <w:marTop w:val="0"/>
              <w:marBottom w:val="0"/>
              <w:divBdr>
                <w:top w:val="none" w:sz="0" w:space="0" w:color="auto"/>
                <w:left w:val="none" w:sz="0" w:space="0" w:color="auto"/>
                <w:bottom w:val="none" w:sz="0" w:space="0" w:color="auto"/>
                <w:right w:val="none" w:sz="0" w:space="0" w:color="auto"/>
              </w:divBdr>
            </w:div>
            <w:div w:id="18113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7909">
      <w:bodyDiv w:val="1"/>
      <w:marLeft w:val="0"/>
      <w:marRight w:val="0"/>
      <w:marTop w:val="0"/>
      <w:marBottom w:val="0"/>
      <w:divBdr>
        <w:top w:val="none" w:sz="0" w:space="0" w:color="auto"/>
        <w:left w:val="none" w:sz="0" w:space="0" w:color="auto"/>
        <w:bottom w:val="none" w:sz="0" w:space="0" w:color="auto"/>
        <w:right w:val="none" w:sz="0" w:space="0" w:color="auto"/>
      </w:divBdr>
    </w:div>
    <w:div w:id="537276257">
      <w:bodyDiv w:val="1"/>
      <w:marLeft w:val="0"/>
      <w:marRight w:val="0"/>
      <w:marTop w:val="0"/>
      <w:marBottom w:val="0"/>
      <w:divBdr>
        <w:top w:val="none" w:sz="0" w:space="0" w:color="auto"/>
        <w:left w:val="none" w:sz="0" w:space="0" w:color="auto"/>
        <w:bottom w:val="none" w:sz="0" w:space="0" w:color="auto"/>
        <w:right w:val="none" w:sz="0" w:space="0" w:color="auto"/>
      </w:divBdr>
    </w:div>
    <w:div w:id="583338003">
      <w:bodyDiv w:val="1"/>
      <w:marLeft w:val="0"/>
      <w:marRight w:val="0"/>
      <w:marTop w:val="0"/>
      <w:marBottom w:val="0"/>
      <w:divBdr>
        <w:top w:val="none" w:sz="0" w:space="0" w:color="auto"/>
        <w:left w:val="none" w:sz="0" w:space="0" w:color="auto"/>
        <w:bottom w:val="none" w:sz="0" w:space="0" w:color="auto"/>
        <w:right w:val="none" w:sz="0" w:space="0" w:color="auto"/>
      </w:divBdr>
    </w:div>
    <w:div w:id="618074816">
      <w:bodyDiv w:val="1"/>
      <w:marLeft w:val="0"/>
      <w:marRight w:val="0"/>
      <w:marTop w:val="0"/>
      <w:marBottom w:val="0"/>
      <w:divBdr>
        <w:top w:val="none" w:sz="0" w:space="0" w:color="auto"/>
        <w:left w:val="none" w:sz="0" w:space="0" w:color="auto"/>
        <w:bottom w:val="none" w:sz="0" w:space="0" w:color="auto"/>
        <w:right w:val="none" w:sz="0" w:space="0" w:color="auto"/>
      </w:divBdr>
      <w:divsChild>
        <w:div w:id="983779375">
          <w:marLeft w:val="403"/>
          <w:marRight w:val="0"/>
          <w:marTop w:val="0"/>
          <w:marBottom w:val="0"/>
          <w:divBdr>
            <w:top w:val="none" w:sz="0" w:space="0" w:color="auto"/>
            <w:left w:val="none" w:sz="0" w:space="0" w:color="auto"/>
            <w:bottom w:val="none" w:sz="0" w:space="0" w:color="auto"/>
            <w:right w:val="none" w:sz="0" w:space="0" w:color="auto"/>
          </w:divBdr>
        </w:div>
        <w:div w:id="1450515597">
          <w:marLeft w:val="792"/>
          <w:marRight w:val="0"/>
          <w:marTop w:val="0"/>
          <w:marBottom w:val="0"/>
          <w:divBdr>
            <w:top w:val="none" w:sz="0" w:space="0" w:color="auto"/>
            <w:left w:val="none" w:sz="0" w:space="0" w:color="auto"/>
            <w:bottom w:val="none" w:sz="0" w:space="0" w:color="auto"/>
            <w:right w:val="none" w:sz="0" w:space="0" w:color="auto"/>
          </w:divBdr>
        </w:div>
        <w:div w:id="1691833501">
          <w:marLeft w:val="792"/>
          <w:marRight w:val="0"/>
          <w:marTop w:val="0"/>
          <w:marBottom w:val="0"/>
          <w:divBdr>
            <w:top w:val="none" w:sz="0" w:space="0" w:color="auto"/>
            <w:left w:val="none" w:sz="0" w:space="0" w:color="auto"/>
            <w:bottom w:val="none" w:sz="0" w:space="0" w:color="auto"/>
            <w:right w:val="none" w:sz="0" w:space="0" w:color="auto"/>
          </w:divBdr>
        </w:div>
      </w:divsChild>
    </w:div>
    <w:div w:id="678431343">
      <w:bodyDiv w:val="1"/>
      <w:marLeft w:val="0"/>
      <w:marRight w:val="0"/>
      <w:marTop w:val="0"/>
      <w:marBottom w:val="0"/>
      <w:divBdr>
        <w:top w:val="none" w:sz="0" w:space="0" w:color="auto"/>
        <w:left w:val="none" w:sz="0" w:space="0" w:color="auto"/>
        <w:bottom w:val="none" w:sz="0" w:space="0" w:color="auto"/>
        <w:right w:val="none" w:sz="0" w:space="0" w:color="auto"/>
      </w:divBdr>
      <w:divsChild>
        <w:div w:id="12924496">
          <w:marLeft w:val="792"/>
          <w:marRight w:val="0"/>
          <w:marTop w:val="0"/>
          <w:marBottom w:val="0"/>
          <w:divBdr>
            <w:top w:val="none" w:sz="0" w:space="0" w:color="auto"/>
            <w:left w:val="none" w:sz="0" w:space="0" w:color="auto"/>
            <w:bottom w:val="none" w:sz="0" w:space="0" w:color="auto"/>
            <w:right w:val="none" w:sz="0" w:space="0" w:color="auto"/>
          </w:divBdr>
        </w:div>
        <w:div w:id="550582393">
          <w:marLeft w:val="792"/>
          <w:marRight w:val="0"/>
          <w:marTop w:val="0"/>
          <w:marBottom w:val="0"/>
          <w:divBdr>
            <w:top w:val="none" w:sz="0" w:space="0" w:color="auto"/>
            <w:left w:val="none" w:sz="0" w:space="0" w:color="auto"/>
            <w:bottom w:val="none" w:sz="0" w:space="0" w:color="auto"/>
            <w:right w:val="none" w:sz="0" w:space="0" w:color="auto"/>
          </w:divBdr>
        </w:div>
        <w:div w:id="1566601702">
          <w:marLeft w:val="403"/>
          <w:marRight w:val="0"/>
          <w:marTop w:val="0"/>
          <w:marBottom w:val="0"/>
          <w:divBdr>
            <w:top w:val="none" w:sz="0" w:space="0" w:color="auto"/>
            <w:left w:val="none" w:sz="0" w:space="0" w:color="auto"/>
            <w:bottom w:val="none" w:sz="0" w:space="0" w:color="auto"/>
            <w:right w:val="none" w:sz="0" w:space="0" w:color="auto"/>
          </w:divBdr>
        </w:div>
      </w:divsChild>
    </w:div>
    <w:div w:id="739525800">
      <w:bodyDiv w:val="1"/>
      <w:marLeft w:val="0"/>
      <w:marRight w:val="0"/>
      <w:marTop w:val="0"/>
      <w:marBottom w:val="0"/>
      <w:divBdr>
        <w:top w:val="none" w:sz="0" w:space="0" w:color="auto"/>
        <w:left w:val="none" w:sz="0" w:space="0" w:color="auto"/>
        <w:bottom w:val="none" w:sz="0" w:space="0" w:color="auto"/>
        <w:right w:val="none" w:sz="0" w:space="0" w:color="auto"/>
      </w:divBdr>
    </w:div>
    <w:div w:id="811604000">
      <w:bodyDiv w:val="1"/>
      <w:marLeft w:val="0"/>
      <w:marRight w:val="0"/>
      <w:marTop w:val="0"/>
      <w:marBottom w:val="0"/>
      <w:divBdr>
        <w:top w:val="none" w:sz="0" w:space="0" w:color="auto"/>
        <w:left w:val="none" w:sz="0" w:space="0" w:color="auto"/>
        <w:bottom w:val="none" w:sz="0" w:space="0" w:color="auto"/>
        <w:right w:val="none" w:sz="0" w:space="0" w:color="auto"/>
      </w:divBdr>
      <w:divsChild>
        <w:div w:id="1029914142">
          <w:marLeft w:val="792"/>
          <w:marRight w:val="0"/>
          <w:marTop w:val="0"/>
          <w:marBottom w:val="0"/>
          <w:divBdr>
            <w:top w:val="none" w:sz="0" w:space="0" w:color="auto"/>
            <w:left w:val="none" w:sz="0" w:space="0" w:color="auto"/>
            <w:bottom w:val="none" w:sz="0" w:space="0" w:color="auto"/>
            <w:right w:val="none" w:sz="0" w:space="0" w:color="auto"/>
          </w:divBdr>
        </w:div>
        <w:div w:id="2027175388">
          <w:marLeft w:val="403"/>
          <w:marRight w:val="0"/>
          <w:marTop w:val="0"/>
          <w:marBottom w:val="0"/>
          <w:divBdr>
            <w:top w:val="none" w:sz="0" w:space="0" w:color="auto"/>
            <w:left w:val="none" w:sz="0" w:space="0" w:color="auto"/>
            <w:bottom w:val="none" w:sz="0" w:space="0" w:color="auto"/>
            <w:right w:val="none" w:sz="0" w:space="0" w:color="auto"/>
          </w:divBdr>
        </w:div>
      </w:divsChild>
    </w:div>
    <w:div w:id="825979687">
      <w:bodyDiv w:val="1"/>
      <w:marLeft w:val="0"/>
      <w:marRight w:val="0"/>
      <w:marTop w:val="0"/>
      <w:marBottom w:val="0"/>
      <w:divBdr>
        <w:top w:val="none" w:sz="0" w:space="0" w:color="auto"/>
        <w:left w:val="none" w:sz="0" w:space="0" w:color="auto"/>
        <w:bottom w:val="none" w:sz="0" w:space="0" w:color="auto"/>
        <w:right w:val="none" w:sz="0" w:space="0" w:color="auto"/>
      </w:divBdr>
    </w:div>
    <w:div w:id="840435780">
      <w:bodyDiv w:val="1"/>
      <w:marLeft w:val="0"/>
      <w:marRight w:val="0"/>
      <w:marTop w:val="0"/>
      <w:marBottom w:val="0"/>
      <w:divBdr>
        <w:top w:val="none" w:sz="0" w:space="0" w:color="auto"/>
        <w:left w:val="none" w:sz="0" w:space="0" w:color="auto"/>
        <w:bottom w:val="none" w:sz="0" w:space="0" w:color="auto"/>
        <w:right w:val="none" w:sz="0" w:space="0" w:color="auto"/>
      </w:divBdr>
    </w:div>
    <w:div w:id="889655054">
      <w:bodyDiv w:val="1"/>
      <w:marLeft w:val="0"/>
      <w:marRight w:val="0"/>
      <w:marTop w:val="0"/>
      <w:marBottom w:val="0"/>
      <w:divBdr>
        <w:top w:val="none" w:sz="0" w:space="0" w:color="auto"/>
        <w:left w:val="none" w:sz="0" w:space="0" w:color="auto"/>
        <w:bottom w:val="none" w:sz="0" w:space="0" w:color="auto"/>
        <w:right w:val="none" w:sz="0" w:space="0" w:color="auto"/>
      </w:divBdr>
      <w:divsChild>
        <w:div w:id="1515535095">
          <w:marLeft w:val="0"/>
          <w:marRight w:val="0"/>
          <w:marTop w:val="0"/>
          <w:marBottom w:val="0"/>
          <w:divBdr>
            <w:top w:val="none" w:sz="0" w:space="0" w:color="auto"/>
            <w:left w:val="none" w:sz="0" w:space="0" w:color="auto"/>
            <w:bottom w:val="none" w:sz="0" w:space="0" w:color="auto"/>
            <w:right w:val="none" w:sz="0" w:space="0" w:color="auto"/>
          </w:divBdr>
          <w:divsChild>
            <w:div w:id="300967394">
              <w:marLeft w:val="0"/>
              <w:marRight w:val="0"/>
              <w:marTop w:val="0"/>
              <w:marBottom w:val="0"/>
              <w:divBdr>
                <w:top w:val="none" w:sz="0" w:space="0" w:color="auto"/>
                <w:left w:val="none" w:sz="0" w:space="0" w:color="auto"/>
                <w:bottom w:val="none" w:sz="0" w:space="0" w:color="auto"/>
                <w:right w:val="none" w:sz="0" w:space="0" w:color="auto"/>
              </w:divBdr>
            </w:div>
            <w:div w:id="549223478">
              <w:marLeft w:val="0"/>
              <w:marRight w:val="0"/>
              <w:marTop w:val="0"/>
              <w:marBottom w:val="0"/>
              <w:divBdr>
                <w:top w:val="none" w:sz="0" w:space="0" w:color="auto"/>
                <w:left w:val="none" w:sz="0" w:space="0" w:color="auto"/>
                <w:bottom w:val="none" w:sz="0" w:space="0" w:color="auto"/>
                <w:right w:val="none" w:sz="0" w:space="0" w:color="auto"/>
              </w:divBdr>
            </w:div>
            <w:div w:id="585460637">
              <w:marLeft w:val="0"/>
              <w:marRight w:val="0"/>
              <w:marTop w:val="0"/>
              <w:marBottom w:val="0"/>
              <w:divBdr>
                <w:top w:val="none" w:sz="0" w:space="0" w:color="auto"/>
                <w:left w:val="none" w:sz="0" w:space="0" w:color="auto"/>
                <w:bottom w:val="none" w:sz="0" w:space="0" w:color="auto"/>
                <w:right w:val="none" w:sz="0" w:space="0" w:color="auto"/>
              </w:divBdr>
            </w:div>
            <w:div w:id="903687360">
              <w:marLeft w:val="0"/>
              <w:marRight w:val="0"/>
              <w:marTop w:val="0"/>
              <w:marBottom w:val="0"/>
              <w:divBdr>
                <w:top w:val="none" w:sz="0" w:space="0" w:color="auto"/>
                <w:left w:val="none" w:sz="0" w:space="0" w:color="auto"/>
                <w:bottom w:val="none" w:sz="0" w:space="0" w:color="auto"/>
                <w:right w:val="none" w:sz="0" w:space="0" w:color="auto"/>
              </w:divBdr>
            </w:div>
            <w:div w:id="908731931">
              <w:marLeft w:val="0"/>
              <w:marRight w:val="0"/>
              <w:marTop w:val="0"/>
              <w:marBottom w:val="0"/>
              <w:divBdr>
                <w:top w:val="none" w:sz="0" w:space="0" w:color="auto"/>
                <w:left w:val="none" w:sz="0" w:space="0" w:color="auto"/>
                <w:bottom w:val="none" w:sz="0" w:space="0" w:color="auto"/>
                <w:right w:val="none" w:sz="0" w:space="0" w:color="auto"/>
              </w:divBdr>
            </w:div>
            <w:div w:id="1087380901">
              <w:marLeft w:val="0"/>
              <w:marRight w:val="0"/>
              <w:marTop w:val="0"/>
              <w:marBottom w:val="0"/>
              <w:divBdr>
                <w:top w:val="none" w:sz="0" w:space="0" w:color="auto"/>
                <w:left w:val="none" w:sz="0" w:space="0" w:color="auto"/>
                <w:bottom w:val="none" w:sz="0" w:space="0" w:color="auto"/>
                <w:right w:val="none" w:sz="0" w:space="0" w:color="auto"/>
              </w:divBdr>
            </w:div>
            <w:div w:id="1419593063">
              <w:marLeft w:val="0"/>
              <w:marRight w:val="0"/>
              <w:marTop w:val="0"/>
              <w:marBottom w:val="0"/>
              <w:divBdr>
                <w:top w:val="none" w:sz="0" w:space="0" w:color="auto"/>
                <w:left w:val="none" w:sz="0" w:space="0" w:color="auto"/>
                <w:bottom w:val="none" w:sz="0" w:space="0" w:color="auto"/>
                <w:right w:val="none" w:sz="0" w:space="0" w:color="auto"/>
              </w:divBdr>
            </w:div>
            <w:div w:id="1472937840">
              <w:marLeft w:val="0"/>
              <w:marRight w:val="0"/>
              <w:marTop w:val="0"/>
              <w:marBottom w:val="0"/>
              <w:divBdr>
                <w:top w:val="none" w:sz="0" w:space="0" w:color="auto"/>
                <w:left w:val="none" w:sz="0" w:space="0" w:color="auto"/>
                <w:bottom w:val="none" w:sz="0" w:space="0" w:color="auto"/>
                <w:right w:val="none" w:sz="0" w:space="0" w:color="auto"/>
              </w:divBdr>
            </w:div>
            <w:div w:id="19543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2918">
      <w:bodyDiv w:val="1"/>
      <w:marLeft w:val="0"/>
      <w:marRight w:val="0"/>
      <w:marTop w:val="0"/>
      <w:marBottom w:val="0"/>
      <w:divBdr>
        <w:top w:val="none" w:sz="0" w:space="0" w:color="auto"/>
        <w:left w:val="none" w:sz="0" w:space="0" w:color="auto"/>
        <w:bottom w:val="none" w:sz="0" w:space="0" w:color="auto"/>
        <w:right w:val="none" w:sz="0" w:space="0" w:color="auto"/>
      </w:divBdr>
      <w:divsChild>
        <w:div w:id="547953916">
          <w:marLeft w:val="403"/>
          <w:marRight w:val="0"/>
          <w:marTop w:val="0"/>
          <w:marBottom w:val="0"/>
          <w:divBdr>
            <w:top w:val="none" w:sz="0" w:space="0" w:color="auto"/>
            <w:left w:val="none" w:sz="0" w:space="0" w:color="auto"/>
            <w:bottom w:val="none" w:sz="0" w:space="0" w:color="auto"/>
            <w:right w:val="none" w:sz="0" w:space="0" w:color="auto"/>
          </w:divBdr>
        </w:div>
        <w:div w:id="1260067383">
          <w:marLeft w:val="792"/>
          <w:marRight w:val="0"/>
          <w:marTop w:val="0"/>
          <w:marBottom w:val="0"/>
          <w:divBdr>
            <w:top w:val="none" w:sz="0" w:space="0" w:color="auto"/>
            <w:left w:val="none" w:sz="0" w:space="0" w:color="auto"/>
            <w:bottom w:val="none" w:sz="0" w:space="0" w:color="auto"/>
            <w:right w:val="none" w:sz="0" w:space="0" w:color="auto"/>
          </w:divBdr>
        </w:div>
        <w:div w:id="2058119728">
          <w:marLeft w:val="792"/>
          <w:marRight w:val="0"/>
          <w:marTop w:val="0"/>
          <w:marBottom w:val="0"/>
          <w:divBdr>
            <w:top w:val="none" w:sz="0" w:space="0" w:color="auto"/>
            <w:left w:val="none" w:sz="0" w:space="0" w:color="auto"/>
            <w:bottom w:val="none" w:sz="0" w:space="0" w:color="auto"/>
            <w:right w:val="none" w:sz="0" w:space="0" w:color="auto"/>
          </w:divBdr>
        </w:div>
      </w:divsChild>
    </w:div>
    <w:div w:id="930315735">
      <w:bodyDiv w:val="1"/>
      <w:marLeft w:val="0"/>
      <w:marRight w:val="0"/>
      <w:marTop w:val="0"/>
      <w:marBottom w:val="0"/>
      <w:divBdr>
        <w:top w:val="none" w:sz="0" w:space="0" w:color="auto"/>
        <w:left w:val="none" w:sz="0" w:space="0" w:color="auto"/>
        <w:bottom w:val="none" w:sz="0" w:space="0" w:color="auto"/>
        <w:right w:val="none" w:sz="0" w:space="0" w:color="auto"/>
      </w:divBdr>
      <w:divsChild>
        <w:div w:id="706297269">
          <w:marLeft w:val="403"/>
          <w:marRight w:val="0"/>
          <w:marTop w:val="0"/>
          <w:marBottom w:val="0"/>
          <w:divBdr>
            <w:top w:val="none" w:sz="0" w:space="0" w:color="auto"/>
            <w:left w:val="none" w:sz="0" w:space="0" w:color="auto"/>
            <w:bottom w:val="none" w:sz="0" w:space="0" w:color="auto"/>
            <w:right w:val="none" w:sz="0" w:space="0" w:color="auto"/>
          </w:divBdr>
        </w:div>
        <w:div w:id="1432821029">
          <w:marLeft w:val="792"/>
          <w:marRight w:val="0"/>
          <w:marTop w:val="0"/>
          <w:marBottom w:val="0"/>
          <w:divBdr>
            <w:top w:val="none" w:sz="0" w:space="0" w:color="auto"/>
            <w:left w:val="none" w:sz="0" w:space="0" w:color="auto"/>
            <w:bottom w:val="none" w:sz="0" w:space="0" w:color="auto"/>
            <w:right w:val="none" w:sz="0" w:space="0" w:color="auto"/>
          </w:divBdr>
        </w:div>
        <w:div w:id="1519850296">
          <w:marLeft w:val="792"/>
          <w:marRight w:val="0"/>
          <w:marTop w:val="0"/>
          <w:marBottom w:val="0"/>
          <w:divBdr>
            <w:top w:val="none" w:sz="0" w:space="0" w:color="auto"/>
            <w:left w:val="none" w:sz="0" w:space="0" w:color="auto"/>
            <w:bottom w:val="none" w:sz="0" w:space="0" w:color="auto"/>
            <w:right w:val="none" w:sz="0" w:space="0" w:color="auto"/>
          </w:divBdr>
        </w:div>
      </w:divsChild>
    </w:div>
    <w:div w:id="957102422">
      <w:bodyDiv w:val="1"/>
      <w:marLeft w:val="0"/>
      <w:marRight w:val="0"/>
      <w:marTop w:val="0"/>
      <w:marBottom w:val="0"/>
      <w:divBdr>
        <w:top w:val="none" w:sz="0" w:space="0" w:color="auto"/>
        <w:left w:val="none" w:sz="0" w:space="0" w:color="auto"/>
        <w:bottom w:val="none" w:sz="0" w:space="0" w:color="auto"/>
        <w:right w:val="none" w:sz="0" w:space="0" w:color="auto"/>
      </w:divBdr>
    </w:div>
    <w:div w:id="967474593">
      <w:bodyDiv w:val="1"/>
      <w:marLeft w:val="0"/>
      <w:marRight w:val="0"/>
      <w:marTop w:val="0"/>
      <w:marBottom w:val="0"/>
      <w:divBdr>
        <w:top w:val="none" w:sz="0" w:space="0" w:color="auto"/>
        <w:left w:val="none" w:sz="0" w:space="0" w:color="auto"/>
        <w:bottom w:val="none" w:sz="0" w:space="0" w:color="auto"/>
        <w:right w:val="none" w:sz="0" w:space="0" w:color="auto"/>
      </w:divBdr>
    </w:div>
    <w:div w:id="970743169">
      <w:bodyDiv w:val="1"/>
      <w:marLeft w:val="0"/>
      <w:marRight w:val="0"/>
      <w:marTop w:val="0"/>
      <w:marBottom w:val="0"/>
      <w:divBdr>
        <w:top w:val="none" w:sz="0" w:space="0" w:color="auto"/>
        <w:left w:val="none" w:sz="0" w:space="0" w:color="auto"/>
        <w:bottom w:val="none" w:sz="0" w:space="0" w:color="auto"/>
        <w:right w:val="none" w:sz="0" w:space="0" w:color="auto"/>
      </w:divBdr>
      <w:divsChild>
        <w:div w:id="766971243">
          <w:marLeft w:val="403"/>
          <w:marRight w:val="0"/>
          <w:marTop w:val="0"/>
          <w:marBottom w:val="0"/>
          <w:divBdr>
            <w:top w:val="none" w:sz="0" w:space="0" w:color="auto"/>
            <w:left w:val="none" w:sz="0" w:space="0" w:color="auto"/>
            <w:bottom w:val="none" w:sz="0" w:space="0" w:color="auto"/>
            <w:right w:val="none" w:sz="0" w:space="0" w:color="auto"/>
          </w:divBdr>
        </w:div>
        <w:div w:id="1249198156">
          <w:marLeft w:val="792"/>
          <w:marRight w:val="0"/>
          <w:marTop w:val="0"/>
          <w:marBottom w:val="0"/>
          <w:divBdr>
            <w:top w:val="none" w:sz="0" w:space="0" w:color="auto"/>
            <w:left w:val="none" w:sz="0" w:space="0" w:color="auto"/>
            <w:bottom w:val="none" w:sz="0" w:space="0" w:color="auto"/>
            <w:right w:val="none" w:sz="0" w:space="0" w:color="auto"/>
          </w:divBdr>
        </w:div>
      </w:divsChild>
    </w:div>
    <w:div w:id="1004212148">
      <w:bodyDiv w:val="1"/>
      <w:marLeft w:val="0"/>
      <w:marRight w:val="0"/>
      <w:marTop w:val="0"/>
      <w:marBottom w:val="0"/>
      <w:divBdr>
        <w:top w:val="none" w:sz="0" w:space="0" w:color="auto"/>
        <w:left w:val="none" w:sz="0" w:space="0" w:color="auto"/>
        <w:bottom w:val="none" w:sz="0" w:space="0" w:color="auto"/>
        <w:right w:val="none" w:sz="0" w:space="0" w:color="auto"/>
      </w:divBdr>
      <w:divsChild>
        <w:div w:id="254557250">
          <w:marLeft w:val="0"/>
          <w:marRight w:val="0"/>
          <w:marTop w:val="0"/>
          <w:marBottom w:val="0"/>
          <w:divBdr>
            <w:top w:val="none" w:sz="0" w:space="0" w:color="auto"/>
            <w:left w:val="none" w:sz="0" w:space="0" w:color="auto"/>
            <w:bottom w:val="none" w:sz="0" w:space="0" w:color="auto"/>
            <w:right w:val="none" w:sz="0" w:space="0" w:color="auto"/>
          </w:divBdr>
          <w:divsChild>
            <w:div w:id="25377698">
              <w:marLeft w:val="0"/>
              <w:marRight w:val="0"/>
              <w:marTop w:val="0"/>
              <w:marBottom w:val="0"/>
              <w:divBdr>
                <w:top w:val="none" w:sz="0" w:space="0" w:color="auto"/>
                <w:left w:val="none" w:sz="0" w:space="0" w:color="auto"/>
                <w:bottom w:val="none" w:sz="0" w:space="0" w:color="auto"/>
                <w:right w:val="none" w:sz="0" w:space="0" w:color="auto"/>
              </w:divBdr>
            </w:div>
            <w:div w:id="668675560">
              <w:marLeft w:val="0"/>
              <w:marRight w:val="0"/>
              <w:marTop w:val="0"/>
              <w:marBottom w:val="0"/>
              <w:divBdr>
                <w:top w:val="none" w:sz="0" w:space="0" w:color="auto"/>
                <w:left w:val="none" w:sz="0" w:space="0" w:color="auto"/>
                <w:bottom w:val="none" w:sz="0" w:space="0" w:color="auto"/>
                <w:right w:val="none" w:sz="0" w:space="0" w:color="auto"/>
              </w:divBdr>
            </w:div>
            <w:div w:id="801658350">
              <w:marLeft w:val="0"/>
              <w:marRight w:val="0"/>
              <w:marTop w:val="0"/>
              <w:marBottom w:val="0"/>
              <w:divBdr>
                <w:top w:val="none" w:sz="0" w:space="0" w:color="auto"/>
                <w:left w:val="none" w:sz="0" w:space="0" w:color="auto"/>
                <w:bottom w:val="none" w:sz="0" w:space="0" w:color="auto"/>
                <w:right w:val="none" w:sz="0" w:space="0" w:color="auto"/>
              </w:divBdr>
            </w:div>
            <w:div w:id="1010988119">
              <w:marLeft w:val="0"/>
              <w:marRight w:val="0"/>
              <w:marTop w:val="0"/>
              <w:marBottom w:val="0"/>
              <w:divBdr>
                <w:top w:val="none" w:sz="0" w:space="0" w:color="auto"/>
                <w:left w:val="none" w:sz="0" w:space="0" w:color="auto"/>
                <w:bottom w:val="none" w:sz="0" w:space="0" w:color="auto"/>
                <w:right w:val="none" w:sz="0" w:space="0" w:color="auto"/>
              </w:divBdr>
            </w:div>
            <w:div w:id="1190416712">
              <w:marLeft w:val="0"/>
              <w:marRight w:val="0"/>
              <w:marTop w:val="0"/>
              <w:marBottom w:val="0"/>
              <w:divBdr>
                <w:top w:val="none" w:sz="0" w:space="0" w:color="auto"/>
                <w:left w:val="none" w:sz="0" w:space="0" w:color="auto"/>
                <w:bottom w:val="none" w:sz="0" w:space="0" w:color="auto"/>
                <w:right w:val="none" w:sz="0" w:space="0" w:color="auto"/>
              </w:divBdr>
            </w:div>
            <w:div w:id="1309475304">
              <w:marLeft w:val="0"/>
              <w:marRight w:val="0"/>
              <w:marTop w:val="0"/>
              <w:marBottom w:val="0"/>
              <w:divBdr>
                <w:top w:val="none" w:sz="0" w:space="0" w:color="auto"/>
                <w:left w:val="none" w:sz="0" w:space="0" w:color="auto"/>
                <w:bottom w:val="none" w:sz="0" w:space="0" w:color="auto"/>
                <w:right w:val="none" w:sz="0" w:space="0" w:color="auto"/>
              </w:divBdr>
            </w:div>
            <w:div w:id="1710102983">
              <w:marLeft w:val="0"/>
              <w:marRight w:val="0"/>
              <w:marTop w:val="0"/>
              <w:marBottom w:val="0"/>
              <w:divBdr>
                <w:top w:val="none" w:sz="0" w:space="0" w:color="auto"/>
                <w:left w:val="none" w:sz="0" w:space="0" w:color="auto"/>
                <w:bottom w:val="none" w:sz="0" w:space="0" w:color="auto"/>
                <w:right w:val="none" w:sz="0" w:space="0" w:color="auto"/>
              </w:divBdr>
            </w:div>
            <w:div w:id="20531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896">
      <w:bodyDiv w:val="1"/>
      <w:marLeft w:val="0"/>
      <w:marRight w:val="0"/>
      <w:marTop w:val="0"/>
      <w:marBottom w:val="0"/>
      <w:divBdr>
        <w:top w:val="none" w:sz="0" w:space="0" w:color="auto"/>
        <w:left w:val="none" w:sz="0" w:space="0" w:color="auto"/>
        <w:bottom w:val="none" w:sz="0" w:space="0" w:color="auto"/>
        <w:right w:val="none" w:sz="0" w:space="0" w:color="auto"/>
      </w:divBdr>
    </w:div>
    <w:div w:id="1052196939">
      <w:bodyDiv w:val="1"/>
      <w:marLeft w:val="0"/>
      <w:marRight w:val="0"/>
      <w:marTop w:val="0"/>
      <w:marBottom w:val="0"/>
      <w:divBdr>
        <w:top w:val="none" w:sz="0" w:space="0" w:color="auto"/>
        <w:left w:val="none" w:sz="0" w:space="0" w:color="auto"/>
        <w:bottom w:val="none" w:sz="0" w:space="0" w:color="auto"/>
        <w:right w:val="none" w:sz="0" w:space="0" w:color="auto"/>
      </w:divBdr>
      <w:divsChild>
        <w:div w:id="91711150">
          <w:marLeft w:val="792"/>
          <w:marRight w:val="0"/>
          <w:marTop w:val="0"/>
          <w:marBottom w:val="0"/>
          <w:divBdr>
            <w:top w:val="none" w:sz="0" w:space="0" w:color="auto"/>
            <w:left w:val="none" w:sz="0" w:space="0" w:color="auto"/>
            <w:bottom w:val="none" w:sz="0" w:space="0" w:color="auto"/>
            <w:right w:val="none" w:sz="0" w:space="0" w:color="auto"/>
          </w:divBdr>
        </w:div>
        <w:div w:id="1433935697">
          <w:marLeft w:val="403"/>
          <w:marRight w:val="0"/>
          <w:marTop w:val="0"/>
          <w:marBottom w:val="0"/>
          <w:divBdr>
            <w:top w:val="none" w:sz="0" w:space="0" w:color="auto"/>
            <w:left w:val="none" w:sz="0" w:space="0" w:color="auto"/>
            <w:bottom w:val="none" w:sz="0" w:space="0" w:color="auto"/>
            <w:right w:val="none" w:sz="0" w:space="0" w:color="auto"/>
          </w:divBdr>
        </w:div>
      </w:divsChild>
    </w:div>
    <w:div w:id="1056704249">
      <w:bodyDiv w:val="1"/>
      <w:marLeft w:val="0"/>
      <w:marRight w:val="0"/>
      <w:marTop w:val="0"/>
      <w:marBottom w:val="0"/>
      <w:divBdr>
        <w:top w:val="none" w:sz="0" w:space="0" w:color="auto"/>
        <w:left w:val="none" w:sz="0" w:space="0" w:color="auto"/>
        <w:bottom w:val="none" w:sz="0" w:space="0" w:color="auto"/>
        <w:right w:val="none" w:sz="0" w:space="0" w:color="auto"/>
      </w:divBdr>
      <w:divsChild>
        <w:div w:id="155264638">
          <w:marLeft w:val="792"/>
          <w:marRight w:val="0"/>
          <w:marTop w:val="0"/>
          <w:marBottom w:val="0"/>
          <w:divBdr>
            <w:top w:val="none" w:sz="0" w:space="0" w:color="auto"/>
            <w:left w:val="none" w:sz="0" w:space="0" w:color="auto"/>
            <w:bottom w:val="none" w:sz="0" w:space="0" w:color="auto"/>
            <w:right w:val="none" w:sz="0" w:space="0" w:color="auto"/>
          </w:divBdr>
        </w:div>
        <w:div w:id="1842773638">
          <w:marLeft w:val="403"/>
          <w:marRight w:val="0"/>
          <w:marTop w:val="0"/>
          <w:marBottom w:val="0"/>
          <w:divBdr>
            <w:top w:val="none" w:sz="0" w:space="0" w:color="auto"/>
            <w:left w:val="none" w:sz="0" w:space="0" w:color="auto"/>
            <w:bottom w:val="none" w:sz="0" w:space="0" w:color="auto"/>
            <w:right w:val="none" w:sz="0" w:space="0" w:color="auto"/>
          </w:divBdr>
        </w:div>
      </w:divsChild>
    </w:div>
    <w:div w:id="1084181812">
      <w:bodyDiv w:val="1"/>
      <w:marLeft w:val="0"/>
      <w:marRight w:val="0"/>
      <w:marTop w:val="0"/>
      <w:marBottom w:val="0"/>
      <w:divBdr>
        <w:top w:val="none" w:sz="0" w:space="0" w:color="auto"/>
        <w:left w:val="none" w:sz="0" w:space="0" w:color="auto"/>
        <w:bottom w:val="none" w:sz="0" w:space="0" w:color="auto"/>
        <w:right w:val="none" w:sz="0" w:space="0" w:color="auto"/>
      </w:divBdr>
    </w:div>
    <w:div w:id="1093087800">
      <w:bodyDiv w:val="1"/>
      <w:marLeft w:val="0"/>
      <w:marRight w:val="0"/>
      <w:marTop w:val="0"/>
      <w:marBottom w:val="0"/>
      <w:divBdr>
        <w:top w:val="none" w:sz="0" w:space="0" w:color="auto"/>
        <w:left w:val="none" w:sz="0" w:space="0" w:color="auto"/>
        <w:bottom w:val="none" w:sz="0" w:space="0" w:color="auto"/>
        <w:right w:val="none" w:sz="0" w:space="0" w:color="auto"/>
      </w:divBdr>
    </w:div>
    <w:div w:id="1106341812">
      <w:bodyDiv w:val="1"/>
      <w:marLeft w:val="0"/>
      <w:marRight w:val="0"/>
      <w:marTop w:val="0"/>
      <w:marBottom w:val="0"/>
      <w:divBdr>
        <w:top w:val="none" w:sz="0" w:space="0" w:color="auto"/>
        <w:left w:val="none" w:sz="0" w:space="0" w:color="auto"/>
        <w:bottom w:val="none" w:sz="0" w:space="0" w:color="auto"/>
        <w:right w:val="none" w:sz="0" w:space="0" w:color="auto"/>
      </w:divBdr>
      <w:divsChild>
        <w:div w:id="315033776">
          <w:marLeft w:val="792"/>
          <w:marRight w:val="0"/>
          <w:marTop w:val="0"/>
          <w:marBottom w:val="0"/>
          <w:divBdr>
            <w:top w:val="none" w:sz="0" w:space="0" w:color="auto"/>
            <w:left w:val="none" w:sz="0" w:space="0" w:color="auto"/>
            <w:bottom w:val="none" w:sz="0" w:space="0" w:color="auto"/>
            <w:right w:val="none" w:sz="0" w:space="0" w:color="auto"/>
          </w:divBdr>
        </w:div>
        <w:div w:id="1171532710">
          <w:marLeft w:val="403"/>
          <w:marRight w:val="0"/>
          <w:marTop w:val="0"/>
          <w:marBottom w:val="0"/>
          <w:divBdr>
            <w:top w:val="none" w:sz="0" w:space="0" w:color="auto"/>
            <w:left w:val="none" w:sz="0" w:space="0" w:color="auto"/>
            <w:bottom w:val="none" w:sz="0" w:space="0" w:color="auto"/>
            <w:right w:val="none" w:sz="0" w:space="0" w:color="auto"/>
          </w:divBdr>
        </w:div>
      </w:divsChild>
    </w:div>
    <w:div w:id="1130128538">
      <w:bodyDiv w:val="1"/>
      <w:marLeft w:val="0"/>
      <w:marRight w:val="0"/>
      <w:marTop w:val="0"/>
      <w:marBottom w:val="0"/>
      <w:divBdr>
        <w:top w:val="none" w:sz="0" w:space="0" w:color="auto"/>
        <w:left w:val="none" w:sz="0" w:space="0" w:color="auto"/>
        <w:bottom w:val="none" w:sz="0" w:space="0" w:color="auto"/>
        <w:right w:val="none" w:sz="0" w:space="0" w:color="auto"/>
      </w:divBdr>
      <w:divsChild>
        <w:div w:id="49109527">
          <w:marLeft w:val="1267"/>
          <w:marRight w:val="0"/>
          <w:marTop w:val="50"/>
          <w:marBottom w:val="0"/>
          <w:divBdr>
            <w:top w:val="none" w:sz="0" w:space="0" w:color="auto"/>
            <w:left w:val="none" w:sz="0" w:space="0" w:color="auto"/>
            <w:bottom w:val="none" w:sz="0" w:space="0" w:color="auto"/>
            <w:right w:val="none" w:sz="0" w:space="0" w:color="auto"/>
          </w:divBdr>
        </w:div>
        <w:div w:id="68190204">
          <w:marLeft w:val="1267"/>
          <w:marRight w:val="0"/>
          <w:marTop w:val="50"/>
          <w:marBottom w:val="0"/>
          <w:divBdr>
            <w:top w:val="none" w:sz="0" w:space="0" w:color="auto"/>
            <w:left w:val="none" w:sz="0" w:space="0" w:color="auto"/>
            <w:bottom w:val="none" w:sz="0" w:space="0" w:color="auto"/>
            <w:right w:val="none" w:sz="0" w:space="0" w:color="auto"/>
          </w:divBdr>
        </w:div>
        <w:div w:id="114907441">
          <w:marLeft w:val="1267"/>
          <w:marRight w:val="0"/>
          <w:marTop w:val="50"/>
          <w:marBottom w:val="0"/>
          <w:divBdr>
            <w:top w:val="none" w:sz="0" w:space="0" w:color="auto"/>
            <w:left w:val="none" w:sz="0" w:space="0" w:color="auto"/>
            <w:bottom w:val="none" w:sz="0" w:space="0" w:color="auto"/>
            <w:right w:val="none" w:sz="0" w:space="0" w:color="auto"/>
          </w:divBdr>
        </w:div>
        <w:div w:id="131215319">
          <w:marLeft w:val="1267"/>
          <w:marRight w:val="0"/>
          <w:marTop w:val="50"/>
          <w:marBottom w:val="0"/>
          <w:divBdr>
            <w:top w:val="none" w:sz="0" w:space="0" w:color="auto"/>
            <w:left w:val="none" w:sz="0" w:space="0" w:color="auto"/>
            <w:bottom w:val="none" w:sz="0" w:space="0" w:color="auto"/>
            <w:right w:val="none" w:sz="0" w:space="0" w:color="auto"/>
          </w:divBdr>
        </w:div>
        <w:div w:id="152836330">
          <w:marLeft w:val="547"/>
          <w:marRight w:val="0"/>
          <w:marTop w:val="53"/>
          <w:marBottom w:val="0"/>
          <w:divBdr>
            <w:top w:val="none" w:sz="0" w:space="0" w:color="auto"/>
            <w:left w:val="none" w:sz="0" w:space="0" w:color="auto"/>
            <w:bottom w:val="none" w:sz="0" w:space="0" w:color="auto"/>
            <w:right w:val="none" w:sz="0" w:space="0" w:color="auto"/>
          </w:divBdr>
        </w:div>
        <w:div w:id="540020187">
          <w:marLeft w:val="1267"/>
          <w:marRight w:val="0"/>
          <w:marTop w:val="50"/>
          <w:marBottom w:val="0"/>
          <w:divBdr>
            <w:top w:val="none" w:sz="0" w:space="0" w:color="auto"/>
            <w:left w:val="none" w:sz="0" w:space="0" w:color="auto"/>
            <w:bottom w:val="none" w:sz="0" w:space="0" w:color="auto"/>
            <w:right w:val="none" w:sz="0" w:space="0" w:color="auto"/>
          </w:divBdr>
        </w:div>
        <w:div w:id="953251917">
          <w:marLeft w:val="1267"/>
          <w:marRight w:val="0"/>
          <w:marTop w:val="50"/>
          <w:marBottom w:val="0"/>
          <w:divBdr>
            <w:top w:val="none" w:sz="0" w:space="0" w:color="auto"/>
            <w:left w:val="none" w:sz="0" w:space="0" w:color="auto"/>
            <w:bottom w:val="none" w:sz="0" w:space="0" w:color="auto"/>
            <w:right w:val="none" w:sz="0" w:space="0" w:color="auto"/>
          </w:divBdr>
        </w:div>
        <w:div w:id="1087730928">
          <w:marLeft w:val="1267"/>
          <w:marRight w:val="0"/>
          <w:marTop w:val="50"/>
          <w:marBottom w:val="0"/>
          <w:divBdr>
            <w:top w:val="none" w:sz="0" w:space="0" w:color="auto"/>
            <w:left w:val="none" w:sz="0" w:space="0" w:color="auto"/>
            <w:bottom w:val="none" w:sz="0" w:space="0" w:color="auto"/>
            <w:right w:val="none" w:sz="0" w:space="0" w:color="auto"/>
          </w:divBdr>
        </w:div>
        <w:div w:id="1189948469">
          <w:marLeft w:val="1267"/>
          <w:marRight w:val="0"/>
          <w:marTop w:val="50"/>
          <w:marBottom w:val="0"/>
          <w:divBdr>
            <w:top w:val="none" w:sz="0" w:space="0" w:color="auto"/>
            <w:left w:val="none" w:sz="0" w:space="0" w:color="auto"/>
            <w:bottom w:val="none" w:sz="0" w:space="0" w:color="auto"/>
            <w:right w:val="none" w:sz="0" w:space="0" w:color="auto"/>
          </w:divBdr>
        </w:div>
        <w:div w:id="1329675772">
          <w:marLeft w:val="1267"/>
          <w:marRight w:val="0"/>
          <w:marTop w:val="50"/>
          <w:marBottom w:val="0"/>
          <w:divBdr>
            <w:top w:val="none" w:sz="0" w:space="0" w:color="auto"/>
            <w:left w:val="none" w:sz="0" w:space="0" w:color="auto"/>
            <w:bottom w:val="none" w:sz="0" w:space="0" w:color="auto"/>
            <w:right w:val="none" w:sz="0" w:space="0" w:color="auto"/>
          </w:divBdr>
        </w:div>
        <w:div w:id="1452435729">
          <w:marLeft w:val="547"/>
          <w:marRight w:val="0"/>
          <w:marTop w:val="53"/>
          <w:marBottom w:val="0"/>
          <w:divBdr>
            <w:top w:val="none" w:sz="0" w:space="0" w:color="auto"/>
            <w:left w:val="none" w:sz="0" w:space="0" w:color="auto"/>
            <w:bottom w:val="none" w:sz="0" w:space="0" w:color="auto"/>
            <w:right w:val="none" w:sz="0" w:space="0" w:color="auto"/>
          </w:divBdr>
        </w:div>
        <w:div w:id="1516773011">
          <w:marLeft w:val="1267"/>
          <w:marRight w:val="0"/>
          <w:marTop w:val="50"/>
          <w:marBottom w:val="0"/>
          <w:divBdr>
            <w:top w:val="none" w:sz="0" w:space="0" w:color="auto"/>
            <w:left w:val="none" w:sz="0" w:space="0" w:color="auto"/>
            <w:bottom w:val="none" w:sz="0" w:space="0" w:color="auto"/>
            <w:right w:val="none" w:sz="0" w:space="0" w:color="auto"/>
          </w:divBdr>
        </w:div>
        <w:div w:id="1521773371">
          <w:marLeft w:val="547"/>
          <w:marRight w:val="0"/>
          <w:marTop w:val="53"/>
          <w:marBottom w:val="0"/>
          <w:divBdr>
            <w:top w:val="none" w:sz="0" w:space="0" w:color="auto"/>
            <w:left w:val="none" w:sz="0" w:space="0" w:color="auto"/>
            <w:bottom w:val="none" w:sz="0" w:space="0" w:color="auto"/>
            <w:right w:val="none" w:sz="0" w:space="0" w:color="auto"/>
          </w:divBdr>
        </w:div>
        <w:div w:id="1542596023">
          <w:marLeft w:val="547"/>
          <w:marRight w:val="0"/>
          <w:marTop w:val="53"/>
          <w:marBottom w:val="0"/>
          <w:divBdr>
            <w:top w:val="none" w:sz="0" w:space="0" w:color="auto"/>
            <w:left w:val="none" w:sz="0" w:space="0" w:color="auto"/>
            <w:bottom w:val="none" w:sz="0" w:space="0" w:color="auto"/>
            <w:right w:val="none" w:sz="0" w:space="0" w:color="auto"/>
          </w:divBdr>
        </w:div>
        <w:div w:id="1590187559">
          <w:marLeft w:val="1267"/>
          <w:marRight w:val="0"/>
          <w:marTop w:val="50"/>
          <w:marBottom w:val="0"/>
          <w:divBdr>
            <w:top w:val="none" w:sz="0" w:space="0" w:color="auto"/>
            <w:left w:val="none" w:sz="0" w:space="0" w:color="auto"/>
            <w:bottom w:val="none" w:sz="0" w:space="0" w:color="auto"/>
            <w:right w:val="none" w:sz="0" w:space="0" w:color="auto"/>
          </w:divBdr>
        </w:div>
        <w:div w:id="1639527893">
          <w:marLeft w:val="1267"/>
          <w:marRight w:val="0"/>
          <w:marTop w:val="50"/>
          <w:marBottom w:val="0"/>
          <w:divBdr>
            <w:top w:val="none" w:sz="0" w:space="0" w:color="auto"/>
            <w:left w:val="none" w:sz="0" w:space="0" w:color="auto"/>
            <w:bottom w:val="none" w:sz="0" w:space="0" w:color="auto"/>
            <w:right w:val="none" w:sz="0" w:space="0" w:color="auto"/>
          </w:divBdr>
        </w:div>
        <w:div w:id="1650862766">
          <w:marLeft w:val="547"/>
          <w:marRight w:val="0"/>
          <w:marTop w:val="53"/>
          <w:marBottom w:val="0"/>
          <w:divBdr>
            <w:top w:val="none" w:sz="0" w:space="0" w:color="auto"/>
            <w:left w:val="none" w:sz="0" w:space="0" w:color="auto"/>
            <w:bottom w:val="none" w:sz="0" w:space="0" w:color="auto"/>
            <w:right w:val="none" w:sz="0" w:space="0" w:color="auto"/>
          </w:divBdr>
        </w:div>
        <w:div w:id="1653366225">
          <w:marLeft w:val="1267"/>
          <w:marRight w:val="0"/>
          <w:marTop w:val="50"/>
          <w:marBottom w:val="0"/>
          <w:divBdr>
            <w:top w:val="none" w:sz="0" w:space="0" w:color="auto"/>
            <w:left w:val="none" w:sz="0" w:space="0" w:color="auto"/>
            <w:bottom w:val="none" w:sz="0" w:space="0" w:color="auto"/>
            <w:right w:val="none" w:sz="0" w:space="0" w:color="auto"/>
          </w:divBdr>
        </w:div>
        <w:div w:id="1767535351">
          <w:marLeft w:val="547"/>
          <w:marRight w:val="0"/>
          <w:marTop w:val="53"/>
          <w:marBottom w:val="0"/>
          <w:divBdr>
            <w:top w:val="none" w:sz="0" w:space="0" w:color="auto"/>
            <w:left w:val="none" w:sz="0" w:space="0" w:color="auto"/>
            <w:bottom w:val="none" w:sz="0" w:space="0" w:color="auto"/>
            <w:right w:val="none" w:sz="0" w:space="0" w:color="auto"/>
          </w:divBdr>
        </w:div>
        <w:div w:id="1778717920">
          <w:marLeft w:val="547"/>
          <w:marRight w:val="0"/>
          <w:marTop w:val="53"/>
          <w:marBottom w:val="0"/>
          <w:divBdr>
            <w:top w:val="none" w:sz="0" w:space="0" w:color="auto"/>
            <w:left w:val="none" w:sz="0" w:space="0" w:color="auto"/>
            <w:bottom w:val="none" w:sz="0" w:space="0" w:color="auto"/>
            <w:right w:val="none" w:sz="0" w:space="0" w:color="auto"/>
          </w:divBdr>
        </w:div>
        <w:div w:id="1798572127">
          <w:marLeft w:val="1267"/>
          <w:marRight w:val="0"/>
          <w:marTop w:val="50"/>
          <w:marBottom w:val="0"/>
          <w:divBdr>
            <w:top w:val="none" w:sz="0" w:space="0" w:color="auto"/>
            <w:left w:val="none" w:sz="0" w:space="0" w:color="auto"/>
            <w:bottom w:val="none" w:sz="0" w:space="0" w:color="auto"/>
            <w:right w:val="none" w:sz="0" w:space="0" w:color="auto"/>
          </w:divBdr>
        </w:div>
        <w:div w:id="2108381179">
          <w:marLeft w:val="1267"/>
          <w:marRight w:val="0"/>
          <w:marTop w:val="50"/>
          <w:marBottom w:val="0"/>
          <w:divBdr>
            <w:top w:val="none" w:sz="0" w:space="0" w:color="auto"/>
            <w:left w:val="none" w:sz="0" w:space="0" w:color="auto"/>
            <w:bottom w:val="none" w:sz="0" w:space="0" w:color="auto"/>
            <w:right w:val="none" w:sz="0" w:space="0" w:color="auto"/>
          </w:divBdr>
        </w:div>
      </w:divsChild>
    </w:div>
    <w:div w:id="1144810854">
      <w:bodyDiv w:val="1"/>
      <w:marLeft w:val="0"/>
      <w:marRight w:val="0"/>
      <w:marTop w:val="0"/>
      <w:marBottom w:val="0"/>
      <w:divBdr>
        <w:top w:val="none" w:sz="0" w:space="0" w:color="auto"/>
        <w:left w:val="none" w:sz="0" w:space="0" w:color="auto"/>
        <w:bottom w:val="none" w:sz="0" w:space="0" w:color="auto"/>
        <w:right w:val="none" w:sz="0" w:space="0" w:color="auto"/>
      </w:divBdr>
      <w:divsChild>
        <w:div w:id="1204833127">
          <w:marLeft w:val="792"/>
          <w:marRight w:val="0"/>
          <w:marTop w:val="0"/>
          <w:marBottom w:val="0"/>
          <w:divBdr>
            <w:top w:val="none" w:sz="0" w:space="0" w:color="auto"/>
            <w:left w:val="none" w:sz="0" w:space="0" w:color="auto"/>
            <w:bottom w:val="none" w:sz="0" w:space="0" w:color="auto"/>
            <w:right w:val="none" w:sz="0" w:space="0" w:color="auto"/>
          </w:divBdr>
        </w:div>
        <w:div w:id="1809391633">
          <w:marLeft w:val="403"/>
          <w:marRight w:val="0"/>
          <w:marTop w:val="0"/>
          <w:marBottom w:val="0"/>
          <w:divBdr>
            <w:top w:val="none" w:sz="0" w:space="0" w:color="auto"/>
            <w:left w:val="none" w:sz="0" w:space="0" w:color="auto"/>
            <w:bottom w:val="none" w:sz="0" w:space="0" w:color="auto"/>
            <w:right w:val="none" w:sz="0" w:space="0" w:color="auto"/>
          </w:divBdr>
        </w:div>
      </w:divsChild>
    </w:div>
    <w:div w:id="1145590091">
      <w:bodyDiv w:val="1"/>
      <w:marLeft w:val="0"/>
      <w:marRight w:val="0"/>
      <w:marTop w:val="0"/>
      <w:marBottom w:val="0"/>
      <w:divBdr>
        <w:top w:val="none" w:sz="0" w:space="0" w:color="auto"/>
        <w:left w:val="none" w:sz="0" w:space="0" w:color="auto"/>
        <w:bottom w:val="none" w:sz="0" w:space="0" w:color="auto"/>
        <w:right w:val="none" w:sz="0" w:space="0" w:color="auto"/>
      </w:divBdr>
      <w:divsChild>
        <w:div w:id="7762009">
          <w:marLeft w:val="792"/>
          <w:marRight w:val="0"/>
          <w:marTop w:val="0"/>
          <w:marBottom w:val="0"/>
          <w:divBdr>
            <w:top w:val="none" w:sz="0" w:space="0" w:color="auto"/>
            <w:left w:val="none" w:sz="0" w:space="0" w:color="auto"/>
            <w:bottom w:val="none" w:sz="0" w:space="0" w:color="auto"/>
            <w:right w:val="none" w:sz="0" w:space="0" w:color="auto"/>
          </w:divBdr>
        </w:div>
        <w:div w:id="547452372">
          <w:marLeft w:val="403"/>
          <w:marRight w:val="0"/>
          <w:marTop w:val="0"/>
          <w:marBottom w:val="0"/>
          <w:divBdr>
            <w:top w:val="none" w:sz="0" w:space="0" w:color="auto"/>
            <w:left w:val="none" w:sz="0" w:space="0" w:color="auto"/>
            <w:bottom w:val="none" w:sz="0" w:space="0" w:color="auto"/>
            <w:right w:val="none" w:sz="0" w:space="0" w:color="auto"/>
          </w:divBdr>
        </w:div>
        <w:div w:id="839661717">
          <w:marLeft w:val="792"/>
          <w:marRight w:val="0"/>
          <w:marTop w:val="0"/>
          <w:marBottom w:val="0"/>
          <w:divBdr>
            <w:top w:val="none" w:sz="0" w:space="0" w:color="auto"/>
            <w:left w:val="none" w:sz="0" w:space="0" w:color="auto"/>
            <w:bottom w:val="none" w:sz="0" w:space="0" w:color="auto"/>
            <w:right w:val="none" w:sz="0" w:space="0" w:color="auto"/>
          </w:divBdr>
        </w:div>
      </w:divsChild>
    </w:div>
    <w:div w:id="1252740562">
      <w:bodyDiv w:val="1"/>
      <w:marLeft w:val="0"/>
      <w:marRight w:val="0"/>
      <w:marTop w:val="0"/>
      <w:marBottom w:val="0"/>
      <w:divBdr>
        <w:top w:val="none" w:sz="0" w:space="0" w:color="auto"/>
        <w:left w:val="none" w:sz="0" w:space="0" w:color="auto"/>
        <w:bottom w:val="none" w:sz="0" w:space="0" w:color="auto"/>
        <w:right w:val="none" w:sz="0" w:space="0" w:color="auto"/>
      </w:divBdr>
      <w:divsChild>
        <w:div w:id="1287153973">
          <w:marLeft w:val="792"/>
          <w:marRight w:val="0"/>
          <w:marTop w:val="0"/>
          <w:marBottom w:val="0"/>
          <w:divBdr>
            <w:top w:val="none" w:sz="0" w:space="0" w:color="auto"/>
            <w:left w:val="none" w:sz="0" w:space="0" w:color="auto"/>
            <w:bottom w:val="none" w:sz="0" w:space="0" w:color="auto"/>
            <w:right w:val="none" w:sz="0" w:space="0" w:color="auto"/>
          </w:divBdr>
        </w:div>
        <w:div w:id="1313019288">
          <w:marLeft w:val="792"/>
          <w:marRight w:val="0"/>
          <w:marTop w:val="0"/>
          <w:marBottom w:val="0"/>
          <w:divBdr>
            <w:top w:val="none" w:sz="0" w:space="0" w:color="auto"/>
            <w:left w:val="none" w:sz="0" w:space="0" w:color="auto"/>
            <w:bottom w:val="none" w:sz="0" w:space="0" w:color="auto"/>
            <w:right w:val="none" w:sz="0" w:space="0" w:color="auto"/>
          </w:divBdr>
        </w:div>
        <w:div w:id="1453282729">
          <w:marLeft w:val="403"/>
          <w:marRight w:val="0"/>
          <w:marTop w:val="0"/>
          <w:marBottom w:val="0"/>
          <w:divBdr>
            <w:top w:val="none" w:sz="0" w:space="0" w:color="auto"/>
            <w:left w:val="none" w:sz="0" w:space="0" w:color="auto"/>
            <w:bottom w:val="none" w:sz="0" w:space="0" w:color="auto"/>
            <w:right w:val="none" w:sz="0" w:space="0" w:color="auto"/>
          </w:divBdr>
        </w:div>
        <w:div w:id="2064253817">
          <w:marLeft w:val="792"/>
          <w:marRight w:val="0"/>
          <w:marTop w:val="0"/>
          <w:marBottom w:val="0"/>
          <w:divBdr>
            <w:top w:val="none" w:sz="0" w:space="0" w:color="auto"/>
            <w:left w:val="none" w:sz="0" w:space="0" w:color="auto"/>
            <w:bottom w:val="none" w:sz="0" w:space="0" w:color="auto"/>
            <w:right w:val="none" w:sz="0" w:space="0" w:color="auto"/>
          </w:divBdr>
        </w:div>
      </w:divsChild>
    </w:div>
    <w:div w:id="1260335277">
      <w:bodyDiv w:val="1"/>
      <w:marLeft w:val="0"/>
      <w:marRight w:val="0"/>
      <w:marTop w:val="0"/>
      <w:marBottom w:val="0"/>
      <w:divBdr>
        <w:top w:val="none" w:sz="0" w:space="0" w:color="auto"/>
        <w:left w:val="none" w:sz="0" w:space="0" w:color="auto"/>
        <w:bottom w:val="none" w:sz="0" w:space="0" w:color="auto"/>
        <w:right w:val="none" w:sz="0" w:space="0" w:color="auto"/>
      </w:divBdr>
    </w:div>
    <w:div w:id="1283613600">
      <w:bodyDiv w:val="1"/>
      <w:marLeft w:val="0"/>
      <w:marRight w:val="0"/>
      <w:marTop w:val="0"/>
      <w:marBottom w:val="0"/>
      <w:divBdr>
        <w:top w:val="none" w:sz="0" w:space="0" w:color="auto"/>
        <w:left w:val="none" w:sz="0" w:space="0" w:color="auto"/>
        <w:bottom w:val="none" w:sz="0" w:space="0" w:color="auto"/>
        <w:right w:val="none" w:sz="0" w:space="0" w:color="auto"/>
      </w:divBdr>
      <w:divsChild>
        <w:div w:id="170341101">
          <w:marLeft w:val="792"/>
          <w:marRight w:val="0"/>
          <w:marTop w:val="0"/>
          <w:marBottom w:val="0"/>
          <w:divBdr>
            <w:top w:val="none" w:sz="0" w:space="0" w:color="auto"/>
            <w:left w:val="none" w:sz="0" w:space="0" w:color="auto"/>
            <w:bottom w:val="none" w:sz="0" w:space="0" w:color="auto"/>
            <w:right w:val="none" w:sz="0" w:space="0" w:color="auto"/>
          </w:divBdr>
        </w:div>
        <w:div w:id="1401440243">
          <w:marLeft w:val="792"/>
          <w:marRight w:val="0"/>
          <w:marTop w:val="0"/>
          <w:marBottom w:val="0"/>
          <w:divBdr>
            <w:top w:val="none" w:sz="0" w:space="0" w:color="auto"/>
            <w:left w:val="none" w:sz="0" w:space="0" w:color="auto"/>
            <w:bottom w:val="none" w:sz="0" w:space="0" w:color="auto"/>
            <w:right w:val="none" w:sz="0" w:space="0" w:color="auto"/>
          </w:divBdr>
        </w:div>
        <w:div w:id="1719279268">
          <w:marLeft w:val="403"/>
          <w:marRight w:val="0"/>
          <w:marTop w:val="0"/>
          <w:marBottom w:val="0"/>
          <w:divBdr>
            <w:top w:val="none" w:sz="0" w:space="0" w:color="auto"/>
            <w:left w:val="none" w:sz="0" w:space="0" w:color="auto"/>
            <w:bottom w:val="none" w:sz="0" w:space="0" w:color="auto"/>
            <w:right w:val="none" w:sz="0" w:space="0" w:color="auto"/>
          </w:divBdr>
        </w:div>
      </w:divsChild>
    </w:div>
    <w:div w:id="1324890046">
      <w:bodyDiv w:val="1"/>
      <w:marLeft w:val="0"/>
      <w:marRight w:val="0"/>
      <w:marTop w:val="0"/>
      <w:marBottom w:val="0"/>
      <w:divBdr>
        <w:top w:val="none" w:sz="0" w:space="0" w:color="auto"/>
        <w:left w:val="none" w:sz="0" w:space="0" w:color="auto"/>
        <w:bottom w:val="none" w:sz="0" w:space="0" w:color="auto"/>
        <w:right w:val="none" w:sz="0" w:space="0" w:color="auto"/>
      </w:divBdr>
    </w:div>
    <w:div w:id="1401365231">
      <w:bodyDiv w:val="1"/>
      <w:marLeft w:val="0"/>
      <w:marRight w:val="0"/>
      <w:marTop w:val="0"/>
      <w:marBottom w:val="0"/>
      <w:divBdr>
        <w:top w:val="none" w:sz="0" w:space="0" w:color="auto"/>
        <w:left w:val="none" w:sz="0" w:space="0" w:color="auto"/>
        <w:bottom w:val="none" w:sz="0" w:space="0" w:color="auto"/>
        <w:right w:val="none" w:sz="0" w:space="0" w:color="auto"/>
      </w:divBdr>
      <w:divsChild>
        <w:div w:id="486753677">
          <w:marLeft w:val="792"/>
          <w:marRight w:val="0"/>
          <w:marTop w:val="0"/>
          <w:marBottom w:val="0"/>
          <w:divBdr>
            <w:top w:val="none" w:sz="0" w:space="0" w:color="auto"/>
            <w:left w:val="none" w:sz="0" w:space="0" w:color="auto"/>
            <w:bottom w:val="none" w:sz="0" w:space="0" w:color="auto"/>
            <w:right w:val="none" w:sz="0" w:space="0" w:color="auto"/>
          </w:divBdr>
        </w:div>
        <w:div w:id="1112898147">
          <w:marLeft w:val="792"/>
          <w:marRight w:val="0"/>
          <w:marTop w:val="0"/>
          <w:marBottom w:val="0"/>
          <w:divBdr>
            <w:top w:val="none" w:sz="0" w:space="0" w:color="auto"/>
            <w:left w:val="none" w:sz="0" w:space="0" w:color="auto"/>
            <w:bottom w:val="none" w:sz="0" w:space="0" w:color="auto"/>
            <w:right w:val="none" w:sz="0" w:space="0" w:color="auto"/>
          </w:divBdr>
        </w:div>
        <w:div w:id="1194617170">
          <w:marLeft w:val="792"/>
          <w:marRight w:val="0"/>
          <w:marTop w:val="0"/>
          <w:marBottom w:val="0"/>
          <w:divBdr>
            <w:top w:val="none" w:sz="0" w:space="0" w:color="auto"/>
            <w:left w:val="none" w:sz="0" w:space="0" w:color="auto"/>
            <w:bottom w:val="none" w:sz="0" w:space="0" w:color="auto"/>
            <w:right w:val="none" w:sz="0" w:space="0" w:color="auto"/>
          </w:divBdr>
        </w:div>
        <w:div w:id="1680618485">
          <w:marLeft w:val="403"/>
          <w:marRight w:val="0"/>
          <w:marTop w:val="0"/>
          <w:marBottom w:val="0"/>
          <w:divBdr>
            <w:top w:val="none" w:sz="0" w:space="0" w:color="auto"/>
            <w:left w:val="none" w:sz="0" w:space="0" w:color="auto"/>
            <w:bottom w:val="none" w:sz="0" w:space="0" w:color="auto"/>
            <w:right w:val="none" w:sz="0" w:space="0" w:color="auto"/>
          </w:divBdr>
        </w:div>
      </w:divsChild>
    </w:div>
    <w:div w:id="1406949829">
      <w:bodyDiv w:val="1"/>
      <w:marLeft w:val="0"/>
      <w:marRight w:val="0"/>
      <w:marTop w:val="0"/>
      <w:marBottom w:val="0"/>
      <w:divBdr>
        <w:top w:val="none" w:sz="0" w:space="0" w:color="auto"/>
        <w:left w:val="none" w:sz="0" w:space="0" w:color="auto"/>
        <w:bottom w:val="none" w:sz="0" w:space="0" w:color="auto"/>
        <w:right w:val="none" w:sz="0" w:space="0" w:color="auto"/>
      </w:divBdr>
    </w:div>
    <w:div w:id="1407536082">
      <w:bodyDiv w:val="1"/>
      <w:marLeft w:val="0"/>
      <w:marRight w:val="0"/>
      <w:marTop w:val="0"/>
      <w:marBottom w:val="0"/>
      <w:divBdr>
        <w:top w:val="none" w:sz="0" w:space="0" w:color="auto"/>
        <w:left w:val="none" w:sz="0" w:space="0" w:color="auto"/>
        <w:bottom w:val="none" w:sz="0" w:space="0" w:color="auto"/>
        <w:right w:val="none" w:sz="0" w:space="0" w:color="auto"/>
      </w:divBdr>
    </w:div>
    <w:div w:id="1449855244">
      <w:bodyDiv w:val="1"/>
      <w:marLeft w:val="0"/>
      <w:marRight w:val="0"/>
      <w:marTop w:val="0"/>
      <w:marBottom w:val="0"/>
      <w:divBdr>
        <w:top w:val="none" w:sz="0" w:space="0" w:color="auto"/>
        <w:left w:val="none" w:sz="0" w:space="0" w:color="auto"/>
        <w:bottom w:val="none" w:sz="0" w:space="0" w:color="auto"/>
        <w:right w:val="none" w:sz="0" w:space="0" w:color="auto"/>
      </w:divBdr>
    </w:div>
    <w:div w:id="1513257941">
      <w:bodyDiv w:val="1"/>
      <w:marLeft w:val="0"/>
      <w:marRight w:val="0"/>
      <w:marTop w:val="0"/>
      <w:marBottom w:val="0"/>
      <w:divBdr>
        <w:top w:val="none" w:sz="0" w:space="0" w:color="auto"/>
        <w:left w:val="none" w:sz="0" w:space="0" w:color="auto"/>
        <w:bottom w:val="none" w:sz="0" w:space="0" w:color="auto"/>
        <w:right w:val="none" w:sz="0" w:space="0" w:color="auto"/>
      </w:divBdr>
      <w:divsChild>
        <w:div w:id="760758302">
          <w:marLeft w:val="792"/>
          <w:marRight w:val="0"/>
          <w:marTop w:val="0"/>
          <w:marBottom w:val="0"/>
          <w:divBdr>
            <w:top w:val="none" w:sz="0" w:space="0" w:color="auto"/>
            <w:left w:val="none" w:sz="0" w:space="0" w:color="auto"/>
            <w:bottom w:val="none" w:sz="0" w:space="0" w:color="auto"/>
            <w:right w:val="none" w:sz="0" w:space="0" w:color="auto"/>
          </w:divBdr>
        </w:div>
        <w:div w:id="1051005551">
          <w:marLeft w:val="792"/>
          <w:marRight w:val="0"/>
          <w:marTop w:val="0"/>
          <w:marBottom w:val="0"/>
          <w:divBdr>
            <w:top w:val="none" w:sz="0" w:space="0" w:color="auto"/>
            <w:left w:val="none" w:sz="0" w:space="0" w:color="auto"/>
            <w:bottom w:val="none" w:sz="0" w:space="0" w:color="auto"/>
            <w:right w:val="none" w:sz="0" w:space="0" w:color="auto"/>
          </w:divBdr>
        </w:div>
        <w:div w:id="1993632338">
          <w:marLeft w:val="403"/>
          <w:marRight w:val="0"/>
          <w:marTop w:val="0"/>
          <w:marBottom w:val="0"/>
          <w:divBdr>
            <w:top w:val="none" w:sz="0" w:space="0" w:color="auto"/>
            <w:left w:val="none" w:sz="0" w:space="0" w:color="auto"/>
            <w:bottom w:val="none" w:sz="0" w:space="0" w:color="auto"/>
            <w:right w:val="none" w:sz="0" w:space="0" w:color="auto"/>
          </w:divBdr>
        </w:div>
        <w:div w:id="2132244283">
          <w:marLeft w:val="792"/>
          <w:marRight w:val="0"/>
          <w:marTop w:val="0"/>
          <w:marBottom w:val="0"/>
          <w:divBdr>
            <w:top w:val="none" w:sz="0" w:space="0" w:color="auto"/>
            <w:left w:val="none" w:sz="0" w:space="0" w:color="auto"/>
            <w:bottom w:val="none" w:sz="0" w:space="0" w:color="auto"/>
            <w:right w:val="none" w:sz="0" w:space="0" w:color="auto"/>
          </w:divBdr>
        </w:div>
      </w:divsChild>
    </w:div>
    <w:div w:id="1514103428">
      <w:bodyDiv w:val="1"/>
      <w:marLeft w:val="0"/>
      <w:marRight w:val="0"/>
      <w:marTop w:val="0"/>
      <w:marBottom w:val="0"/>
      <w:divBdr>
        <w:top w:val="none" w:sz="0" w:space="0" w:color="auto"/>
        <w:left w:val="none" w:sz="0" w:space="0" w:color="auto"/>
        <w:bottom w:val="none" w:sz="0" w:space="0" w:color="auto"/>
        <w:right w:val="none" w:sz="0" w:space="0" w:color="auto"/>
      </w:divBdr>
      <w:divsChild>
        <w:div w:id="970090869">
          <w:marLeft w:val="792"/>
          <w:marRight w:val="0"/>
          <w:marTop w:val="0"/>
          <w:marBottom w:val="0"/>
          <w:divBdr>
            <w:top w:val="none" w:sz="0" w:space="0" w:color="auto"/>
            <w:left w:val="none" w:sz="0" w:space="0" w:color="auto"/>
            <w:bottom w:val="none" w:sz="0" w:space="0" w:color="auto"/>
            <w:right w:val="none" w:sz="0" w:space="0" w:color="auto"/>
          </w:divBdr>
        </w:div>
        <w:div w:id="1419905573">
          <w:marLeft w:val="403"/>
          <w:marRight w:val="0"/>
          <w:marTop w:val="0"/>
          <w:marBottom w:val="0"/>
          <w:divBdr>
            <w:top w:val="none" w:sz="0" w:space="0" w:color="auto"/>
            <w:left w:val="none" w:sz="0" w:space="0" w:color="auto"/>
            <w:bottom w:val="none" w:sz="0" w:space="0" w:color="auto"/>
            <w:right w:val="none" w:sz="0" w:space="0" w:color="auto"/>
          </w:divBdr>
        </w:div>
      </w:divsChild>
    </w:div>
    <w:div w:id="1541088654">
      <w:bodyDiv w:val="1"/>
      <w:marLeft w:val="0"/>
      <w:marRight w:val="0"/>
      <w:marTop w:val="0"/>
      <w:marBottom w:val="0"/>
      <w:divBdr>
        <w:top w:val="none" w:sz="0" w:space="0" w:color="auto"/>
        <w:left w:val="none" w:sz="0" w:space="0" w:color="auto"/>
        <w:bottom w:val="none" w:sz="0" w:space="0" w:color="auto"/>
        <w:right w:val="none" w:sz="0" w:space="0" w:color="auto"/>
      </w:divBdr>
      <w:divsChild>
        <w:div w:id="10569455">
          <w:marLeft w:val="360"/>
          <w:marRight w:val="0"/>
          <w:marTop w:val="0"/>
          <w:marBottom w:val="0"/>
          <w:divBdr>
            <w:top w:val="none" w:sz="0" w:space="0" w:color="auto"/>
            <w:left w:val="none" w:sz="0" w:space="0" w:color="auto"/>
            <w:bottom w:val="none" w:sz="0" w:space="0" w:color="auto"/>
            <w:right w:val="none" w:sz="0" w:space="0" w:color="auto"/>
          </w:divBdr>
        </w:div>
        <w:div w:id="545409041">
          <w:marLeft w:val="360"/>
          <w:marRight w:val="0"/>
          <w:marTop w:val="0"/>
          <w:marBottom w:val="0"/>
          <w:divBdr>
            <w:top w:val="none" w:sz="0" w:space="0" w:color="auto"/>
            <w:left w:val="none" w:sz="0" w:space="0" w:color="auto"/>
            <w:bottom w:val="none" w:sz="0" w:space="0" w:color="auto"/>
            <w:right w:val="none" w:sz="0" w:space="0" w:color="auto"/>
          </w:divBdr>
        </w:div>
        <w:div w:id="922564795">
          <w:marLeft w:val="360"/>
          <w:marRight w:val="0"/>
          <w:marTop w:val="0"/>
          <w:marBottom w:val="0"/>
          <w:divBdr>
            <w:top w:val="none" w:sz="0" w:space="0" w:color="auto"/>
            <w:left w:val="none" w:sz="0" w:space="0" w:color="auto"/>
            <w:bottom w:val="none" w:sz="0" w:space="0" w:color="auto"/>
            <w:right w:val="none" w:sz="0" w:space="0" w:color="auto"/>
          </w:divBdr>
        </w:div>
        <w:div w:id="1441531159">
          <w:marLeft w:val="360"/>
          <w:marRight w:val="0"/>
          <w:marTop w:val="0"/>
          <w:marBottom w:val="0"/>
          <w:divBdr>
            <w:top w:val="none" w:sz="0" w:space="0" w:color="auto"/>
            <w:left w:val="none" w:sz="0" w:space="0" w:color="auto"/>
            <w:bottom w:val="none" w:sz="0" w:space="0" w:color="auto"/>
            <w:right w:val="none" w:sz="0" w:space="0" w:color="auto"/>
          </w:divBdr>
        </w:div>
        <w:div w:id="1477212903">
          <w:marLeft w:val="360"/>
          <w:marRight w:val="0"/>
          <w:marTop w:val="0"/>
          <w:marBottom w:val="0"/>
          <w:divBdr>
            <w:top w:val="none" w:sz="0" w:space="0" w:color="auto"/>
            <w:left w:val="none" w:sz="0" w:space="0" w:color="auto"/>
            <w:bottom w:val="none" w:sz="0" w:space="0" w:color="auto"/>
            <w:right w:val="none" w:sz="0" w:space="0" w:color="auto"/>
          </w:divBdr>
        </w:div>
      </w:divsChild>
    </w:div>
    <w:div w:id="1576621233">
      <w:bodyDiv w:val="1"/>
      <w:marLeft w:val="0"/>
      <w:marRight w:val="0"/>
      <w:marTop w:val="0"/>
      <w:marBottom w:val="0"/>
      <w:divBdr>
        <w:top w:val="none" w:sz="0" w:space="0" w:color="auto"/>
        <w:left w:val="none" w:sz="0" w:space="0" w:color="auto"/>
        <w:bottom w:val="none" w:sz="0" w:space="0" w:color="auto"/>
        <w:right w:val="none" w:sz="0" w:space="0" w:color="auto"/>
      </w:divBdr>
    </w:div>
    <w:div w:id="1592424291">
      <w:bodyDiv w:val="1"/>
      <w:marLeft w:val="0"/>
      <w:marRight w:val="0"/>
      <w:marTop w:val="0"/>
      <w:marBottom w:val="0"/>
      <w:divBdr>
        <w:top w:val="none" w:sz="0" w:space="0" w:color="auto"/>
        <w:left w:val="none" w:sz="0" w:space="0" w:color="auto"/>
        <w:bottom w:val="none" w:sz="0" w:space="0" w:color="auto"/>
        <w:right w:val="none" w:sz="0" w:space="0" w:color="auto"/>
      </w:divBdr>
    </w:div>
    <w:div w:id="1631784768">
      <w:bodyDiv w:val="1"/>
      <w:marLeft w:val="0"/>
      <w:marRight w:val="0"/>
      <w:marTop w:val="0"/>
      <w:marBottom w:val="0"/>
      <w:divBdr>
        <w:top w:val="none" w:sz="0" w:space="0" w:color="auto"/>
        <w:left w:val="none" w:sz="0" w:space="0" w:color="auto"/>
        <w:bottom w:val="none" w:sz="0" w:space="0" w:color="auto"/>
        <w:right w:val="none" w:sz="0" w:space="0" w:color="auto"/>
      </w:divBdr>
      <w:divsChild>
        <w:div w:id="498470444">
          <w:marLeft w:val="792"/>
          <w:marRight w:val="0"/>
          <w:marTop w:val="0"/>
          <w:marBottom w:val="0"/>
          <w:divBdr>
            <w:top w:val="none" w:sz="0" w:space="0" w:color="auto"/>
            <w:left w:val="none" w:sz="0" w:space="0" w:color="auto"/>
            <w:bottom w:val="none" w:sz="0" w:space="0" w:color="auto"/>
            <w:right w:val="none" w:sz="0" w:space="0" w:color="auto"/>
          </w:divBdr>
        </w:div>
        <w:div w:id="706368997">
          <w:marLeft w:val="792"/>
          <w:marRight w:val="0"/>
          <w:marTop w:val="0"/>
          <w:marBottom w:val="0"/>
          <w:divBdr>
            <w:top w:val="none" w:sz="0" w:space="0" w:color="auto"/>
            <w:left w:val="none" w:sz="0" w:space="0" w:color="auto"/>
            <w:bottom w:val="none" w:sz="0" w:space="0" w:color="auto"/>
            <w:right w:val="none" w:sz="0" w:space="0" w:color="auto"/>
          </w:divBdr>
        </w:div>
        <w:div w:id="1727870076">
          <w:marLeft w:val="403"/>
          <w:marRight w:val="0"/>
          <w:marTop w:val="0"/>
          <w:marBottom w:val="0"/>
          <w:divBdr>
            <w:top w:val="none" w:sz="0" w:space="0" w:color="auto"/>
            <w:left w:val="none" w:sz="0" w:space="0" w:color="auto"/>
            <w:bottom w:val="none" w:sz="0" w:space="0" w:color="auto"/>
            <w:right w:val="none" w:sz="0" w:space="0" w:color="auto"/>
          </w:divBdr>
        </w:div>
      </w:divsChild>
    </w:div>
    <w:div w:id="1675643093">
      <w:bodyDiv w:val="1"/>
      <w:marLeft w:val="0"/>
      <w:marRight w:val="0"/>
      <w:marTop w:val="0"/>
      <w:marBottom w:val="0"/>
      <w:divBdr>
        <w:top w:val="none" w:sz="0" w:space="0" w:color="auto"/>
        <w:left w:val="none" w:sz="0" w:space="0" w:color="auto"/>
        <w:bottom w:val="none" w:sz="0" w:space="0" w:color="auto"/>
        <w:right w:val="none" w:sz="0" w:space="0" w:color="auto"/>
      </w:divBdr>
    </w:div>
    <w:div w:id="1703939310">
      <w:bodyDiv w:val="1"/>
      <w:marLeft w:val="0"/>
      <w:marRight w:val="0"/>
      <w:marTop w:val="0"/>
      <w:marBottom w:val="0"/>
      <w:divBdr>
        <w:top w:val="none" w:sz="0" w:space="0" w:color="auto"/>
        <w:left w:val="none" w:sz="0" w:space="0" w:color="auto"/>
        <w:bottom w:val="none" w:sz="0" w:space="0" w:color="auto"/>
        <w:right w:val="none" w:sz="0" w:space="0" w:color="auto"/>
      </w:divBdr>
      <w:divsChild>
        <w:div w:id="1417674941">
          <w:marLeft w:val="792"/>
          <w:marRight w:val="0"/>
          <w:marTop w:val="0"/>
          <w:marBottom w:val="0"/>
          <w:divBdr>
            <w:top w:val="none" w:sz="0" w:space="0" w:color="auto"/>
            <w:left w:val="none" w:sz="0" w:space="0" w:color="auto"/>
            <w:bottom w:val="none" w:sz="0" w:space="0" w:color="auto"/>
            <w:right w:val="none" w:sz="0" w:space="0" w:color="auto"/>
          </w:divBdr>
        </w:div>
        <w:div w:id="1654870427">
          <w:marLeft w:val="403"/>
          <w:marRight w:val="0"/>
          <w:marTop w:val="0"/>
          <w:marBottom w:val="0"/>
          <w:divBdr>
            <w:top w:val="none" w:sz="0" w:space="0" w:color="auto"/>
            <w:left w:val="none" w:sz="0" w:space="0" w:color="auto"/>
            <w:bottom w:val="none" w:sz="0" w:space="0" w:color="auto"/>
            <w:right w:val="none" w:sz="0" w:space="0" w:color="auto"/>
          </w:divBdr>
        </w:div>
      </w:divsChild>
    </w:div>
    <w:div w:id="1721593269">
      <w:bodyDiv w:val="1"/>
      <w:marLeft w:val="0"/>
      <w:marRight w:val="0"/>
      <w:marTop w:val="0"/>
      <w:marBottom w:val="0"/>
      <w:divBdr>
        <w:top w:val="none" w:sz="0" w:space="0" w:color="auto"/>
        <w:left w:val="none" w:sz="0" w:space="0" w:color="auto"/>
        <w:bottom w:val="none" w:sz="0" w:space="0" w:color="auto"/>
        <w:right w:val="none" w:sz="0" w:space="0" w:color="auto"/>
      </w:divBdr>
    </w:div>
    <w:div w:id="1754279831">
      <w:bodyDiv w:val="1"/>
      <w:marLeft w:val="0"/>
      <w:marRight w:val="0"/>
      <w:marTop w:val="0"/>
      <w:marBottom w:val="0"/>
      <w:divBdr>
        <w:top w:val="none" w:sz="0" w:space="0" w:color="auto"/>
        <w:left w:val="none" w:sz="0" w:space="0" w:color="auto"/>
        <w:bottom w:val="none" w:sz="0" w:space="0" w:color="auto"/>
        <w:right w:val="none" w:sz="0" w:space="0" w:color="auto"/>
      </w:divBdr>
      <w:divsChild>
        <w:div w:id="610624705">
          <w:marLeft w:val="792"/>
          <w:marRight w:val="0"/>
          <w:marTop w:val="0"/>
          <w:marBottom w:val="0"/>
          <w:divBdr>
            <w:top w:val="none" w:sz="0" w:space="0" w:color="auto"/>
            <w:left w:val="none" w:sz="0" w:space="0" w:color="auto"/>
            <w:bottom w:val="none" w:sz="0" w:space="0" w:color="auto"/>
            <w:right w:val="none" w:sz="0" w:space="0" w:color="auto"/>
          </w:divBdr>
        </w:div>
        <w:div w:id="1119104014">
          <w:marLeft w:val="792"/>
          <w:marRight w:val="0"/>
          <w:marTop w:val="0"/>
          <w:marBottom w:val="0"/>
          <w:divBdr>
            <w:top w:val="none" w:sz="0" w:space="0" w:color="auto"/>
            <w:left w:val="none" w:sz="0" w:space="0" w:color="auto"/>
            <w:bottom w:val="none" w:sz="0" w:space="0" w:color="auto"/>
            <w:right w:val="none" w:sz="0" w:space="0" w:color="auto"/>
          </w:divBdr>
        </w:div>
        <w:div w:id="1754159767">
          <w:marLeft w:val="403"/>
          <w:marRight w:val="0"/>
          <w:marTop w:val="0"/>
          <w:marBottom w:val="0"/>
          <w:divBdr>
            <w:top w:val="none" w:sz="0" w:space="0" w:color="auto"/>
            <w:left w:val="none" w:sz="0" w:space="0" w:color="auto"/>
            <w:bottom w:val="none" w:sz="0" w:space="0" w:color="auto"/>
            <w:right w:val="none" w:sz="0" w:space="0" w:color="auto"/>
          </w:divBdr>
        </w:div>
        <w:div w:id="1951741355">
          <w:marLeft w:val="792"/>
          <w:marRight w:val="0"/>
          <w:marTop w:val="0"/>
          <w:marBottom w:val="0"/>
          <w:divBdr>
            <w:top w:val="none" w:sz="0" w:space="0" w:color="auto"/>
            <w:left w:val="none" w:sz="0" w:space="0" w:color="auto"/>
            <w:bottom w:val="none" w:sz="0" w:space="0" w:color="auto"/>
            <w:right w:val="none" w:sz="0" w:space="0" w:color="auto"/>
          </w:divBdr>
        </w:div>
        <w:div w:id="2004620985">
          <w:marLeft w:val="792"/>
          <w:marRight w:val="0"/>
          <w:marTop w:val="0"/>
          <w:marBottom w:val="0"/>
          <w:divBdr>
            <w:top w:val="none" w:sz="0" w:space="0" w:color="auto"/>
            <w:left w:val="none" w:sz="0" w:space="0" w:color="auto"/>
            <w:bottom w:val="none" w:sz="0" w:space="0" w:color="auto"/>
            <w:right w:val="none" w:sz="0" w:space="0" w:color="auto"/>
          </w:divBdr>
        </w:div>
      </w:divsChild>
    </w:div>
    <w:div w:id="1781681888">
      <w:bodyDiv w:val="1"/>
      <w:marLeft w:val="0"/>
      <w:marRight w:val="0"/>
      <w:marTop w:val="0"/>
      <w:marBottom w:val="0"/>
      <w:divBdr>
        <w:top w:val="none" w:sz="0" w:space="0" w:color="auto"/>
        <w:left w:val="none" w:sz="0" w:space="0" w:color="auto"/>
        <w:bottom w:val="none" w:sz="0" w:space="0" w:color="auto"/>
        <w:right w:val="none" w:sz="0" w:space="0" w:color="auto"/>
      </w:divBdr>
    </w:div>
    <w:div w:id="1812481561">
      <w:bodyDiv w:val="1"/>
      <w:marLeft w:val="0"/>
      <w:marRight w:val="0"/>
      <w:marTop w:val="0"/>
      <w:marBottom w:val="0"/>
      <w:divBdr>
        <w:top w:val="none" w:sz="0" w:space="0" w:color="auto"/>
        <w:left w:val="none" w:sz="0" w:space="0" w:color="auto"/>
        <w:bottom w:val="none" w:sz="0" w:space="0" w:color="auto"/>
        <w:right w:val="none" w:sz="0" w:space="0" w:color="auto"/>
      </w:divBdr>
    </w:div>
    <w:div w:id="1852839954">
      <w:bodyDiv w:val="1"/>
      <w:marLeft w:val="0"/>
      <w:marRight w:val="0"/>
      <w:marTop w:val="0"/>
      <w:marBottom w:val="0"/>
      <w:divBdr>
        <w:top w:val="none" w:sz="0" w:space="0" w:color="auto"/>
        <w:left w:val="none" w:sz="0" w:space="0" w:color="auto"/>
        <w:bottom w:val="none" w:sz="0" w:space="0" w:color="auto"/>
        <w:right w:val="none" w:sz="0" w:space="0" w:color="auto"/>
      </w:divBdr>
      <w:divsChild>
        <w:div w:id="863056264">
          <w:marLeft w:val="403"/>
          <w:marRight w:val="0"/>
          <w:marTop w:val="0"/>
          <w:marBottom w:val="0"/>
          <w:divBdr>
            <w:top w:val="none" w:sz="0" w:space="0" w:color="auto"/>
            <w:left w:val="none" w:sz="0" w:space="0" w:color="auto"/>
            <w:bottom w:val="none" w:sz="0" w:space="0" w:color="auto"/>
            <w:right w:val="none" w:sz="0" w:space="0" w:color="auto"/>
          </w:divBdr>
        </w:div>
        <w:div w:id="922490984">
          <w:marLeft w:val="792"/>
          <w:marRight w:val="0"/>
          <w:marTop w:val="0"/>
          <w:marBottom w:val="0"/>
          <w:divBdr>
            <w:top w:val="none" w:sz="0" w:space="0" w:color="auto"/>
            <w:left w:val="none" w:sz="0" w:space="0" w:color="auto"/>
            <w:bottom w:val="none" w:sz="0" w:space="0" w:color="auto"/>
            <w:right w:val="none" w:sz="0" w:space="0" w:color="auto"/>
          </w:divBdr>
        </w:div>
        <w:div w:id="1066877968">
          <w:marLeft w:val="792"/>
          <w:marRight w:val="0"/>
          <w:marTop w:val="0"/>
          <w:marBottom w:val="0"/>
          <w:divBdr>
            <w:top w:val="none" w:sz="0" w:space="0" w:color="auto"/>
            <w:left w:val="none" w:sz="0" w:space="0" w:color="auto"/>
            <w:bottom w:val="none" w:sz="0" w:space="0" w:color="auto"/>
            <w:right w:val="none" w:sz="0" w:space="0" w:color="auto"/>
          </w:divBdr>
        </w:div>
      </w:divsChild>
    </w:div>
    <w:div w:id="1858735267">
      <w:bodyDiv w:val="1"/>
      <w:marLeft w:val="0"/>
      <w:marRight w:val="0"/>
      <w:marTop w:val="0"/>
      <w:marBottom w:val="0"/>
      <w:divBdr>
        <w:top w:val="none" w:sz="0" w:space="0" w:color="auto"/>
        <w:left w:val="none" w:sz="0" w:space="0" w:color="auto"/>
        <w:bottom w:val="none" w:sz="0" w:space="0" w:color="auto"/>
        <w:right w:val="none" w:sz="0" w:space="0" w:color="auto"/>
      </w:divBdr>
      <w:divsChild>
        <w:div w:id="725640002">
          <w:marLeft w:val="792"/>
          <w:marRight w:val="0"/>
          <w:marTop w:val="0"/>
          <w:marBottom w:val="0"/>
          <w:divBdr>
            <w:top w:val="none" w:sz="0" w:space="0" w:color="auto"/>
            <w:left w:val="none" w:sz="0" w:space="0" w:color="auto"/>
            <w:bottom w:val="none" w:sz="0" w:space="0" w:color="auto"/>
            <w:right w:val="none" w:sz="0" w:space="0" w:color="auto"/>
          </w:divBdr>
        </w:div>
        <w:div w:id="1294557412">
          <w:marLeft w:val="403"/>
          <w:marRight w:val="0"/>
          <w:marTop w:val="0"/>
          <w:marBottom w:val="0"/>
          <w:divBdr>
            <w:top w:val="none" w:sz="0" w:space="0" w:color="auto"/>
            <w:left w:val="none" w:sz="0" w:space="0" w:color="auto"/>
            <w:bottom w:val="none" w:sz="0" w:space="0" w:color="auto"/>
            <w:right w:val="none" w:sz="0" w:space="0" w:color="auto"/>
          </w:divBdr>
        </w:div>
      </w:divsChild>
    </w:div>
    <w:div w:id="1872498486">
      <w:bodyDiv w:val="1"/>
      <w:marLeft w:val="0"/>
      <w:marRight w:val="0"/>
      <w:marTop w:val="0"/>
      <w:marBottom w:val="0"/>
      <w:divBdr>
        <w:top w:val="none" w:sz="0" w:space="0" w:color="auto"/>
        <w:left w:val="none" w:sz="0" w:space="0" w:color="auto"/>
        <w:bottom w:val="none" w:sz="0" w:space="0" w:color="auto"/>
        <w:right w:val="none" w:sz="0" w:space="0" w:color="auto"/>
      </w:divBdr>
    </w:div>
    <w:div w:id="1912613737">
      <w:bodyDiv w:val="1"/>
      <w:marLeft w:val="0"/>
      <w:marRight w:val="0"/>
      <w:marTop w:val="0"/>
      <w:marBottom w:val="0"/>
      <w:divBdr>
        <w:top w:val="none" w:sz="0" w:space="0" w:color="auto"/>
        <w:left w:val="none" w:sz="0" w:space="0" w:color="auto"/>
        <w:bottom w:val="none" w:sz="0" w:space="0" w:color="auto"/>
        <w:right w:val="none" w:sz="0" w:space="0" w:color="auto"/>
      </w:divBdr>
      <w:divsChild>
        <w:div w:id="460811531">
          <w:marLeft w:val="0"/>
          <w:marRight w:val="0"/>
          <w:marTop w:val="0"/>
          <w:marBottom w:val="0"/>
          <w:divBdr>
            <w:top w:val="none" w:sz="0" w:space="0" w:color="auto"/>
            <w:left w:val="none" w:sz="0" w:space="0" w:color="auto"/>
            <w:bottom w:val="none" w:sz="0" w:space="0" w:color="auto"/>
            <w:right w:val="none" w:sz="0" w:space="0" w:color="auto"/>
          </w:divBdr>
          <w:divsChild>
            <w:div w:id="141703026">
              <w:marLeft w:val="0"/>
              <w:marRight w:val="0"/>
              <w:marTop w:val="0"/>
              <w:marBottom w:val="0"/>
              <w:divBdr>
                <w:top w:val="none" w:sz="0" w:space="0" w:color="auto"/>
                <w:left w:val="none" w:sz="0" w:space="0" w:color="auto"/>
                <w:bottom w:val="none" w:sz="0" w:space="0" w:color="auto"/>
                <w:right w:val="none" w:sz="0" w:space="0" w:color="auto"/>
              </w:divBdr>
            </w:div>
            <w:div w:id="189034618">
              <w:marLeft w:val="0"/>
              <w:marRight w:val="0"/>
              <w:marTop w:val="0"/>
              <w:marBottom w:val="0"/>
              <w:divBdr>
                <w:top w:val="none" w:sz="0" w:space="0" w:color="auto"/>
                <w:left w:val="none" w:sz="0" w:space="0" w:color="auto"/>
                <w:bottom w:val="none" w:sz="0" w:space="0" w:color="auto"/>
                <w:right w:val="none" w:sz="0" w:space="0" w:color="auto"/>
              </w:divBdr>
            </w:div>
            <w:div w:id="253516018">
              <w:marLeft w:val="0"/>
              <w:marRight w:val="0"/>
              <w:marTop w:val="0"/>
              <w:marBottom w:val="0"/>
              <w:divBdr>
                <w:top w:val="none" w:sz="0" w:space="0" w:color="auto"/>
                <w:left w:val="none" w:sz="0" w:space="0" w:color="auto"/>
                <w:bottom w:val="none" w:sz="0" w:space="0" w:color="auto"/>
                <w:right w:val="none" w:sz="0" w:space="0" w:color="auto"/>
              </w:divBdr>
            </w:div>
            <w:div w:id="569853871">
              <w:marLeft w:val="0"/>
              <w:marRight w:val="0"/>
              <w:marTop w:val="0"/>
              <w:marBottom w:val="0"/>
              <w:divBdr>
                <w:top w:val="none" w:sz="0" w:space="0" w:color="auto"/>
                <w:left w:val="none" w:sz="0" w:space="0" w:color="auto"/>
                <w:bottom w:val="none" w:sz="0" w:space="0" w:color="auto"/>
                <w:right w:val="none" w:sz="0" w:space="0" w:color="auto"/>
              </w:divBdr>
            </w:div>
            <w:div w:id="714352867">
              <w:marLeft w:val="0"/>
              <w:marRight w:val="0"/>
              <w:marTop w:val="0"/>
              <w:marBottom w:val="0"/>
              <w:divBdr>
                <w:top w:val="none" w:sz="0" w:space="0" w:color="auto"/>
                <w:left w:val="none" w:sz="0" w:space="0" w:color="auto"/>
                <w:bottom w:val="none" w:sz="0" w:space="0" w:color="auto"/>
                <w:right w:val="none" w:sz="0" w:space="0" w:color="auto"/>
              </w:divBdr>
            </w:div>
            <w:div w:id="883718456">
              <w:marLeft w:val="0"/>
              <w:marRight w:val="0"/>
              <w:marTop w:val="0"/>
              <w:marBottom w:val="0"/>
              <w:divBdr>
                <w:top w:val="none" w:sz="0" w:space="0" w:color="auto"/>
                <w:left w:val="none" w:sz="0" w:space="0" w:color="auto"/>
                <w:bottom w:val="none" w:sz="0" w:space="0" w:color="auto"/>
                <w:right w:val="none" w:sz="0" w:space="0" w:color="auto"/>
              </w:divBdr>
            </w:div>
            <w:div w:id="1705909670">
              <w:marLeft w:val="0"/>
              <w:marRight w:val="0"/>
              <w:marTop w:val="0"/>
              <w:marBottom w:val="0"/>
              <w:divBdr>
                <w:top w:val="none" w:sz="0" w:space="0" w:color="auto"/>
                <w:left w:val="none" w:sz="0" w:space="0" w:color="auto"/>
                <w:bottom w:val="none" w:sz="0" w:space="0" w:color="auto"/>
                <w:right w:val="none" w:sz="0" w:space="0" w:color="auto"/>
              </w:divBdr>
            </w:div>
            <w:div w:id="1970091672">
              <w:marLeft w:val="0"/>
              <w:marRight w:val="0"/>
              <w:marTop w:val="0"/>
              <w:marBottom w:val="0"/>
              <w:divBdr>
                <w:top w:val="none" w:sz="0" w:space="0" w:color="auto"/>
                <w:left w:val="none" w:sz="0" w:space="0" w:color="auto"/>
                <w:bottom w:val="none" w:sz="0" w:space="0" w:color="auto"/>
                <w:right w:val="none" w:sz="0" w:space="0" w:color="auto"/>
              </w:divBdr>
            </w:div>
            <w:div w:id="20544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5581">
      <w:bodyDiv w:val="1"/>
      <w:marLeft w:val="0"/>
      <w:marRight w:val="0"/>
      <w:marTop w:val="0"/>
      <w:marBottom w:val="0"/>
      <w:divBdr>
        <w:top w:val="none" w:sz="0" w:space="0" w:color="auto"/>
        <w:left w:val="none" w:sz="0" w:space="0" w:color="auto"/>
        <w:bottom w:val="none" w:sz="0" w:space="0" w:color="auto"/>
        <w:right w:val="none" w:sz="0" w:space="0" w:color="auto"/>
      </w:divBdr>
    </w:div>
    <w:div w:id="1938513890">
      <w:bodyDiv w:val="1"/>
      <w:marLeft w:val="0"/>
      <w:marRight w:val="0"/>
      <w:marTop w:val="0"/>
      <w:marBottom w:val="0"/>
      <w:divBdr>
        <w:top w:val="none" w:sz="0" w:space="0" w:color="auto"/>
        <w:left w:val="none" w:sz="0" w:space="0" w:color="auto"/>
        <w:bottom w:val="none" w:sz="0" w:space="0" w:color="auto"/>
        <w:right w:val="none" w:sz="0" w:space="0" w:color="auto"/>
      </w:divBdr>
    </w:div>
    <w:div w:id="1976523815">
      <w:bodyDiv w:val="1"/>
      <w:marLeft w:val="0"/>
      <w:marRight w:val="0"/>
      <w:marTop w:val="0"/>
      <w:marBottom w:val="0"/>
      <w:divBdr>
        <w:top w:val="none" w:sz="0" w:space="0" w:color="auto"/>
        <w:left w:val="none" w:sz="0" w:space="0" w:color="auto"/>
        <w:bottom w:val="none" w:sz="0" w:space="0" w:color="auto"/>
        <w:right w:val="none" w:sz="0" w:space="0" w:color="auto"/>
      </w:divBdr>
    </w:div>
    <w:div w:id="2004551535">
      <w:bodyDiv w:val="1"/>
      <w:marLeft w:val="0"/>
      <w:marRight w:val="0"/>
      <w:marTop w:val="0"/>
      <w:marBottom w:val="0"/>
      <w:divBdr>
        <w:top w:val="none" w:sz="0" w:space="0" w:color="auto"/>
        <w:left w:val="none" w:sz="0" w:space="0" w:color="auto"/>
        <w:bottom w:val="none" w:sz="0" w:space="0" w:color="auto"/>
        <w:right w:val="none" w:sz="0" w:space="0" w:color="auto"/>
      </w:divBdr>
    </w:div>
    <w:div w:id="2018271104">
      <w:bodyDiv w:val="1"/>
      <w:marLeft w:val="0"/>
      <w:marRight w:val="0"/>
      <w:marTop w:val="0"/>
      <w:marBottom w:val="0"/>
      <w:divBdr>
        <w:top w:val="none" w:sz="0" w:space="0" w:color="auto"/>
        <w:left w:val="none" w:sz="0" w:space="0" w:color="auto"/>
        <w:bottom w:val="none" w:sz="0" w:space="0" w:color="auto"/>
        <w:right w:val="none" w:sz="0" w:space="0" w:color="auto"/>
      </w:divBdr>
    </w:div>
    <w:div w:id="2029868439">
      <w:bodyDiv w:val="1"/>
      <w:marLeft w:val="0"/>
      <w:marRight w:val="0"/>
      <w:marTop w:val="0"/>
      <w:marBottom w:val="0"/>
      <w:divBdr>
        <w:top w:val="none" w:sz="0" w:space="0" w:color="auto"/>
        <w:left w:val="none" w:sz="0" w:space="0" w:color="auto"/>
        <w:bottom w:val="none" w:sz="0" w:space="0" w:color="auto"/>
        <w:right w:val="none" w:sz="0" w:space="0" w:color="auto"/>
      </w:divBdr>
    </w:div>
    <w:div w:id="2108496658">
      <w:bodyDiv w:val="1"/>
      <w:marLeft w:val="0"/>
      <w:marRight w:val="0"/>
      <w:marTop w:val="0"/>
      <w:marBottom w:val="0"/>
      <w:divBdr>
        <w:top w:val="none" w:sz="0" w:space="0" w:color="auto"/>
        <w:left w:val="none" w:sz="0" w:space="0" w:color="auto"/>
        <w:bottom w:val="none" w:sz="0" w:space="0" w:color="auto"/>
        <w:right w:val="none" w:sz="0" w:space="0" w:color="auto"/>
      </w:divBdr>
      <w:divsChild>
        <w:div w:id="1961111655">
          <w:marLeft w:val="0"/>
          <w:marRight w:val="0"/>
          <w:marTop w:val="0"/>
          <w:marBottom w:val="0"/>
          <w:divBdr>
            <w:top w:val="none" w:sz="0" w:space="0" w:color="auto"/>
            <w:left w:val="none" w:sz="0" w:space="0" w:color="auto"/>
            <w:bottom w:val="none" w:sz="0" w:space="0" w:color="auto"/>
            <w:right w:val="none" w:sz="0" w:space="0" w:color="auto"/>
          </w:divBdr>
          <w:divsChild>
            <w:div w:id="92291239">
              <w:marLeft w:val="0"/>
              <w:marRight w:val="0"/>
              <w:marTop w:val="0"/>
              <w:marBottom w:val="0"/>
              <w:divBdr>
                <w:top w:val="none" w:sz="0" w:space="0" w:color="auto"/>
                <w:left w:val="none" w:sz="0" w:space="0" w:color="auto"/>
                <w:bottom w:val="none" w:sz="0" w:space="0" w:color="auto"/>
                <w:right w:val="none" w:sz="0" w:space="0" w:color="auto"/>
              </w:divBdr>
            </w:div>
            <w:div w:id="137000360">
              <w:marLeft w:val="0"/>
              <w:marRight w:val="0"/>
              <w:marTop w:val="0"/>
              <w:marBottom w:val="0"/>
              <w:divBdr>
                <w:top w:val="none" w:sz="0" w:space="0" w:color="auto"/>
                <w:left w:val="none" w:sz="0" w:space="0" w:color="auto"/>
                <w:bottom w:val="none" w:sz="0" w:space="0" w:color="auto"/>
                <w:right w:val="none" w:sz="0" w:space="0" w:color="auto"/>
              </w:divBdr>
            </w:div>
            <w:div w:id="523324710">
              <w:marLeft w:val="0"/>
              <w:marRight w:val="0"/>
              <w:marTop w:val="0"/>
              <w:marBottom w:val="0"/>
              <w:divBdr>
                <w:top w:val="none" w:sz="0" w:space="0" w:color="auto"/>
                <w:left w:val="none" w:sz="0" w:space="0" w:color="auto"/>
                <w:bottom w:val="none" w:sz="0" w:space="0" w:color="auto"/>
                <w:right w:val="none" w:sz="0" w:space="0" w:color="auto"/>
              </w:divBdr>
            </w:div>
            <w:div w:id="555094119">
              <w:marLeft w:val="0"/>
              <w:marRight w:val="0"/>
              <w:marTop w:val="0"/>
              <w:marBottom w:val="0"/>
              <w:divBdr>
                <w:top w:val="none" w:sz="0" w:space="0" w:color="auto"/>
                <w:left w:val="none" w:sz="0" w:space="0" w:color="auto"/>
                <w:bottom w:val="none" w:sz="0" w:space="0" w:color="auto"/>
                <w:right w:val="none" w:sz="0" w:space="0" w:color="auto"/>
              </w:divBdr>
            </w:div>
            <w:div w:id="1060593649">
              <w:marLeft w:val="0"/>
              <w:marRight w:val="0"/>
              <w:marTop w:val="0"/>
              <w:marBottom w:val="0"/>
              <w:divBdr>
                <w:top w:val="none" w:sz="0" w:space="0" w:color="auto"/>
                <w:left w:val="none" w:sz="0" w:space="0" w:color="auto"/>
                <w:bottom w:val="none" w:sz="0" w:space="0" w:color="auto"/>
                <w:right w:val="none" w:sz="0" w:space="0" w:color="auto"/>
              </w:divBdr>
            </w:div>
            <w:div w:id="1142963061">
              <w:marLeft w:val="0"/>
              <w:marRight w:val="0"/>
              <w:marTop w:val="0"/>
              <w:marBottom w:val="0"/>
              <w:divBdr>
                <w:top w:val="none" w:sz="0" w:space="0" w:color="auto"/>
                <w:left w:val="none" w:sz="0" w:space="0" w:color="auto"/>
                <w:bottom w:val="none" w:sz="0" w:space="0" w:color="auto"/>
                <w:right w:val="none" w:sz="0" w:space="0" w:color="auto"/>
              </w:divBdr>
            </w:div>
            <w:div w:id="1251890462">
              <w:marLeft w:val="0"/>
              <w:marRight w:val="0"/>
              <w:marTop w:val="0"/>
              <w:marBottom w:val="0"/>
              <w:divBdr>
                <w:top w:val="none" w:sz="0" w:space="0" w:color="auto"/>
                <w:left w:val="none" w:sz="0" w:space="0" w:color="auto"/>
                <w:bottom w:val="none" w:sz="0" w:space="0" w:color="auto"/>
                <w:right w:val="none" w:sz="0" w:space="0" w:color="auto"/>
              </w:divBdr>
            </w:div>
            <w:div w:id="1698964440">
              <w:marLeft w:val="0"/>
              <w:marRight w:val="0"/>
              <w:marTop w:val="0"/>
              <w:marBottom w:val="0"/>
              <w:divBdr>
                <w:top w:val="none" w:sz="0" w:space="0" w:color="auto"/>
                <w:left w:val="none" w:sz="0" w:space="0" w:color="auto"/>
                <w:bottom w:val="none" w:sz="0" w:space="0" w:color="auto"/>
                <w:right w:val="none" w:sz="0" w:space="0" w:color="auto"/>
              </w:divBdr>
            </w:div>
            <w:div w:id="1853758349">
              <w:marLeft w:val="0"/>
              <w:marRight w:val="0"/>
              <w:marTop w:val="0"/>
              <w:marBottom w:val="0"/>
              <w:divBdr>
                <w:top w:val="none" w:sz="0" w:space="0" w:color="auto"/>
                <w:left w:val="none" w:sz="0" w:space="0" w:color="auto"/>
                <w:bottom w:val="none" w:sz="0" w:space="0" w:color="auto"/>
                <w:right w:val="none" w:sz="0" w:space="0" w:color="auto"/>
              </w:divBdr>
            </w:div>
            <w:div w:id="1933393764">
              <w:marLeft w:val="0"/>
              <w:marRight w:val="0"/>
              <w:marTop w:val="0"/>
              <w:marBottom w:val="0"/>
              <w:divBdr>
                <w:top w:val="none" w:sz="0" w:space="0" w:color="auto"/>
                <w:left w:val="none" w:sz="0" w:space="0" w:color="auto"/>
                <w:bottom w:val="none" w:sz="0" w:space="0" w:color="auto"/>
                <w:right w:val="none" w:sz="0" w:space="0" w:color="auto"/>
              </w:divBdr>
            </w:div>
            <w:div w:id="195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5601">
      <w:bodyDiv w:val="1"/>
      <w:marLeft w:val="0"/>
      <w:marRight w:val="0"/>
      <w:marTop w:val="0"/>
      <w:marBottom w:val="0"/>
      <w:divBdr>
        <w:top w:val="none" w:sz="0" w:space="0" w:color="auto"/>
        <w:left w:val="none" w:sz="0" w:space="0" w:color="auto"/>
        <w:bottom w:val="none" w:sz="0" w:space="0" w:color="auto"/>
        <w:right w:val="none" w:sz="0" w:space="0" w:color="auto"/>
      </w:divBdr>
    </w:div>
    <w:div w:id="2119328902">
      <w:bodyDiv w:val="1"/>
      <w:marLeft w:val="0"/>
      <w:marRight w:val="0"/>
      <w:marTop w:val="0"/>
      <w:marBottom w:val="0"/>
      <w:divBdr>
        <w:top w:val="none" w:sz="0" w:space="0" w:color="auto"/>
        <w:left w:val="none" w:sz="0" w:space="0" w:color="auto"/>
        <w:bottom w:val="none" w:sz="0" w:space="0" w:color="auto"/>
        <w:right w:val="none" w:sz="0" w:space="0" w:color="auto"/>
      </w:divBdr>
    </w:div>
    <w:div w:id="21268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F2C30D9D1F4A439F2B0F80E579E666" ma:contentTypeVersion="0" ma:contentTypeDescription="Create a new document." ma:contentTypeScope="" ma:versionID="a59f8e48e3ff5e009c3e3fd3c99bba3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F345D-2826-42E8-859D-C4151C5AD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7AFBB61-9F05-4B35-8D9B-83791048AE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DD46D7-9C06-4D47-AAD3-D13578EBCDE1}">
  <ds:schemaRefs>
    <ds:schemaRef ds:uri="http://schemas.microsoft.com/sharepoint/v3/contenttype/forms"/>
  </ds:schemaRefs>
</ds:datastoreItem>
</file>

<file path=customXml/itemProps4.xml><?xml version="1.0" encoding="utf-8"?>
<ds:datastoreItem xmlns:ds="http://schemas.openxmlformats.org/officeDocument/2006/customXml" ds:itemID="{F171FB23-C28B-418F-9F1C-AB83E711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Visio Automation Tool</vt:lpstr>
    </vt:vector>
  </TitlesOfParts>
  <Company>Citihub Ltd.,</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 Automation Tool</dc:title>
  <dc:creator>&lt;Author&gt;</dc:creator>
  <cp:lastModifiedBy>ian.tivey</cp:lastModifiedBy>
  <cp:revision>2</cp:revision>
  <cp:lastPrinted>2011-04-21T11:36:00Z</cp:lastPrinted>
  <dcterms:created xsi:type="dcterms:W3CDTF">2012-03-15T18:01:00Z</dcterms:created>
  <dcterms:modified xsi:type="dcterms:W3CDTF">2012-03-15T18:01:00Z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rName">
    <vt:lpwstr>Dave Levy</vt:lpwstr>
  </property>
  <property fmtid="{D5CDD505-2E9C-101B-9397-08002B2CF9AE}" pid="3" name="Country">
    <vt:lpwstr>United Kingdom</vt:lpwstr>
  </property>
  <property fmtid="{D5CDD505-2E9C-101B-9397-08002B2CF9AE}" pid="4" name="Client">
    <vt:lpwstr>&lt;Edit this field to hold the Customer Name&gt;</vt:lpwstr>
  </property>
  <property fmtid="{D5CDD505-2E9C-101B-9397-08002B2CF9AE}" pid="5" name="ContentTypeId">
    <vt:lpwstr>0x010100BBF2C30D9D1F4A439F2B0F80E579E666</vt:lpwstr>
  </property>
</Properties>
</file>