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“Web-Based Smart Queue Management System with</w:t>
      </w:r>
    </w:p>
    <w:p w:rsidR="00000000" w:rsidDel="00000000" w:rsidP="00000000" w:rsidRDefault="00000000" w:rsidRPr="00000000" w14:paraId="00000005">
      <w:pPr>
        <w:spacing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Machine Learning-Based Waiting Time Prediction Using </w:t>
      </w:r>
    </w:p>
    <w:p w:rsidR="00000000" w:rsidDel="00000000" w:rsidP="00000000" w:rsidRDefault="00000000" w:rsidRPr="00000000" w14:paraId="00000006">
      <w:pPr>
        <w:spacing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Random Forest Algorithm”</w:t>
      </w:r>
    </w:p>
    <w:p w:rsidR="00000000" w:rsidDel="00000000" w:rsidP="00000000" w:rsidRDefault="00000000" w:rsidRPr="00000000" w14:paraId="00000007">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Submitted by:</w:t>
      </w:r>
      <w:r w:rsidDel="00000000" w:rsidR="00000000" w:rsidRPr="00000000">
        <w:rPr>
          <w:rtl w:val="0"/>
        </w:rPr>
      </w:r>
    </w:p>
    <w:p w:rsidR="00000000" w:rsidDel="00000000" w:rsidP="00000000" w:rsidRDefault="00000000" w:rsidRPr="00000000" w14:paraId="00000010">
      <w:pPr>
        <w:spacing w:line="276" w:lineRule="auto"/>
        <w:jc w:val="center"/>
        <w:rPr>
          <w:rFonts w:ascii="Arial" w:cs="Arial" w:eastAsia="Arial" w:hAnsi="Arial"/>
        </w:rPr>
      </w:pPr>
      <w:r w:rsidDel="00000000" w:rsidR="00000000" w:rsidRPr="00000000">
        <w:rPr>
          <w:rFonts w:ascii="Arial" w:cs="Arial" w:eastAsia="Arial" w:hAnsi="Arial"/>
          <w:rtl w:val="0"/>
        </w:rPr>
        <w:t xml:space="preserve">Granadino, Jericho Byron S.</w:t>
      </w:r>
    </w:p>
    <w:p w:rsidR="00000000" w:rsidDel="00000000" w:rsidP="00000000" w:rsidRDefault="00000000" w:rsidRPr="00000000" w14:paraId="00000011">
      <w:pPr>
        <w:spacing w:line="276" w:lineRule="auto"/>
        <w:jc w:val="center"/>
        <w:rPr>
          <w:rFonts w:ascii="Arial" w:cs="Arial" w:eastAsia="Arial" w:hAnsi="Arial"/>
        </w:rPr>
      </w:pPr>
      <w:r w:rsidDel="00000000" w:rsidR="00000000" w:rsidRPr="00000000">
        <w:rPr>
          <w:rFonts w:ascii="Arial" w:cs="Arial" w:eastAsia="Arial" w:hAnsi="Arial"/>
          <w:rtl w:val="0"/>
        </w:rPr>
        <w:t xml:space="preserve">Jasmin, Mark Glemwell Ysid P.</w:t>
      </w:r>
    </w:p>
    <w:p w:rsidR="00000000" w:rsidDel="00000000" w:rsidP="00000000" w:rsidRDefault="00000000" w:rsidRPr="00000000" w14:paraId="00000012">
      <w:pPr>
        <w:spacing w:line="276" w:lineRule="auto"/>
        <w:jc w:val="center"/>
        <w:rPr>
          <w:rFonts w:ascii="Arial" w:cs="Arial" w:eastAsia="Arial" w:hAnsi="Arial"/>
        </w:rPr>
      </w:pPr>
      <w:r w:rsidDel="00000000" w:rsidR="00000000" w:rsidRPr="00000000">
        <w:rPr>
          <w:rFonts w:ascii="Arial" w:cs="Arial" w:eastAsia="Arial" w:hAnsi="Arial"/>
          <w:rtl w:val="0"/>
        </w:rPr>
        <w:t xml:space="preserve">Lorenzo, Ian Venjo C.</w:t>
      </w:r>
    </w:p>
    <w:p w:rsidR="00000000" w:rsidDel="00000000" w:rsidP="00000000" w:rsidRDefault="00000000" w:rsidRPr="00000000" w14:paraId="00000013">
      <w:pPr>
        <w:spacing w:line="276" w:lineRule="auto"/>
        <w:jc w:val="center"/>
        <w:rPr>
          <w:rFonts w:ascii="Arial" w:cs="Arial" w:eastAsia="Arial" w:hAnsi="Arial"/>
        </w:rPr>
      </w:pPr>
      <w:r w:rsidDel="00000000" w:rsidR="00000000" w:rsidRPr="00000000">
        <w:rPr>
          <w:rFonts w:ascii="Arial" w:cs="Arial" w:eastAsia="Arial" w:hAnsi="Arial"/>
          <w:rtl w:val="0"/>
        </w:rPr>
        <w:t xml:space="preserve">Romero, Arjay A.</w:t>
      </w:r>
    </w:p>
    <w:p w:rsidR="00000000" w:rsidDel="00000000" w:rsidP="00000000" w:rsidRDefault="00000000" w:rsidRPr="00000000" w14:paraId="00000014">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Submitted to:</w:t>
      </w:r>
    </w:p>
    <w:p w:rsidR="00000000" w:rsidDel="00000000" w:rsidP="00000000" w:rsidRDefault="00000000" w:rsidRPr="00000000" w14:paraId="00000016">
      <w:pPr>
        <w:spacing w:line="276" w:lineRule="auto"/>
        <w:jc w:val="center"/>
        <w:rPr>
          <w:rFonts w:ascii="Arial" w:cs="Arial" w:eastAsia="Arial" w:hAnsi="Arial"/>
          <w:sz w:val="22"/>
          <w:szCs w:val="22"/>
        </w:rPr>
      </w:pPr>
      <w:r w:rsidDel="00000000" w:rsidR="00000000" w:rsidRPr="00000000">
        <w:rPr>
          <w:rFonts w:ascii="Arial" w:cs="Arial" w:eastAsia="Arial" w:hAnsi="Arial"/>
          <w:rtl w:val="0"/>
        </w:rPr>
        <w:t xml:space="preserve">Dr. Rhonnel S. Paculanan</w:t>
      </w:r>
      <w:r w:rsidDel="00000000" w:rsidR="00000000" w:rsidRPr="00000000">
        <w:rPr>
          <w:rtl w:val="0"/>
        </w:rPr>
      </w:r>
    </w:p>
    <w:p w:rsidR="00000000" w:rsidDel="00000000" w:rsidP="00000000" w:rsidRDefault="00000000" w:rsidRPr="00000000" w14:paraId="00000017">
      <w:pPr>
        <w:pStyle w:val="Heading1"/>
        <w:spacing w:line="276" w:lineRule="auto"/>
        <w:jc w:val="cente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CHAPTER I</w:t>
      </w:r>
    </w:p>
    <w:p w:rsidR="00000000" w:rsidDel="00000000" w:rsidP="00000000" w:rsidRDefault="00000000" w:rsidRPr="00000000" w14:paraId="00000019">
      <w:pPr>
        <w:pStyle w:val="Heading1"/>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THE PROBLEM AND ITS BACKGROUND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This chapter presents the underlying issues that inspired the development of the proposed smart queue management system. It discusses the existing challenges in traditional queue handling processes, particularly in establishments with high customer volume, and highlights the limitations in waiting time estimation, customer flow monitoring, and service efficiency. By examining current technological trends and the growing application of machine learning in operational systems, the chapter establishes the need for a web-based intelligent queue management solution that improves customer experience, enhances operational efficiency, and supports data-driven decision-making.</w:t>
      </w:r>
    </w:p>
    <w:p w:rsidR="00000000" w:rsidDel="00000000" w:rsidP="00000000" w:rsidRDefault="00000000" w:rsidRPr="00000000" w14:paraId="0000001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C">
      <w:pPr>
        <w:pStyle w:val="Heading2"/>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 Introduction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Efficient queue management is an essential component of quality service delivery in establishments such as hospitals, banks, government offices, schools, and retail businesses. Long waiting times and poorly organized queues often result in customer dissatisfaction, operational inefficiencies, and reduced productivity. Traditional queue systems commonly rely on manual processes or basic first-come, first-served mechanisms that do not adapt to changing customer demand and service conditions.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 advancement of web technologies and artificial intelligence has introduced opportunities for developing smarter and more efficient queue management systems. Machine learning algorithms are capable of analyzing historical queue data and generating predictive insights that help estimate customer waiting times more accurately. Predictive queue systems allow service providers to optimize operations while helping customers better manage their time and expectations.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Recent studies highlight the effectiveness of machine learning in operational management systems. Research conducted by Kumar et al. (2022), Lee and Park (2021), and Chen et al. (2020) demonstrated that predictive analytics and intelligent queue systems significantly improve service efficiency, reduce congestion, and enhance customer satisfaction. Local studies and reports also emphasize the growing demand for digital transformation in service-oriented establishments in the Philippines. These findings support the development of intelligent queue management platforms integrated with machine learning-based prediction models.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 proposed study, titled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 Web-Based Smart Queue Management System with Machine Learning-Based Waiting Time Prediction Using</w:t>
      </w:r>
      <w:r w:rsidDel="00000000" w:rsidR="00000000" w:rsidRPr="00000000">
        <w:rPr>
          <w:rFonts w:ascii="Arial" w:cs="Arial" w:eastAsia="Arial" w:hAnsi="Arial"/>
          <w:b w:val="1"/>
          <w:bCs w:val="1"/>
          <w:rtl w:val="0"/>
        </w:rPr>
        <w:t xml:space="preserve"> Random Forest Algorithm</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aims to provide a smarter and more efficient approach to queue handling. The system will </w:t>
      </w:r>
      <w:r w:rsidDel="00000000" w:rsidR="00000000" w:rsidRPr="00000000">
        <w:rPr>
          <w:rFonts w:ascii="Arial" w:cs="Arial" w:eastAsia="Arial" w:hAnsi="Arial"/>
          <w:rtl w:val="0"/>
        </w:rPr>
        <w:t xml:space="preserve">utilize a random forest algorithm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to predict customer waiting times based on queue-related data such as customer count, service duration, and arrival rate. It will also incorporate QR code verification, SMS authentication, analytics dashboards, and automated appointment validation to improve service reliability and customer convenience.</w:t>
      </w:r>
    </w:p>
    <w:p w:rsidR="00000000" w:rsidDel="00000000" w:rsidP="00000000" w:rsidRDefault="00000000" w:rsidRPr="00000000" w14:paraId="0000002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pStyle w:val="Heading2"/>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 Background of the Study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Queue management systems have become increasingly important in organizations that serve large numbers of customers daily. Many establishments currently use traditional queue systems that only assign queue numbers and display customer order. However, these systems often lack intelligent features such as predictive waiting time estimation, customer verification, and real-time analytics. As a result, customers frequently experience uncertainty regarding waiting times, while administrators face challenges in efficiently monitoring customer flow and service performance.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 emergence of machine learning technologies has introduced new opportunities for improving queue management systems.</w:t>
      </w:r>
      <w:r w:rsidDel="00000000" w:rsidR="00000000" w:rsidRPr="00000000">
        <w:rPr>
          <w:rFonts w:ascii="Arial" w:cs="Arial" w:eastAsia="Arial" w:hAnsi="Arial"/>
          <w:rtl w:val="0"/>
        </w:rPr>
        <w:t xml:space="preserve"> Random Forest Algorithm</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rtl w:val="0"/>
        </w:rPr>
        <w:t xml:space="preserve">a machine learning algorithm that uses multiple decision trees to improve accuracy and reduce overfitting. In this study, the Random Forest Algorithm is used to analyze historical queue data and predict customer waiting time.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 proposed system integrates web technologies and machine learning algorithms to provide a smarter and more efficient queue management platform. The system collects and analyzes historical queue data to train predictive models capable of generating estimated waiting times. It also includes QR code-based reference numbers, SMS authentication for customer validation, automated voiding of late appointees, and analytics dashboards with graphical interpretations of queue performance.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 system is designed to help organizations improve service efficiency, optimize customer flow, and reduce waiting time uncertainty. By combining queue management principles with intelligent predictive technologies, the proposed study aims to support data-driven decision-making and enhance customer satisfaction in service-oriented environments.</w:t>
      </w:r>
    </w:p>
    <w:p w:rsidR="00000000" w:rsidDel="00000000" w:rsidP="00000000" w:rsidRDefault="00000000" w:rsidRPr="00000000" w14:paraId="0000002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2"/>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 Statement of the Problem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This study aims to develop a </w:t>
      </w:r>
      <w:r w:rsidDel="00000000" w:rsidR="00000000" w:rsidRPr="00000000">
        <w:rPr>
          <w:rFonts w:ascii="Arial" w:cs="Arial" w:eastAsia="Arial" w:hAnsi="Arial"/>
          <w:b w:val="1"/>
          <w:bCs w:val="1"/>
          <w:rtl w:val="0"/>
        </w:rPr>
        <w:t xml:space="preserve">Web-Based Smart Queue Management System with Machine Learning-Based Waiting Time Prediction Using Random Forest Algorithm</w:t>
      </w:r>
      <w:r w:rsidDel="00000000" w:rsidR="00000000" w:rsidRPr="00000000">
        <w:rPr>
          <w:rFonts w:ascii="Arial" w:cs="Arial" w:eastAsia="Arial" w:hAnsi="Arial"/>
          <w:rtl w:val="0"/>
        </w:rPr>
        <w:t xml:space="preserve"> that improves queue operations, customer experience, and service efficiency in service-oriented institutions.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Specifically, the study seeks to answer the following questions: </w:t>
      </w:r>
      <w:r w:rsidDel="00000000" w:rsidR="00000000" w:rsidRPr="00000000">
        <w:rPr>
          <w:rtl w:val="0"/>
        </w:rPr>
      </w:r>
    </w:p>
    <w:p w:rsidR="00000000" w:rsidDel="00000000" w:rsidP="00000000" w:rsidRDefault="00000000" w:rsidRPr="00000000" w14:paraId="0000002B">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a web-based smart queue management system be developed to efficiently manage customer queues, appointments, and service processes?</w:t>
      </w:r>
    </w:p>
    <w:p w:rsidR="00000000" w:rsidDel="00000000" w:rsidP="00000000" w:rsidRDefault="00000000" w:rsidRPr="00000000" w14:paraId="0000002C">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machine learning algorithms be utilized to predict customer waiting time based on historical queue data?</w:t>
      </w:r>
    </w:p>
    <w:p w:rsidR="00000000" w:rsidDel="00000000" w:rsidP="00000000" w:rsidRDefault="00000000" w:rsidRPr="00000000" w14:paraId="0000002D">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Which machine learning algorithm provides the most accurate and suitable waiting time prediction for the proposed system?</w:t>
      </w:r>
    </w:p>
    <w:p w:rsidR="00000000" w:rsidDel="00000000" w:rsidP="00000000" w:rsidRDefault="00000000" w:rsidRPr="00000000" w14:paraId="0000002E">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QR code tracking and reference number generation improve queue monitoring and customer verification?</w:t>
      </w:r>
    </w:p>
    <w:p w:rsidR="00000000" w:rsidDel="00000000" w:rsidP="00000000" w:rsidRDefault="00000000" w:rsidRPr="00000000" w14:paraId="0000002F">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SMS notifications help inform customers about their queue status and upcoming turn?</w:t>
      </w:r>
    </w:p>
    <w:p w:rsidR="00000000" w:rsidDel="00000000" w:rsidP="00000000" w:rsidRDefault="00000000" w:rsidRPr="00000000" w14:paraId="00000030">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the system provide real-time queue updates, analytics dashboards, and data visualization for better monitoring and decision-making?</w:t>
      </w:r>
    </w:p>
    <w:p w:rsidR="00000000" w:rsidDel="00000000" w:rsidP="00000000" w:rsidRDefault="00000000" w:rsidRPr="00000000" w14:paraId="00000031">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the system generate reports such as queue summary reports, peak hour analysis, service counter performance reports, and machine learning accuracy reports?</w:t>
      </w:r>
    </w:p>
    <w:p w:rsidR="00000000" w:rsidDel="00000000" w:rsidP="00000000" w:rsidRDefault="00000000" w:rsidRPr="00000000" w14:paraId="00000032">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the system support priority queue management for senior citizens and persons with disabilities (PWDs)?</w:t>
      </w:r>
    </w:p>
    <w:p w:rsidR="00000000" w:rsidDel="00000000" w:rsidP="00000000" w:rsidRDefault="00000000" w:rsidRPr="00000000" w14:paraId="00000033">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the system ensure the confidentiality, integrity, and availability (CIA Triad) of user and queue data?</w:t>
      </w:r>
    </w:p>
    <w:p w:rsidR="00000000" w:rsidDel="00000000" w:rsidP="00000000" w:rsidRDefault="00000000" w:rsidRPr="00000000" w14:paraId="00000034">
      <w:pPr>
        <w:numPr>
          <w:ilvl w:val="0"/>
          <w:numId w:val="9"/>
        </w:numPr>
        <w:spacing w:after="28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the developed system be evaluated using the ISO/IEC 25010 Software Quality Model?</w:t>
      </w:r>
    </w:p>
    <w:p w:rsidR="00000000" w:rsidDel="00000000" w:rsidP="00000000" w:rsidRDefault="00000000" w:rsidRPr="00000000" w14:paraId="00000035">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2"/>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 Objectives of the Study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spacing w:line="276" w:lineRule="auto"/>
        <w:jc w:val="both"/>
        <w:rPr/>
      </w:pPr>
      <w:r w:rsidDel="00000000" w:rsidR="00000000" w:rsidRPr="00000000">
        <w:rPr>
          <w:rFonts w:ascii="Arial" w:cs="Arial" w:eastAsia="Arial" w:hAnsi="Arial"/>
          <w:b w:val="1"/>
          <w:bCs w:val="1"/>
          <w:color w:val="000000"/>
          <w:sz w:val="22"/>
          <w:szCs w:val="22"/>
          <w:rtl w:val="0"/>
        </w:rPr>
        <w:t xml:space="preserve">General Objective: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w:t>
      </w:r>
      <w:r w:rsidDel="00000000" w:rsidR="00000000" w:rsidRPr="00000000">
        <w:rPr>
          <w:rFonts w:ascii="Arial" w:cs="Arial" w:eastAsia="Arial" w:hAnsi="Arial"/>
          <w:rtl w:val="0"/>
        </w:rPr>
        <w:t xml:space="preserve">o develop a </w:t>
      </w:r>
      <w:r w:rsidDel="00000000" w:rsidR="00000000" w:rsidRPr="00000000">
        <w:rPr>
          <w:rFonts w:ascii="Arial" w:cs="Arial" w:eastAsia="Arial" w:hAnsi="Arial"/>
          <w:b w:val="1"/>
          <w:bCs w:val="1"/>
          <w:rtl w:val="0"/>
        </w:rPr>
        <w:t xml:space="preserve">Web-Based Smart Queue Management System with Machine Learning-Based Waiting Time Prediction</w:t>
      </w:r>
      <w:r w:rsidDel="00000000" w:rsidR="00000000" w:rsidRPr="00000000">
        <w:rPr>
          <w:rFonts w:ascii="Arial" w:cs="Arial" w:eastAsia="Arial" w:hAnsi="Arial"/>
          <w:rtl w:val="0"/>
        </w:rPr>
        <w:t xml:space="preserve"> that enhances queue management, improves customer experience, and supports intelligent and data-driven service operations. </w:t>
      </w:r>
      <w:r w:rsidDel="00000000" w:rsidR="00000000" w:rsidRPr="00000000">
        <w:rPr>
          <w:rtl w:val="0"/>
        </w:rPr>
      </w:r>
    </w:p>
    <w:p w:rsidR="00000000" w:rsidDel="00000000" w:rsidP="00000000" w:rsidRDefault="00000000" w:rsidRPr="00000000" w14:paraId="0000003A">
      <w:pPr>
        <w:pStyle w:val="Heading3"/>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Specific Objectives: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Specifically, the study aims to: </w:t>
      </w:r>
      <w:r w:rsidDel="00000000" w:rsidR="00000000" w:rsidRPr="00000000">
        <w:rPr>
          <w:rtl w:val="0"/>
        </w:rPr>
      </w:r>
    </w:p>
    <w:p w:rsidR="00000000" w:rsidDel="00000000" w:rsidP="00000000" w:rsidRDefault="00000000" w:rsidRPr="00000000" w14:paraId="0000003C">
      <w:pPr>
        <w:numPr>
          <w:ilvl w:val="0"/>
          <w:numId w:val="1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Design and develop a web-based system for queue management, appointment scheduling, and customer queue monitoring.</w:t>
      </w:r>
    </w:p>
    <w:p w:rsidR="00000000" w:rsidDel="00000000" w:rsidP="00000000" w:rsidRDefault="00000000" w:rsidRPr="00000000" w14:paraId="0000003D">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Implement machine learning algorithms for predicting customer waiting time using historical queue data.</w:t>
      </w:r>
    </w:p>
    <w:p w:rsidR="00000000" w:rsidDel="00000000" w:rsidP="00000000" w:rsidRDefault="00000000" w:rsidRPr="00000000" w14:paraId="0000003E">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Compare machine learning algorithms to determine the most accurate and suitable model for waiting time prediction.</w:t>
      </w:r>
    </w:p>
    <w:p w:rsidR="00000000" w:rsidDel="00000000" w:rsidP="00000000" w:rsidRDefault="00000000" w:rsidRPr="00000000" w14:paraId="0000003F">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Develop QR code queue tracking and reference number generation for faster queue verification and monitoring.</w:t>
      </w:r>
    </w:p>
    <w:p w:rsidR="00000000" w:rsidDel="00000000" w:rsidP="00000000" w:rsidRDefault="00000000" w:rsidRPr="00000000" w14:paraId="00000040">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Integrate SMS notification features to inform customers about queue updates and upcoming service turns.</w:t>
      </w:r>
    </w:p>
    <w:p w:rsidR="00000000" w:rsidDel="00000000" w:rsidP="00000000" w:rsidRDefault="00000000" w:rsidRPr="00000000" w14:paraId="00000041">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Develop an analytics dashboard with charts, visualizations, and interpretation of queue performance data.</w:t>
      </w:r>
    </w:p>
    <w:p w:rsidR="00000000" w:rsidDel="00000000" w:rsidP="00000000" w:rsidRDefault="00000000" w:rsidRPr="00000000" w14:paraId="00000042">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Generate reports such as:</w:t>
      </w:r>
    </w:p>
    <w:p w:rsidR="00000000" w:rsidDel="00000000" w:rsidP="00000000" w:rsidRDefault="00000000" w:rsidRPr="00000000" w14:paraId="00000043">
      <w:pPr>
        <w:numPr>
          <w:ilvl w:val="1"/>
          <w:numId w:val="1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Queue Summary Report</w:t>
      </w:r>
    </w:p>
    <w:p w:rsidR="00000000" w:rsidDel="00000000" w:rsidP="00000000" w:rsidRDefault="00000000" w:rsidRPr="00000000" w14:paraId="00000044">
      <w:pPr>
        <w:numPr>
          <w:ilvl w:val="1"/>
          <w:numId w:val="1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Predicted vs Actual Waiting Time Report</w:t>
      </w:r>
    </w:p>
    <w:p w:rsidR="00000000" w:rsidDel="00000000" w:rsidP="00000000" w:rsidRDefault="00000000" w:rsidRPr="00000000" w14:paraId="00000045">
      <w:pPr>
        <w:numPr>
          <w:ilvl w:val="1"/>
          <w:numId w:val="1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Peak Hour Analysis Report</w:t>
      </w:r>
    </w:p>
    <w:p w:rsidR="00000000" w:rsidDel="00000000" w:rsidP="00000000" w:rsidRDefault="00000000" w:rsidRPr="00000000" w14:paraId="00000046">
      <w:pPr>
        <w:numPr>
          <w:ilvl w:val="1"/>
          <w:numId w:val="1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Service Counter Performance Report</w:t>
      </w:r>
    </w:p>
    <w:p w:rsidR="00000000" w:rsidDel="00000000" w:rsidP="00000000" w:rsidRDefault="00000000" w:rsidRPr="00000000" w14:paraId="00000047">
      <w:pPr>
        <w:numPr>
          <w:ilvl w:val="1"/>
          <w:numId w:val="1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Machine Learning Accuracy Report</w:t>
      </w:r>
    </w:p>
    <w:p w:rsidR="00000000" w:rsidDel="00000000" w:rsidP="00000000" w:rsidRDefault="00000000" w:rsidRPr="00000000" w14:paraId="00000048">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Implement priority queue management features for senior citizens and persons with disabilities (PWDs).</w:t>
      </w:r>
    </w:p>
    <w:p w:rsidR="00000000" w:rsidDel="00000000" w:rsidP="00000000" w:rsidRDefault="00000000" w:rsidRPr="00000000" w14:paraId="00000049">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Apply security measures based on the Confidentiality, Integrity, and Availability (CIA Triad) principles to protect user and queue data.</w:t>
      </w:r>
    </w:p>
    <w:p w:rsidR="00000000" w:rsidDel="00000000" w:rsidP="00000000" w:rsidRDefault="00000000" w:rsidRPr="00000000" w14:paraId="0000004A">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Evaluate the developed system using the ISO/IEC 25010 Software Quality Model in terms of:</w:t>
      </w:r>
    </w:p>
    <w:p w:rsidR="00000000" w:rsidDel="00000000" w:rsidP="00000000" w:rsidRDefault="00000000" w:rsidRPr="00000000" w14:paraId="0000004B">
      <w:pPr>
        <w:numPr>
          <w:ilvl w:val="0"/>
          <w:numId w:val="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Functionality</w:t>
      </w:r>
    </w:p>
    <w:p w:rsidR="00000000" w:rsidDel="00000000" w:rsidP="00000000" w:rsidRDefault="00000000" w:rsidRPr="00000000" w14:paraId="0000004C">
      <w:pPr>
        <w:numPr>
          <w:ilvl w:val="0"/>
          <w:numId w:val="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Reliability</w:t>
      </w:r>
    </w:p>
    <w:p w:rsidR="00000000" w:rsidDel="00000000" w:rsidP="00000000" w:rsidRDefault="00000000" w:rsidRPr="00000000" w14:paraId="0000004D">
      <w:pPr>
        <w:numPr>
          <w:ilvl w:val="0"/>
          <w:numId w:val="4"/>
        </w:numPr>
        <w:spacing w:after="0" w:afterAutospacing="0" w:before="0" w:beforeAutospacing="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Usability</w:t>
      </w:r>
    </w:p>
    <w:p w:rsidR="00000000" w:rsidDel="00000000" w:rsidP="00000000" w:rsidRDefault="00000000" w:rsidRPr="00000000" w14:paraId="0000004E">
      <w:pPr>
        <w:numPr>
          <w:ilvl w:val="0"/>
          <w:numId w:val="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Performance Efficiency</w:t>
      </w:r>
    </w:p>
    <w:p w:rsidR="00000000" w:rsidDel="00000000" w:rsidP="00000000" w:rsidRDefault="00000000" w:rsidRPr="00000000" w14:paraId="0000004F">
      <w:pPr>
        <w:numPr>
          <w:ilvl w:val="0"/>
          <w:numId w:val="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Security</w:t>
      </w:r>
    </w:p>
    <w:p w:rsidR="00000000" w:rsidDel="00000000" w:rsidP="00000000" w:rsidRDefault="00000000" w:rsidRPr="00000000" w14:paraId="00000050">
      <w:pPr>
        <w:numPr>
          <w:ilvl w:val="0"/>
          <w:numId w:val="4"/>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Maintainability</w:t>
      </w:r>
      <w:r w:rsidDel="00000000" w:rsidR="00000000" w:rsidRPr="00000000">
        <w:rPr>
          <w:rtl w:val="0"/>
        </w:rPr>
      </w:r>
    </w:p>
    <w:p w:rsidR="00000000" w:rsidDel="00000000" w:rsidP="00000000" w:rsidRDefault="00000000" w:rsidRPr="00000000" w14:paraId="00000051">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2"/>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 Scope and Limitations</w:t>
      </w:r>
    </w:p>
    <w:p w:rsidR="00000000" w:rsidDel="00000000" w:rsidP="00000000" w:rsidRDefault="00000000" w:rsidRPr="00000000" w14:paraId="00000053">
      <w:pPr>
        <w:pStyle w:val="Heading3"/>
        <w:spacing w:after="240" w:before="240" w:line="276"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study focuses on the design and development of a </w:t>
      </w:r>
      <w:r w:rsidDel="00000000" w:rsidR="00000000" w:rsidRPr="00000000">
        <w:rPr>
          <w:rFonts w:ascii="Arial" w:cs="Arial" w:eastAsia="Arial" w:hAnsi="Arial"/>
          <w:b w:val="1"/>
          <w:bCs w:val="1"/>
          <w:color w:val="000000"/>
          <w:sz w:val="22"/>
          <w:szCs w:val="22"/>
          <w:rtl w:val="0"/>
        </w:rPr>
        <w:t xml:space="preserve">Web-Based Smart Queue Management System with Machine Learning-Based Waiting Time Prediction Using Random Forest Algorithm </w:t>
      </w:r>
      <w:r w:rsidDel="00000000" w:rsidR="00000000" w:rsidRPr="00000000">
        <w:rPr>
          <w:rFonts w:ascii="Arial" w:cs="Arial" w:eastAsia="Arial" w:hAnsi="Arial"/>
          <w:color w:val="000000"/>
          <w:sz w:val="22"/>
          <w:szCs w:val="22"/>
          <w:rtl w:val="0"/>
        </w:rPr>
        <w:t xml:space="preserve">intended for service-oriented institutions such as clinics, government offices, educational institutions, and business establishments. The system aims to improve queue management processes by providing digital queue ticket generation, appointment scheduling, real-time queue monitoring, waiting time prediction, analytics dashboard visualization, and report generation.</w:t>
      </w:r>
    </w:p>
    <w:p w:rsidR="00000000" w:rsidDel="00000000" w:rsidP="00000000" w:rsidRDefault="00000000" w:rsidRPr="00000000" w14:paraId="00000054">
      <w:pPr>
        <w:pStyle w:val="Heading3"/>
        <w:spacing w:after="240" w:before="240" w:line="276"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proposed system will allow customers to generate queue tickets, monitor queue status, receive SMS notifications, and track their queue using QR codes and reference numbers. Staff members will manage queue operations, update queue status, and handle customer servicing, while administrators will monitor system analytics, generate reports, and manage users and system configurations.</w:t>
      </w:r>
    </w:p>
    <w:p w:rsidR="00000000" w:rsidDel="00000000" w:rsidP="00000000" w:rsidRDefault="00000000" w:rsidRPr="00000000" w14:paraId="00000055">
      <w:pPr>
        <w:pStyle w:val="Heading3"/>
        <w:spacing w:after="240" w:before="240" w:line="276"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study will integrate machine learning algorithms such as Random Forest Algorithm to analyze historical queue data and predict customer waiting times. Comparative analysis will be conducted to determine the most suitable algorithm based on prediction accuracy using evaluation metrics such as Mean Absolute Error (MAE), Root Mean Square Error (RMSE), and R-Squared (R²) — Coefficient of Determination.</w:t>
      </w:r>
    </w:p>
    <w:p w:rsidR="00000000" w:rsidDel="00000000" w:rsidP="00000000" w:rsidRDefault="00000000" w:rsidRPr="00000000" w14:paraId="00000056">
      <w:pPr>
        <w:pStyle w:val="Heading3"/>
        <w:spacing w:after="240" w:before="240" w:line="276"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system will also include features such as:</w:t>
      </w:r>
    </w:p>
    <w:p w:rsidR="00000000" w:rsidDel="00000000" w:rsidP="00000000" w:rsidRDefault="00000000" w:rsidRPr="00000000" w14:paraId="00000057">
      <w:pPr>
        <w:pStyle w:val="Heading3"/>
        <w:numPr>
          <w:ilvl w:val="0"/>
          <w:numId w:val="6"/>
        </w:numPr>
        <w:spacing w:after="0" w:afterAutospacing="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Digital Ticket Generation</w:t>
      </w:r>
    </w:p>
    <w:p w:rsidR="00000000" w:rsidDel="00000000" w:rsidP="00000000" w:rsidRDefault="00000000" w:rsidRPr="00000000" w14:paraId="00000058">
      <w:pPr>
        <w:pStyle w:val="Heading3"/>
        <w:numPr>
          <w:ilvl w:val="0"/>
          <w:numId w:val="6"/>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QR Code Queue Tracking</w:t>
      </w:r>
    </w:p>
    <w:p w:rsidR="00000000" w:rsidDel="00000000" w:rsidP="00000000" w:rsidRDefault="00000000" w:rsidRPr="00000000" w14:paraId="00000059">
      <w:pPr>
        <w:pStyle w:val="Heading3"/>
        <w:numPr>
          <w:ilvl w:val="0"/>
          <w:numId w:val="6"/>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SMS Notifications</w:t>
      </w:r>
    </w:p>
    <w:p w:rsidR="00000000" w:rsidDel="00000000" w:rsidP="00000000" w:rsidRDefault="00000000" w:rsidRPr="00000000" w14:paraId="0000005A">
      <w:pPr>
        <w:pStyle w:val="Heading3"/>
        <w:numPr>
          <w:ilvl w:val="0"/>
          <w:numId w:val="6"/>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Analytics Dashboard</w:t>
      </w:r>
    </w:p>
    <w:p w:rsidR="00000000" w:rsidDel="00000000" w:rsidP="00000000" w:rsidRDefault="00000000" w:rsidRPr="00000000" w14:paraId="0000005B">
      <w:pPr>
        <w:pStyle w:val="Heading3"/>
        <w:numPr>
          <w:ilvl w:val="0"/>
          <w:numId w:val="6"/>
        </w:numPr>
        <w:spacing w:after="24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Priority Queue Management for Senior Citizens and Persons with Disabilities (PWDs)</w:t>
      </w:r>
    </w:p>
    <w:p w:rsidR="00000000" w:rsidDel="00000000" w:rsidP="00000000" w:rsidRDefault="00000000" w:rsidRPr="00000000" w14:paraId="0000005C">
      <w:pPr>
        <w:pStyle w:val="Heading3"/>
        <w:spacing w:after="240" w:before="240" w:line="276"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study will generate reports including:</w:t>
      </w:r>
    </w:p>
    <w:p w:rsidR="00000000" w:rsidDel="00000000" w:rsidP="00000000" w:rsidRDefault="00000000" w:rsidRPr="00000000" w14:paraId="0000005D">
      <w:pPr>
        <w:pStyle w:val="Heading3"/>
        <w:numPr>
          <w:ilvl w:val="0"/>
          <w:numId w:val="1"/>
        </w:numPr>
        <w:spacing w:after="0" w:afterAutospacing="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Queue Summary Report</w:t>
      </w:r>
    </w:p>
    <w:p w:rsidR="00000000" w:rsidDel="00000000" w:rsidP="00000000" w:rsidRDefault="00000000" w:rsidRPr="00000000" w14:paraId="0000005E">
      <w:pPr>
        <w:pStyle w:val="Heading3"/>
        <w:numPr>
          <w:ilvl w:val="0"/>
          <w:numId w:val="1"/>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Predicted vs Actual Waiting Time Report</w:t>
      </w:r>
    </w:p>
    <w:p w:rsidR="00000000" w:rsidDel="00000000" w:rsidP="00000000" w:rsidRDefault="00000000" w:rsidRPr="00000000" w14:paraId="0000005F">
      <w:pPr>
        <w:pStyle w:val="Heading3"/>
        <w:numPr>
          <w:ilvl w:val="0"/>
          <w:numId w:val="1"/>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Peak Hour Analysis Report</w:t>
      </w:r>
    </w:p>
    <w:p w:rsidR="00000000" w:rsidDel="00000000" w:rsidP="00000000" w:rsidRDefault="00000000" w:rsidRPr="00000000" w14:paraId="00000060">
      <w:pPr>
        <w:pStyle w:val="Heading3"/>
        <w:numPr>
          <w:ilvl w:val="0"/>
          <w:numId w:val="1"/>
        </w:numPr>
        <w:spacing w:after="0" w:afterAutospacing="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Service Counter Performance Report</w:t>
      </w:r>
    </w:p>
    <w:p w:rsidR="00000000" w:rsidDel="00000000" w:rsidP="00000000" w:rsidRDefault="00000000" w:rsidRPr="00000000" w14:paraId="00000061">
      <w:pPr>
        <w:pStyle w:val="Heading3"/>
        <w:numPr>
          <w:ilvl w:val="0"/>
          <w:numId w:val="1"/>
        </w:numPr>
        <w:spacing w:after="240" w:before="0" w:beforeAutospacing="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Machine Learning Accuracy Report</w:t>
      </w:r>
    </w:p>
    <w:p w:rsidR="00000000" w:rsidDel="00000000" w:rsidP="00000000" w:rsidRDefault="00000000" w:rsidRPr="00000000" w14:paraId="00000062">
      <w:pPr>
        <w:pStyle w:val="Heading3"/>
        <w:spacing w:after="240" w:before="240" w:line="276"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developed system will be evaluated using the ISO/IEC 25010 Software Quality Model in terms of functionality, usability, reliability, performance efficiency, security, and maintainability.</w:t>
      </w:r>
    </w:p>
    <w:p w:rsidR="00000000" w:rsidDel="00000000" w:rsidP="00000000" w:rsidRDefault="00000000" w:rsidRPr="00000000" w14:paraId="00000063">
      <w:pPr>
        <w:pStyle w:val="Heading3"/>
        <w:spacing w:after="240" w:before="240" w:line="276" w:lineRule="auto"/>
        <w:jc w:val="both"/>
        <w:rPr>
          <w:rFonts w:ascii="Arial" w:cs="Arial" w:eastAsia="Arial" w:hAnsi="Arial"/>
          <w:color w:val="000000"/>
          <w:sz w:val="22"/>
          <w:szCs w:val="22"/>
        </w:rPr>
      </w:pPr>
      <w:bookmarkStart w:colFirst="0" w:colLast="0" w:name="_mnagjf711yb7" w:id="0"/>
      <w:bookmarkEnd w:id="0"/>
      <w:r w:rsidDel="00000000" w:rsidR="00000000" w:rsidRPr="00000000">
        <w:rPr>
          <w:rFonts w:ascii="Arial" w:cs="Arial" w:eastAsia="Arial" w:hAnsi="Arial"/>
          <w:color w:val="000000"/>
          <w:sz w:val="22"/>
          <w:szCs w:val="22"/>
          <w:rtl w:val="0"/>
        </w:rPr>
        <w:t xml:space="preserve">However, the study is limited to a web-based implementation only and does not include mobile application development. The machine learning prediction is limited to waiting time estimation based on historical queue data and does not cover advanced artificial intelligence techniques such as deep learning. SMS notification functionality may depend on third-party SMS gateway availability and internet connectivity. The study also focuses only on internal queue management operations and does not include integration with external enterprise systems or national databases.</w:t>
      </w:r>
    </w:p>
    <w:p w:rsidR="00000000" w:rsidDel="00000000" w:rsidP="00000000" w:rsidRDefault="00000000" w:rsidRPr="00000000" w14:paraId="00000064">
      <w:pPr>
        <w:pStyle w:val="Heading2"/>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F. Theoretical Framework</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This study is based on Queueing Theory, Machine Learning Theory, and the SERVQUAL Model, which collectively explain how intelligent queue management systems can improve operational efficiency, customer satisfaction, and service quality. The proposed system applies these concepts by utilizing machine learning algorithms, predictive analytics, and digital queue management technologies to optimize customer flow and waiting time estimation.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 theoretical framework for the proposed smart queue management system is anchored on three foundational concepts that guide the system’s design, functionality, and objectives: Queueing Theory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Machine Learning Theory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These frameworks help ensure that the system is efficient, intelligent, user-centered, and capable of improving both customer experience and operational performance.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Queueing Theory explains how queues are formed, managed, and optimized in service-oriented environments. It focuses on customer arrival rates, service times, waiting lines, and service efficiency. The proposed system applies this theory by organizing customer flow through an intelligent web-based queue platform capable of monitoring queues in real time.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 system utilizes queue-related variables such as customer count, service duration, and arrival rates to manage waiting lines more effectively. Features such as QR code verification, automated appointment handling, and queue prioritization help improve customer flow and reduce service congestion. By applying queue management principles, the system supports more organized and efficient service delivery.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Machine Learning Theory emphasizes the ability of systems to learn patterns from historical data and generate predictions without explicit programming. The proposed system incorporates machine learning techniques to analyze queue-related information and estimate customer waiting times.</w:t>
      </w:r>
      <w:r w:rsidDel="00000000" w:rsidR="00000000" w:rsidRPr="00000000">
        <w:rPr>
          <w:rtl w:val="0"/>
        </w:rPr>
      </w:r>
    </w:p>
    <w:p w:rsidR="00000000" w:rsidDel="00000000" w:rsidP="00000000" w:rsidRDefault="00000000" w:rsidRPr="00000000" w14:paraId="0000006A">
      <w:pPr>
        <w:pStyle w:val="Heading1"/>
        <w:spacing w:after="120" w:before="480" w:line="276" w:lineRule="auto"/>
        <w:jc w:val="both"/>
        <w:rPr>
          <w:rFonts w:ascii="Arial" w:cs="Arial" w:eastAsia="Arial" w:hAnsi="Arial"/>
          <w:sz w:val="22"/>
          <w:szCs w:val="22"/>
        </w:rPr>
      </w:pPr>
      <w:bookmarkStart w:colFirst="0" w:colLast="0" w:name="_3k4wlf41ddeh" w:id="1"/>
      <w:bookmarkEnd w:id="1"/>
      <w:r w:rsidDel="00000000" w:rsidR="00000000" w:rsidRPr="00000000">
        <w:rPr>
          <w:rFonts w:ascii="Arial" w:cs="Arial" w:eastAsia="Arial" w:hAnsi="Arial"/>
          <w:sz w:val="22"/>
          <w:szCs w:val="22"/>
          <w:rtl w:val="0"/>
        </w:rPr>
        <w:t xml:space="preserve">G. Conceptual Framework</w:t>
      </w:r>
    </w:p>
    <w:p w:rsidR="00000000" w:rsidDel="00000000" w:rsidP="00000000" w:rsidRDefault="00000000" w:rsidRPr="00000000" w14:paraId="0000006B">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The conceptual framework of the study follows the </w:t>
      </w:r>
      <w:r w:rsidDel="00000000" w:rsidR="00000000" w:rsidRPr="00000000">
        <w:rPr>
          <w:rFonts w:ascii="Arial" w:cs="Arial" w:eastAsia="Arial" w:hAnsi="Arial"/>
          <w:b w:val="1"/>
          <w:bCs w:val="1"/>
          <w:rtl w:val="0"/>
        </w:rPr>
        <w:t xml:space="preserve">Input–Process–Output–Feedback (IPO) Model</w:t>
      </w:r>
      <w:r w:rsidDel="00000000" w:rsidR="00000000" w:rsidRPr="00000000">
        <w:rPr>
          <w:rFonts w:ascii="Arial" w:cs="Arial" w:eastAsia="Arial" w:hAnsi="Arial"/>
          <w:rtl w:val="0"/>
        </w:rPr>
        <w:t xml:space="preserve">, which illustrates how the collected queue data, machine learning algorithms, and system processes are transformed into meaningful queue management services, predictive analytics, and reports.</w:t>
      </w:r>
    </w:p>
    <w:p w:rsidR="00000000" w:rsidDel="00000000" w:rsidP="00000000" w:rsidRDefault="00000000" w:rsidRPr="00000000" w14:paraId="0000006C">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The framework shows the relationship between the system inputs, processing procedures, generated outputs, and evaluation feedback used to improve the proposed Smart Queue Management System.</w:t>
      </w:r>
    </w:p>
    <w:p w:rsidR="00000000" w:rsidDel="00000000" w:rsidP="00000000" w:rsidRDefault="00000000" w:rsidRPr="00000000" w14:paraId="0000006D">
      <w:pPr>
        <w:spacing w:after="240" w:before="240" w:line="276" w:lineRule="auto"/>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5943600" cy="4297281"/>
                <wp:effectExtent b="0" l="0" r="0" t="0"/>
                <wp:wrapSquare wrapText="bothSides" distB="114300" distT="114300" distL="114300" distR="114300"/>
                <wp:docPr id="1" name=""/>
                <a:graphic>
                  <a:graphicData uri="http://schemas.microsoft.com/office/word/2010/wordprocessingGroup">
                    <wpg:wgp>
                      <wpg:cNvGrpSpPr/>
                      <wpg:grpSpPr>
                        <a:xfrm>
                          <a:off x="46600" y="551100"/>
                          <a:ext cx="5943600" cy="4297281"/>
                          <a:chOff x="46600" y="551100"/>
                          <a:chExt cx="8729500" cy="6306900"/>
                        </a:xfrm>
                      </wpg:grpSpPr>
                      <wps:wsp>
                        <wps:cNvSpPr/>
                        <wps:cNvPr id="2" name="Shape 2"/>
                        <wps:spPr>
                          <a:xfrm>
                            <a:off x="51375" y="555875"/>
                            <a:ext cx="2510100" cy="310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INPUT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Historical Queue Data</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Appointments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Queue Information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ML Algorithm</w:t>
                              </w:r>
                            </w:p>
                          </w:txbxContent>
                        </wps:txbx>
                        <wps:bodyPr anchorCtr="0" anchor="ctr" bIns="91425" lIns="91425" spcFirstLastPara="1" rIns="91425" wrap="square" tIns="91425">
                          <a:noAutofit/>
                        </wps:bodyPr>
                      </wps:wsp>
                      <wps:wsp>
                        <wps:cNvSpPr/>
                        <wps:cNvPr id="3" name="Shape 3"/>
                        <wps:spPr>
                          <a:xfrm>
                            <a:off x="3156300" y="555875"/>
                            <a:ext cx="2510100" cy="310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Queue Processing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ML Prediction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QR Verification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SMS Notification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Analytics and Reports</w:t>
                              </w:r>
                            </w:p>
                          </w:txbxContent>
                        </wps:txbx>
                        <wps:bodyPr anchorCtr="0" anchor="ctr" bIns="91425" lIns="91425" spcFirstLastPara="1" rIns="91425" wrap="square" tIns="91425">
                          <a:noAutofit/>
                        </wps:bodyPr>
                      </wps:wsp>
                      <wps:wsp>
                        <wps:cNvSpPr/>
                        <wps:cNvPr id="4" name="Shape 4"/>
                        <wps:spPr>
                          <a:xfrm>
                            <a:off x="6261225" y="555875"/>
                            <a:ext cx="2510100" cy="310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OUTPUT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Waiting Time Prediction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Queue Monitoring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Reports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Dashboard</w:t>
                              </w:r>
                            </w:p>
                          </w:txbxContent>
                        </wps:txbx>
                        <wps:bodyPr anchorCtr="0" anchor="ctr" bIns="91425" lIns="91425" spcFirstLastPara="1" rIns="91425" wrap="square" tIns="91425">
                          <a:noAutofit/>
                        </wps:bodyPr>
                      </wps:wsp>
                      <wps:wsp>
                        <wps:cNvSpPr/>
                        <wps:cNvPr id="5" name="Shape 5"/>
                        <wps:spPr>
                          <a:xfrm>
                            <a:off x="3156300" y="4061975"/>
                            <a:ext cx="2510100" cy="310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FEEDBACK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User Evaluation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System Improvement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ML Accuracy Evaluation</w:t>
                              </w:r>
                            </w:p>
                          </w:txbxContent>
                        </wps:txbx>
                        <wps:bodyPr anchorCtr="0" anchor="ctr" bIns="91425" lIns="91425" spcFirstLastPara="1" rIns="91425" wrap="square" tIns="91425">
                          <a:noAutofit/>
                        </wps:bodyPr>
                      </wps:wsp>
                      <wps:wsp>
                        <wps:cNvCnPr/>
                        <wps:spPr>
                          <a:xfrm>
                            <a:off x="2561475" y="2105975"/>
                            <a:ext cx="594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66400" y="2105975"/>
                            <a:ext cx="594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5631150" y="3691325"/>
                            <a:ext cx="1956000" cy="18855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306500" y="3656075"/>
                            <a:ext cx="1849800" cy="19560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5943600" cy="4297281"/>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43600" cy="4297281"/>
                        </a:xfrm>
                        <a:prstGeom prst="rect"/>
                        <a:ln/>
                      </pic:spPr>
                    </pic:pic>
                  </a:graphicData>
                </a:graphic>
              </wp:anchor>
            </w:drawing>
          </mc:Fallback>
        </mc:AlternateContent>
      </w:r>
    </w:p>
    <w:p w:rsidR="00000000" w:rsidDel="00000000" w:rsidP="00000000" w:rsidRDefault="00000000" w:rsidRPr="00000000" w14:paraId="0000006E">
      <w:pPr>
        <w:spacing w:after="240" w:before="2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F">
      <w:pPr>
        <w:spacing w:after="240" w:before="2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line="276" w:lineRule="auto"/>
        <w:jc w:val="center"/>
        <w:rPr>
          <w:rFonts w:ascii="Arial" w:cs="Arial" w:eastAsia="Arial" w:hAnsi="Arial"/>
        </w:rPr>
      </w:pPr>
      <w:r w:rsidDel="00000000" w:rsidR="00000000" w:rsidRPr="00000000">
        <w:rPr>
          <w:rFonts w:ascii="Arial" w:cs="Arial" w:eastAsia="Arial" w:hAnsi="Arial"/>
          <w:i w:val="1"/>
          <w:iCs w:val="1"/>
          <w:rtl w:val="0"/>
        </w:rPr>
        <w:t xml:space="preserve">Figure 1. Input–Process–Output–Feedback (IPO) Model of the Smart Queue Management System </w:t>
      </w:r>
      <w:r w:rsidDel="00000000" w:rsidR="00000000" w:rsidRPr="00000000">
        <w:rPr>
          <w:rtl w:val="0"/>
        </w:rPr>
      </w:r>
    </w:p>
    <w:p w:rsidR="00000000" w:rsidDel="00000000" w:rsidP="00000000" w:rsidRDefault="00000000" w:rsidRPr="00000000" w14:paraId="0000007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3">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1"/>
        <w:spacing w:after="120" w:before="480" w:line="276" w:lineRule="auto"/>
        <w:jc w:val="both"/>
        <w:rPr>
          <w:rFonts w:ascii="Arial" w:cs="Arial" w:eastAsia="Arial" w:hAnsi="Arial"/>
          <w:sz w:val="22"/>
          <w:szCs w:val="22"/>
        </w:rPr>
      </w:pPr>
      <w:bookmarkStart w:colFirst="0" w:colLast="0" w:name="_d9oz3pj8j9be" w:id="2"/>
      <w:bookmarkEnd w:id="2"/>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120" w:before="480" w:line="276" w:lineRule="auto"/>
        <w:jc w:val="both"/>
        <w:rPr>
          <w:rFonts w:ascii="Arial" w:cs="Arial" w:eastAsia="Arial" w:hAnsi="Arial"/>
          <w:sz w:val="22"/>
          <w:szCs w:val="22"/>
        </w:rPr>
      </w:pPr>
      <w:bookmarkStart w:colFirst="0" w:colLast="0" w:name="_7qp2gmsggjyx" w:id="3"/>
      <w:bookmarkEnd w:id="3"/>
      <w:r w:rsidDel="00000000" w:rsidR="00000000" w:rsidRPr="00000000">
        <w:rPr>
          <w:rFonts w:ascii="Arial" w:cs="Arial" w:eastAsia="Arial" w:hAnsi="Arial"/>
          <w:sz w:val="22"/>
          <w:szCs w:val="22"/>
          <w:rtl w:val="0"/>
        </w:rPr>
        <w:t xml:space="preserve">H. Significance of the Study</w:t>
      </w:r>
    </w:p>
    <w:p w:rsidR="00000000" w:rsidDel="00000000" w:rsidP="00000000" w:rsidRDefault="00000000" w:rsidRPr="00000000" w14:paraId="00000076">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The study entitled </w:t>
      </w:r>
      <w:r w:rsidDel="00000000" w:rsidR="00000000" w:rsidRPr="00000000">
        <w:rPr>
          <w:rFonts w:ascii="Arial" w:cs="Arial" w:eastAsia="Arial" w:hAnsi="Arial"/>
          <w:b w:val="1"/>
          <w:bCs w:val="1"/>
          <w:rtl w:val="0"/>
        </w:rPr>
        <w:t xml:space="preserve">“A Web-Based Smart Queue Management System with Machine Learning-Based Waiting Time Prediction Using Random Forest Algorithm”</w:t>
      </w:r>
      <w:r w:rsidDel="00000000" w:rsidR="00000000" w:rsidRPr="00000000">
        <w:rPr>
          <w:rFonts w:ascii="Arial" w:cs="Arial" w:eastAsia="Arial" w:hAnsi="Arial"/>
          <w:rtl w:val="0"/>
        </w:rPr>
        <w:t xml:space="preserve"> will be beneficial to the following:</w:t>
      </w:r>
    </w:p>
    <w:p w:rsidR="00000000" w:rsidDel="00000000" w:rsidP="00000000" w:rsidRDefault="00000000" w:rsidRPr="00000000" w14:paraId="00000077">
      <w:pPr>
        <w:pStyle w:val="Heading2"/>
        <w:keepNext w:val="0"/>
        <w:keepLines w:val="0"/>
        <w:spacing w:after="80" w:before="360" w:line="276" w:lineRule="auto"/>
        <w:jc w:val="both"/>
        <w:rPr>
          <w:rFonts w:ascii="Arial" w:cs="Arial" w:eastAsia="Arial" w:hAnsi="Arial"/>
          <w:color w:val="000000"/>
          <w:sz w:val="22"/>
          <w:szCs w:val="22"/>
        </w:rPr>
      </w:pPr>
      <w:bookmarkStart w:colFirst="0" w:colLast="0" w:name="_9gct0dpwwcg3" w:id="4"/>
      <w:bookmarkEnd w:id="4"/>
      <w:r w:rsidDel="00000000" w:rsidR="00000000" w:rsidRPr="00000000">
        <w:rPr>
          <w:rFonts w:ascii="Arial" w:cs="Arial" w:eastAsia="Arial" w:hAnsi="Arial"/>
          <w:b w:val="1"/>
          <w:bCs w:val="1"/>
          <w:color w:val="000000"/>
          <w:sz w:val="22"/>
          <w:szCs w:val="22"/>
          <w:rtl w:val="0"/>
        </w:rPr>
        <w:t xml:space="preserve">Customers - </w:t>
      </w:r>
      <w:r w:rsidDel="00000000" w:rsidR="00000000" w:rsidRPr="00000000">
        <w:rPr>
          <w:rFonts w:ascii="Arial" w:cs="Arial" w:eastAsia="Arial" w:hAnsi="Arial"/>
          <w:color w:val="000000"/>
          <w:sz w:val="22"/>
          <w:szCs w:val="22"/>
          <w:rtl w:val="0"/>
        </w:rPr>
        <w:t xml:space="preserve">The system will help customers estimate their waiting time more accurately, allowing them to manage their schedules efficiently. It also reduces uncertainty, long waiting periods, and overcrowding in service areas.</w:t>
      </w:r>
    </w:p>
    <w:p w:rsidR="00000000" w:rsidDel="00000000" w:rsidP="00000000" w:rsidRDefault="00000000" w:rsidRPr="00000000" w14:paraId="00000078">
      <w:pPr>
        <w:pStyle w:val="Heading2"/>
        <w:keepNext w:val="0"/>
        <w:keepLines w:val="0"/>
        <w:spacing w:after="80" w:before="360" w:line="276" w:lineRule="auto"/>
        <w:jc w:val="both"/>
        <w:rPr>
          <w:rFonts w:ascii="Arial" w:cs="Arial" w:eastAsia="Arial" w:hAnsi="Arial"/>
          <w:color w:val="000000"/>
          <w:sz w:val="22"/>
          <w:szCs w:val="22"/>
        </w:rPr>
      </w:pPr>
      <w:bookmarkStart w:colFirst="0" w:colLast="0" w:name="_1k1crj6k93i0" w:id="5"/>
      <w:bookmarkEnd w:id="5"/>
      <w:r w:rsidDel="00000000" w:rsidR="00000000" w:rsidRPr="00000000">
        <w:rPr>
          <w:rFonts w:ascii="Arial" w:cs="Arial" w:eastAsia="Arial" w:hAnsi="Arial"/>
          <w:b w:val="1"/>
          <w:bCs w:val="1"/>
          <w:color w:val="000000"/>
          <w:sz w:val="22"/>
          <w:szCs w:val="22"/>
          <w:rtl w:val="0"/>
        </w:rPr>
        <w:t xml:space="preserve">Establishments and Organizations - </w:t>
      </w:r>
      <w:r w:rsidDel="00000000" w:rsidR="00000000" w:rsidRPr="00000000">
        <w:rPr>
          <w:rFonts w:ascii="Arial" w:cs="Arial" w:eastAsia="Arial" w:hAnsi="Arial"/>
          <w:color w:val="000000"/>
          <w:sz w:val="22"/>
          <w:szCs w:val="22"/>
          <w:rtl w:val="0"/>
        </w:rPr>
        <w:t xml:space="preserve">Organizations such as hospitals, banks, schools, government offices, and retail establishments will benefit from improved queue management, better customer flow monitoring, and enhanced service efficiency. The analytics dashboard can assist administrators in making data-driven decisions.</w:t>
      </w:r>
    </w:p>
    <w:p w:rsidR="00000000" w:rsidDel="00000000" w:rsidP="00000000" w:rsidRDefault="00000000" w:rsidRPr="00000000" w14:paraId="00000079">
      <w:pPr>
        <w:pStyle w:val="Heading2"/>
        <w:keepNext w:val="0"/>
        <w:keepLines w:val="0"/>
        <w:spacing w:after="80" w:before="360" w:line="276" w:lineRule="auto"/>
        <w:jc w:val="both"/>
        <w:rPr>
          <w:rFonts w:ascii="Arial" w:cs="Arial" w:eastAsia="Arial" w:hAnsi="Arial"/>
          <w:color w:val="000000"/>
          <w:sz w:val="22"/>
          <w:szCs w:val="22"/>
        </w:rPr>
      </w:pPr>
      <w:bookmarkStart w:colFirst="0" w:colLast="0" w:name="_6znoi3txo5je" w:id="6"/>
      <w:bookmarkEnd w:id="6"/>
      <w:r w:rsidDel="00000000" w:rsidR="00000000" w:rsidRPr="00000000">
        <w:rPr>
          <w:rFonts w:ascii="Arial" w:cs="Arial" w:eastAsia="Arial" w:hAnsi="Arial"/>
          <w:b w:val="1"/>
          <w:bCs w:val="1"/>
          <w:color w:val="000000"/>
          <w:sz w:val="22"/>
          <w:szCs w:val="22"/>
          <w:rtl w:val="0"/>
        </w:rPr>
        <w:t xml:space="preserve">Administrators and Staff - </w:t>
      </w:r>
      <w:r w:rsidDel="00000000" w:rsidR="00000000" w:rsidRPr="00000000">
        <w:rPr>
          <w:rFonts w:ascii="Arial" w:cs="Arial" w:eastAsia="Arial" w:hAnsi="Arial"/>
          <w:color w:val="000000"/>
          <w:sz w:val="22"/>
          <w:szCs w:val="22"/>
          <w:rtl w:val="0"/>
        </w:rPr>
        <w:t xml:space="preserve">The system simplifies queue monitoring and appointment management. Features such as QR code verification, SMS authentication, and automated voiding of inactive appointees reduce manual work and improve operational productivity.</w:t>
      </w:r>
    </w:p>
    <w:p w:rsidR="00000000" w:rsidDel="00000000" w:rsidP="00000000" w:rsidRDefault="00000000" w:rsidRPr="00000000" w14:paraId="0000007A">
      <w:pPr>
        <w:pStyle w:val="Heading2"/>
        <w:keepNext w:val="0"/>
        <w:keepLines w:val="0"/>
        <w:spacing w:after="80" w:before="360" w:line="276" w:lineRule="auto"/>
        <w:jc w:val="both"/>
        <w:rPr>
          <w:rFonts w:ascii="Arial" w:cs="Arial" w:eastAsia="Arial" w:hAnsi="Arial"/>
          <w:color w:val="000000"/>
          <w:sz w:val="22"/>
          <w:szCs w:val="22"/>
        </w:rPr>
      </w:pPr>
      <w:bookmarkStart w:colFirst="0" w:colLast="0" w:name="_moy189awgus" w:id="7"/>
      <w:bookmarkEnd w:id="7"/>
      <w:r w:rsidDel="00000000" w:rsidR="00000000" w:rsidRPr="00000000">
        <w:rPr>
          <w:rFonts w:ascii="Arial" w:cs="Arial" w:eastAsia="Arial" w:hAnsi="Arial"/>
          <w:b w:val="1"/>
          <w:bCs w:val="1"/>
          <w:color w:val="000000"/>
          <w:sz w:val="22"/>
          <w:szCs w:val="22"/>
          <w:rtl w:val="0"/>
        </w:rPr>
        <w:t xml:space="preserve">Researchers - </w:t>
      </w:r>
      <w:r w:rsidDel="00000000" w:rsidR="00000000" w:rsidRPr="00000000">
        <w:rPr>
          <w:rFonts w:ascii="Arial" w:cs="Arial" w:eastAsia="Arial" w:hAnsi="Arial"/>
          <w:color w:val="000000"/>
          <w:sz w:val="22"/>
          <w:szCs w:val="22"/>
          <w:rtl w:val="0"/>
        </w:rPr>
        <w:t xml:space="preserve">Future researchers may use this study as a reference for developing intelligent queue management systems and applying machine learning algorithms in operational management and predictive analytics.</w:t>
      </w:r>
    </w:p>
    <w:p w:rsidR="00000000" w:rsidDel="00000000" w:rsidP="00000000" w:rsidRDefault="00000000" w:rsidRPr="00000000" w14:paraId="0000007B">
      <w:pPr>
        <w:pStyle w:val="Heading2"/>
        <w:keepNext w:val="0"/>
        <w:keepLines w:val="0"/>
        <w:spacing w:after="80" w:before="360" w:line="276" w:lineRule="auto"/>
        <w:jc w:val="both"/>
        <w:rPr>
          <w:rFonts w:ascii="Arial" w:cs="Arial" w:eastAsia="Arial" w:hAnsi="Arial"/>
          <w:color w:val="000000"/>
          <w:sz w:val="22"/>
          <w:szCs w:val="22"/>
        </w:rPr>
      </w:pPr>
      <w:bookmarkStart w:colFirst="0" w:colLast="0" w:name="_o19q9m4f7683" w:id="8"/>
      <w:bookmarkEnd w:id="8"/>
      <w:r w:rsidDel="00000000" w:rsidR="00000000" w:rsidRPr="00000000">
        <w:rPr>
          <w:rFonts w:ascii="Arial" w:cs="Arial" w:eastAsia="Arial" w:hAnsi="Arial"/>
          <w:b w:val="1"/>
          <w:bCs w:val="1"/>
          <w:color w:val="000000"/>
          <w:sz w:val="22"/>
          <w:szCs w:val="22"/>
          <w:rtl w:val="0"/>
        </w:rPr>
        <w:t xml:space="preserve">Information Technology Students - </w:t>
      </w:r>
      <w:r w:rsidDel="00000000" w:rsidR="00000000" w:rsidRPr="00000000">
        <w:rPr>
          <w:rFonts w:ascii="Arial" w:cs="Arial" w:eastAsia="Arial" w:hAnsi="Arial"/>
          <w:color w:val="000000"/>
          <w:sz w:val="22"/>
          <w:szCs w:val="22"/>
          <w:rtl w:val="0"/>
        </w:rPr>
        <w:t xml:space="preserve">The study provides learning opportunities for students in the fields of web development, machine learning, predictive analytics, database management, and system integration.</w:t>
      </w:r>
    </w:p>
    <w:p w:rsidR="00000000" w:rsidDel="00000000" w:rsidP="00000000" w:rsidRDefault="00000000" w:rsidRPr="00000000" w14:paraId="0000007C">
      <w:pPr>
        <w:pStyle w:val="Heading2"/>
        <w:keepNext w:val="0"/>
        <w:keepLines w:val="0"/>
        <w:spacing w:after="80" w:before="360" w:line="276" w:lineRule="auto"/>
        <w:jc w:val="both"/>
        <w:rPr>
          <w:rFonts w:ascii="Arial" w:cs="Arial" w:eastAsia="Arial" w:hAnsi="Arial"/>
        </w:rPr>
      </w:pPr>
      <w:bookmarkStart w:colFirst="0" w:colLast="0" w:name="_rjsrbaxh0rc6" w:id="9"/>
      <w:bookmarkEnd w:id="9"/>
      <w:r w:rsidDel="00000000" w:rsidR="00000000" w:rsidRPr="00000000">
        <w:rPr>
          <w:rFonts w:ascii="Arial" w:cs="Arial" w:eastAsia="Arial" w:hAnsi="Arial"/>
          <w:b w:val="1"/>
          <w:bCs w:val="1"/>
          <w:color w:val="000000"/>
          <w:sz w:val="22"/>
          <w:szCs w:val="22"/>
          <w:rtl w:val="0"/>
        </w:rPr>
        <w:t xml:space="preserve">Future Developers - </w:t>
      </w:r>
      <w:r w:rsidDel="00000000" w:rsidR="00000000" w:rsidRPr="00000000">
        <w:rPr>
          <w:rFonts w:ascii="Arial" w:cs="Arial" w:eastAsia="Arial" w:hAnsi="Arial"/>
          <w:color w:val="000000"/>
          <w:sz w:val="22"/>
          <w:szCs w:val="22"/>
          <w:rtl w:val="0"/>
        </w:rPr>
        <w:t xml:space="preserve">The proposed system may serve as a foundation for future enhancements such as mobile application integration, advanced machine learning models, and real-time queue optimization technologies.</w:t>
      </w:r>
      <w:r w:rsidDel="00000000" w:rsidR="00000000" w:rsidRPr="00000000">
        <w:rPr>
          <w:rtl w:val="0"/>
        </w:rPr>
      </w:r>
    </w:p>
    <w:p w:rsidR="00000000" w:rsidDel="00000000" w:rsidP="00000000" w:rsidRDefault="00000000" w:rsidRPr="00000000" w14:paraId="0000007D">
      <w:pPr>
        <w:pStyle w:val="Heading1"/>
        <w:spacing w:after="120" w:before="480" w:line="276" w:lineRule="auto"/>
        <w:jc w:val="both"/>
        <w:rPr>
          <w:rFonts w:ascii="Arial" w:cs="Arial" w:eastAsia="Arial" w:hAnsi="Arial"/>
          <w:sz w:val="22"/>
          <w:szCs w:val="22"/>
        </w:rPr>
      </w:pPr>
      <w:bookmarkStart w:colFirst="0" w:colLast="0" w:name="_j3qjlbqeo7vy" w:id="10"/>
      <w:bookmarkEnd w:id="10"/>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480" w:line="276" w:lineRule="auto"/>
        <w:jc w:val="both"/>
        <w:rPr>
          <w:rFonts w:ascii="Arial" w:cs="Arial" w:eastAsia="Arial" w:hAnsi="Arial"/>
          <w:sz w:val="22"/>
          <w:szCs w:val="22"/>
        </w:rPr>
      </w:pPr>
      <w:bookmarkStart w:colFirst="0" w:colLast="0" w:name="_429diimwk3q4" w:id="11"/>
      <w:bookmarkEnd w:id="11"/>
      <w:r w:rsidDel="00000000" w:rsidR="00000000" w:rsidRPr="00000000">
        <w:rPr>
          <w:rFonts w:ascii="Arial" w:cs="Arial" w:eastAsia="Arial" w:hAnsi="Arial"/>
          <w:sz w:val="22"/>
          <w:szCs w:val="22"/>
          <w:rtl w:val="0"/>
        </w:rPr>
        <w:t xml:space="preserve">H. Operational Definition of Terms</w:t>
      </w:r>
    </w:p>
    <w:p w:rsidR="00000000" w:rsidDel="00000000" w:rsidP="00000000" w:rsidRDefault="00000000" w:rsidRPr="00000000" w14:paraId="0000007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following terms are operationally defined as used in the study:</w:t>
      </w:r>
    </w:p>
    <w:p w:rsidR="00000000" w:rsidDel="00000000" w:rsidP="00000000" w:rsidRDefault="00000000" w:rsidRPr="00000000" w14:paraId="00000080">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v67o25wyti4z" w:id="12"/>
      <w:bookmarkEnd w:id="12"/>
      <w:r w:rsidDel="00000000" w:rsidR="00000000" w:rsidRPr="00000000">
        <w:rPr>
          <w:rFonts w:ascii="Arial" w:cs="Arial" w:eastAsia="Arial" w:hAnsi="Arial"/>
          <w:b w:val="1"/>
          <w:bCs w:val="1"/>
          <w:color w:val="000000"/>
          <w:sz w:val="22"/>
          <w:szCs w:val="22"/>
          <w:rtl w:val="0"/>
        </w:rPr>
        <w:t xml:space="preserve">Analytics Dashboard - </w:t>
      </w:r>
      <w:r w:rsidDel="00000000" w:rsidR="00000000" w:rsidRPr="00000000">
        <w:rPr>
          <w:rFonts w:ascii="Arial" w:cs="Arial" w:eastAsia="Arial" w:hAnsi="Arial"/>
          <w:color w:val="000000"/>
          <w:sz w:val="22"/>
          <w:szCs w:val="22"/>
          <w:rtl w:val="0"/>
        </w:rPr>
        <w:t xml:space="preserve">A graphical interface used by administrators to monitor queue statistics, customer flow, waiting times, and system performance.</w:t>
      </w:r>
    </w:p>
    <w:p w:rsidR="00000000" w:rsidDel="00000000" w:rsidP="00000000" w:rsidRDefault="00000000" w:rsidRPr="00000000" w14:paraId="00000081">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fcp4s7rs6qcd" w:id="13"/>
      <w:bookmarkEnd w:id="13"/>
      <w:r w:rsidDel="00000000" w:rsidR="00000000" w:rsidRPr="00000000">
        <w:rPr>
          <w:rFonts w:ascii="Arial" w:cs="Arial" w:eastAsia="Arial" w:hAnsi="Arial"/>
          <w:b w:val="1"/>
          <w:bCs w:val="1"/>
          <w:color w:val="000000"/>
          <w:sz w:val="22"/>
          <w:szCs w:val="22"/>
          <w:rtl w:val="0"/>
        </w:rPr>
        <w:t xml:space="preserve">Appointment Validation - </w:t>
      </w:r>
      <w:r w:rsidDel="00000000" w:rsidR="00000000" w:rsidRPr="00000000">
        <w:rPr>
          <w:rFonts w:ascii="Arial" w:cs="Arial" w:eastAsia="Arial" w:hAnsi="Arial"/>
          <w:color w:val="000000"/>
          <w:sz w:val="22"/>
          <w:szCs w:val="22"/>
          <w:rtl w:val="0"/>
        </w:rPr>
        <w:t xml:space="preserve">The process of confirming customer appointments through QR codes and SMS authentication before queue processing.</w:t>
      </w:r>
    </w:p>
    <w:p w:rsidR="00000000" w:rsidDel="00000000" w:rsidP="00000000" w:rsidRDefault="00000000" w:rsidRPr="00000000" w14:paraId="00000082">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ji1ejer90u60" w:id="14"/>
      <w:bookmarkEnd w:id="14"/>
      <w:r w:rsidDel="00000000" w:rsidR="00000000" w:rsidRPr="00000000">
        <w:rPr>
          <w:rFonts w:ascii="Arial" w:cs="Arial" w:eastAsia="Arial" w:hAnsi="Arial"/>
          <w:b w:val="1"/>
          <w:bCs w:val="1"/>
          <w:color w:val="000000"/>
          <w:sz w:val="22"/>
          <w:szCs w:val="22"/>
          <w:rtl w:val="0"/>
        </w:rPr>
        <w:t xml:space="preserve">Customer Flow - </w:t>
      </w:r>
      <w:r w:rsidDel="00000000" w:rsidR="00000000" w:rsidRPr="00000000">
        <w:rPr>
          <w:rFonts w:ascii="Arial" w:cs="Arial" w:eastAsia="Arial" w:hAnsi="Arial"/>
          <w:color w:val="000000"/>
          <w:sz w:val="22"/>
          <w:szCs w:val="22"/>
          <w:rtl w:val="0"/>
        </w:rPr>
        <w:t xml:space="preserve">The movement and management of customers within the queueing system from registration to service completion.</w:t>
      </w:r>
    </w:p>
    <w:p w:rsidR="00000000" w:rsidDel="00000000" w:rsidP="00000000" w:rsidRDefault="00000000" w:rsidRPr="00000000" w14:paraId="00000083">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lxr7phgui9b6" w:id="15"/>
      <w:bookmarkEnd w:id="15"/>
      <w:r w:rsidDel="00000000" w:rsidR="00000000" w:rsidRPr="00000000">
        <w:rPr>
          <w:rFonts w:ascii="Arial" w:cs="Arial" w:eastAsia="Arial" w:hAnsi="Arial"/>
          <w:b w:val="1"/>
          <w:bCs w:val="1"/>
          <w:color w:val="000000"/>
          <w:sz w:val="22"/>
          <w:szCs w:val="22"/>
          <w:rtl w:val="0"/>
        </w:rPr>
        <w:t xml:space="preserve">Machine Learning - </w:t>
      </w:r>
      <w:r w:rsidDel="00000000" w:rsidR="00000000" w:rsidRPr="00000000">
        <w:rPr>
          <w:rFonts w:ascii="Arial" w:cs="Arial" w:eastAsia="Arial" w:hAnsi="Arial"/>
          <w:color w:val="000000"/>
          <w:sz w:val="22"/>
          <w:szCs w:val="22"/>
          <w:rtl w:val="0"/>
        </w:rPr>
        <w:t xml:space="preserve">A branch of artificial intelligence that enables systems to learn from historical data and generate predictions or decisions without explicit programming.</w:t>
      </w:r>
    </w:p>
    <w:p w:rsidR="00000000" w:rsidDel="00000000" w:rsidP="00000000" w:rsidRDefault="00000000" w:rsidRPr="00000000" w14:paraId="00000084">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lov96albdu85" w:id="16"/>
      <w:bookmarkEnd w:id="16"/>
      <w:r w:rsidDel="00000000" w:rsidR="00000000" w:rsidRPr="00000000">
        <w:rPr>
          <w:rFonts w:ascii="Arial" w:cs="Arial" w:eastAsia="Arial" w:hAnsi="Arial"/>
          <w:b w:val="1"/>
          <w:bCs w:val="1"/>
          <w:color w:val="000000"/>
          <w:sz w:val="22"/>
          <w:szCs w:val="22"/>
          <w:rtl w:val="0"/>
        </w:rPr>
        <w:t xml:space="preserve">Predictive Analytic - </w:t>
      </w:r>
      <w:r w:rsidDel="00000000" w:rsidR="00000000" w:rsidRPr="00000000">
        <w:rPr>
          <w:rFonts w:ascii="Arial" w:cs="Arial" w:eastAsia="Arial" w:hAnsi="Arial"/>
          <w:color w:val="000000"/>
          <w:sz w:val="22"/>
          <w:szCs w:val="22"/>
          <w:rtl w:val="0"/>
        </w:rPr>
        <w:t xml:space="preserve">The use of historical and real-time data to forecast future outcomes, such as estimated waiting times in a queue management system.</w:t>
      </w:r>
    </w:p>
    <w:p w:rsidR="00000000" w:rsidDel="00000000" w:rsidP="00000000" w:rsidRDefault="00000000" w:rsidRPr="00000000" w14:paraId="00000085">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31zjttyj148r" w:id="17"/>
      <w:bookmarkEnd w:id="17"/>
      <w:r w:rsidDel="00000000" w:rsidR="00000000" w:rsidRPr="00000000">
        <w:rPr>
          <w:rFonts w:ascii="Arial" w:cs="Arial" w:eastAsia="Arial" w:hAnsi="Arial"/>
          <w:b w:val="1"/>
          <w:bCs w:val="1"/>
          <w:color w:val="000000"/>
          <w:sz w:val="22"/>
          <w:szCs w:val="22"/>
          <w:rtl w:val="0"/>
        </w:rPr>
        <w:t xml:space="preserve">QR Code Verification - </w:t>
      </w:r>
      <w:r w:rsidDel="00000000" w:rsidR="00000000" w:rsidRPr="00000000">
        <w:rPr>
          <w:rFonts w:ascii="Arial" w:cs="Arial" w:eastAsia="Arial" w:hAnsi="Arial"/>
          <w:color w:val="000000"/>
          <w:sz w:val="22"/>
          <w:szCs w:val="22"/>
          <w:rtl w:val="0"/>
        </w:rPr>
        <w:t xml:space="preserve">A security and validation feature that uses QR codes to confirm customer identity and appointment authenticity.</w:t>
      </w:r>
    </w:p>
    <w:p w:rsidR="00000000" w:rsidDel="00000000" w:rsidP="00000000" w:rsidRDefault="00000000" w:rsidRPr="00000000" w14:paraId="00000086">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Queue Ticket Generation</w:t>
      </w:r>
      <w:r w:rsidDel="00000000" w:rsidR="00000000" w:rsidRPr="00000000">
        <w:rPr>
          <w:rFonts w:ascii="Arial" w:cs="Arial" w:eastAsia="Arial" w:hAnsi="Arial"/>
          <w:rtl w:val="0"/>
        </w:rPr>
        <w:t xml:space="preserve"> - The process of automatically issuing digital queue numbers or tickets to customers. In this study, the system generates queue tickets with reference numbers and QR codes for queue tracking. </w:t>
      </w:r>
      <w:r w:rsidDel="00000000" w:rsidR="00000000" w:rsidRPr="00000000">
        <w:rPr>
          <w:rtl w:val="0"/>
        </w:rPr>
      </w:r>
    </w:p>
    <w:p w:rsidR="00000000" w:rsidDel="00000000" w:rsidP="00000000" w:rsidRDefault="00000000" w:rsidRPr="00000000" w14:paraId="00000087">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gbrq3igpntja" w:id="18"/>
      <w:bookmarkEnd w:id="18"/>
      <w:r w:rsidDel="00000000" w:rsidR="00000000" w:rsidRPr="00000000">
        <w:rPr>
          <w:rFonts w:ascii="Arial" w:cs="Arial" w:eastAsia="Arial" w:hAnsi="Arial"/>
          <w:b w:val="1"/>
          <w:bCs w:val="1"/>
          <w:color w:val="000000"/>
          <w:sz w:val="22"/>
          <w:szCs w:val="22"/>
          <w:rtl w:val="0"/>
        </w:rPr>
        <w:t xml:space="preserve">Queue Management System - </w:t>
      </w:r>
      <w:r w:rsidDel="00000000" w:rsidR="00000000" w:rsidRPr="00000000">
        <w:rPr>
          <w:rFonts w:ascii="Arial" w:cs="Arial" w:eastAsia="Arial" w:hAnsi="Arial"/>
          <w:color w:val="000000"/>
          <w:sz w:val="22"/>
          <w:szCs w:val="22"/>
          <w:rtl w:val="0"/>
        </w:rPr>
        <w:t xml:space="preserve">A digital system designed to organize, monitor, and manage customer queues efficiently within service-oriented establishments.</w:t>
      </w:r>
    </w:p>
    <w:p w:rsidR="00000000" w:rsidDel="00000000" w:rsidP="00000000" w:rsidRDefault="00000000" w:rsidRPr="00000000" w14:paraId="00000088">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Random Forest Algorithm - </w:t>
      </w:r>
      <w:r w:rsidDel="00000000" w:rsidR="00000000" w:rsidRPr="00000000">
        <w:rPr>
          <w:rFonts w:ascii="Arial" w:cs="Arial" w:eastAsia="Arial" w:hAnsi="Arial"/>
          <w:rtl w:val="0"/>
        </w:rPr>
        <w:t xml:space="preserve">A machine learning algorithm that uses multiple decision trees to improve accuracy and reduce overfitting. In this study, the Random Forest Algorithm is used to analyze historical queue data and predict customer waiting time. </w:t>
      </w:r>
    </w:p>
    <w:p w:rsidR="00000000" w:rsidDel="00000000" w:rsidP="00000000" w:rsidRDefault="00000000" w:rsidRPr="00000000" w14:paraId="00000089">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Real-Time Queue Monitoring - </w:t>
      </w:r>
      <w:r w:rsidDel="00000000" w:rsidR="00000000" w:rsidRPr="00000000">
        <w:rPr>
          <w:rFonts w:ascii="Arial" w:cs="Arial" w:eastAsia="Arial" w:hAnsi="Arial"/>
          <w:rtl w:val="0"/>
        </w:rPr>
        <w:t xml:space="preserve">The process of continuously tracking and updating queue information as queue activities occur. In this study, users can monitor queue status and estimated waiting times in real time. </w:t>
      </w:r>
    </w:p>
    <w:p w:rsidR="00000000" w:rsidDel="00000000" w:rsidP="00000000" w:rsidRDefault="00000000" w:rsidRPr="00000000" w14:paraId="0000008A">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505dfw52l3e4" w:id="19"/>
      <w:bookmarkEnd w:id="19"/>
      <w:r w:rsidDel="00000000" w:rsidR="00000000" w:rsidRPr="00000000">
        <w:rPr>
          <w:rFonts w:ascii="Arial" w:cs="Arial" w:eastAsia="Arial" w:hAnsi="Arial"/>
          <w:b w:val="1"/>
          <w:bCs w:val="1"/>
          <w:color w:val="000000"/>
          <w:sz w:val="22"/>
          <w:szCs w:val="22"/>
          <w:rtl w:val="0"/>
        </w:rPr>
        <w:t xml:space="preserve">Service Duration - </w:t>
      </w:r>
      <w:r w:rsidDel="00000000" w:rsidR="00000000" w:rsidRPr="00000000">
        <w:rPr>
          <w:rFonts w:ascii="Arial" w:cs="Arial" w:eastAsia="Arial" w:hAnsi="Arial"/>
          <w:color w:val="000000"/>
          <w:sz w:val="22"/>
          <w:szCs w:val="22"/>
          <w:rtl w:val="0"/>
        </w:rPr>
        <w:t xml:space="preserve">The amount of time required to serve a customer within the queue management system.</w:t>
      </w:r>
    </w:p>
    <w:p w:rsidR="00000000" w:rsidDel="00000000" w:rsidP="00000000" w:rsidRDefault="00000000" w:rsidRPr="00000000" w14:paraId="0000008B">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ongbxh5kzpy7" w:id="20"/>
      <w:bookmarkEnd w:id="20"/>
      <w:r w:rsidDel="00000000" w:rsidR="00000000" w:rsidRPr="00000000">
        <w:rPr>
          <w:rFonts w:ascii="Arial" w:cs="Arial" w:eastAsia="Arial" w:hAnsi="Arial"/>
          <w:b w:val="1"/>
          <w:bCs w:val="1"/>
          <w:color w:val="000000"/>
          <w:sz w:val="22"/>
          <w:szCs w:val="22"/>
          <w:rtl w:val="0"/>
        </w:rPr>
        <w:t xml:space="preserve">SMS Authentication - </w:t>
      </w:r>
      <w:r w:rsidDel="00000000" w:rsidR="00000000" w:rsidRPr="00000000">
        <w:rPr>
          <w:rFonts w:ascii="Arial" w:cs="Arial" w:eastAsia="Arial" w:hAnsi="Arial"/>
          <w:color w:val="000000"/>
          <w:sz w:val="22"/>
          <w:szCs w:val="22"/>
          <w:rtl w:val="0"/>
        </w:rPr>
        <w:t xml:space="preserve">A security mechanism that sends verification codes or notifications to customers through SMS messaging services.</w:t>
      </w:r>
    </w:p>
    <w:p w:rsidR="00000000" w:rsidDel="00000000" w:rsidP="00000000" w:rsidRDefault="00000000" w:rsidRPr="00000000" w14:paraId="0000008C">
      <w:pPr>
        <w:pStyle w:val="Heading2"/>
        <w:keepNext w:val="0"/>
        <w:keepLines w:val="0"/>
        <w:widowControl w:val="0"/>
        <w:spacing w:after="80" w:before="360" w:line="360" w:lineRule="auto"/>
        <w:jc w:val="both"/>
        <w:rPr>
          <w:rFonts w:ascii="Arial" w:cs="Arial" w:eastAsia="Arial" w:hAnsi="Arial"/>
          <w:color w:val="000000"/>
          <w:sz w:val="22"/>
          <w:szCs w:val="22"/>
        </w:rPr>
      </w:pPr>
      <w:bookmarkStart w:colFirst="0" w:colLast="0" w:name="_6tzlp3imhydk" w:id="21"/>
      <w:bookmarkEnd w:id="21"/>
      <w:r w:rsidDel="00000000" w:rsidR="00000000" w:rsidRPr="00000000">
        <w:rPr>
          <w:rFonts w:ascii="Arial" w:cs="Arial" w:eastAsia="Arial" w:hAnsi="Arial"/>
          <w:b w:val="1"/>
          <w:bCs w:val="1"/>
          <w:color w:val="000000"/>
          <w:sz w:val="22"/>
          <w:szCs w:val="22"/>
          <w:rtl w:val="0"/>
        </w:rPr>
        <w:t xml:space="preserve">Waiting Time Prediction - </w:t>
      </w:r>
      <w:r w:rsidDel="00000000" w:rsidR="00000000" w:rsidRPr="00000000">
        <w:rPr>
          <w:rFonts w:ascii="Arial" w:cs="Arial" w:eastAsia="Arial" w:hAnsi="Arial"/>
          <w:color w:val="000000"/>
          <w:sz w:val="22"/>
          <w:szCs w:val="22"/>
          <w:rtl w:val="0"/>
        </w:rPr>
        <w:t xml:space="preserve">The estimation of the time a customer must wait before receiving service, generated using machine learning algorithms and queue-related data.</w:t>
      </w:r>
    </w:p>
    <w:p w:rsidR="00000000" w:rsidDel="00000000" w:rsidP="00000000" w:rsidRDefault="00000000" w:rsidRPr="00000000" w14:paraId="0000008D">
      <w:pPr>
        <w:pStyle w:val="Heading2"/>
        <w:keepNext w:val="0"/>
        <w:keepLines w:val="0"/>
        <w:widowControl w:val="0"/>
        <w:spacing w:after="80" w:before="360" w:line="360" w:lineRule="auto"/>
        <w:jc w:val="both"/>
        <w:rPr>
          <w:rFonts w:ascii="Arial" w:cs="Arial" w:eastAsia="Arial" w:hAnsi="Arial"/>
          <w:sz w:val="22"/>
          <w:szCs w:val="22"/>
        </w:rPr>
      </w:pPr>
      <w:bookmarkStart w:colFirst="0" w:colLast="0" w:name="_hurqonvyui8q" w:id="22"/>
      <w:bookmarkEnd w:id="22"/>
      <w:r w:rsidDel="00000000" w:rsidR="00000000" w:rsidRPr="00000000">
        <w:rPr>
          <w:rFonts w:ascii="Arial" w:cs="Arial" w:eastAsia="Arial" w:hAnsi="Arial"/>
          <w:b w:val="1"/>
          <w:bCs w:val="1"/>
          <w:color w:val="000000"/>
          <w:sz w:val="22"/>
          <w:szCs w:val="22"/>
          <w:rtl w:val="0"/>
        </w:rPr>
        <w:t xml:space="preserve">Web-Based System - </w:t>
      </w:r>
      <w:r w:rsidDel="00000000" w:rsidR="00000000" w:rsidRPr="00000000">
        <w:rPr>
          <w:rFonts w:ascii="Arial" w:cs="Arial" w:eastAsia="Arial" w:hAnsi="Arial"/>
          <w:color w:val="000000"/>
          <w:sz w:val="22"/>
          <w:szCs w:val="22"/>
          <w:rtl w:val="0"/>
        </w:rPr>
        <w:t xml:space="preserve">A software application accessible through web browsers using internet connectivity without requiring local installation.</w:t>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CHAPTER II</w:t>
      </w:r>
    </w:p>
    <w:p w:rsidR="00000000" w:rsidDel="00000000" w:rsidP="00000000" w:rsidRDefault="00000000" w:rsidRPr="00000000" w14:paraId="0000008F">
      <w:pPr>
        <w:pStyle w:val="Heading1"/>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REVIEW OF RELATED LITERATURES AND STUDIES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This chapter presents relevant literature and previous studies related to queue management systems, machine learning-based prediction, and intelligent service management technologies. It includes both foreign and local studies that support the development of the proposed smart queue management system. The reviewed materials provide insights into predictive analytics, waiting time estimation, customer service optimization, and web-based operational systems. These studies serve as the foundation for understanding how the proposed system aligns with existing technologies and addresses current limitations in traditional queue management systems.</w:t>
      </w:r>
    </w:p>
    <w:p w:rsidR="00000000" w:rsidDel="00000000" w:rsidP="00000000" w:rsidRDefault="00000000" w:rsidRPr="00000000" w14:paraId="0000009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2">
      <w:pPr>
        <w:pStyle w:val="Heading2"/>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 Foreign Studies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9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2"/>
        <w:spacing w:line="276"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 Local Studies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1"/>
        <w:spacing w:after="120" w:before="480" w:line="276" w:lineRule="auto"/>
        <w:jc w:val="both"/>
        <w:rPr>
          <w:rFonts w:ascii="Arial" w:cs="Arial" w:eastAsia="Arial" w:hAnsi="Arial"/>
          <w:sz w:val="22"/>
          <w:szCs w:val="22"/>
        </w:rPr>
      </w:pPr>
      <w:bookmarkStart w:colFirst="0" w:colLast="0" w:name="_63kp05jltwga" w:id="23"/>
      <w:bookmarkEnd w:id="23"/>
      <w:r w:rsidDel="00000000" w:rsidR="00000000" w:rsidRPr="00000000">
        <w:rPr>
          <w:rFonts w:ascii="Arial" w:cs="Arial" w:eastAsia="Arial" w:hAnsi="Arial"/>
          <w:sz w:val="22"/>
          <w:szCs w:val="22"/>
          <w:rtl w:val="0"/>
        </w:rPr>
        <w:t xml:space="preserve">C. Foreign Literature</w:t>
      </w:r>
    </w:p>
    <w:p w:rsidR="00000000" w:rsidDel="00000000" w:rsidP="00000000" w:rsidRDefault="00000000" w:rsidRPr="00000000" w14:paraId="0000009D">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9E">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9F">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A0">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Smith and Johnson (2021) studied the implementation of intelligent queue systems in healthcare facilities in the United States. Their research showed that predictive queue management reduced patient waiting times and improved scheduling efficiency. The study highlighted the importance of integrating machine learning algorithms with web technologies to provide accurate waiting time predictions and improve healthcare service delivery.</w:t>
      </w:r>
    </w:p>
    <w:p w:rsidR="00000000" w:rsidDel="00000000" w:rsidP="00000000" w:rsidRDefault="00000000" w:rsidRPr="00000000" w14:paraId="000000A1">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Garcia et al. (2022) explored the application of artificial intelligence in customer service management systems in Spain. The researchers discovered that AI-powered queue systems improved customer engagement and minimized overcrowding in service centers. Their findings suggested that predictive analytics and real-time monitoring significantly improved operational efficiency and customer satisfaction.</w:t>
      </w:r>
    </w:p>
    <w:p w:rsidR="00000000" w:rsidDel="00000000" w:rsidP="00000000" w:rsidRDefault="00000000" w:rsidRPr="00000000" w14:paraId="000000A2">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Ahmed and Hassan (2020) conducted a study in the United Arab Emirates regarding digital queue systems integrated with QR code verification and SMS notification services. Their findings revealed that digital authentication improved queue security and reduced fraudulent transactions. The study supports the proposed system’s integration of QR code verification and SMS authentication for customer validation.</w:t>
      </w:r>
    </w:p>
    <w:p w:rsidR="00000000" w:rsidDel="00000000" w:rsidP="00000000" w:rsidRDefault="00000000" w:rsidRPr="00000000" w14:paraId="000000A3">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Wilson et al. (2021) examined the effectiveness of analytics dashboards in queue monitoring systems in Canada. The researchers found that graphical reports and real-time queue analytics helped administrators monitor service efficiency and make data-driven operational decisions. This study supports the analytics dashboard component of the proposed system.</w:t>
      </w:r>
    </w:p>
    <w:p w:rsidR="00000000" w:rsidDel="00000000" w:rsidP="00000000" w:rsidRDefault="00000000" w:rsidRPr="00000000" w14:paraId="000000A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pStyle w:val="Heading1"/>
        <w:spacing w:after="120" w:before="480" w:line="276" w:lineRule="auto"/>
        <w:jc w:val="both"/>
        <w:rPr>
          <w:rFonts w:ascii="Arial" w:cs="Arial" w:eastAsia="Arial" w:hAnsi="Arial"/>
          <w:sz w:val="22"/>
          <w:szCs w:val="22"/>
        </w:rPr>
      </w:pPr>
      <w:bookmarkStart w:colFirst="0" w:colLast="0" w:name="_fh61kwddnsli" w:id="24"/>
      <w:bookmarkEnd w:id="24"/>
      <w:r w:rsidDel="00000000" w:rsidR="00000000" w:rsidRPr="00000000">
        <w:rPr>
          <w:rFonts w:ascii="Arial" w:cs="Arial" w:eastAsia="Arial" w:hAnsi="Arial"/>
          <w:sz w:val="22"/>
          <w:szCs w:val="22"/>
          <w:rtl w:val="0"/>
        </w:rPr>
        <w:t xml:space="preserve">D. Local Literature</w:t>
      </w:r>
    </w:p>
    <w:p w:rsidR="00000000" w:rsidDel="00000000" w:rsidP="00000000" w:rsidRDefault="00000000" w:rsidRPr="00000000" w14:paraId="000000A6">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A7">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A8">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A9">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Lopez and Ramirez (2021) conducted research on appointment management systems in private clinics in Quezon City. Their findings revealed that web-based appointment systems improved scheduling efficiency and reduced overcrowding. However, the researchers noted that the systems lacked intelligent waiting time prediction features. The proposed study addresses this limitation through the integration of random forest algorithm-based predictive analytics.</w:t>
      </w:r>
    </w:p>
    <w:p w:rsidR="00000000" w:rsidDel="00000000" w:rsidP="00000000" w:rsidRDefault="00000000" w:rsidRPr="00000000" w14:paraId="000000AA">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Santos et al. (2022) studied the effectiveness of QR code technology in customer verification systems in Philippine universities. The study found that QR code-based validation improved transaction speed, reduced manual verification errors, and enhanced security. This supports the implementation of QR code verification in the proposed queue management system.</w:t>
      </w:r>
    </w:p>
    <w:p w:rsidR="00000000" w:rsidDel="00000000" w:rsidP="00000000" w:rsidRDefault="00000000" w:rsidRPr="00000000" w14:paraId="000000AB">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Torres and Villanueva (2020) investigated the use of SMS notification systems in public service offices in Manila. The researchers discovered that SMS authentication and notifications improved communication between customers and service providers. Customers were able to receive updates regarding appointments and queue schedules, leading to better service experiences.</w:t>
      </w:r>
    </w:p>
    <w:p w:rsidR="00000000" w:rsidDel="00000000" w:rsidP="00000000" w:rsidRDefault="00000000" w:rsidRPr="00000000" w14:paraId="000000AC">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Reyes et al. (2021) explored the application of analytics dashboards in monitoring customer transactions in retail establishments. Their findings indicated that graphical analytics improved managerial decision-making and helped organizations identify operational bottlenecks. This study supports the integration of an analytics dashboard in the proposed system.</w:t>
      </w:r>
    </w:p>
    <w:p w:rsidR="00000000" w:rsidDel="00000000" w:rsidP="00000000" w:rsidRDefault="00000000" w:rsidRPr="00000000" w14:paraId="000000A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1"/>
        <w:spacing w:after="120" w:before="480" w:line="276" w:lineRule="auto"/>
        <w:jc w:val="both"/>
        <w:rPr>
          <w:rFonts w:ascii="Arial" w:cs="Arial" w:eastAsia="Arial" w:hAnsi="Arial"/>
          <w:sz w:val="22"/>
          <w:szCs w:val="22"/>
        </w:rPr>
      </w:pPr>
      <w:bookmarkStart w:colFirst="0" w:colLast="0" w:name="_d47z55it2qzf" w:id="25"/>
      <w:bookmarkEnd w:id="25"/>
      <w:r w:rsidDel="00000000" w:rsidR="00000000" w:rsidRPr="00000000">
        <w:rPr>
          <w:rFonts w:ascii="Arial" w:cs="Arial" w:eastAsia="Arial" w:hAnsi="Arial"/>
          <w:sz w:val="22"/>
          <w:szCs w:val="22"/>
          <w:rtl w:val="0"/>
        </w:rPr>
        <w:t xml:space="preserve">C. Synthesis of the Reviewed Literature and Studies</w:t>
      </w:r>
    </w:p>
    <w:p w:rsidR="00000000" w:rsidDel="00000000" w:rsidP="00000000" w:rsidRDefault="00000000" w:rsidRPr="00000000" w14:paraId="000000AF">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The reviewed foreign and local literature highlight the growing importance of intelligent queue management systems in improving operational efficiency, customer satisfaction, and service quality. Foreign literature emphasized the effectiveness of machine learning algorithms, predictive analytics, real-time monitoring, and intelligent dashboards in reducing waiting times and improving queue management processes. These studies demonstrated that predictive queue systems provide more accurate waiting time estimation and help organizations optimize customer flow and resource allocation.</w:t>
      </w:r>
    </w:p>
    <w:p w:rsidR="00000000" w:rsidDel="00000000" w:rsidP="00000000" w:rsidRDefault="00000000" w:rsidRPr="00000000" w14:paraId="000000B0">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Local literature revealed that many organizations in the Philippines still rely on traditional or basic digital queue systems that lack predictive capabilities. Although web-based queue platforms and digital numbering systems improved service organization and reduced manual errors, customers still experienced uncertainty due to inaccurate waiting time estimation. Local researchers recommended integrating predictive technologies, analytics dashboards, QR code verification, and SMS authentication to improve service delivery and customer convenience.</w:t>
      </w:r>
    </w:p>
    <w:p w:rsidR="00000000" w:rsidDel="00000000" w:rsidP="00000000" w:rsidRDefault="00000000" w:rsidRPr="00000000" w14:paraId="000000B1">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The reviewed literature supports the development of the proposed “Web-Based Smart Queue Management System with Machine Learning-Based Waiting Time Prediction Using Random Forest Algorithm.” Unlike previous systems that focused mainly on queue numbering and monitoring, the proposed study integrates machine learning-based waiting time prediction, QR code verification, SMS authentication, analytics dashboards, and automated appointment validation into a single platform. Through these features, the proposed system aims to improve operational efficiency, reduce customer waiting time uncertainty, enhance security, and provide data-driven insights for administrators.</w:t>
      </w:r>
    </w:p>
    <w:p w:rsidR="00000000" w:rsidDel="00000000" w:rsidP="00000000" w:rsidRDefault="00000000" w:rsidRPr="00000000" w14:paraId="000000B2">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Overall, the reviewed literature provides strong theoretical and practical foundations for the development of the proposed intelligent queue management system and confirms the relevance of integrating machine learning and web technologies in modern service-oriented environments.</w:t>
      </w:r>
    </w:p>
    <w:p w:rsidR="00000000" w:rsidDel="00000000" w:rsidP="00000000" w:rsidRDefault="00000000" w:rsidRPr="00000000" w14:paraId="000000B3">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4">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spacing w:line="276" w:lineRule="auto"/>
        <w:jc w:val="center"/>
        <w:rPr>
          <w:rFonts w:ascii="Arial" w:cs="Arial" w:eastAsia="Arial" w:hAnsi="Arial"/>
          <w:sz w:val="22"/>
          <w:szCs w:val="22"/>
        </w:rPr>
      </w:pPr>
      <w:bookmarkStart w:colFirst="0" w:colLast="0" w:name="_ja2sd27l64ns" w:id="26"/>
      <w:bookmarkEnd w:id="26"/>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line="276" w:lineRule="auto"/>
        <w:jc w:val="center"/>
        <w:rPr>
          <w:rFonts w:ascii="Arial" w:cs="Arial" w:eastAsia="Arial" w:hAnsi="Arial"/>
          <w:sz w:val="22"/>
          <w:szCs w:val="22"/>
        </w:rPr>
      </w:pPr>
      <w:bookmarkStart w:colFirst="0" w:colLast="0" w:name="_24nvr78vfvux" w:id="27"/>
      <w:bookmarkEnd w:id="27"/>
      <w:r w:rsidDel="00000000" w:rsidR="00000000" w:rsidRPr="00000000">
        <w:rPr>
          <w:rFonts w:ascii="Arial" w:cs="Arial" w:eastAsia="Arial" w:hAnsi="Arial"/>
          <w:sz w:val="22"/>
          <w:szCs w:val="22"/>
          <w:rtl w:val="0"/>
        </w:rPr>
        <w:t xml:space="preserve">CHAPTER III</w:t>
      </w:r>
    </w:p>
    <w:p w:rsidR="00000000" w:rsidDel="00000000" w:rsidP="00000000" w:rsidRDefault="00000000" w:rsidRPr="00000000" w14:paraId="000000BC">
      <w:pPr>
        <w:pStyle w:val="Heading1"/>
        <w:spacing w:line="276" w:lineRule="auto"/>
        <w:jc w:val="center"/>
        <w:rPr>
          <w:rFonts w:ascii="Arial" w:cs="Arial" w:eastAsia="Arial" w:hAnsi="Arial"/>
          <w:sz w:val="22"/>
          <w:szCs w:val="22"/>
        </w:rPr>
      </w:pPr>
      <w:bookmarkStart w:colFirst="0" w:colLast="0" w:name="_aoxkkxlbcgej" w:id="28"/>
      <w:bookmarkEnd w:id="28"/>
      <w:r w:rsidDel="00000000" w:rsidR="00000000" w:rsidRPr="00000000">
        <w:rPr>
          <w:rFonts w:ascii="Arial" w:cs="Arial" w:eastAsia="Arial" w:hAnsi="Arial"/>
          <w:sz w:val="22"/>
          <w:szCs w:val="22"/>
          <w:rtl w:val="0"/>
        </w:rPr>
        <w:t xml:space="preserve">METHODOLOGY</w:t>
      </w:r>
    </w:p>
    <w:p w:rsidR="00000000" w:rsidDel="00000000" w:rsidP="00000000" w:rsidRDefault="00000000" w:rsidRPr="00000000" w14:paraId="000000BD">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This chapter presents the research methods and design used in developing the </w:t>
      </w:r>
      <w:r w:rsidDel="00000000" w:rsidR="00000000" w:rsidRPr="00000000">
        <w:rPr>
          <w:rFonts w:ascii="Arial" w:cs="Arial" w:eastAsia="Arial" w:hAnsi="Arial"/>
          <w:b w:val="1"/>
          <w:bCs w:val="1"/>
          <w:rtl w:val="0"/>
        </w:rPr>
        <w:t xml:space="preserve">Web-Based Smart Queue Management System with Machine Learning-Based Waiting Time Prediction</w:t>
      </w:r>
      <w:r w:rsidDel="00000000" w:rsidR="00000000" w:rsidRPr="00000000">
        <w:rPr>
          <w:rFonts w:ascii="Arial" w:cs="Arial" w:eastAsia="Arial" w:hAnsi="Arial"/>
          <w:rtl w:val="0"/>
        </w:rPr>
        <w:t xml:space="preserve">. It explains how the system was planned, built, and evaluated — from identifying user needs to testing system performance. The methodology is designed to ensure that the system is practical, reliable, and directly responsive to the real challenges experienced in queue management settings. </w:t>
      </w:r>
    </w:p>
    <w:p w:rsidR="00000000" w:rsidDel="00000000" w:rsidP="00000000" w:rsidRDefault="00000000" w:rsidRPr="00000000" w14:paraId="000000BE">
      <w:pPr>
        <w:spacing w:after="240" w:before="240" w:line="276"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F">
      <w:pPr>
        <w:spacing w:after="240" w:before="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Research Design</w:t>
      </w:r>
    </w:p>
    <w:p w:rsidR="00000000" w:rsidDel="00000000" w:rsidP="00000000" w:rsidRDefault="00000000" w:rsidRPr="00000000" w14:paraId="000000C0">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This study uses an </w:t>
      </w:r>
      <w:r w:rsidDel="00000000" w:rsidR="00000000" w:rsidRPr="00000000">
        <w:rPr>
          <w:rFonts w:ascii="Arial" w:cs="Arial" w:eastAsia="Arial" w:hAnsi="Arial"/>
          <w:b w:val="1"/>
          <w:bCs w:val="1"/>
          <w:rtl w:val="0"/>
        </w:rPr>
        <w:t xml:space="preserve">Applied Research Design</w:t>
      </w:r>
      <w:r w:rsidDel="00000000" w:rsidR="00000000" w:rsidRPr="00000000">
        <w:rPr>
          <w:rFonts w:ascii="Arial" w:cs="Arial" w:eastAsia="Arial" w:hAnsi="Arial"/>
          <w:rtl w:val="0"/>
        </w:rPr>
        <w:t xml:space="preserve">, which focuses on creating a practical solution to a real-world problem. The main goal is to develop a web-based system that uses machine learning to predict waiting times and manage queues more efficiently in service-oriented environments such as clinics, government offices, banks, and similar establishments.</w:t>
      </w:r>
    </w:p>
    <w:p w:rsidR="00000000" w:rsidDel="00000000" w:rsidP="00000000" w:rsidRDefault="00000000" w:rsidRPr="00000000" w14:paraId="000000C1">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The research involved actual users and service staff as participants, selected through </w:t>
      </w:r>
      <w:r w:rsidDel="00000000" w:rsidR="00000000" w:rsidRPr="00000000">
        <w:rPr>
          <w:rFonts w:ascii="Arial" w:cs="Arial" w:eastAsia="Arial" w:hAnsi="Arial"/>
          <w:b w:val="1"/>
          <w:bCs w:val="1"/>
          <w:rtl w:val="0"/>
        </w:rPr>
        <w:t xml:space="preserve">purposive sampling</w:t>
      </w:r>
      <w:r w:rsidDel="00000000" w:rsidR="00000000" w:rsidRPr="00000000">
        <w:rPr>
          <w:rFonts w:ascii="Arial" w:cs="Arial" w:eastAsia="Arial" w:hAnsi="Arial"/>
          <w:rtl w:val="0"/>
        </w:rPr>
        <w:t xml:space="preserve"> to ensure that only those who directly experience queue management challenges are included. This approach ensures that the system is built around actual needs rather than assumptions</w:t>
      </w:r>
    </w:p>
    <w:p w:rsidR="00000000" w:rsidDel="00000000" w:rsidP="00000000" w:rsidRDefault="00000000" w:rsidRPr="00000000" w14:paraId="000000C2">
      <w:pPr>
        <w:spacing w:after="240" w:before="240" w:line="276"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3">
      <w:pPr>
        <w:spacing w:after="240" w:before="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Respondent of the Study</w:t>
      </w:r>
    </w:p>
    <w:p w:rsidR="00000000" w:rsidDel="00000000" w:rsidP="00000000" w:rsidRDefault="00000000" w:rsidRPr="00000000" w14:paraId="000000C4">
      <w:pPr>
        <w:spacing w:after="240" w:before="240"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To evaluate the Smart Queue Management System, two groups of respondents are identified: </w:t>
      </w:r>
    </w:p>
    <w:p w:rsidR="00000000" w:rsidDel="00000000" w:rsidP="00000000" w:rsidRDefault="00000000" w:rsidRPr="00000000" w14:paraId="000000C5">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(a) End-Users </w:t>
      </w:r>
      <w:r w:rsidDel="00000000" w:rsidR="00000000" w:rsidRPr="00000000">
        <w:rPr>
          <w:rFonts w:ascii="Arial" w:cs="Arial" w:eastAsia="Arial" w:hAnsi="Arial"/>
          <w:rtl w:val="0"/>
        </w:rPr>
        <w:t xml:space="preserve">- These include walk-in clients, or customers who regularly experience waiting in queues, as well as frontline staff such as receptionists, tellers, or service agents who manage and assist queues on a daily basis. They are qualified as user respondents because they represent the primary audience of the system and can provide meaningful feedback on ease of use, clarity of features, and overall satisfaction from a practical standpoint. </w:t>
      </w:r>
    </w:p>
    <w:p w:rsidR="00000000" w:rsidDel="00000000" w:rsidP="00000000" w:rsidRDefault="00000000" w:rsidRPr="00000000" w14:paraId="000000C6">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(b) Technical Experts </w:t>
      </w:r>
      <w:r w:rsidDel="00000000" w:rsidR="00000000" w:rsidRPr="00000000">
        <w:rPr>
          <w:rFonts w:ascii="Arial" w:cs="Arial" w:eastAsia="Arial" w:hAnsi="Arial"/>
          <w:rtl w:val="0"/>
        </w:rPr>
        <w:t xml:space="preserve">- These consist of IT professionals, software developers, and system analysts with expertise in web development, database management, machine learning, and software quality assurance. They are qualified as technical respondents due to their background in software engineering and system evaluation, enabling them to assess the system in terms of technical performance, security, reliability, and adherence to quality standards. </w:t>
      </w:r>
    </w:p>
    <w:p w:rsidR="00000000" w:rsidDel="00000000" w:rsidP="00000000" w:rsidRDefault="00000000" w:rsidRPr="00000000" w14:paraId="000000C7">
      <w:pPr>
        <w:spacing w:after="240" w:before="24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8">
      <w:pPr>
        <w:spacing w:after="240" w:before="240" w:line="276"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spacing w:after="240" w:before="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Data Collection</w:t>
      </w:r>
    </w:p>
    <w:p w:rsidR="00000000" w:rsidDel="00000000" w:rsidP="00000000" w:rsidRDefault="00000000" w:rsidRPr="00000000" w14:paraId="000000CA">
      <w:pPr>
        <w:spacing w:after="240" w:before="240"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Data is collected through multiple approaches to ensure accuracy and completeness. Survey questionnaires are distributed to end-users and staff to identify common problems with existing queue systems, as well as expectations from a digital solution. Direct observation of actual queue processes in service environments is also conducted to understand the flow of people, peak hours, and bottlenecks. </w:t>
      </w:r>
    </w:p>
    <w:p w:rsidR="00000000" w:rsidDel="00000000" w:rsidP="00000000" w:rsidRDefault="00000000" w:rsidRPr="00000000" w14:paraId="000000CB">
      <w:pPr>
        <w:spacing w:after="240" w:before="240"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System usage logs and queue transaction data are gathered to train and validate the machine learning model for waiting time prediction. Historical queue data such as arrival rates, service times, and queue lengths are used as inputs to the predictive model. Basic forecasting methods including trend analysis and regression modeling are applied to strengthen the system's prediction accuracy. </w:t>
      </w:r>
    </w:p>
    <w:p w:rsidR="00000000" w:rsidDel="00000000" w:rsidP="00000000" w:rsidRDefault="00000000" w:rsidRPr="00000000" w14:paraId="000000CC">
      <w:pPr>
        <w:spacing w:after="240" w:before="240"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All ethical standards are observed throughout the research process, including obtaining informed consent from participants and ensuring data privacy in compliance with the </w:t>
      </w:r>
      <w:r w:rsidDel="00000000" w:rsidR="00000000" w:rsidRPr="00000000">
        <w:rPr>
          <w:rFonts w:ascii="Arial" w:cs="Arial" w:eastAsia="Arial" w:hAnsi="Arial"/>
          <w:b w:val="1"/>
          <w:bCs w:val="1"/>
          <w:rtl w:val="0"/>
        </w:rPr>
        <w:t xml:space="preserve">Data Privacy Act of 2012 (Republic Act No. 10173)</w:t>
      </w:r>
      <w:r w:rsidDel="00000000" w:rsidR="00000000" w:rsidRPr="00000000">
        <w:rPr>
          <w:rFonts w:ascii="Arial" w:cs="Arial" w:eastAsia="Arial" w:hAnsi="Arial"/>
          <w:rtl w:val="0"/>
        </w:rPr>
        <w:t xml:space="preserve">. </w:t>
      </w:r>
    </w:p>
    <w:p w:rsidR="00000000" w:rsidDel="00000000" w:rsidP="00000000" w:rsidRDefault="00000000" w:rsidRPr="00000000" w14:paraId="000000CD">
      <w:pPr>
        <w:spacing w:after="240" w:before="240" w:line="276"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E">
      <w:pPr>
        <w:spacing w:after="240" w:before="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System Development Life Cycle</w:t>
      </w:r>
    </w:p>
    <w:p w:rsidR="00000000" w:rsidDel="00000000" w:rsidP="00000000" w:rsidRDefault="00000000" w:rsidRPr="00000000" w14:paraId="000000CF">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The development of the </w:t>
      </w:r>
      <w:r w:rsidDel="00000000" w:rsidR="00000000" w:rsidRPr="00000000">
        <w:rPr>
          <w:rFonts w:ascii="Arial" w:cs="Arial" w:eastAsia="Arial" w:hAnsi="Arial"/>
          <w:b w:val="1"/>
          <w:bCs w:val="1"/>
          <w:rtl w:val="0"/>
        </w:rPr>
        <w:t xml:space="preserve">Smart Queue Management System</w:t>
      </w:r>
      <w:r w:rsidDel="00000000" w:rsidR="00000000" w:rsidRPr="00000000">
        <w:rPr>
          <w:rFonts w:ascii="Arial" w:cs="Arial" w:eastAsia="Arial" w:hAnsi="Arial"/>
          <w:rtl w:val="0"/>
        </w:rPr>
        <w:t xml:space="preserve"> followed a structured process known as the </w:t>
      </w:r>
      <w:r w:rsidDel="00000000" w:rsidR="00000000" w:rsidRPr="00000000">
        <w:rPr>
          <w:rFonts w:ascii="Arial" w:cs="Arial" w:eastAsia="Arial" w:hAnsi="Arial"/>
          <w:b w:val="1"/>
          <w:bCs w:val="1"/>
          <w:rtl w:val="0"/>
        </w:rPr>
        <w:t xml:space="preserve">System Development Life Cycle (SDLC)</w:t>
      </w:r>
      <w:r w:rsidDel="00000000" w:rsidR="00000000" w:rsidRPr="00000000">
        <w:rPr>
          <w:rFonts w:ascii="Arial" w:cs="Arial" w:eastAsia="Arial" w:hAnsi="Arial"/>
          <w:rtl w:val="0"/>
        </w:rPr>
        <w:t xml:space="preserve"> - a framework that guides the planning, creation, testing, and deployment of a software system. </w:t>
      </w:r>
    </w:p>
    <w:p w:rsidR="00000000" w:rsidDel="00000000" w:rsidP="00000000" w:rsidRDefault="00000000" w:rsidRPr="00000000" w14:paraId="000000D0">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rtl w:val="0"/>
        </w:rPr>
        <w:tab/>
        <w:t xml:space="preserve">For this study, the </w:t>
      </w:r>
      <w:r w:rsidDel="00000000" w:rsidR="00000000" w:rsidRPr="00000000">
        <w:rPr>
          <w:rFonts w:ascii="Arial" w:cs="Arial" w:eastAsia="Arial" w:hAnsi="Arial"/>
          <w:b w:val="1"/>
          <w:bCs w:val="1"/>
          <w:rtl w:val="0"/>
        </w:rPr>
        <w:t xml:space="preserve">Agile Model</w:t>
      </w:r>
      <w:r w:rsidDel="00000000" w:rsidR="00000000" w:rsidRPr="00000000">
        <w:rPr>
          <w:rFonts w:ascii="Arial" w:cs="Arial" w:eastAsia="Arial" w:hAnsi="Arial"/>
          <w:rtl w:val="0"/>
        </w:rPr>
        <w:t xml:space="preserve"> is selected as the most suitable SDLC approach. Unlike the traditional Waterfall model which follows a strict linear sequence, Agile allows the development team to work in short cycles called sprints, where features are built, tested, and improved continuously based on user feedback. This is especially fitting for a machine learning-based system where the prediction model needs to be regularly tested and refined as more data becomes available. </w:t>
      </w:r>
    </w:p>
    <w:p w:rsidR="00000000" w:rsidDel="00000000" w:rsidP="00000000" w:rsidRDefault="00000000" w:rsidRPr="00000000" w14:paraId="000000D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Agile model is chosen because:</w:t>
      </w:r>
    </w:p>
    <w:p w:rsidR="00000000" w:rsidDel="00000000" w:rsidP="00000000" w:rsidRDefault="00000000" w:rsidRPr="00000000" w14:paraId="000000D2">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The system's machine learning component requires repeated testing and tuning.</w:t>
      </w:r>
    </w:p>
    <w:p w:rsidR="00000000" w:rsidDel="00000000" w:rsidP="00000000" w:rsidRDefault="00000000" w:rsidRPr="00000000" w14:paraId="000000D3">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User feedback from early prototypes can be incorporated quickly.</w:t>
      </w:r>
    </w:p>
    <w:p w:rsidR="00000000" w:rsidDel="00000000" w:rsidP="00000000" w:rsidRDefault="00000000" w:rsidRPr="00000000" w14:paraId="000000D4">
      <w:pPr>
        <w:numPr>
          <w:ilvl w:val="0"/>
          <w:numId w:val="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Changes in requirements can be handled without disrupting the entire development process.</w:t>
      </w:r>
    </w:p>
    <w:p w:rsidR="00000000" w:rsidDel="00000000" w:rsidP="00000000" w:rsidRDefault="00000000" w:rsidRPr="00000000" w14:paraId="000000D5">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following phases are carried out throughout development:</w:t>
      </w:r>
    </w:p>
    <w:p w:rsidR="00000000" w:rsidDel="00000000" w:rsidP="00000000" w:rsidRDefault="00000000" w:rsidRPr="00000000" w14:paraId="000000D6">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Planning</w:t>
      </w:r>
      <w:r w:rsidDel="00000000" w:rsidR="00000000" w:rsidRPr="00000000">
        <w:rPr>
          <w:rFonts w:ascii="Arial" w:cs="Arial" w:eastAsia="Arial" w:hAnsi="Arial"/>
          <w:rtl w:val="0"/>
        </w:rPr>
        <w:t xml:space="preserve"> — The team identified the core features of the system, including queue number generation, real-time waiting time prediction, service window management, and reporting. Goals, timelines, and resource needs were established at this stage.</w:t>
      </w:r>
    </w:p>
    <w:p w:rsidR="00000000" w:rsidDel="00000000" w:rsidP="00000000" w:rsidRDefault="00000000" w:rsidRPr="00000000" w14:paraId="000000D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Requirement Analysis</w:t>
      </w:r>
      <w:r w:rsidDel="00000000" w:rsidR="00000000" w:rsidRPr="00000000">
        <w:rPr>
          <w:rFonts w:ascii="Arial" w:cs="Arial" w:eastAsia="Arial" w:hAnsi="Arial"/>
          <w:rtl w:val="0"/>
        </w:rPr>
        <w:t xml:space="preserve"> — The researchers gathered and documented all functional and non-functional requirements of the system. This included understanding how users join a queue, how service windows operate, and what data is needed to train the machine learning model.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Requirement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Queue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Clients can register and receive a queue number via the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Requirement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Waiting Time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ML model estimates how long a client will wait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Requirement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Real-Time Queue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Live queue status visible to clients and staff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Requirement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Queue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Dashboard showing daily queues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Requirement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Notification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Alerts when a client's turn is near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Requirement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Queue History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System records all transactions for review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Requirement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Service Window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Admin can manage and assign service windows </w:t>
            </w:r>
          </w:p>
        </w:tc>
      </w:tr>
    </w:tbl>
    <w:p w:rsidR="00000000" w:rsidDel="00000000" w:rsidP="00000000" w:rsidRDefault="00000000" w:rsidRPr="00000000" w14:paraId="000000F0">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System Design</w:t>
      </w:r>
      <w:r w:rsidDel="00000000" w:rsidR="00000000" w:rsidRPr="00000000">
        <w:rPr>
          <w:rFonts w:ascii="Arial" w:cs="Arial" w:eastAsia="Arial" w:hAnsi="Arial"/>
          <w:rtl w:val="0"/>
        </w:rPr>
        <w:t xml:space="preserve"> — Detailed design specifications are created, including the system architecture, database structure, user interface layouts, and the machine learning pipeline for waiting time prediction.</w:t>
      </w:r>
    </w:p>
    <w:p w:rsidR="00000000" w:rsidDel="00000000" w:rsidP="00000000" w:rsidRDefault="00000000" w:rsidRPr="00000000" w14:paraId="000000F1">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Implementation (Sprints)</w:t>
      </w:r>
      <w:r w:rsidDel="00000000" w:rsidR="00000000" w:rsidRPr="00000000">
        <w:rPr>
          <w:rFonts w:ascii="Arial" w:cs="Arial" w:eastAsia="Arial" w:hAnsi="Arial"/>
          <w:rtl w:val="0"/>
        </w:rPr>
        <w:t xml:space="preserve"> — The system is developed in multiple sprints. Each sprint focused on a specific module such as user registration, queue number generation, the ML prediction engine, and the admin dashboard. Features are coded, reviewed, and refined within each cycle.</w:t>
      </w:r>
    </w:p>
    <w:p w:rsidR="00000000" w:rsidDel="00000000" w:rsidP="00000000" w:rsidRDefault="00000000" w:rsidRPr="00000000" w14:paraId="000000F2">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Testing</w:t>
      </w:r>
      <w:r w:rsidDel="00000000" w:rsidR="00000000" w:rsidRPr="00000000">
        <w:rPr>
          <w:rFonts w:ascii="Arial" w:cs="Arial" w:eastAsia="Arial" w:hAnsi="Arial"/>
          <w:rtl w:val="0"/>
        </w:rPr>
        <w:t xml:space="preserve"> — After each sprint, testing is conducted to check for bugs and ensure that all features worked correctly. Both functional testing (does each feature do what it's supposed to?) and user acceptance testing (is it easy and comfortable to use?) are performed.</w:t>
      </w:r>
    </w:p>
    <w:p w:rsidR="00000000" w:rsidDel="00000000" w:rsidP="00000000" w:rsidRDefault="00000000" w:rsidRPr="00000000" w14:paraId="000000F3">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Deployment</w:t>
      </w:r>
      <w:r w:rsidDel="00000000" w:rsidR="00000000" w:rsidRPr="00000000">
        <w:rPr>
          <w:rFonts w:ascii="Arial" w:cs="Arial" w:eastAsia="Arial" w:hAnsi="Arial"/>
          <w:rtl w:val="0"/>
        </w:rPr>
        <w:t xml:space="preserve"> — The completed system is set up and made accessible to users. Basic orientation is provided to both clients and staff to ensure smooth adoption.</w:t>
      </w:r>
    </w:p>
    <w:p w:rsidR="00000000" w:rsidDel="00000000" w:rsidP="00000000" w:rsidRDefault="00000000" w:rsidRPr="00000000" w14:paraId="000000F4">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Maintenance</w:t>
      </w:r>
      <w:r w:rsidDel="00000000" w:rsidR="00000000" w:rsidRPr="00000000">
        <w:rPr>
          <w:rFonts w:ascii="Arial" w:cs="Arial" w:eastAsia="Arial" w:hAnsi="Arial"/>
          <w:rtl w:val="0"/>
        </w:rPr>
        <w:t xml:space="preserve"> — Ongoing support is provided after deployment to fix issues, apply updates, and continuously improve the machine learning model's prediction accuracy as more queue data accumulates.</w:t>
      </w:r>
    </w:p>
    <w:p w:rsidR="00000000" w:rsidDel="00000000" w:rsidP="00000000" w:rsidRDefault="00000000" w:rsidRPr="00000000" w14:paraId="000000F5">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6">
      <w:pPr>
        <w:pStyle w:val="Heading3"/>
        <w:keepNext w:val="0"/>
        <w:keepLines w:val="0"/>
        <w:spacing w:after="80" w:before="280" w:line="276" w:lineRule="auto"/>
        <w:jc w:val="both"/>
        <w:rPr>
          <w:rFonts w:ascii="Arial" w:cs="Arial" w:eastAsia="Arial" w:hAnsi="Arial"/>
          <w:b w:val="1"/>
          <w:bCs w:val="1"/>
          <w:color w:val="000000"/>
          <w:sz w:val="22"/>
          <w:szCs w:val="22"/>
        </w:rPr>
      </w:pPr>
      <w:bookmarkStart w:colFirst="0" w:colLast="0" w:name="_li4moxz629hv" w:id="29"/>
      <w:bookmarkEnd w:id="29"/>
      <w:r w:rsidDel="00000000" w:rsidR="00000000" w:rsidRPr="00000000">
        <w:rPr>
          <w:rFonts w:ascii="Arial" w:cs="Arial" w:eastAsia="Arial" w:hAnsi="Arial"/>
          <w:b w:val="1"/>
          <w:bCs w:val="1"/>
          <w:color w:val="000000"/>
          <w:sz w:val="22"/>
          <w:szCs w:val="22"/>
          <w:rtl w:val="0"/>
        </w:rPr>
        <w:t xml:space="preserve">Database Design</w:t>
      </w:r>
    </w:p>
    <w:p w:rsidR="00000000" w:rsidDel="00000000" w:rsidP="00000000" w:rsidRDefault="00000000" w:rsidRPr="00000000" w14:paraId="000000F7">
      <w:pPr>
        <w:spacing w:line="276" w:lineRule="auto"/>
        <w:ind w:firstLine="720"/>
        <w:rPr>
          <w:rFonts w:ascii="Arial" w:cs="Arial" w:eastAsia="Arial" w:hAnsi="Arial"/>
        </w:rPr>
      </w:pPr>
      <w:r w:rsidDel="00000000" w:rsidR="00000000" w:rsidRPr="00000000">
        <w:rPr>
          <w:rFonts w:ascii="Arial" w:cs="Arial" w:eastAsia="Arial" w:hAnsi="Arial"/>
          <w:rtl w:val="0"/>
        </w:rPr>
        <w:t xml:space="preserve">A well-structured database is essential to store, manage, and process all queue-related data accurately and efficiently. The database design for the Smart Queue Management System covers how data flows into, through, and out of the system — from the moment a client joins the queue to the generation of analytics reports. </w:t>
      </w:r>
    </w:p>
    <w:p w:rsidR="00000000" w:rsidDel="00000000" w:rsidP="00000000" w:rsidRDefault="00000000" w:rsidRPr="00000000" w14:paraId="000000F8">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4"/>
        <w:keepNext w:val="0"/>
        <w:keepLines w:val="0"/>
        <w:spacing w:line="276" w:lineRule="auto"/>
        <w:rPr>
          <w:rFonts w:ascii="Arial" w:cs="Arial" w:eastAsia="Arial" w:hAnsi="Arial"/>
          <w:sz w:val="22"/>
          <w:szCs w:val="22"/>
        </w:rPr>
      </w:pPr>
      <w:bookmarkStart w:colFirst="0" w:colLast="0" w:name="_nnhfx84qd08q" w:id="30"/>
      <w:bookmarkEnd w:id="30"/>
      <w:r w:rsidDel="00000000" w:rsidR="00000000" w:rsidRPr="00000000">
        <w:rPr>
          <w:rFonts w:ascii="Arial" w:cs="Arial" w:eastAsia="Arial" w:hAnsi="Arial"/>
          <w:sz w:val="22"/>
          <w:szCs w:val="22"/>
          <w:rtl w:val="0"/>
        </w:rPr>
        <w:t xml:space="preserve">Context Diagram (Level 0 DFD)</w:t>
      </w:r>
    </w:p>
    <w:p w:rsidR="00000000" w:rsidDel="00000000" w:rsidP="00000000" w:rsidRDefault="00000000" w:rsidRPr="00000000" w14:paraId="000000FA">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The Context Diagram provides the highest-level view of the system. It shows the system as a single process and illustrates how it interacts with its external entities — the </w:t>
      </w:r>
      <w:r w:rsidDel="00000000" w:rsidR="00000000" w:rsidRPr="00000000">
        <w:rPr>
          <w:rFonts w:ascii="Arial" w:cs="Arial" w:eastAsia="Arial" w:hAnsi="Arial"/>
          <w:b w:val="1"/>
          <w:bCs w:val="1"/>
          <w:rtl w:val="0"/>
        </w:rPr>
        <w:t xml:space="preserve">Client</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Service Staff</w:t>
      </w:r>
      <w:r w:rsidDel="00000000" w:rsidR="00000000" w:rsidRPr="00000000">
        <w:rPr>
          <w:rFonts w:ascii="Arial" w:cs="Arial" w:eastAsia="Arial" w:hAnsi="Arial"/>
          <w:rtl w:val="0"/>
        </w:rPr>
        <w:t xml:space="preserve">, and the </w:t>
      </w:r>
      <w:r w:rsidDel="00000000" w:rsidR="00000000" w:rsidRPr="00000000">
        <w:rPr>
          <w:rFonts w:ascii="Arial" w:cs="Arial" w:eastAsia="Arial" w:hAnsi="Arial"/>
          <w:b w:val="1"/>
          <w:bCs w:val="1"/>
          <w:rtl w:val="0"/>
        </w:rPr>
        <w:t xml:space="preserve">Administrator</w:t>
      </w:r>
      <w:r w:rsidDel="00000000" w:rsidR="00000000" w:rsidRPr="00000000">
        <w:rPr>
          <w:rFonts w:ascii="Arial" w:cs="Arial" w:eastAsia="Arial" w:hAnsi="Arial"/>
          <w:rtl w:val="0"/>
        </w:rPr>
        <w:t xml:space="preserve">. Data flows in and out of the system through these three actors.</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990600</wp:posOffset>
            </wp:positionV>
            <wp:extent cx="5943600" cy="334010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FB">
      <w:pPr>
        <w:spacing w:line="276" w:lineRule="auto"/>
        <w:ind w:lef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2. Context Diagram (Level 0 DFD) of the Smart Queue Management System </w:t>
      </w: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4"/>
        <w:keepNext w:val="0"/>
        <w:keepLines w:val="0"/>
        <w:spacing w:line="276" w:lineRule="auto"/>
        <w:rPr>
          <w:rFonts w:ascii="Arial" w:cs="Arial" w:eastAsia="Arial" w:hAnsi="Arial"/>
          <w:sz w:val="22"/>
          <w:szCs w:val="22"/>
        </w:rPr>
      </w:pPr>
      <w:bookmarkStart w:colFirst="0" w:colLast="0" w:name="_h016htnwp261" w:id="31"/>
      <w:bookmarkEnd w:id="31"/>
      <w:r w:rsidDel="00000000" w:rsidR="00000000" w:rsidRPr="00000000">
        <w:rPr>
          <w:rFonts w:ascii="Arial" w:cs="Arial" w:eastAsia="Arial" w:hAnsi="Arial"/>
          <w:sz w:val="22"/>
          <w:szCs w:val="22"/>
          <w:rtl w:val="0"/>
        </w:rPr>
        <w:t xml:space="preserve">Level 1 Data Flow Diagram</w:t>
      </w:r>
    </w:p>
    <w:p w:rsidR="00000000" w:rsidDel="00000000" w:rsidP="00000000" w:rsidRDefault="00000000" w:rsidRPr="00000000" w14:paraId="000000FD">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The Level 1 DFD breaks down the system into its major sub-processes and shows how data flows between them. It provides a more detailed view of internal operations, including queue registration, waiting time prediction, service management, and report generation.</w:t>
      </w:r>
    </w:p>
    <w:p w:rsidR="00000000" w:rsidDel="00000000" w:rsidP="00000000" w:rsidRDefault="00000000" w:rsidRPr="00000000" w14:paraId="000000FE">
      <w:pPr>
        <w:spacing w:line="276" w:lineRule="auto"/>
        <w:ind w:lef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305388</wp:posOffset>
            </wp:positionV>
            <wp:extent cx="5943600" cy="419100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191000"/>
                    </a:xfrm>
                    <a:prstGeom prst="rect"/>
                    <a:ln/>
                  </pic:spPr>
                </pic:pic>
              </a:graphicData>
            </a:graphic>
          </wp:anchor>
        </w:drawing>
      </w:r>
    </w:p>
    <w:p w:rsidR="00000000" w:rsidDel="00000000" w:rsidP="00000000" w:rsidRDefault="00000000" w:rsidRPr="00000000" w14:paraId="000000FF">
      <w:pPr>
        <w:spacing w:line="276" w:lineRule="auto"/>
        <w:ind w:lef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 Level 1 Data Flow Diagram of the Smart Queue Management System </w:t>
      </w:r>
      <w:r w:rsidDel="00000000" w:rsidR="00000000" w:rsidRPr="00000000">
        <w:rPr>
          <w:rtl w:val="0"/>
        </w:rPr>
      </w:r>
    </w:p>
    <w:p w:rsidR="00000000" w:rsidDel="00000000" w:rsidP="00000000" w:rsidRDefault="00000000" w:rsidRPr="00000000" w14:paraId="00000100">
      <w:pPr>
        <w:pStyle w:val="Heading3"/>
        <w:keepNext w:val="0"/>
        <w:keepLines w:val="0"/>
        <w:spacing w:after="80" w:before="280" w:line="276" w:lineRule="auto"/>
        <w:jc w:val="both"/>
        <w:rPr>
          <w:rFonts w:ascii="Arial" w:cs="Arial" w:eastAsia="Arial" w:hAnsi="Arial"/>
          <w:b w:val="1"/>
          <w:bCs w:val="1"/>
          <w:color w:val="000000"/>
          <w:sz w:val="22"/>
          <w:szCs w:val="22"/>
        </w:rPr>
      </w:pPr>
      <w:bookmarkStart w:colFirst="0" w:colLast="0" w:name="_o1nn98di5cqb" w:id="32"/>
      <w:bookmarkEnd w:id="32"/>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keepNext w:val="0"/>
        <w:keepLines w:val="0"/>
        <w:spacing w:after="80" w:before="280" w:line="276" w:lineRule="auto"/>
        <w:jc w:val="both"/>
        <w:rPr>
          <w:rFonts w:ascii="Arial" w:cs="Arial" w:eastAsia="Arial" w:hAnsi="Arial"/>
          <w:b w:val="1"/>
          <w:bCs w:val="1"/>
          <w:color w:val="000000"/>
          <w:sz w:val="22"/>
          <w:szCs w:val="22"/>
        </w:rPr>
      </w:pPr>
      <w:bookmarkStart w:colFirst="0" w:colLast="0" w:name="_2mwejs7h4sij" w:id="33"/>
      <w:bookmarkEnd w:id="33"/>
      <w:r w:rsidDel="00000000" w:rsidR="00000000" w:rsidRPr="00000000">
        <w:rPr>
          <w:rFonts w:ascii="Arial" w:cs="Arial" w:eastAsia="Arial" w:hAnsi="Arial"/>
          <w:b w:val="1"/>
          <w:bCs w:val="1"/>
          <w:color w:val="000000"/>
          <w:sz w:val="22"/>
          <w:szCs w:val="22"/>
          <w:rtl w:val="0"/>
        </w:rPr>
        <w:t xml:space="preserve">Entity Relationship Diagram</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340900</wp:posOffset>
            </wp:positionV>
            <wp:extent cx="5129213" cy="4603139"/>
            <wp:effectExtent b="0" l="0" r="0" t="0"/>
            <wp:wrapTopAndBottom distB="114300" distT="11430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29213" cy="4603139"/>
                    </a:xfrm>
                    <a:prstGeom prst="rect"/>
                    <a:ln/>
                  </pic:spPr>
                </pic:pic>
              </a:graphicData>
            </a:graphic>
          </wp:anchor>
        </w:drawing>
      </w:r>
    </w:p>
    <w:p w:rsidR="00000000" w:rsidDel="00000000" w:rsidP="00000000" w:rsidRDefault="00000000" w:rsidRPr="00000000" w14:paraId="00000102">
      <w:pPr>
        <w:pStyle w:val="Heading3"/>
        <w:keepNext w:val="0"/>
        <w:keepLines w:val="0"/>
        <w:spacing w:after="80" w:before="280" w:line="276" w:lineRule="auto"/>
        <w:jc w:val="center"/>
        <w:rPr>
          <w:rFonts w:ascii="Arial" w:cs="Arial" w:eastAsia="Arial" w:hAnsi="Arial"/>
          <w:i w:val="1"/>
          <w:iCs w:val="1"/>
          <w:color w:val="000000"/>
          <w:sz w:val="22"/>
          <w:szCs w:val="22"/>
        </w:rPr>
      </w:pPr>
      <w:bookmarkStart w:colFirst="0" w:colLast="0" w:name="_kevgpbx1o9oe" w:id="34"/>
      <w:bookmarkEnd w:id="34"/>
      <w:r w:rsidDel="00000000" w:rsidR="00000000" w:rsidRPr="00000000">
        <w:rPr>
          <w:rFonts w:ascii="Arial" w:cs="Arial" w:eastAsia="Arial" w:hAnsi="Arial"/>
          <w:i w:val="1"/>
          <w:iCs w:val="1"/>
          <w:color w:val="000000"/>
          <w:sz w:val="22"/>
          <w:szCs w:val="22"/>
          <w:rtl w:val="0"/>
        </w:rPr>
        <w:t xml:space="preserve">Figure 4. Entity Relationship Diagram of the Smart Queue Management System</w:t>
      </w:r>
    </w:p>
    <w:p w:rsidR="00000000" w:rsidDel="00000000" w:rsidP="00000000" w:rsidRDefault="00000000" w:rsidRPr="00000000" w14:paraId="00000103">
      <w:pPr>
        <w:pStyle w:val="Heading3"/>
        <w:keepNext w:val="0"/>
        <w:keepLines w:val="0"/>
        <w:spacing w:after="80" w:before="280" w:line="276" w:lineRule="auto"/>
        <w:rPr>
          <w:rFonts w:ascii="Arial" w:cs="Arial" w:eastAsia="Arial" w:hAnsi="Arial"/>
          <w:b w:val="1"/>
          <w:bCs w:val="1"/>
          <w:color w:val="000000"/>
          <w:sz w:val="22"/>
          <w:szCs w:val="22"/>
        </w:rPr>
      </w:pPr>
      <w:bookmarkStart w:colFirst="0" w:colLast="0" w:name="_h85ox399rb36" w:id="35"/>
      <w:bookmarkEnd w:id="35"/>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Entity Descriptions:</w:t>
      </w:r>
    </w:p>
    <w:p w:rsidR="00000000" w:rsidDel="00000000" w:rsidP="00000000" w:rsidRDefault="00000000" w:rsidRPr="00000000" w14:paraId="00000104">
      <w:pPr>
        <w:pStyle w:val="Heading3"/>
        <w:keepNext w:val="0"/>
        <w:keepLines w:val="0"/>
        <w:spacing w:after="240" w:before="240" w:line="276" w:lineRule="auto"/>
        <w:rPr>
          <w:rFonts w:ascii="Arial" w:cs="Arial" w:eastAsia="Arial" w:hAnsi="Arial"/>
          <w:color w:val="000000"/>
          <w:sz w:val="22"/>
          <w:szCs w:val="22"/>
        </w:rPr>
      </w:pPr>
      <w:bookmarkStart w:colFirst="0" w:colLast="0" w:name="_h85ox399rb36" w:id="35"/>
      <w:bookmarkEnd w:id="35"/>
      <w:r w:rsidDel="00000000" w:rsidR="00000000" w:rsidRPr="00000000">
        <w:rPr>
          <w:rFonts w:ascii="Arial" w:cs="Arial" w:eastAsia="Arial" w:hAnsi="Arial"/>
          <w:b w:val="1"/>
          <w:bCs w:val="1"/>
          <w:color w:val="000000"/>
          <w:sz w:val="22"/>
          <w:szCs w:val="22"/>
          <w:rtl w:val="0"/>
        </w:rPr>
        <w:t xml:space="preserve">1. USER</w:t>
      </w:r>
      <w:r w:rsidDel="00000000" w:rsidR="00000000" w:rsidRPr="00000000">
        <w:rPr>
          <w:rFonts w:ascii="Arial" w:cs="Arial" w:eastAsia="Arial" w:hAnsi="Arial"/>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rFonts w:ascii="Arial" w:cs="Arial" w:eastAsia="Arial" w:hAnsi="Arial"/>
          <w:color w:val="000000"/>
          <w:sz w:val="22"/>
          <w:szCs w:val="22"/>
          <w:rtl w:val="0"/>
        </w:rPr>
        <w:t xml:space="preserve">. Stores account information for all system users. A user can be a client, service staff, or administrator based on their assigned role.</w:t>
      </w:r>
    </w:p>
    <w:p w:rsidR="00000000" w:rsidDel="00000000" w:rsidP="00000000" w:rsidRDefault="00000000" w:rsidRPr="00000000" w14:paraId="00000105">
      <w:pPr>
        <w:pStyle w:val="Heading3"/>
        <w:keepNext w:val="0"/>
        <w:keepLines w:val="0"/>
        <w:spacing w:after="240" w:before="240" w:line="276" w:lineRule="auto"/>
        <w:rPr>
          <w:rFonts w:ascii="Arial" w:cs="Arial" w:eastAsia="Arial" w:hAnsi="Arial"/>
          <w:color w:val="000000"/>
          <w:sz w:val="22"/>
          <w:szCs w:val="22"/>
        </w:rPr>
      </w:pPr>
      <w:bookmarkStart w:colFirst="0" w:colLast="0" w:name="_h85ox399rb36" w:id="35"/>
      <w:bookmarkEnd w:id="35"/>
      <w:r w:rsidDel="00000000" w:rsidR="00000000" w:rsidRPr="00000000">
        <w:rPr>
          <w:rFonts w:ascii="Arial" w:cs="Arial" w:eastAsia="Arial" w:hAnsi="Arial"/>
          <w:b w:val="1"/>
          <w:bCs w:val="1"/>
          <w:color w:val="000000"/>
          <w:sz w:val="22"/>
          <w:szCs w:val="22"/>
          <w:rtl w:val="0"/>
        </w:rPr>
        <w:t xml:space="preserve">2. STAFF</w:t>
      </w:r>
      <w:r w:rsidDel="00000000" w:rsidR="00000000" w:rsidRPr="00000000">
        <w:rPr>
          <w:rFonts w:ascii="Arial" w:cs="Arial" w:eastAsia="Arial" w:hAnsi="Arial"/>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staff_id</w:t>
      </w:r>
      <w:r w:rsidDel="00000000" w:rsidR="00000000" w:rsidRPr="00000000">
        <w:rPr>
          <w:rFonts w:ascii="Arial" w:cs="Arial" w:eastAsia="Arial" w:hAnsi="Arial"/>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rFonts w:ascii="Arial" w:cs="Arial" w:eastAsia="Arial" w:hAnsi="Arial"/>
          <w:color w:val="000000"/>
          <w:sz w:val="22"/>
          <w:szCs w:val="22"/>
          <w:rtl w:val="0"/>
        </w:rPr>
        <w:t xml:space="preserve">. Contains employment and shift details for staff members. One staff member is linked to one user account and can manage one or more service windows.</w:t>
      </w:r>
    </w:p>
    <w:p w:rsidR="00000000" w:rsidDel="00000000" w:rsidP="00000000" w:rsidRDefault="00000000" w:rsidRPr="00000000" w14:paraId="00000106">
      <w:pPr>
        <w:pStyle w:val="Heading3"/>
        <w:keepNext w:val="0"/>
        <w:keepLines w:val="0"/>
        <w:spacing w:after="240" w:before="240" w:line="276" w:lineRule="auto"/>
        <w:rPr>
          <w:rFonts w:ascii="Arial" w:cs="Arial" w:eastAsia="Arial" w:hAnsi="Arial"/>
          <w:color w:val="000000"/>
          <w:sz w:val="22"/>
          <w:szCs w:val="22"/>
        </w:rPr>
      </w:pPr>
      <w:bookmarkStart w:colFirst="0" w:colLast="0" w:name="_h85ox399rb36" w:id="35"/>
      <w:bookmarkEnd w:id="35"/>
      <w:r w:rsidDel="00000000" w:rsidR="00000000" w:rsidRPr="00000000">
        <w:rPr>
          <w:rFonts w:ascii="Arial" w:cs="Arial" w:eastAsia="Arial" w:hAnsi="Arial"/>
          <w:b w:val="1"/>
          <w:bCs w:val="1"/>
          <w:color w:val="000000"/>
          <w:sz w:val="22"/>
          <w:szCs w:val="22"/>
          <w:rtl w:val="0"/>
        </w:rPr>
        <w:t xml:space="preserve">3. SERVICE_WINDOW</w:t>
      </w:r>
      <w:r w:rsidDel="00000000" w:rsidR="00000000" w:rsidRPr="00000000">
        <w:rPr>
          <w:rFonts w:ascii="Arial" w:cs="Arial" w:eastAsia="Arial" w:hAnsi="Arial"/>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window_id</w:t>
      </w:r>
      <w:r w:rsidDel="00000000" w:rsidR="00000000" w:rsidRPr="00000000">
        <w:rPr>
          <w:rFonts w:ascii="Arial" w:cs="Arial" w:eastAsia="Arial" w:hAnsi="Arial"/>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staff_id</w:t>
      </w:r>
      <w:r w:rsidDel="00000000" w:rsidR="00000000" w:rsidRPr="00000000">
        <w:rPr>
          <w:rFonts w:ascii="Arial" w:cs="Arial" w:eastAsia="Arial" w:hAnsi="Arial"/>
          <w:color w:val="000000"/>
          <w:sz w:val="22"/>
          <w:szCs w:val="22"/>
          <w:rtl w:val="0"/>
        </w:rPr>
        <w:t xml:space="preserve">. Represents each active service counter or desk. One window can serve multiple queue tickets over time.</w:t>
      </w:r>
    </w:p>
    <w:p w:rsidR="00000000" w:rsidDel="00000000" w:rsidP="00000000" w:rsidRDefault="00000000" w:rsidRPr="00000000" w14:paraId="00000107">
      <w:pPr>
        <w:pStyle w:val="Heading3"/>
        <w:keepNext w:val="0"/>
        <w:keepLines w:val="0"/>
        <w:spacing w:after="240" w:before="240" w:line="276" w:lineRule="auto"/>
        <w:rPr>
          <w:rFonts w:ascii="Arial" w:cs="Arial" w:eastAsia="Arial" w:hAnsi="Arial"/>
          <w:color w:val="000000"/>
          <w:sz w:val="22"/>
          <w:szCs w:val="22"/>
        </w:rPr>
      </w:pPr>
      <w:bookmarkStart w:colFirst="0" w:colLast="0" w:name="_h85ox399rb36" w:id="35"/>
      <w:bookmarkEnd w:id="35"/>
      <w:r w:rsidDel="00000000" w:rsidR="00000000" w:rsidRPr="00000000">
        <w:rPr>
          <w:rFonts w:ascii="Arial" w:cs="Arial" w:eastAsia="Arial" w:hAnsi="Arial"/>
          <w:b w:val="1"/>
          <w:bCs w:val="1"/>
          <w:color w:val="000000"/>
          <w:sz w:val="22"/>
          <w:szCs w:val="22"/>
          <w:rtl w:val="0"/>
        </w:rPr>
        <w:t xml:space="preserve">4. QUEUE_TICKET</w:t>
      </w:r>
      <w:r w:rsidDel="00000000" w:rsidR="00000000" w:rsidRPr="00000000">
        <w:rPr>
          <w:rFonts w:ascii="Arial" w:cs="Arial" w:eastAsia="Arial" w:hAnsi="Arial"/>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rFonts w:ascii="Arial" w:cs="Arial" w:eastAsia="Arial" w:hAnsi="Arial"/>
          <w:color w:val="000000"/>
          <w:sz w:val="22"/>
          <w:szCs w:val="22"/>
          <w:rtl w:val="0"/>
        </w:rPr>
        <w:t xml:space="preserve">, Foreign Keys: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000000"/>
          <w:sz w:val="22"/>
          <w:szCs w:val="22"/>
          <w:rtl w:val="0"/>
        </w:rPr>
        <w:t xml:space="preserve">window_id</w:t>
      </w:r>
      <w:r w:rsidDel="00000000" w:rsidR="00000000" w:rsidRPr="00000000">
        <w:rPr>
          <w:rFonts w:ascii="Arial" w:cs="Arial" w:eastAsia="Arial" w:hAnsi="Arial"/>
          <w:color w:val="000000"/>
          <w:sz w:val="22"/>
          <w:szCs w:val="22"/>
          <w:rtl w:val="0"/>
        </w:rPr>
        <w:t xml:space="preserve">. The core entity of the system. Records each client's queue number, status, and timestamps from issuance to service completion.</w:t>
      </w:r>
    </w:p>
    <w:p w:rsidR="00000000" w:rsidDel="00000000" w:rsidP="00000000" w:rsidRDefault="00000000" w:rsidRPr="00000000" w14:paraId="00000108">
      <w:pPr>
        <w:pStyle w:val="Heading3"/>
        <w:keepNext w:val="0"/>
        <w:keepLines w:val="0"/>
        <w:spacing w:after="240" w:before="240" w:line="276" w:lineRule="auto"/>
        <w:rPr>
          <w:rFonts w:ascii="Arial" w:cs="Arial" w:eastAsia="Arial" w:hAnsi="Arial"/>
          <w:color w:val="000000"/>
          <w:sz w:val="22"/>
          <w:szCs w:val="22"/>
        </w:rPr>
      </w:pPr>
      <w:bookmarkStart w:colFirst="0" w:colLast="0" w:name="_h85ox399rb36" w:id="35"/>
      <w:bookmarkEnd w:id="35"/>
      <w:r w:rsidDel="00000000" w:rsidR="00000000" w:rsidRPr="00000000">
        <w:rPr>
          <w:rFonts w:ascii="Arial" w:cs="Arial" w:eastAsia="Arial" w:hAnsi="Arial"/>
          <w:b w:val="1"/>
          <w:bCs w:val="1"/>
          <w:color w:val="000000"/>
          <w:sz w:val="22"/>
          <w:szCs w:val="22"/>
          <w:rtl w:val="0"/>
        </w:rPr>
        <w:t xml:space="preserve">5. WAIT_TIME_LOG</w:t>
      </w:r>
      <w:r w:rsidDel="00000000" w:rsidR="00000000" w:rsidRPr="00000000">
        <w:rPr>
          <w:rFonts w:ascii="Arial" w:cs="Arial" w:eastAsia="Arial" w:hAnsi="Arial"/>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log_id</w:t>
      </w:r>
      <w:r w:rsidDel="00000000" w:rsidR="00000000" w:rsidRPr="00000000">
        <w:rPr>
          <w:rFonts w:ascii="Arial" w:cs="Arial" w:eastAsia="Arial" w:hAnsi="Arial"/>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rFonts w:ascii="Arial" w:cs="Arial" w:eastAsia="Arial" w:hAnsi="Arial"/>
          <w:color w:val="000000"/>
          <w:sz w:val="22"/>
          <w:szCs w:val="22"/>
          <w:rtl w:val="0"/>
        </w:rPr>
        <w:t xml:space="preserve">. Stores both the ML-predicted and actual waiting times for each ticket. This data is used to train and improve the prediction model over time.</w:t>
      </w:r>
    </w:p>
    <w:p w:rsidR="00000000" w:rsidDel="00000000" w:rsidP="00000000" w:rsidRDefault="00000000" w:rsidRPr="00000000" w14:paraId="00000109">
      <w:pPr>
        <w:pStyle w:val="Heading3"/>
        <w:keepNext w:val="0"/>
        <w:keepLines w:val="0"/>
        <w:spacing w:after="240" w:before="240" w:line="276" w:lineRule="auto"/>
        <w:rPr>
          <w:rFonts w:ascii="Arial" w:cs="Arial" w:eastAsia="Arial" w:hAnsi="Arial"/>
          <w:color w:val="000000"/>
          <w:sz w:val="22"/>
          <w:szCs w:val="22"/>
        </w:rPr>
      </w:pPr>
      <w:bookmarkStart w:colFirst="0" w:colLast="0" w:name="_knqonhttixqo" w:id="36"/>
      <w:bookmarkEnd w:id="36"/>
      <w:r w:rsidDel="00000000" w:rsidR="00000000" w:rsidRPr="00000000">
        <w:rPr>
          <w:rFonts w:ascii="Arial" w:cs="Arial" w:eastAsia="Arial" w:hAnsi="Arial"/>
          <w:b w:val="1"/>
          <w:bCs w:val="1"/>
          <w:color w:val="000000"/>
          <w:sz w:val="22"/>
          <w:szCs w:val="22"/>
          <w:rtl w:val="0"/>
        </w:rPr>
        <w:t xml:space="preserve">6. NOTIFICATION</w:t>
      </w:r>
      <w:r w:rsidDel="00000000" w:rsidR="00000000" w:rsidRPr="00000000">
        <w:rPr>
          <w:rFonts w:ascii="Arial" w:cs="Arial" w:eastAsia="Arial" w:hAnsi="Arial"/>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notif_id</w:t>
      </w:r>
      <w:r w:rsidDel="00000000" w:rsidR="00000000" w:rsidRPr="00000000">
        <w:rPr>
          <w:rFonts w:ascii="Arial" w:cs="Arial" w:eastAsia="Arial" w:hAnsi="Arial"/>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rFonts w:ascii="Arial" w:cs="Arial" w:eastAsia="Arial" w:hAnsi="Arial"/>
          <w:color w:val="000000"/>
          <w:sz w:val="22"/>
          <w:szCs w:val="22"/>
          <w:rtl w:val="0"/>
        </w:rPr>
        <w:t xml:space="preserve">. Records all alerts sent to clients, such as reminders when their turn is approaching.</w:t>
      </w:r>
    </w:p>
    <w:p w:rsidR="00000000" w:rsidDel="00000000" w:rsidP="00000000" w:rsidRDefault="00000000" w:rsidRPr="00000000" w14:paraId="0000010A">
      <w:pPr>
        <w:pStyle w:val="Heading3"/>
        <w:keepNext w:val="0"/>
        <w:keepLines w:val="0"/>
        <w:spacing w:after="80" w:before="280" w:line="276" w:lineRule="auto"/>
        <w:rPr>
          <w:rFonts w:ascii="Arial" w:cs="Arial" w:eastAsia="Arial" w:hAnsi="Arial"/>
          <w:color w:val="000000"/>
          <w:sz w:val="22"/>
          <w:szCs w:val="22"/>
        </w:rPr>
      </w:pPr>
      <w:bookmarkStart w:colFirst="0" w:colLast="0" w:name="_c2eq1nzcwd0k" w:id="37"/>
      <w:bookmarkEnd w:id="37"/>
      <w:r w:rsidDel="00000000" w:rsidR="00000000" w:rsidRPr="00000000">
        <w:rPr>
          <w:rtl w:val="0"/>
        </w:rPr>
      </w:r>
    </w:p>
    <w:p w:rsidR="00000000" w:rsidDel="00000000" w:rsidP="00000000" w:rsidRDefault="00000000" w:rsidRPr="00000000" w14:paraId="0000010B">
      <w:pPr>
        <w:pStyle w:val="Heading3"/>
        <w:keepNext w:val="0"/>
        <w:keepLines w:val="0"/>
        <w:spacing w:after="80" w:before="280" w:line="276" w:lineRule="auto"/>
        <w:rPr>
          <w:rFonts w:ascii="Arial" w:cs="Arial" w:eastAsia="Arial" w:hAnsi="Arial"/>
          <w:b w:val="1"/>
          <w:bCs w:val="1"/>
          <w:color w:val="000000"/>
          <w:sz w:val="22"/>
          <w:szCs w:val="22"/>
        </w:rPr>
      </w:pPr>
      <w:bookmarkStart w:colFirst="0" w:colLast="0" w:name="_t8hdfyv1la" w:id="38"/>
      <w:bookmarkEnd w:id="38"/>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3"/>
        <w:keepNext w:val="0"/>
        <w:keepLines w:val="0"/>
        <w:spacing w:after="80" w:before="280" w:line="276" w:lineRule="auto"/>
        <w:rPr>
          <w:rFonts w:ascii="Arial" w:cs="Arial" w:eastAsia="Arial" w:hAnsi="Arial"/>
          <w:b w:val="1"/>
          <w:bCs w:val="1"/>
          <w:color w:val="000000"/>
          <w:sz w:val="22"/>
          <w:szCs w:val="22"/>
        </w:rPr>
      </w:pPr>
      <w:bookmarkStart w:colFirst="0" w:colLast="0" w:name="_n7xi7wsn1ge9" w:id="39"/>
      <w:bookmarkEnd w:id="39"/>
      <w:r w:rsidDel="00000000" w:rsidR="00000000" w:rsidRPr="00000000">
        <w:rPr>
          <w:rFonts w:ascii="Arial" w:cs="Arial" w:eastAsia="Arial" w:hAnsi="Arial"/>
          <w:b w:val="1"/>
          <w:bCs w:val="1"/>
          <w:color w:val="000000"/>
          <w:sz w:val="22"/>
          <w:szCs w:val="22"/>
          <w:rtl w:val="0"/>
        </w:rPr>
        <w:t xml:space="preserve">Use Case Diagram</w:t>
      </w:r>
    </w:p>
    <w:p w:rsidR="00000000" w:rsidDel="00000000" w:rsidP="00000000" w:rsidRDefault="00000000" w:rsidRPr="00000000" w14:paraId="0000010D">
      <w:pPr>
        <w:pStyle w:val="Heading3"/>
        <w:keepNext w:val="0"/>
        <w:keepLines w:val="0"/>
        <w:spacing w:after="80" w:before="280" w:line="276" w:lineRule="auto"/>
        <w:jc w:val="center"/>
        <w:rPr>
          <w:rFonts w:ascii="Arial" w:cs="Arial" w:eastAsia="Arial" w:hAnsi="Arial"/>
          <w:i w:val="1"/>
          <w:iCs w:val="1"/>
          <w:color w:val="000000"/>
          <w:sz w:val="22"/>
          <w:szCs w:val="22"/>
        </w:rPr>
      </w:pPr>
      <w:bookmarkStart w:colFirst="0" w:colLast="0" w:name="_p4f1wqflmq1l" w:id="40"/>
      <w:bookmarkEnd w:id="40"/>
      <w:r w:rsidDel="00000000" w:rsidR="00000000" w:rsidRPr="00000000">
        <w:rPr>
          <w:rFonts w:ascii="Arial" w:cs="Arial" w:eastAsia="Arial" w:hAnsi="Arial"/>
          <w:i w:val="1"/>
          <w:iCs w:val="1"/>
          <w:color w:val="000000"/>
          <w:sz w:val="22"/>
          <w:szCs w:val="22"/>
          <w:rtl w:val="0"/>
        </w:rPr>
        <w:t xml:space="preserve">Figure 5. Use Case Diagram of the Smart Queue Management System</w:t>
      </w:r>
      <w:r w:rsidDel="00000000" w:rsidR="00000000" w:rsidRPr="00000000">
        <w:drawing>
          <wp:anchor allowOverlap="1" behindDoc="0" distB="114300" distT="114300" distL="114300" distR="114300" hidden="0" layoutInCell="1" locked="0" relativeHeight="0" simplePos="0">
            <wp:simplePos x="0" y="0"/>
            <wp:positionH relativeFrom="column">
              <wp:posOffset>233363</wp:posOffset>
            </wp:positionH>
            <wp:positionV relativeFrom="paragraph">
              <wp:posOffset>152400</wp:posOffset>
            </wp:positionV>
            <wp:extent cx="5434013" cy="4345468"/>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34013" cy="4345468"/>
                    </a:xfrm>
                    <a:prstGeom prst="rect"/>
                    <a:ln/>
                  </pic:spPr>
                </pic:pic>
              </a:graphicData>
            </a:graphic>
          </wp:anchor>
        </w:drawing>
      </w:r>
    </w:p>
    <w:p w:rsidR="00000000" w:rsidDel="00000000" w:rsidP="00000000" w:rsidRDefault="00000000" w:rsidRPr="00000000" w14:paraId="0000010E">
      <w:pPr>
        <w:pStyle w:val="Heading3"/>
        <w:keepNext w:val="0"/>
        <w:keepLines w:val="0"/>
        <w:spacing w:after="240" w:before="240" w:line="276" w:lineRule="auto"/>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b w:val="1"/>
          <w:bCs w:val="1"/>
          <w:color w:val="000000"/>
          <w:sz w:val="22"/>
          <w:szCs w:val="22"/>
          <w:rtl w:val="0"/>
        </w:rPr>
        <w:t xml:space="preserve">Client Use Cases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0F">
      <w:pPr>
        <w:pStyle w:val="Heading3"/>
        <w:keepNext w:val="0"/>
        <w:keepLines w:val="0"/>
        <w:numPr>
          <w:ilvl w:val="0"/>
          <w:numId w:val="8"/>
        </w:numPr>
        <w:spacing w:after="0" w:afterAutospacing="0" w:before="24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Register and receive a queue number through the web portal</w:t>
      </w:r>
    </w:p>
    <w:p w:rsidR="00000000" w:rsidDel="00000000" w:rsidP="00000000" w:rsidRDefault="00000000" w:rsidRPr="00000000" w14:paraId="00000110">
      <w:pPr>
        <w:pStyle w:val="Heading3"/>
        <w:keepNext w:val="0"/>
        <w:keepLines w:val="0"/>
        <w:numPr>
          <w:ilvl w:val="0"/>
          <w:numId w:val="8"/>
        </w:numPr>
        <w:spacing w:after="0" w:afterAutospacing="0" w:before="0" w:beforeAutospacing="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View the real-time status of the queue</w:t>
      </w:r>
    </w:p>
    <w:p w:rsidR="00000000" w:rsidDel="00000000" w:rsidP="00000000" w:rsidRDefault="00000000" w:rsidRPr="00000000" w14:paraId="00000111">
      <w:pPr>
        <w:pStyle w:val="Heading3"/>
        <w:keepNext w:val="0"/>
        <w:keepLines w:val="0"/>
        <w:numPr>
          <w:ilvl w:val="0"/>
          <w:numId w:val="8"/>
        </w:numPr>
        <w:spacing w:after="0" w:afterAutospacing="0" w:before="0" w:beforeAutospacing="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See their predicted waiting time generated by the ML model</w:t>
      </w:r>
    </w:p>
    <w:p w:rsidR="00000000" w:rsidDel="00000000" w:rsidP="00000000" w:rsidRDefault="00000000" w:rsidRPr="00000000" w14:paraId="00000112">
      <w:pPr>
        <w:pStyle w:val="Heading3"/>
        <w:keepNext w:val="0"/>
        <w:keepLines w:val="0"/>
        <w:numPr>
          <w:ilvl w:val="0"/>
          <w:numId w:val="8"/>
        </w:numPr>
        <w:spacing w:after="240" w:before="0" w:beforeAutospacing="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Receive browser or SMS notifications when their turn is approaching</w:t>
      </w:r>
    </w:p>
    <w:p w:rsidR="00000000" w:rsidDel="00000000" w:rsidP="00000000" w:rsidRDefault="00000000" w:rsidRPr="00000000" w14:paraId="00000113">
      <w:pPr>
        <w:pStyle w:val="Heading3"/>
        <w:keepNext w:val="0"/>
        <w:keepLines w:val="0"/>
        <w:spacing w:after="240" w:before="240" w:line="276" w:lineRule="auto"/>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b w:val="1"/>
          <w:bCs w:val="1"/>
          <w:color w:val="000000"/>
          <w:sz w:val="22"/>
          <w:szCs w:val="22"/>
          <w:rtl w:val="0"/>
        </w:rPr>
        <w:t xml:space="preserve">Service Staff Use Cases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14">
      <w:pPr>
        <w:pStyle w:val="Heading3"/>
        <w:keepNext w:val="0"/>
        <w:keepLines w:val="0"/>
        <w:numPr>
          <w:ilvl w:val="0"/>
          <w:numId w:val="2"/>
        </w:numPr>
        <w:spacing w:after="0" w:afterAutospacing="0" w:before="24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Call the next client in line from the queue display</w:t>
      </w:r>
    </w:p>
    <w:p w:rsidR="00000000" w:rsidDel="00000000" w:rsidP="00000000" w:rsidRDefault="00000000" w:rsidRPr="00000000" w14:paraId="00000115">
      <w:pPr>
        <w:pStyle w:val="Heading3"/>
        <w:keepNext w:val="0"/>
        <w:keepLines w:val="0"/>
        <w:numPr>
          <w:ilvl w:val="0"/>
          <w:numId w:val="2"/>
        </w:numPr>
        <w:spacing w:after="0" w:afterAutospacing="0" w:before="0" w:beforeAutospacing="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Mark a service transaction as complete to update the queue</w:t>
      </w:r>
    </w:p>
    <w:p w:rsidR="00000000" w:rsidDel="00000000" w:rsidP="00000000" w:rsidRDefault="00000000" w:rsidRPr="00000000" w14:paraId="00000116">
      <w:pPr>
        <w:pStyle w:val="Heading3"/>
        <w:keepNext w:val="0"/>
        <w:keepLines w:val="0"/>
        <w:numPr>
          <w:ilvl w:val="0"/>
          <w:numId w:val="2"/>
        </w:numPr>
        <w:spacing w:after="240" w:before="0" w:beforeAutospacing="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Open, close, or update the status of their assigned service window</w:t>
      </w:r>
    </w:p>
    <w:p w:rsidR="00000000" w:rsidDel="00000000" w:rsidP="00000000" w:rsidRDefault="00000000" w:rsidRPr="00000000" w14:paraId="00000117">
      <w:pPr>
        <w:pStyle w:val="Heading3"/>
        <w:keepNext w:val="0"/>
        <w:keepLines w:val="0"/>
        <w:spacing w:after="240" w:before="240" w:line="276" w:lineRule="auto"/>
        <w:rPr>
          <w:rFonts w:ascii="Arial" w:cs="Arial" w:eastAsia="Arial" w:hAnsi="Arial"/>
          <w:color w:val="000000"/>
          <w:sz w:val="22"/>
          <w:szCs w:val="22"/>
        </w:rPr>
      </w:pPr>
      <w:bookmarkStart w:colFirst="0" w:colLast="0" w:name="_p0g14hdnavds" w:id="41"/>
      <w:bookmarkEnd w:id="41"/>
      <w:r w:rsidDel="00000000" w:rsidR="00000000" w:rsidRPr="00000000">
        <w:rPr>
          <w:rtl w:val="0"/>
        </w:rPr>
      </w:r>
    </w:p>
    <w:p w:rsidR="00000000" w:rsidDel="00000000" w:rsidP="00000000" w:rsidRDefault="00000000" w:rsidRPr="00000000" w14:paraId="00000118">
      <w:pPr>
        <w:pStyle w:val="Heading3"/>
        <w:keepNext w:val="0"/>
        <w:keepLines w:val="0"/>
        <w:spacing w:after="240" w:before="240" w:line="276" w:lineRule="auto"/>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b w:val="1"/>
          <w:bCs w:val="1"/>
          <w:color w:val="000000"/>
          <w:sz w:val="22"/>
          <w:szCs w:val="22"/>
          <w:rtl w:val="0"/>
        </w:rPr>
        <w:t xml:space="preserve">Administrator Use Cases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19">
      <w:pPr>
        <w:pStyle w:val="Heading3"/>
        <w:keepNext w:val="0"/>
        <w:keepLines w:val="0"/>
        <w:numPr>
          <w:ilvl w:val="0"/>
          <w:numId w:val="12"/>
        </w:numPr>
        <w:spacing w:after="0" w:afterAutospacing="0" w:before="24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Manage user accounts for clients and staff</w:t>
      </w:r>
    </w:p>
    <w:p w:rsidR="00000000" w:rsidDel="00000000" w:rsidP="00000000" w:rsidRDefault="00000000" w:rsidRPr="00000000" w14:paraId="0000011A">
      <w:pPr>
        <w:pStyle w:val="Heading3"/>
        <w:keepNext w:val="0"/>
        <w:keepLines w:val="0"/>
        <w:numPr>
          <w:ilvl w:val="0"/>
          <w:numId w:val="12"/>
        </w:numPr>
        <w:spacing w:after="0" w:afterAutospacing="0" w:before="0" w:beforeAutospacing="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Configure and assign service windows</w:t>
      </w:r>
    </w:p>
    <w:p w:rsidR="00000000" w:rsidDel="00000000" w:rsidP="00000000" w:rsidRDefault="00000000" w:rsidRPr="00000000" w14:paraId="0000011B">
      <w:pPr>
        <w:pStyle w:val="Heading3"/>
        <w:keepNext w:val="0"/>
        <w:keepLines w:val="0"/>
        <w:numPr>
          <w:ilvl w:val="0"/>
          <w:numId w:val="12"/>
        </w:numPr>
        <w:spacing w:after="0" w:afterAutospacing="0" w:before="0" w:beforeAutospacing="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View queue analytics through the dashboard</w:t>
      </w:r>
    </w:p>
    <w:p w:rsidR="00000000" w:rsidDel="00000000" w:rsidP="00000000" w:rsidRDefault="00000000" w:rsidRPr="00000000" w14:paraId="0000011C">
      <w:pPr>
        <w:pStyle w:val="Heading3"/>
        <w:keepNext w:val="0"/>
        <w:keepLines w:val="0"/>
        <w:numPr>
          <w:ilvl w:val="0"/>
          <w:numId w:val="12"/>
        </w:numPr>
        <w:spacing w:after="0" w:afterAutospacing="0" w:before="0" w:beforeAutospacing="0" w:line="276" w:lineRule="auto"/>
        <w:ind w:left="720" w:hanging="360"/>
        <w:rPr>
          <w:rFonts w:ascii="Arial" w:cs="Arial" w:eastAsia="Arial" w:hAnsi="Arial"/>
          <w:color w:val="000000"/>
          <w:sz w:val="22"/>
          <w:szCs w:val="22"/>
        </w:rPr>
      </w:pPr>
      <w:bookmarkStart w:colFirst="0" w:colLast="0" w:name="_p4f1wqflmq1l" w:id="40"/>
      <w:bookmarkEnd w:id="40"/>
      <w:r w:rsidDel="00000000" w:rsidR="00000000" w:rsidRPr="00000000">
        <w:rPr>
          <w:rFonts w:ascii="Arial" w:cs="Arial" w:eastAsia="Arial" w:hAnsi="Arial"/>
          <w:color w:val="000000"/>
          <w:sz w:val="22"/>
          <w:szCs w:val="22"/>
          <w:rtl w:val="0"/>
        </w:rPr>
        <w:t xml:space="preserve">Generate daily or weekly queue reports</w:t>
      </w:r>
    </w:p>
    <w:p w:rsidR="00000000" w:rsidDel="00000000" w:rsidP="00000000" w:rsidRDefault="00000000" w:rsidRPr="00000000" w14:paraId="0000011D">
      <w:pPr>
        <w:pStyle w:val="Heading3"/>
        <w:keepNext w:val="0"/>
        <w:keepLines w:val="0"/>
        <w:numPr>
          <w:ilvl w:val="0"/>
          <w:numId w:val="12"/>
        </w:numPr>
        <w:spacing w:after="240" w:before="0" w:beforeAutospacing="0" w:line="276" w:lineRule="auto"/>
        <w:ind w:left="720" w:hanging="360"/>
        <w:rPr>
          <w:rFonts w:ascii="Arial" w:cs="Arial" w:eastAsia="Arial" w:hAnsi="Arial"/>
          <w:color w:val="000000"/>
          <w:sz w:val="22"/>
          <w:szCs w:val="22"/>
        </w:rPr>
      </w:pPr>
      <w:bookmarkStart w:colFirst="0" w:colLast="0" w:name="_2ljb3onhki8q" w:id="42"/>
      <w:bookmarkEnd w:id="42"/>
      <w:r w:rsidDel="00000000" w:rsidR="00000000" w:rsidRPr="00000000">
        <w:rPr>
          <w:rFonts w:ascii="Arial" w:cs="Arial" w:eastAsia="Arial" w:hAnsi="Arial"/>
          <w:color w:val="000000"/>
          <w:sz w:val="22"/>
          <w:szCs w:val="22"/>
          <w:rtl w:val="0"/>
        </w:rPr>
        <w:t xml:space="preserve">Monitor machine learning prediction accuracy logs</w:t>
      </w:r>
    </w:p>
    <w:p w:rsidR="00000000" w:rsidDel="00000000" w:rsidP="00000000" w:rsidRDefault="00000000" w:rsidRPr="00000000" w14:paraId="0000011E">
      <w:pPr>
        <w:spacing w:line="276" w:lineRule="auto"/>
        <w:ind w:left="0" w:firstLine="0"/>
        <w:rPr/>
      </w:pPr>
      <w:r w:rsidDel="00000000" w:rsidR="00000000" w:rsidRPr="00000000">
        <w:rPr>
          <w:rtl w:val="0"/>
        </w:rPr>
      </w:r>
    </w:p>
    <w:p w:rsidR="00000000" w:rsidDel="00000000" w:rsidP="00000000" w:rsidRDefault="00000000" w:rsidRPr="00000000" w14:paraId="0000011F">
      <w:pPr>
        <w:pStyle w:val="Heading3"/>
        <w:keepNext w:val="0"/>
        <w:keepLines w:val="0"/>
        <w:spacing w:after="80" w:before="280" w:line="276" w:lineRule="auto"/>
        <w:jc w:val="both"/>
        <w:rPr>
          <w:rFonts w:ascii="Arial" w:cs="Arial" w:eastAsia="Arial" w:hAnsi="Arial"/>
          <w:b w:val="1"/>
          <w:bCs w:val="1"/>
          <w:color w:val="000000"/>
          <w:sz w:val="22"/>
          <w:szCs w:val="22"/>
        </w:rPr>
      </w:pPr>
      <w:bookmarkStart w:colFirst="0" w:colLast="0" w:name="_cc5z4xbmim5f" w:id="43"/>
      <w:bookmarkEnd w:id="43"/>
      <w:r w:rsidDel="00000000" w:rsidR="00000000" w:rsidRPr="00000000">
        <w:rPr>
          <w:rFonts w:ascii="Arial" w:cs="Arial" w:eastAsia="Arial" w:hAnsi="Arial"/>
          <w:b w:val="1"/>
          <w:bCs w:val="1"/>
          <w:color w:val="000000"/>
          <w:sz w:val="22"/>
          <w:szCs w:val="22"/>
          <w:rtl w:val="0"/>
        </w:rPr>
        <w:t xml:space="preserve">Development Tools / Technology Stack</w:t>
      </w:r>
    </w:p>
    <w:p w:rsidR="00000000" w:rsidDel="00000000" w:rsidP="00000000" w:rsidRDefault="00000000" w:rsidRPr="00000000" w14:paraId="0000012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Smart Queue Management System is built using modern, widely used web technologies chosen for their reliability, compatibility, and suitability for machine learning integration.</w:t>
      </w:r>
    </w:p>
    <w:p w:rsidR="00000000" w:rsidDel="00000000" w:rsidP="00000000" w:rsidRDefault="00000000" w:rsidRPr="00000000" w14:paraId="00000121">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HTML, CSS, and JavaScript are used to create a clean, responsive user interface that works smoothly on both desktop and mobile browsers. The interface allows clients to join queues and track their status in real time.</w:t>
      </w:r>
    </w:p>
    <w:p w:rsidR="00000000" w:rsidDel="00000000" w:rsidP="00000000" w:rsidRDefault="00000000" w:rsidRPr="00000000" w14:paraId="00000122">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PHP is used to handle server-side operations such as user authentication, queue processing, and database communication. PHP is well-suited for web-based systems and pairs naturally with MySQL.</w:t>
      </w:r>
    </w:p>
    <w:p w:rsidR="00000000" w:rsidDel="00000000" w:rsidP="00000000" w:rsidRDefault="00000000" w:rsidRPr="00000000" w14:paraId="00000123">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Database:</w:t>
      </w:r>
      <w:r w:rsidDel="00000000" w:rsidR="00000000" w:rsidRPr="00000000">
        <w:rPr>
          <w:rFonts w:ascii="Arial" w:cs="Arial" w:eastAsia="Arial" w:hAnsi="Arial"/>
          <w:rtl w:val="0"/>
        </w:rPr>
        <w:t xml:space="preserve"> MySQL served as the primary database for storing user accounts, queue tickets, service window data, waiting time logs, and system notifications.</w:t>
      </w:r>
    </w:p>
    <w:p w:rsidR="00000000" w:rsidDel="00000000" w:rsidP="00000000" w:rsidRDefault="00000000" w:rsidRPr="00000000" w14:paraId="00000124">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Machine Learning:</w:t>
      </w:r>
      <w:r w:rsidDel="00000000" w:rsidR="00000000" w:rsidRPr="00000000">
        <w:rPr>
          <w:rFonts w:ascii="Arial" w:cs="Arial" w:eastAsia="Arial" w:hAnsi="Arial"/>
          <w:rtl w:val="0"/>
        </w:rPr>
        <w:t xml:space="preserve"> Python is used to develop and train the waiting time prediction model. Libraries such as </w:t>
      </w:r>
      <w:r w:rsidDel="00000000" w:rsidR="00000000" w:rsidRPr="00000000">
        <w:rPr>
          <w:rFonts w:ascii="Arial" w:cs="Arial" w:eastAsia="Arial" w:hAnsi="Arial"/>
          <w:b w:val="1"/>
          <w:bCs w:val="1"/>
          <w:rtl w:val="0"/>
        </w:rPr>
        <w:t xml:space="preserve">scikit-learn</w:t>
      </w:r>
      <w:r w:rsidDel="00000000" w:rsidR="00000000" w:rsidRPr="00000000">
        <w:rPr>
          <w:rFonts w:ascii="Arial" w:cs="Arial" w:eastAsia="Arial" w:hAnsi="Arial"/>
          <w:rtl w:val="0"/>
        </w:rPr>
        <w:t xml:space="preserve"> (for regression and model training), </w:t>
      </w:r>
      <w:r w:rsidDel="00000000" w:rsidR="00000000" w:rsidRPr="00000000">
        <w:rPr>
          <w:rFonts w:ascii="Arial" w:cs="Arial" w:eastAsia="Arial" w:hAnsi="Arial"/>
          <w:b w:val="1"/>
          <w:bCs w:val="1"/>
          <w:rtl w:val="0"/>
        </w:rPr>
        <w:t xml:space="preserve">pandas</w:t>
      </w:r>
      <w:r w:rsidDel="00000000" w:rsidR="00000000" w:rsidRPr="00000000">
        <w:rPr>
          <w:rFonts w:ascii="Arial" w:cs="Arial" w:eastAsia="Arial" w:hAnsi="Arial"/>
          <w:rtl w:val="0"/>
        </w:rPr>
        <w:t xml:space="preserve"> (for data processing), and </w:t>
      </w:r>
      <w:r w:rsidDel="00000000" w:rsidR="00000000" w:rsidRPr="00000000">
        <w:rPr>
          <w:rFonts w:ascii="Arial" w:cs="Arial" w:eastAsia="Arial" w:hAnsi="Arial"/>
          <w:b w:val="1"/>
          <w:bCs w:val="1"/>
          <w:rtl w:val="0"/>
        </w:rPr>
        <w:t xml:space="preserve">Flask</w:t>
      </w:r>
      <w:r w:rsidDel="00000000" w:rsidR="00000000" w:rsidRPr="00000000">
        <w:rPr>
          <w:rFonts w:ascii="Arial" w:cs="Arial" w:eastAsia="Arial" w:hAnsi="Arial"/>
          <w:rtl w:val="0"/>
        </w:rPr>
        <w:t xml:space="preserve"> (to expose the ML model as an API endpoint) are used. The PHP backend communicates with the Python-Flask ML service to retrieve predictions in real time.</w:t>
      </w:r>
    </w:p>
    <w:p w:rsidR="00000000" w:rsidDel="00000000" w:rsidP="00000000" w:rsidRDefault="00000000" w:rsidRPr="00000000" w14:paraId="00000125">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Development Environment:</w:t>
      </w:r>
      <w:r w:rsidDel="00000000" w:rsidR="00000000" w:rsidRPr="00000000">
        <w:rPr>
          <w:rFonts w:ascii="Arial" w:cs="Arial" w:eastAsia="Arial" w:hAnsi="Arial"/>
          <w:rtl w:val="0"/>
        </w:rPr>
        <w:t xml:space="preserve"> Visual Studio Code is used as the primary code editor. XAMPP is used for local server hosting and testing during development.</w:t>
      </w:r>
    </w:p>
    <w:p w:rsidR="00000000" w:rsidDel="00000000" w:rsidP="00000000" w:rsidRDefault="00000000" w:rsidRPr="00000000" w14:paraId="0000012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This combination of technologies ensures a stable, scalable, and intelligent system that can grow as more queue data becomes available to improve prediction accuracy.</w:t>
      </w:r>
    </w:p>
    <w:p w:rsidR="00000000" w:rsidDel="00000000" w:rsidP="00000000" w:rsidRDefault="00000000" w:rsidRPr="00000000" w14:paraId="0000012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8">
      <w:pPr>
        <w:spacing w:after="240" w:before="240" w:line="276" w:lineRule="auto"/>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9">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Evaluation Tool</w:t>
      </w:r>
    </w:p>
    <w:p w:rsidR="00000000" w:rsidDel="00000000" w:rsidP="00000000" w:rsidRDefault="00000000" w:rsidRPr="00000000" w14:paraId="0000012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system was evaluated using the </w:t>
      </w:r>
      <w:r w:rsidDel="00000000" w:rsidR="00000000" w:rsidRPr="00000000">
        <w:rPr>
          <w:rFonts w:ascii="Arial" w:cs="Arial" w:eastAsia="Arial" w:hAnsi="Arial"/>
          <w:b w:val="1"/>
          <w:bCs w:val="1"/>
          <w:rtl w:val="0"/>
        </w:rPr>
        <w:t xml:space="preserve">ISO 25010 Software Quality Standard</w:t>
      </w:r>
      <w:r w:rsidDel="00000000" w:rsidR="00000000" w:rsidRPr="00000000">
        <w:rPr>
          <w:rFonts w:ascii="Arial" w:cs="Arial" w:eastAsia="Arial" w:hAnsi="Arial"/>
          <w:rtl w:val="0"/>
        </w:rPr>
        <w:t xml:space="preserve">, which provides a comprehensive framework for measuring the quality of a software product. Six characteristics were selected as the most relevant for evaluating a smart queue management system.</w:t>
      </w:r>
    </w:p>
    <w:p w:rsidR="00000000" w:rsidDel="00000000" w:rsidP="00000000" w:rsidRDefault="00000000" w:rsidRPr="00000000" w14:paraId="0000012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evaluation used a </w:t>
      </w:r>
      <w:r w:rsidDel="00000000" w:rsidR="00000000" w:rsidRPr="00000000">
        <w:rPr>
          <w:rFonts w:ascii="Arial" w:cs="Arial" w:eastAsia="Arial" w:hAnsi="Arial"/>
          <w:b w:val="1"/>
          <w:bCs w:val="1"/>
          <w:rtl w:val="0"/>
        </w:rPr>
        <w:t xml:space="preserve">4-point Likert scale</w:t>
      </w:r>
      <w:r w:rsidDel="00000000" w:rsidR="00000000" w:rsidRPr="00000000">
        <w:rPr>
          <w:rFonts w:ascii="Arial" w:cs="Arial" w:eastAsia="Arial" w:hAnsi="Arial"/>
          <w:rtl w:val="0"/>
        </w:rPr>
        <w:t xml:space="preserve"> with the following response options:</w:t>
      </w:r>
    </w:p>
    <w:p w:rsidR="00000000" w:rsidDel="00000000" w:rsidP="00000000" w:rsidRDefault="00000000" w:rsidRPr="00000000" w14:paraId="0000012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Legend:  4- Strongly Agree   3 – Agree   2 – Disagree   1 – Strongly Disagree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0"/>
        <w:gridCol w:w="656.25"/>
        <w:gridCol w:w="656.25"/>
        <w:gridCol w:w="656.25"/>
        <w:gridCol w:w="656.25"/>
        <w:tblGridChange w:id="0">
          <w:tblGrid>
            <w:gridCol w:w="6450"/>
            <w:gridCol w:w="656.25"/>
            <w:gridCol w:w="656.25"/>
            <w:gridCol w:w="656.25"/>
            <w:gridCol w:w="656.25"/>
          </w:tblGrid>
        </w:tblGridChange>
      </w:tblGrid>
      <w:tr>
        <w:trPr>
          <w:cantSplit w:val="0"/>
          <w:trHeight w:val="620" w:hRule="atLeast"/>
          <w:tblHeader w:val="0"/>
        </w:trPr>
        <w:tc>
          <w:tcPr>
            <w:shd w:fill="4f81bd" w:val="clear"/>
          </w:tcPr>
          <w:p w:rsidR="00000000" w:rsidDel="00000000" w:rsidP="00000000" w:rsidRDefault="00000000" w:rsidRPr="00000000" w14:paraId="0000012D">
            <w:pPr>
              <w:spacing w:after="0" w:line="276" w:lineRule="auto"/>
              <w:jc w:val="center"/>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CRITERIA</w:t>
            </w:r>
            <w:r w:rsidDel="00000000" w:rsidR="00000000" w:rsidRPr="00000000">
              <w:rPr>
                <w:rtl w:val="0"/>
              </w:rPr>
            </w:r>
          </w:p>
        </w:tc>
        <w:tc>
          <w:tcPr>
            <w:shd w:fill="4f81bd" w:val="clear"/>
          </w:tcPr>
          <w:p w:rsidR="00000000" w:rsidDel="00000000" w:rsidP="00000000" w:rsidRDefault="00000000" w:rsidRPr="00000000" w14:paraId="0000012E">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SA</w:t>
            </w:r>
          </w:p>
        </w:tc>
        <w:tc>
          <w:tcPr>
            <w:shd w:fill="4f81bd" w:val="clear"/>
          </w:tcPr>
          <w:p w:rsidR="00000000" w:rsidDel="00000000" w:rsidP="00000000" w:rsidRDefault="00000000" w:rsidRPr="00000000" w14:paraId="0000012F">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shd w:fill="4f81bd" w:val="clear"/>
          </w:tcPr>
          <w:p w:rsidR="00000000" w:rsidDel="00000000" w:rsidP="00000000" w:rsidRDefault="00000000" w:rsidRPr="00000000" w14:paraId="00000130">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w:t>
            </w:r>
          </w:p>
        </w:tc>
        <w:tc>
          <w:tcPr>
            <w:shd w:fill="4f81bd" w:val="clear"/>
          </w:tcPr>
          <w:p w:rsidR="00000000" w:rsidDel="00000000" w:rsidP="00000000" w:rsidRDefault="00000000" w:rsidRPr="00000000" w14:paraId="00000131">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SDA</w:t>
            </w:r>
          </w:p>
        </w:tc>
      </w:tr>
      <w:tr>
        <w:trPr>
          <w:cantSplit w:val="0"/>
          <w:trHeight w:val="602" w:hRule="atLeast"/>
          <w:tblHeader w:val="0"/>
        </w:trPr>
        <w:tc>
          <w:tcPr>
            <w:shd w:fill="4f81bd" w:val="clear"/>
          </w:tcPr>
          <w:p w:rsidR="00000000" w:rsidDel="00000000" w:rsidP="00000000" w:rsidRDefault="00000000" w:rsidRPr="00000000" w14:paraId="0000013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FUNCTIONALITY</w:t>
            </w:r>
          </w:p>
        </w:tc>
        <w:tc>
          <w:tcPr>
            <w:shd w:fill="4f81bd" w:val="clear"/>
          </w:tcPr>
          <w:p w:rsidR="00000000" w:rsidDel="00000000" w:rsidP="00000000" w:rsidRDefault="00000000" w:rsidRPr="00000000" w14:paraId="00000134">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4f81bd" w:val="clear"/>
          </w:tcPr>
          <w:p w:rsidR="00000000" w:rsidDel="00000000" w:rsidP="00000000" w:rsidRDefault="00000000" w:rsidRPr="00000000" w14:paraId="00000135">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4f81bd" w:val="clear"/>
          </w:tcPr>
          <w:p w:rsidR="00000000" w:rsidDel="00000000" w:rsidP="00000000" w:rsidRDefault="00000000" w:rsidRPr="00000000" w14:paraId="00000136">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4f81bd" w:val="clear"/>
          </w:tcPr>
          <w:p w:rsidR="00000000" w:rsidDel="00000000" w:rsidP="00000000" w:rsidRDefault="00000000" w:rsidRPr="00000000" w14:paraId="00000137">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866" w:hRule="atLeast"/>
          <w:tblHeader w:val="0"/>
        </w:trPr>
        <w:tc>
          <w:tcPr/>
          <w:p w:rsidR="00000000" w:rsidDel="00000000" w:rsidP="00000000" w:rsidRDefault="00000000" w:rsidRPr="00000000" w14:paraId="0000013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system accurately assigns queue numbers and manages client flow without errors. </w:t>
            </w:r>
          </w:p>
        </w:tc>
        <w:tc>
          <w:tcPr/>
          <w:p w:rsidR="00000000" w:rsidDel="00000000" w:rsidP="00000000" w:rsidRDefault="00000000" w:rsidRPr="00000000" w14:paraId="00000139">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A">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B">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C">
            <w:pPr>
              <w:spacing w:after="0" w:line="276" w:lineRule="auto"/>
              <w:rPr>
                <w:rFonts w:ascii="Arial" w:cs="Arial" w:eastAsia="Arial" w:hAnsi="Arial"/>
                <w:sz w:val="22"/>
                <w:szCs w:val="22"/>
              </w:rPr>
            </w:pPr>
            <w:r w:rsidDel="00000000" w:rsidR="00000000" w:rsidRPr="00000000">
              <w:rPr>
                <w:rtl w:val="0"/>
              </w:rPr>
            </w:r>
          </w:p>
        </w:tc>
      </w:tr>
      <w:tr>
        <w:trPr>
          <w:cantSplit w:val="0"/>
          <w:trHeight w:val="823" w:hRule="atLeast"/>
          <w:tblHeader w:val="0"/>
        </w:trPr>
        <w:tc>
          <w:tcPr/>
          <w:p w:rsidR="00000000" w:rsidDel="00000000" w:rsidP="00000000" w:rsidRDefault="00000000" w:rsidRPr="00000000" w14:paraId="0000013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 correctly displays real-time queue status and waiting time predictions to the users. </w:t>
            </w:r>
          </w:p>
        </w:tc>
        <w:tc>
          <w:tcPr/>
          <w:p w:rsidR="00000000" w:rsidDel="00000000" w:rsidP="00000000" w:rsidRDefault="00000000" w:rsidRPr="00000000" w14:paraId="0000013E">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F">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0">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1">
            <w:pPr>
              <w:spacing w:after="0" w:line="276" w:lineRule="auto"/>
              <w:rPr>
                <w:rFonts w:ascii="Arial" w:cs="Arial" w:eastAsia="Arial" w:hAnsi="Arial"/>
                <w:sz w:val="22"/>
                <w:szCs w:val="22"/>
              </w:rPr>
            </w:pPr>
            <w:r w:rsidDel="00000000" w:rsidR="00000000" w:rsidRPr="00000000">
              <w:rPr>
                <w:rtl w:val="0"/>
              </w:rPr>
            </w:r>
          </w:p>
        </w:tc>
      </w:tr>
      <w:tr>
        <w:trPr>
          <w:cantSplit w:val="0"/>
          <w:trHeight w:val="823" w:hRule="atLeast"/>
          <w:tblHeader w:val="0"/>
        </w:trPr>
        <w:tc>
          <w:tcPr>
            <w:shd w:fill="4f81bd" w:val="clear"/>
          </w:tcPr>
          <w:p w:rsidR="00000000" w:rsidDel="00000000" w:rsidP="00000000" w:rsidRDefault="00000000" w:rsidRPr="00000000" w14:paraId="0000014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RELIABILITY</w:t>
            </w:r>
          </w:p>
        </w:tc>
        <w:tc>
          <w:tcPr>
            <w:shd w:fill="4f81bd" w:val="clear"/>
          </w:tcPr>
          <w:p w:rsidR="00000000" w:rsidDel="00000000" w:rsidP="00000000" w:rsidRDefault="00000000" w:rsidRPr="00000000" w14:paraId="00000144">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5">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4f81bd" w:val="clear"/>
          </w:tcPr>
          <w:p w:rsidR="00000000" w:rsidDel="00000000" w:rsidP="00000000" w:rsidRDefault="00000000" w:rsidRPr="00000000" w14:paraId="00000146">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4f81bd" w:val="clear"/>
          </w:tcPr>
          <w:p w:rsidR="00000000" w:rsidDel="00000000" w:rsidP="00000000" w:rsidRDefault="00000000" w:rsidRPr="00000000" w14:paraId="00000148">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4f81bd" w:val="clear"/>
          </w:tcPr>
          <w:p w:rsidR="00000000" w:rsidDel="00000000" w:rsidP="00000000" w:rsidRDefault="00000000" w:rsidRPr="00000000" w14:paraId="0000014A">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823" w:hRule="atLeast"/>
          <w:tblHeader w:val="0"/>
        </w:trPr>
        <w:tc>
          <w:tcPr/>
          <w:p w:rsidR="00000000" w:rsidDel="00000000" w:rsidP="00000000" w:rsidRDefault="00000000" w:rsidRPr="00000000" w14:paraId="0000014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How well does the system maintain stable performance during periods of high usage, including simultaneous data entries, health check submissions, and multiple user logins?</w:t>
            </w:r>
          </w:p>
        </w:tc>
        <w:tc>
          <w:tcPr/>
          <w:p w:rsidR="00000000" w:rsidDel="00000000" w:rsidP="00000000" w:rsidRDefault="00000000" w:rsidRPr="00000000" w14:paraId="0000014D">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E">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F">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50">
            <w:pPr>
              <w:spacing w:after="0" w:line="276" w:lineRule="auto"/>
              <w:rPr>
                <w:rFonts w:ascii="Arial" w:cs="Arial" w:eastAsia="Arial" w:hAnsi="Arial"/>
                <w:sz w:val="22"/>
                <w:szCs w:val="22"/>
              </w:rPr>
            </w:pPr>
            <w:r w:rsidDel="00000000" w:rsidR="00000000" w:rsidRPr="00000000">
              <w:rPr>
                <w:rtl w:val="0"/>
              </w:rPr>
            </w:r>
          </w:p>
        </w:tc>
      </w:tr>
      <w:tr>
        <w:trPr>
          <w:cantSplit w:val="0"/>
          <w:trHeight w:val="823" w:hRule="atLeast"/>
          <w:tblHeader w:val="0"/>
        </w:trPr>
        <w:tc>
          <w:tcPr/>
          <w:p w:rsidR="00000000" w:rsidDel="00000000" w:rsidP="00000000" w:rsidRDefault="00000000" w:rsidRPr="00000000" w14:paraId="0000015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 consistently records accurate queue data without losing or duplicating entries. </w:t>
            </w:r>
          </w:p>
        </w:tc>
        <w:tc>
          <w:tcPr/>
          <w:p w:rsidR="00000000" w:rsidDel="00000000" w:rsidP="00000000" w:rsidRDefault="00000000" w:rsidRPr="00000000" w14:paraId="00000152">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53">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54">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55">
            <w:pPr>
              <w:spacing w:after="0" w:line="276" w:lineRule="auto"/>
              <w:rPr>
                <w:rFonts w:ascii="Arial" w:cs="Arial" w:eastAsia="Arial" w:hAnsi="Arial"/>
                <w:sz w:val="22"/>
                <w:szCs w:val="22"/>
              </w:rPr>
            </w:pPr>
            <w:r w:rsidDel="00000000" w:rsidR="00000000" w:rsidRPr="00000000">
              <w:rPr>
                <w:rtl w:val="0"/>
              </w:rPr>
            </w:r>
          </w:p>
        </w:tc>
      </w:tr>
      <w:tr>
        <w:trPr>
          <w:cantSplit w:val="0"/>
          <w:trHeight w:val="866" w:hRule="atLeast"/>
          <w:tblHeader w:val="0"/>
        </w:trPr>
        <w:tc>
          <w:tcPr>
            <w:shd w:fill="4f81bd" w:val="clear"/>
          </w:tcPr>
          <w:p w:rsidR="00000000" w:rsidDel="00000000" w:rsidP="00000000" w:rsidRDefault="00000000" w:rsidRPr="00000000" w14:paraId="0000015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USABILITY</w:t>
            </w:r>
          </w:p>
        </w:tc>
        <w:tc>
          <w:tcPr>
            <w:shd w:fill="4f81bd" w:val="clear"/>
          </w:tcPr>
          <w:p w:rsidR="00000000" w:rsidDel="00000000" w:rsidP="00000000" w:rsidRDefault="00000000" w:rsidRPr="00000000" w14:paraId="00000158">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4f81bd" w:val="clear"/>
          </w:tcPr>
          <w:p w:rsidR="00000000" w:rsidDel="00000000" w:rsidP="00000000" w:rsidRDefault="00000000" w:rsidRPr="00000000" w14:paraId="0000015A">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4f81bd" w:val="clear"/>
          </w:tcPr>
          <w:p w:rsidR="00000000" w:rsidDel="00000000" w:rsidP="00000000" w:rsidRDefault="00000000" w:rsidRPr="00000000" w14:paraId="0000015C">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4f81bd" w:val="clear"/>
          </w:tcPr>
          <w:p w:rsidR="00000000" w:rsidDel="00000000" w:rsidP="00000000" w:rsidRDefault="00000000" w:rsidRPr="00000000" w14:paraId="0000015E">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649" w:hRule="atLeast"/>
          <w:tblHeader w:val="0"/>
        </w:trPr>
        <w:tc>
          <w:tcPr/>
          <w:p w:rsidR="00000000" w:rsidDel="00000000" w:rsidP="00000000" w:rsidRDefault="00000000" w:rsidRPr="00000000" w14:paraId="0000016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1.The system is easy to use and does not require special technical knowledge for clients and service staff. </w:t>
            </w:r>
          </w:p>
        </w:tc>
        <w:tc>
          <w:tcPr/>
          <w:p w:rsidR="00000000" w:rsidDel="00000000" w:rsidP="00000000" w:rsidRDefault="00000000" w:rsidRPr="00000000" w14:paraId="00000161">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2">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3">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4">
            <w:pPr>
              <w:spacing w:after="0" w:line="276" w:lineRule="auto"/>
              <w:rPr>
                <w:rFonts w:ascii="Arial" w:cs="Arial" w:eastAsia="Arial" w:hAnsi="Arial"/>
                <w:sz w:val="22"/>
                <w:szCs w:val="22"/>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16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system's interface is clear, well-organized, and easy to navigate for all types of users. </w:t>
            </w:r>
          </w:p>
        </w:tc>
        <w:tc>
          <w:tcPr/>
          <w:p w:rsidR="00000000" w:rsidDel="00000000" w:rsidP="00000000" w:rsidRDefault="00000000" w:rsidRPr="00000000" w14:paraId="00000166">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7">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8">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9">
            <w:pPr>
              <w:spacing w:after="0" w:line="276" w:lineRule="auto"/>
              <w:rPr>
                <w:rFonts w:ascii="Arial" w:cs="Arial" w:eastAsia="Arial" w:hAnsi="Arial"/>
                <w:sz w:val="22"/>
                <w:szCs w:val="22"/>
              </w:rPr>
            </w:pPr>
            <w:r w:rsidDel="00000000" w:rsidR="00000000" w:rsidRPr="00000000">
              <w:rPr>
                <w:rtl w:val="0"/>
              </w:rPr>
            </w:r>
          </w:p>
        </w:tc>
      </w:tr>
      <w:tr>
        <w:trPr>
          <w:cantSplit w:val="0"/>
          <w:trHeight w:val="823" w:hRule="atLeast"/>
          <w:tblHeader w:val="0"/>
        </w:trPr>
        <w:tc>
          <w:tcPr>
            <w:shd w:fill="4f81bd" w:val="clear"/>
          </w:tcPr>
          <w:p w:rsidR="00000000" w:rsidDel="00000000" w:rsidP="00000000" w:rsidRDefault="00000000" w:rsidRPr="00000000" w14:paraId="0000016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EFFICIENCY</w:t>
            </w:r>
          </w:p>
        </w:tc>
        <w:tc>
          <w:tcPr>
            <w:shd w:fill="4f81bd" w:val="clear"/>
          </w:tcPr>
          <w:p w:rsidR="00000000" w:rsidDel="00000000" w:rsidP="00000000" w:rsidRDefault="00000000" w:rsidRPr="00000000" w14:paraId="0000016C">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4f81bd" w:val="clear"/>
          </w:tcPr>
          <w:p w:rsidR="00000000" w:rsidDel="00000000" w:rsidP="00000000" w:rsidRDefault="00000000" w:rsidRPr="00000000" w14:paraId="0000016E">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F">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4f81bd" w:val="clear"/>
          </w:tcPr>
          <w:p w:rsidR="00000000" w:rsidDel="00000000" w:rsidP="00000000" w:rsidRDefault="00000000" w:rsidRPr="00000000" w14:paraId="00000170">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4f81bd" w:val="clear"/>
          </w:tcPr>
          <w:p w:rsidR="00000000" w:rsidDel="00000000" w:rsidP="00000000" w:rsidRDefault="00000000" w:rsidRPr="00000000" w14:paraId="00000172">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823" w:hRule="atLeast"/>
          <w:tblHeader w:val="0"/>
        </w:trPr>
        <w:tc>
          <w:tcPr/>
          <w:p w:rsidR="00000000" w:rsidDel="00000000" w:rsidP="00000000" w:rsidRDefault="00000000" w:rsidRPr="00000000" w14:paraId="0000017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system responds quickly to user actions such as joining a queue, calling the next client, and displaying predictions. </w:t>
            </w:r>
          </w:p>
        </w:tc>
        <w:tc>
          <w:tcPr/>
          <w:p w:rsidR="00000000" w:rsidDel="00000000" w:rsidP="00000000" w:rsidRDefault="00000000" w:rsidRPr="00000000" w14:paraId="00000175">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6">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7">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8">
            <w:pPr>
              <w:spacing w:after="0" w:line="276" w:lineRule="auto"/>
              <w:rPr>
                <w:rFonts w:ascii="Arial" w:cs="Arial" w:eastAsia="Arial" w:hAnsi="Arial"/>
                <w:sz w:val="22"/>
                <w:szCs w:val="22"/>
              </w:rPr>
            </w:pP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17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machine learning model provides waiting time predictions within an acceptable response time. </w:t>
            </w:r>
          </w:p>
        </w:tc>
        <w:tc>
          <w:tcPr/>
          <w:p w:rsidR="00000000" w:rsidDel="00000000" w:rsidP="00000000" w:rsidRDefault="00000000" w:rsidRPr="00000000" w14:paraId="0000017A">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B">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C">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D">
            <w:pPr>
              <w:spacing w:after="0" w:line="276" w:lineRule="auto"/>
              <w:rPr>
                <w:rFonts w:ascii="Arial" w:cs="Arial" w:eastAsia="Arial" w:hAnsi="Arial"/>
                <w:sz w:val="22"/>
                <w:szCs w:val="22"/>
              </w:rPr>
            </w:pPr>
            <w:r w:rsidDel="00000000" w:rsidR="00000000" w:rsidRPr="00000000">
              <w:rPr>
                <w:rtl w:val="0"/>
              </w:rPr>
            </w:r>
          </w:p>
        </w:tc>
      </w:tr>
      <w:tr>
        <w:trPr>
          <w:cantSplit w:val="0"/>
          <w:trHeight w:val="823" w:hRule="atLeast"/>
          <w:tblHeader w:val="0"/>
        </w:trPr>
        <w:tc>
          <w:tcPr>
            <w:shd w:fill="4f81bd" w:val="clear"/>
          </w:tcPr>
          <w:p w:rsidR="00000000" w:rsidDel="00000000" w:rsidP="00000000" w:rsidRDefault="00000000" w:rsidRPr="00000000" w14:paraId="0000017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SECURITY</w:t>
            </w:r>
          </w:p>
        </w:tc>
        <w:tc>
          <w:tcPr>
            <w:shd w:fill="4f81bd" w:val="clear"/>
          </w:tcPr>
          <w:p w:rsidR="00000000" w:rsidDel="00000000" w:rsidP="00000000" w:rsidRDefault="00000000" w:rsidRPr="00000000" w14:paraId="00000180">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1">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4f81bd" w:val="clear"/>
          </w:tcPr>
          <w:p w:rsidR="00000000" w:rsidDel="00000000" w:rsidP="00000000" w:rsidRDefault="00000000" w:rsidRPr="00000000" w14:paraId="00000182">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3">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4f81bd" w:val="clear"/>
          </w:tcPr>
          <w:p w:rsidR="00000000" w:rsidDel="00000000" w:rsidP="00000000" w:rsidRDefault="00000000" w:rsidRPr="00000000" w14:paraId="00000184">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5">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4f81bd" w:val="clear"/>
          </w:tcPr>
          <w:p w:rsidR="00000000" w:rsidDel="00000000" w:rsidP="00000000" w:rsidRDefault="00000000" w:rsidRPr="00000000" w14:paraId="00000186">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555" w:hRule="atLeast"/>
          <w:tblHeader w:val="0"/>
        </w:trPr>
        <w:tc>
          <w:tcPr/>
          <w:p w:rsidR="00000000" w:rsidDel="00000000" w:rsidP="00000000" w:rsidRDefault="00000000" w:rsidRPr="00000000" w14:paraId="0000018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system ensures that client and staff data are accessible only to authorized users based on their roles. </w:t>
            </w:r>
          </w:p>
        </w:tc>
        <w:tc>
          <w:tcPr/>
          <w:p w:rsidR="00000000" w:rsidDel="00000000" w:rsidP="00000000" w:rsidRDefault="00000000" w:rsidRPr="00000000" w14:paraId="00000189">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A">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B">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C">
            <w:pPr>
              <w:spacing w:after="0" w:line="276" w:lineRule="auto"/>
              <w:rPr>
                <w:rFonts w:ascii="Arial" w:cs="Arial" w:eastAsia="Arial" w:hAnsi="Arial"/>
                <w:sz w:val="22"/>
                <w:szCs w:val="22"/>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18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 keeps queue records and personal information protected from unauthorized access or modification. </w:t>
            </w:r>
          </w:p>
        </w:tc>
        <w:tc>
          <w:tcPr/>
          <w:p w:rsidR="00000000" w:rsidDel="00000000" w:rsidP="00000000" w:rsidRDefault="00000000" w:rsidRPr="00000000" w14:paraId="0000018E">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F">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90">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91">
            <w:pPr>
              <w:spacing w:after="0" w:line="276" w:lineRule="auto"/>
              <w:rPr>
                <w:rFonts w:ascii="Arial" w:cs="Arial" w:eastAsia="Arial" w:hAnsi="Arial"/>
                <w:sz w:val="22"/>
                <w:szCs w:val="22"/>
              </w:rPr>
            </w:pPr>
            <w:r w:rsidDel="00000000" w:rsidR="00000000" w:rsidRPr="00000000">
              <w:rPr>
                <w:rtl w:val="0"/>
              </w:rPr>
            </w:r>
          </w:p>
        </w:tc>
      </w:tr>
      <w:tr>
        <w:trPr>
          <w:cantSplit w:val="0"/>
          <w:trHeight w:val="823" w:hRule="atLeast"/>
          <w:tblHeader w:val="0"/>
        </w:trPr>
        <w:tc>
          <w:tcPr>
            <w:shd w:fill="4f81bd" w:val="clear"/>
          </w:tcPr>
          <w:p w:rsidR="00000000" w:rsidDel="00000000" w:rsidP="00000000" w:rsidRDefault="00000000" w:rsidRPr="00000000" w14:paraId="0000019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MAINTAINABILITY</w:t>
            </w:r>
          </w:p>
        </w:tc>
        <w:tc>
          <w:tcPr>
            <w:shd w:fill="4f81bd" w:val="clear"/>
          </w:tcPr>
          <w:p w:rsidR="00000000" w:rsidDel="00000000" w:rsidP="00000000" w:rsidRDefault="00000000" w:rsidRPr="00000000" w14:paraId="00000194">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4f81bd" w:val="clear"/>
          </w:tcPr>
          <w:p w:rsidR="00000000" w:rsidDel="00000000" w:rsidP="00000000" w:rsidRDefault="00000000" w:rsidRPr="00000000" w14:paraId="00000196">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4f81bd" w:val="clear"/>
          </w:tcPr>
          <w:p w:rsidR="00000000" w:rsidDel="00000000" w:rsidP="00000000" w:rsidRDefault="00000000" w:rsidRPr="00000000" w14:paraId="00000198">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4f81bd" w:val="clear"/>
          </w:tcPr>
          <w:p w:rsidR="00000000" w:rsidDel="00000000" w:rsidP="00000000" w:rsidRDefault="00000000" w:rsidRPr="00000000" w14:paraId="0000019A">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823" w:hRule="atLeast"/>
          <w:tblHeader w:val="0"/>
        </w:trPr>
        <w:tc>
          <w:tcPr/>
          <w:p w:rsidR="00000000" w:rsidDel="00000000" w:rsidP="00000000" w:rsidRDefault="00000000" w:rsidRPr="00000000" w14:paraId="0000019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system's code and structure are organized in a way that makes it easy to update or add new features in the future.  </w:t>
            </w:r>
          </w:p>
        </w:tc>
        <w:tc>
          <w:tcPr/>
          <w:p w:rsidR="00000000" w:rsidDel="00000000" w:rsidP="00000000" w:rsidRDefault="00000000" w:rsidRPr="00000000" w14:paraId="0000019D">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9E">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9F">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A0">
            <w:pPr>
              <w:spacing w:after="0" w:line="276" w:lineRule="auto"/>
              <w:rPr>
                <w:rFonts w:ascii="Arial" w:cs="Arial" w:eastAsia="Arial" w:hAnsi="Arial"/>
                <w:sz w:val="22"/>
                <w:szCs w:val="22"/>
              </w:rPr>
            </w:pPr>
            <w:r w:rsidDel="00000000" w:rsidR="00000000" w:rsidRPr="00000000">
              <w:rPr>
                <w:rtl w:val="0"/>
              </w:rPr>
            </w:r>
          </w:p>
        </w:tc>
      </w:tr>
      <w:tr>
        <w:trPr>
          <w:cantSplit w:val="0"/>
          <w:trHeight w:val="823" w:hRule="atLeast"/>
          <w:tblHeader w:val="0"/>
        </w:trPr>
        <w:tc>
          <w:tcPr/>
          <w:p w:rsidR="00000000" w:rsidDel="00000000" w:rsidP="00000000" w:rsidRDefault="00000000" w:rsidRPr="00000000" w14:paraId="000001A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machine learning model can be retrained and updated with new data without disrupting the overall system. </w:t>
            </w:r>
          </w:p>
        </w:tc>
        <w:tc>
          <w:tcPr/>
          <w:p w:rsidR="00000000" w:rsidDel="00000000" w:rsidP="00000000" w:rsidRDefault="00000000" w:rsidRPr="00000000" w14:paraId="000001A2">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A3">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A4">
            <w:pPr>
              <w:spacing w:after="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A5">
            <w:pPr>
              <w:spacing w:after="0"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A6">
      <w:pPr>
        <w:widowControl w:val="0"/>
        <w:spacing w:after="0" w:before="242" w:line="276" w:lineRule="auto"/>
        <w:ind w:right="15"/>
        <w:jc w:val="center"/>
        <w:rPr>
          <w:rFonts w:ascii="Arial" w:cs="Arial" w:eastAsia="Arial" w:hAnsi="Arial"/>
          <w:color w:val="000000"/>
          <w:sz w:val="26"/>
          <w:szCs w:val="26"/>
        </w:rPr>
      </w:pPr>
      <w:r w:rsidDel="00000000" w:rsidR="00000000" w:rsidRPr="00000000">
        <w:rPr>
          <w:rFonts w:ascii="Arial" w:cs="Arial" w:eastAsia="Arial" w:hAnsi="Arial"/>
          <w:i w:val="1"/>
          <w:iCs w:val="1"/>
          <w:rtl w:val="0"/>
        </w:rPr>
        <w:t xml:space="preserve">Table 1. ISO 25010 Evaluation Form for the Smart Queue Management System </w:t>
      </w:r>
      <w:r w:rsidDel="00000000" w:rsidR="00000000" w:rsidRPr="00000000">
        <w:rPr>
          <w:rtl w:val="0"/>
        </w:rPr>
      </w:r>
    </w:p>
    <w:p w:rsidR="00000000" w:rsidDel="00000000" w:rsidP="00000000" w:rsidRDefault="00000000" w:rsidRPr="00000000" w14:paraId="000001A7">
      <w:pPr>
        <w:pStyle w:val="Heading3"/>
        <w:keepNext w:val="0"/>
        <w:keepLines w:val="0"/>
        <w:spacing w:after="80" w:before="280" w:line="276" w:lineRule="auto"/>
        <w:jc w:val="both"/>
        <w:rPr>
          <w:rFonts w:ascii="Arial" w:cs="Arial" w:eastAsia="Arial" w:hAnsi="Arial"/>
          <w:b w:val="1"/>
          <w:bCs w:val="1"/>
          <w:color w:val="000000"/>
          <w:sz w:val="26"/>
          <w:szCs w:val="26"/>
        </w:rPr>
      </w:pPr>
      <w:bookmarkStart w:colFirst="0" w:colLast="0" w:name="_kl71mbbhd6j4" w:id="44"/>
      <w:bookmarkEnd w:id="44"/>
      <w:r w:rsidDel="00000000" w:rsidR="00000000" w:rsidRPr="00000000">
        <w:rPr>
          <w:rFonts w:ascii="Arial" w:cs="Arial" w:eastAsia="Arial" w:hAnsi="Arial"/>
          <w:b w:val="1"/>
          <w:bCs w:val="1"/>
          <w:color w:val="000000"/>
          <w:sz w:val="26"/>
          <w:szCs w:val="26"/>
          <w:rtl w:val="0"/>
        </w:rPr>
        <w:t xml:space="preserve">Statistical Tools</w:t>
      </w:r>
    </w:p>
    <w:p w:rsidR="00000000" w:rsidDel="00000000" w:rsidP="00000000" w:rsidRDefault="00000000" w:rsidRPr="00000000" w14:paraId="000001A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following statistical tools were used to analyze the evaluation data collected from the respondents:</w:t>
      </w:r>
    </w:p>
    <w:p w:rsidR="00000000" w:rsidDel="00000000" w:rsidP="00000000" w:rsidRDefault="00000000" w:rsidRPr="00000000" w14:paraId="000001A9">
      <w:pPr>
        <w:numPr>
          <w:ilvl w:val="0"/>
          <w:numId w:val="11"/>
        </w:numPr>
        <w:spacing w:after="24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Weighted Mean</w:t>
      </w:r>
      <w:r w:rsidDel="00000000" w:rsidR="00000000" w:rsidRPr="00000000">
        <w:rPr>
          <w:rFonts w:ascii="Arial" w:cs="Arial" w:eastAsia="Arial" w:hAnsi="Arial"/>
          <w:rtl w:val="0"/>
        </w:rPr>
        <w:t xml:space="preserve"> The weighted mean was used to determine the average level of agreement or disagreement for each evaluation criterion. It calculates the overall response by accounting for the number of respondents who selected each rating.</w:t>
      </w:r>
    </w:p>
    <w:p w:rsidR="00000000" w:rsidDel="00000000" w:rsidP="00000000" w:rsidRDefault="00000000" w:rsidRPr="00000000" w14:paraId="000001AA">
      <w:pPr>
        <w:widowControl w:val="0"/>
        <w:spacing w:after="0" w:line="240" w:lineRule="auto"/>
        <w:jc w:val="center"/>
        <w:rPr>
          <w:rFonts w:ascii="Arial" w:cs="Arial" w:eastAsia="Arial" w:hAnsi="Arial"/>
          <w:sz w:val="40"/>
          <w:szCs w:val="40"/>
        </w:rPr>
      </w:pPr>
      <m:oMath>
        <m:bar>
          <m:barPr>
            <m:pos m:val="bot"/>
            <m:ctrlPr>
              <w:rPr>
                <w:rFonts w:ascii="Cambria Math" w:cs="Cambria Math" w:eastAsia="Cambria Math" w:hAnsi="Cambria Math"/>
                <w:sz w:val="40"/>
                <w:szCs w:val="40"/>
              </w:rPr>
            </m:ctrlPr>
          </m:barPr>
          <m:e>
            <m:r>
              <w:rPr>
                <w:rFonts w:ascii="Cambria Math" w:cs="Cambria Math" w:eastAsia="Cambria Math" w:hAnsi="Cambria Math"/>
                <w:sz w:val="40"/>
                <w:szCs w:val="40"/>
              </w:rPr>
              <m:t xml:space="preserve">x</m:t>
            </m:r>
          </m:e>
        </m:bar>
        <m:r>
          <w:rPr>
            <w:rFonts w:ascii="Cambria Math" w:cs="Cambria Math" w:eastAsia="Cambria Math" w:hAnsi="Cambria Math"/>
            <w:sz w:val="40"/>
            <w:szCs w:val="40"/>
          </w:rPr>
          <m:t xml:space="preserve"> =</m:t>
        </m:r>
        <m:f>
          <m:fPr>
            <m:ctrlPr>
              <w:rPr>
                <w:rFonts w:ascii="Cambria Math" w:cs="Cambria Math" w:eastAsia="Cambria Math" w:hAnsi="Cambria Math"/>
                <w:sz w:val="40"/>
                <w:szCs w:val="40"/>
              </w:rPr>
            </m:ctrlPr>
          </m:fPr>
          <m:num>
            <m:r>
              <w:rPr>
                <w:rFonts w:ascii="Cambria Math" w:cs="Cambria Math" w:eastAsia="Cambria Math" w:hAnsi="Cambria Math"/>
                <w:sz w:val="40"/>
                <w:szCs w:val="40"/>
              </w:rPr>
              <m:t xml:space="preserve">Σ(f ⋅ n)</m:t>
            </m:r>
          </m:num>
          <m:den>
            <m:r>
              <w:rPr>
                <w:rFonts w:ascii="Cambria Math" w:cs="Cambria Math" w:eastAsia="Cambria Math" w:hAnsi="Cambria Math"/>
                <w:sz w:val="40"/>
                <w:szCs w:val="40"/>
              </w:rPr>
              <m:t xml:space="preserve">N</m:t>
            </m:r>
          </m:den>
        </m:f>
      </m:oMath>
      <w:r w:rsidDel="00000000" w:rsidR="00000000" w:rsidRPr="00000000">
        <w:rPr>
          <w:rtl w:val="0"/>
        </w:rPr>
      </w:r>
    </w:p>
    <w:p w:rsidR="00000000" w:rsidDel="00000000" w:rsidP="00000000" w:rsidRDefault="00000000" w:rsidRPr="00000000" w14:paraId="000001AB">
      <w:pPr>
        <w:spacing w:after="240" w:before="240" w:line="276" w:lineRule="auto"/>
        <w:ind w:firstLine="72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1AC">
      <w:pPr>
        <w:widowControl w:val="0"/>
        <w:numPr>
          <w:ilvl w:val="0"/>
          <w:numId w:val="5"/>
        </w:numPr>
        <w:spacing w:after="0" w:line="240" w:lineRule="auto"/>
        <w:ind w:left="1440" w:hanging="360"/>
        <w:jc w:val="both"/>
        <w:rPr>
          <w:rFonts w:ascii="Arial" w:cs="Arial" w:eastAsia="Arial" w:hAnsi="Arial"/>
        </w:rPr>
      </w:pPr>
      <m:oMath>
        <m:bar>
          <m:barPr>
            <m:pos m:val="bot"/>
            <m:ctrlPr>
              <w:rPr>
                <w:rFonts w:ascii="Cambria Math" w:cs="Cambria Math" w:eastAsia="Cambria Math" w:hAnsi="Cambria Math"/>
              </w:rPr>
            </m:ctrlPr>
          </m:barPr>
          <m:e>
            <m:r>
              <w:rPr>
                <w:rFonts w:ascii="Cambria Math" w:cs="Cambria Math" w:eastAsia="Cambria Math" w:hAnsi="Cambria Math"/>
              </w:rPr>
              <m:t xml:space="preserve">x</m:t>
            </m:r>
          </m:e>
        </m:bar>
      </m:oMath>
      <w:r w:rsidDel="00000000" w:rsidR="00000000" w:rsidRPr="00000000">
        <w:rPr>
          <w:rFonts w:ascii="Arial" w:cs="Arial" w:eastAsia="Arial" w:hAnsi="Arial"/>
          <w:rtl w:val="0"/>
        </w:rPr>
        <w:t xml:space="preserve"> = Weighted Mean</w:t>
      </w:r>
    </w:p>
    <w:p w:rsidR="00000000" w:rsidDel="00000000" w:rsidP="00000000" w:rsidRDefault="00000000" w:rsidRPr="00000000" w14:paraId="000001AD">
      <w:pPr>
        <w:widowControl w:val="0"/>
        <w:numPr>
          <w:ilvl w:val="0"/>
          <w:numId w:val="5"/>
        </w:numPr>
        <w:spacing w:after="0" w:line="240" w:lineRule="auto"/>
        <w:ind w:left="1440" w:hanging="360"/>
        <w:jc w:val="both"/>
        <w:rPr>
          <w:rFonts w:ascii="Arial" w:cs="Arial" w:eastAsia="Arial" w:hAnsi="Arial"/>
        </w:rPr>
      </w:pPr>
      <m:oMath>
        <m:r>
          <m:t>Σ</m:t>
        </m:r>
      </m:oMath>
      <w:r w:rsidDel="00000000" w:rsidR="00000000" w:rsidRPr="00000000">
        <w:rPr>
          <w:rFonts w:ascii="Arial" w:cs="Arial" w:eastAsia="Arial" w:hAnsi="Arial"/>
          <w:rtl w:val="0"/>
        </w:rPr>
        <w:t xml:space="preserve"> = Summation</w:t>
      </w:r>
    </w:p>
    <w:p w:rsidR="00000000" w:rsidDel="00000000" w:rsidP="00000000" w:rsidRDefault="00000000" w:rsidRPr="00000000" w14:paraId="000001AE">
      <w:pPr>
        <w:widowControl w:val="0"/>
        <w:numPr>
          <w:ilvl w:val="0"/>
          <w:numId w:val="5"/>
        </w:numPr>
        <w:spacing w:after="0" w:line="240" w:lineRule="auto"/>
        <w:ind w:left="1440" w:hanging="360"/>
        <w:jc w:val="both"/>
        <w:rPr>
          <w:rFonts w:ascii="Arial" w:cs="Arial" w:eastAsia="Arial" w:hAnsi="Arial"/>
        </w:rPr>
      </w:pPr>
      <m:oMath>
        <m:r>
          <w:rPr>
            <w:rFonts w:ascii="Cambria Math" w:cs="Cambria Math" w:eastAsia="Cambria Math" w:hAnsi="Cambria Math"/>
          </w:rPr>
          <m:t xml:space="preserve">f</m:t>
        </m:r>
      </m:oMath>
      <w:r w:rsidDel="00000000" w:rsidR="00000000" w:rsidRPr="00000000">
        <w:rPr>
          <w:rFonts w:ascii="Arial" w:cs="Arial" w:eastAsia="Arial" w:hAnsi="Arial"/>
          <w:rtl w:val="0"/>
        </w:rPr>
        <w:t xml:space="preserve"> = Weighted Point</w:t>
      </w:r>
    </w:p>
    <w:p w:rsidR="00000000" w:rsidDel="00000000" w:rsidP="00000000" w:rsidRDefault="00000000" w:rsidRPr="00000000" w14:paraId="000001AF">
      <w:pPr>
        <w:widowControl w:val="0"/>
        <w:numPr>
          <w:ilvl w:val="0"/>
          <w:numId w:val="5"/>
        </w:numPr>
        <w:spacing w:after="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n = sample size or number of samples</w:t>
      </w:r>
    </w:p>
    <w:p w:rsidR="00000000" w:rsidDel="00000000" w:rsidP="00000000" w:rsidRDefault="00000000" w:rsidRPr="00000000" w14:paraId="000001B0">
      <w:pPr>
        <w:widowControl w:val="0"/>
        <w:numPr>
          <w:ilvl w:val="0"/>
          <w:numId w:val="5"/>
        </w:numPr>
        <w:spacing w:after="240" w:line="480" w:lineRule="auto"/>
        <w:ind w:left="1440" w:hanging="360"/>
        <w:rPr>
          <w:rFonts w:ascii="Arial" w:cs="Arial" w:eastAsia="Arial" w:hAnsi="Arial"/>
        </w:rPr>
      </w:pPr>
      <w:r w:rsidDel="00000000" w:rsidR="00000000" w:rsidRPr="00000000">
        <w:rPr>
          <w:rFonts w:ascii="Arial" w:cs="Arial" w:eastAsia="Arial" w:hAnsi="Arial"/>
          <w:rtl w:val="0"/>
        </w:rPr>
        <w:t xml:space="preserve">N = population size</w:t>
      </w:r>
    </w:p>
    <w:p w:rsidR="00000000" w:rsidDel="00000000" w:rsidP="00000000" w:rsidRDefault="00000000" w:rsidRPr="00000000" w14:paraId="000001B1">
      <w:pPr>
        <w:numPr>
          <w:ilvl w:val="0"/>
          <w:numId w:val="11"/>
        </w:numPr>
        <w:spacing w:after="24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Frequency and Percentage Distribution</w:t>
      </w:r>
      <w:r w:rsidDel="00000000" w:rsidR="00000000" w:rsidRPr="00000000">
        <w:rPr>
          <w:rFonts w:ascii="Arial" w:cs="Arial" w:eastAsia="Arial" w:hAnsi="Arial"/>
          <w:rtl w:val="0"/>
        </w:rPr>
        <w:t xml:space="preserve"> This tool was used to show how the respondents were distributed by group (end-users and technical experts) and to present the frequency of each rating given per criterion.</w:t>
      </w:r>
    </w:p>
    <w:p w:rsidR="00000000" w:rsidDel="00000000" w:rsidP="00000000" w:rsidRDefault="00000000" w:rsidRPr="00000000" w14:paraId="000001B2">
      <w:pPr>
        <w:widowControl w:val="0"/>
        <w:spacing w:after="0" w:line="240" w:lineRule="auto"/>
        <w:ind w:left="720" w:firstLine="0"/>
        <w:jc w:val="center"/>
        <w:rPr>
          <w:rFonts w:ascii="Cambria Math" w:cs="Cambria Math" w:eastAsia="Cambria Math" w:hAnsi="Cambria Math"/>
          <w:sz w:val="40"/>
          <w:szCs w:val="40"/>
        </w:rPr>
      </w:pPr>
      <m:oMath>
        <m:r>
          <w:rPr>
            <w:rFonts w:ascii="Cambria Math" w:cs="Cambria Math" w:eastAsia="Cambria Math" w:hAnsi="Cambria Math"/>
            <w:sz w:val="40"/>
            <w:szCs w:val="40"/>
          </w:rPr>
          <m:t xml:space="preserve">P=</m:t>
        </m:r>
        <m:f>
          <m:fPr>
            <m:ctrlPr>
              <w:rPr>
                <w:rFonts w:ascii="Cambria Math" w:cs="Cambria Math" w:eastAsia="Cambria Math" w:hAnsi="Cambria Math"/>
                <w:sz w:val="40"/>
                <w:szCs w:val="40"/>
              </w:rPr>
            </m:ctrlPr>
          </m:fPr>
          <m:num>
            <m:r>
              <w:rPr>
                <w:rFonts w:ascii="Cambria Math" w:cs="Cambria Math" w:eastAsia="Cambria Math" w:hAnsi="Cambria Math"/>
                <w:sz w:val="40"/>
                <w:szCs w:val="40"/>
              </w:rPr>
              <m:t xml:space="preserve">f</m:t>
            </m:r>
          </m:num>
          <m:den>
            <m:r>
              <w:rPr>
                <w:rFonts w:ascii="Cambria Math" w:cs="Cambria Math" w:eastAsia="Cambria Math" w:hAnsi="Cambria Math"/>
                <w:sz w:val="40"/>
                <w:szCs w:val="40"/>
              </w:rPr>
              <m:t xml:space="preserve">p</m:t>
            </m:r>
          </m:den>
        </m:f>
        <m:r>
          <w:rPr>
            <w:rFonts w:ascii="Cambria Math" w:cs="Cambria Math" w:eastAsia="Cambria Math" w:hAnsi="Cambria Math"/>
            <w:sz w:val="40"/>
            <w:szCs w:val="40"/>
          </w:rPr>
          <m:t xml:space="preserve">×100</m:t>
        </m:r>
      </m:oMath>
      <w:r w:rsidDel="00000000" w:rsidR="00000000" w:rsidRPr="00000000">
        <w:rPr>
          <w:rtl w:val="0"/>
        </w:rPr>
      </w:r>
    </w:p>
    <w:p w:rsidR="00000000" w:rsidDel="00000000" w:rsidP="00000000" w:rsidRDefault="00000000" w:rsidRPr="00000000" w14:paraId="000001B3">
      <w:pPr>
        <w:widowControl w:val="0"/>
        <w:spacing w:after="0" w:line="240" w:lineRule="auto"/>
        <w:ind w:left="720"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1B4">
      <w:pPr>
        <w:widowControl w:val="0"/>
        <w:numPr>
          <w:ilvl w:val="0"/>
          <w:numId w:val="13"/>
        </w:numPr>
        <w:spacing w:after="0" w:line="240" w:lineRule="auto"/>
        <w:ind w:left="1440" w:hanging="360"/>
        <w:jc w:val="both"/>
        <w:rPr>
          <w:u w:val="none"/>
        </w:rPr>
      </w:pPr>
      <m:oMath>
        <m:r>
          <w:rPr>
            <w:rFonts w:ascii="Cambria Math" w:cs="Cambria Math" w:eastAsia="Cambria Math" w:hAnsi="Cambria Math"/>
          </w:rPr>
          <m:t xml:space="preserve">P</m:t>
        </m:r>
      </m:oMath>
      <w:r w:rsidDel="00000000" w:rsidR="00000000" w:rsidRPr="00000000">
        <w:rPr>
          <w:rFonts w:ascii="Arial" w:cs="Arial" w:eastAsia="Arial" w:hAnsi="Arial"/>
          <w:rtl w:val="0"/>
        </w:rPr>
        <w:t xml:space="preserve"> = Percentage</w:t>
      </w:r>
    </w:p>
    <w:p w:rsidR="00000000" w:rsidDel="00000000" w:rsidP="00000000" w:rsidRDefault="00000000" w:rsidRPr="00000000" w14:paraId="000001B5">
      <w:pPr>
        <w:widowControl w:val="0"/>
        <w:numPr>
          <w:ilvl w:val="0"/>
          <w:numId w:val="13"/>
        </w:numPr>
        <w:spacing w:after="0" w:line="240" w:lineRule="auto"/>
        <w:ind w:left="1440" w:hanging="360"/>
        <w:jc w:val="both"/>
        <w:rPr>
          <w:u w:val="none"/>
        </w:rPr>
      </w:pPr>
      <m:oMath>
        <m:r>
          <w:rPr>
            <w:rFonts w:ascii="Cambria Math" w:cs="Cambria Math" w:eastAsia="Cambria Math" w:hAnsi="Cambria Math"/>
          </w:rPr>
          <m:t xml:space="preserve">f</m:t>
        </m:r>
      </m:oMath>
      <w:r w:rsidDel="00000000" w:rsidR="00000000" w:rsidRPr="00000000">
        <w:rPr>
          <w:rFonts w:ascii="Arial" w:cs="Arial" w:eastAsia="Arial" w:hAnsi="Arial"/>
          <w:rtl w:val="0"/>
        </w:rPr>
        <w:t xml:space="preserve"> = number of respondents in a grade level</w:t>
      </w:r>
    </w:p>
    <w:p w:rsidR="00000000" w:rsidDel="00000000" w:rsidP="00000000" w:rsidRDefault="00000000" w:rsidRPr="00000000" w14:paraId="000001B6">
      <w:pPr>
        <w:widowControl w:val="0"/>
        <w:numPr>
          <w:ilvl w:val="0"/>
          <w:numId w:val="13"/>
        </w:numPr>
        <w:spacing w:after="0" w:afterAutospacing="0" w:line="480" w:lineRule="auto"/>
        <w:ind w:left="1440" w:hanging="360"/>
        <w:rPr>
          <w:u w:val="none"/>
        </w:rPr>
      </w:pPr>
      <m:oMath>
        <m:r>
          <w:rPr>
            <w:rFonts w:ascii="Cambria Math" w:cs="Cambria Math" w:eastAsia="Cambria Math" w:hAnsi="Cambria Math"/>
          </w:rPr>
          <m:t xml:space="preserve">p</m:t>
        </m:r>
      </m:oMath>
      <w:r w:rsidDel="00000000" w:rsidR="00000000" w:rsidRPr="00000000">
        <w:rPr>
          <w:rFonts w:ascii="Arial" w:cs="Arial" w:eastAsia="Arial" w:hAnsi="Arial"/>
          <w:rtl w:val="0"/>
        </w:rPr>
        <w:t xml:space="preserve"> = population size</w:t>
      </w:r>
      <w:r w:rsidDel="00000000" w:rsidR="00000000" w:rsidRPr="00000000">
        <w:rPr>
          <w:rtl w:val="0"/>
        </w:rPr>
      </w:r>
    </w:p>
    <w:p w:rsidR="00000000" w:rsidDel="00000000" w:rsidP="00000000" w:rsidRDefault="00000000" w:rsidRPr="00000000" w14:paraId="000001B7">
      <w:pPr>
        <w:numPr>
          <w:ilvl w:val="0"/>
          <w:numId w:val="11"/>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Likert Scale</w:t>
      </w:r>
      <w:r w:rsidDel="00000000" w:rsidR="00000000" w:rsidRPr="00000000">
        <w:rPr>
          <w:rFonts w:ascii="Arial" w:cs="Arial" w:eastAsia="Arial" w:hAnsi="Arial"/>
          <w:rtl w:val="0"/>
        </w:rPr>
        <w:t xml:space="preserve"> A 4-point Likert scale is used as the primary data collection format in the evaluation survey. It allows respondents to express their level of agreement with each statement, and the numerical values assigned to each response allow for meaningful quantitative analysis of the results.</w:t>
      </w:r>
    </w:p>
    <w:p w:rsidR="00000000" w:rsidDel="00000000" w:rsidP="00000000" w:rsidRDefault="00000000" w:rsidRPr="00000000" w14:paraId="000001B8">
      <w:pPr>
        <w:spacing w:after="240" w:before="2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9">
      <w:pPr>
        <w:pStyle w:val="Heading4"/>
        <w:keepNext w:val="0"/>
        <w:keepLines w:val="0"/>
        <w:numPr>
          <w:ilvl w:val="0"/>
          <w:numId w:val="11"/>
        </w:numPr>
        <w:spacing w:line="276" w:lineRule="auto"/>
        <w:ind w:left="720" w:hanging="360"/>
        <w:jc w:val="both"/>
        <w:rPr>
          <w:rFonts w:ascii="Arial" w:cs="Arial" w:eastAsia="Arial" w:hAnsi="Arial"/>
          <w:b w:val="0"/>
          <w:bCs w:val="0"/>
          <w:sz w:val="22"/>
          <w:szCs w:val="22"/>
        </w:rPr>
      </w:pPr>
      <w:bookmarkStart w:colFirst="0" w:colLast="0" w:name="_3t3n0ms26ewm" w:id="45"/>
      <w:bookmarkEnd w:id="45"/>
      <w:r w:rsidDel="00000000" w:rsidR="00000000" w:rsidRPr="00000000">
        <w:rPr>
          <w:rFonts w:ascii="Arial" w:cs="Arial" w:eastAsia="Arial" w:hAnsi="Arial"/>
          <w:sz w:val="22"/>
          <w:szCs w:val="22"/>
          <w:rtl w:val="0"/>
        </w:rPr>
        <w:t xml:space="preserve">Mean Absolute Error (MAE) </w:t>
      </w:r>
      <w:r w:rsidDel="00000000" w:rsidR="00000000" w:rsidRPr="00000000">
        <w:rPr>
          <w:rFonts w:ascii="Arial" w:cs="Arial" w:eastAsia="Arial" w:hAnsi="Arial"/>
          <w:b w:val="0"/>
          <w:bCs w:val="0"/>
          <w:sz w:val="22"/>
          <w:szCs w:val="22"/>
          <w:rtl w:val="0"/>
        </w:rPr>
        <w:t xml:space="preserve">This measures the average difference between the predicted waiting time and the actual waiting time. The smaller the MAE, the more accurate the model.</w:t>
      </w:r>
    </w:p>
    <w:p w:rsidR="00000000" w:rsidDel="00000000" w:rsidP="00000000" w:rsidRDefault="00000000" w:rsidRPr="00000000" w14:paraId="000001BA">
      <w:pPr>
        <w:ind w:left="720" w:firstLine="0"/>
        <w:rPr>
          <w:rFonts w:ascii="Arial" w:cs="Arial" w:eastAsia="Arial" w:hAnsi="Arial"/>
        </w:rPr>
      </w:pPr>
      <w:r w:rsidDel="00000000" w:rsidR="00000000" w:rsidRPr="00000000">
        <w:rPr>
          <w:rFonts w:ascii="Arial" w:cs="Arial" w:eastAsia="Arial" w:hAnsi="Arial"/>
          <w:rtl w:val="0"/>
        </w:rPr>
        <w:t xml:space="preserve">Where:</w:t>
      </w:r>
      <w:r w:rsidDel="00000000" w:rsidR="00000000" w:rsidRPr="00000000">
        <w:drawing>
          <wp:anchor allowOverlap="1" behindDoc="0" distB="114300" distT="114300" distL="114300" distR="114300" hidden="0" layoutInCell="1" locked="0" relativeHeight="0" simplePos="0">
            <wp:simplePos x="0" y="0"/>
            <wp:positionH relativeFrom="column">
              <wp:posOffset>1900238</wp:posOffset>
            </wp:positionH>
            <wp:positionV relativeFrom="paragraph">
              <wp:posOffset>209550</wp:posOffset>
            </wp:positionV>
            <wp:extent cx="2143125" cy="59055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143125" cy="590550"/>
                    </a:xfrm>
                    <a:prstGeom prst="rect"/>
                    <a:ln/>
                  </pic:spPr>
                </pic:pic>
              </a:graphicData>
            </a:graphic>
          </wp:anchor>
        </w:drawing>
      </w:r>
    </w:p>
    <w:p w:rsidR="00000000" w:rsidDel="00000000" w:rsidP="00000000" w:rsidRDefault="00000000" w:rsidRPr="00000000" w14:paraId="000001BB">
      <w:pPr>
        <w:numPr>
          <w:ilvl w:val="0"/>
          <w:numId w:val="3"/>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  n  =  total number of predictions</w:t>
      </w:r>
    </w:p>
    <w:p w:rsidR="00000000" w:rsidDel="00000000" w:rsidP="00000000" w:rsidRDefault="00000000" w:rsidRPr="00000000" w14:paraId="000001BC">
      <w:pPr>
        <w:numPr>
          <w:ilvl w:val="0"/>
          <w:numId w:val="3"/>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  yi =  actual waiting time of the i-th observation</w:t>
      </w:r>
    </w:p>
    <w:p w:rsidR="00000000" w:rsidDel="00000000" w:rsidP="00000000" w:rsidRDefault="00000000" w:rsidRPr="00000000" w14:paraId="000001BD">
      <w:pPr>
        <w:numPr>
          <w:ilvl w:val="0"/>
          <w:numId w:val="3"/>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  ŷi =  predicted waiting time of the i-th observation</w:t>
      </w:r>
    </w:p>
    <w:p w:rsidR="00000000" w:rsidDel="00000000" w:rsidP="00000000" w:rsidRDefault="00000000" w:rsidRPr="00000000" w14:paraId="000001BE">
      <w:pPr>
        <w:numPr>
          <w:ilvl w:val="0"/>
          <w:numId w:val="3"/>
        </w:numPr>
        <w:ind w:left="1440" w:hanging="360"/>
        <w:rPr>
          <w:rFonts w:ascii="Arial" w:cs="Arial" w:eastAsia="Arial" w:hAnsi="Arial"/>
          <w:u w:val="none"/>
        </w:rPr>
      </w:pPr>
      <w:r w:rsidDel="00000000" w:rsidR="00000000" w:rsidRPr="00000000">
        <w:rPr>
          <w:rFonts w:ascii="Arial" w:cs="Arial" w:eastAsia="Arial" w:hAnsi="Arial"/>
          <w:rtl w:val="0"/>
        </w:rPr>
        <w:t xml:space="preserve">  |  |  =  absolute value (ignores positive or negative sign)</w:t>
      </w:r>
    </w:p>
    <w:p w:rsidR="00000000" w:rsidDel="00000000" w:rsidP="00000000" w:rsidRDefault="00000000" w:rsidRPr="00000000" w14:paraId="000001B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C0">
      <w:pPr>
        <w:numPr>
          <w:ilvl w:val="0"/>
          <w:numId w:val="11"/>
        </w:numPr>
        <w:spacing w:after="24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Root Mean Square Error </w:t>
      </w:r>
      <w:r w:rsidDel="00000000" w:rsidR="00000000" w:rsidRPr="00000000">
        <w:rPr>
          <w:rFonts w:ascii="Arial" w:cs="Arial" w:eastAsia="Arial" w:hAnsi="Arial"/>
          <w:rtl w:val="0"/>
        </w:rPr>
        <w:t xml:space="preserve">RMSE is similar to MAE but penalizes larger errors more heavily. It is more sensitive to outliers — for example, if the model occasionally predicts a waiting time that is very far from the actual time, RMSE will catch that more than MAE will. </w:t>
      </w:r>
      <w:r w:rsidDel="00000000" w:rsidR="00000000" w:rsidRPr="00000000">
        <w:drawing>
          <wp:anchor allowOverlap="1" behindDoc="0" distB="114300" distT="114300" distL="114300" distR="114300" hidden="0" layoutInCell="1" locked="0" relativeHeight="0" simplePos="0">
            <wp:simplePos x="0" y="0"/>
            <wp:positionH relativeFrom="column">
              <wp:posOffset>1647825</wp:posOffset>
            </wp:positionH>
            <wp:positionV relativeFrom="paragraph">
              <wp:posOffset>923925</wp:posOffset>
            </wp:positionV>
            <wp:extent cx="2609850" cy="771525"/>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09850" cy="771525"/>
                    </a:xfrm>
                    <a:prstGeom prst="rect"/>
                    <a:ln/>
                  </pic:spPr>
                </pic:pic>
              </a:graphicData>
            </a:graphic>
          </wp:anchor>
        </w:drawing>
      </w:r>
    </w:p>
    <w:p w:rsidR="00000000" w:rsidDel="00000000" w:rsidP="00000000" w:rsidRDefault="00000000" w:rsidRPr="00000000" w14:paraId="000001C1">
      <w:pPr>
        <w:spacing w:after="240" w:before="24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1C2">
      <w:pPr>
        <w:numPr>
          <w:ilvl w:val="0"/>
          <w:numId w:val="15"/>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  n  =  total number of predictions</w:t>
      </w:r>
    </w:p>
    <w:p w:rsidR="00000000" w:rsidDel="00000000" w:rsidP="00000000" w:rsidRDefault="00000000" w:rsidRPr="00000000" w14:paraId="000001C3">
      <w:pPr>
        <w:numPr>
          <w:ilvl w:val="0"/>
          <w:numId w:val="15"/>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  yi =  actual waiting time of the i-th observation</w:t>
      </w:r>
    </w:p>
    <w:p w:rsidR="00000000" w:rsidDel="00000000" w:rsidP="00000000" w:rsidRDefault="00000000" w:rsidRPr="00000000" w14:paraId="000001C4">
      <w:pPr>
        <w:numPr>
          <w:ilvl w:val="0"/>
          <w:numId w:val="15"/>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  ŷi =  predicted waiting time of the i-th observation</w:t>
      </w:r>
    </w:p>
    <w:p w:rsidR="00000000" w:rsidDel="00000000" w:rsidP="00000000" w:rsidRDefault="00000000" w:rsidRPr="00000000" w14:paraId="000001C5">
      <w:pPr>
        <w:numPr>
          <w:ilvl w:val="0"/>
          <w:numId w:val="15"/>
        </w:numPr>
        <w:spacing w:after="240" w:before="0" w:beforeAutospacing="0" w:line="276" w:lineRule="auto"/>
        <w:ind w:left="1440" w:hanging="360"/>
        <w:jc w:val="both"/>
        <w:rPr>
          <w:rFonts w:ascii="Arial" w:cs="Arial" w:eastAsia="Arial" w:hAnsi="Arial"/>
          <w:u w:val="none"/>
        </w:rPr>
      </w:pPr>
      <w:r w:rsidDel="00000000" w:rsidR="00000000" w:rsidRPr="00000000">
        <w:rPr>
          <w:rFonts w:ascii="Arial Unicode MS" w:cs="Arial Unicode MS" w:eastAsia="Arial Unicode MS" w:hAnsi="Arial Unicode MS"/>
          <w:rtl w:val="0"/>
        </w:rPr>
        <w:t xml:space="preserve">  √  =  square root</w:t>
      </w:r>
    </w:p>
    <w:p w:rsidR="00000000" w:rsidDel="00000000" w:rsidP="00000000" w:rsidRDefault="00000000" w:rsidRPr="00000000" w14:paraId="000001C6">
      <w:pPr>
        <w:spacing w:after="240" w:before="24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7">
      <w:pPr>
        <w:numPr>
          <w:ilvl w:val="0"/>
          <w:numId w:val="11"/>
        </w:numPr>
        <w:spacing w:after="24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R-Squared (R²) — Coefficient of Determination</w:t>
      </w:r>
      <w:r w:rsidDel="00000000" w:rsidR="00000000" w:rsidRPr="00000000">
        <w:rPr>
          <w:rFonts w:ascii="Arial" w:cs="Arial" w:eastAsia="Arial" w:hAnsi="Arial"/>
          <w:rtl w:val="0"/>
        </w:rPr>
        <w:t xml:space="preserve"> R² tells you how well the Random Forest model explains the variation in waiting times. It is expressed as a value between 0 and 1, where 1 means the model perfectly predicts every waiting time, and 0 means the model explains nothing. </w:t>
      </w:r>
      <w:r w:rsidDel="00000000" w:rsidR="00000000" w:rsidRPr="00000000">
        <w:drawing>
          <wp:anchor allowOverlap="1" behindDoc="0" distB="114300" distT="114300" distL="114300" distR="114300" hidden="0" layoutInCell="1" locked="0" relativeHeight="0" simplePos="0">
            <wp:simplePos x="0" y="0"/>
            <wp:positionH relativeFrom="column">
              <wp:posOffset>1804988</wp:posOffset>
            </wp:positionH>
            <wp:positionV relativeFrom="paragraph">
              <wp:posOffset>923925</wp:posOffset>
            </wp:positionV>
            <wp:extent cx="2333625" cy="581025"/>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33625" cy="581025"/>
                    </a:xfrm>
                    <a:prstGeom prst="rect"/>
                    <a:ln/>
                  </pic:spPr>
                </pic:pic>
              </a:graphicData>
            </a:graphic>
          </wp:anchor>
        </w:drawing>
      </w:r>
    </w:p>
    <w:p w:rsidR="00000000" w:rsidDel="00000000" w:rsidP="00000000" w:rsidRDefault="00000000" w:rsidRPr="00000000" w14:paraId="000001C8">
      <w:pPr>
        <w:spacing w:after="240" w:before="24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1C9">
      <w:pPr>
        <w:numPr>
          <w:ilvl w:val="0"/>
          <w:numId w:val="14"/>
        </w:numPr>
        <w:spacing w:after="0" w:afterAutospacing="0" w:before="24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  R² =  Coefficient of Determination</w:t>
      </w:r>
    </w:p>
    <w:p w:rsidR="00000000" w:rsidDel="00000000" w:rsidP="00000000" w:rsidRDefault="00000000" w:rsidRPr="00000000" w14:paraId="000001CA">
      <w:pPr>
        <w:numPr>
          <w:ilvl w:val="0"/>
          <w:numId w:val="14"/>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  yi =  actual waiting time of the i-th observation</w:t>
      </w:r>
    </w:p>
    <w:p w:rsidR="00000000" w:rsidDel="00000000" w:rsidP="00000000" w:rsidRDefault="00000000" w:rsidRPr="00000000" w14:paraId="000001CB">
      <w:pPr>
        <w:numPr>
          <w:ilvl w:val="0"/>
          <w:numId w:val="14"/>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  ŷi =  predicted waiting time predicted by the Random Forest model</w:t>
      </w:r>
    </w:p>
    <w:p w:rsidR="00000000" w:rsidDel="00000000" w:rsidP="00000000" w:rsidRDefault="00000000" w:rsidRPr="00000000" w14:paraId="000001CC">
      <w:pPr>
        <w:numPr>
          <w:ilvl w:val="0"/>
          <w:numId w:val="14"/>
        </w:numPr>
        <w:spacing w:after="0" w:afterAutospacing="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  ȳ  =  mean or average of all actual waiting times</w:t>
      </w:r>
    </w:p>
    <w:p w:rsidR="00000000" w:rsidDel="00000000" w:rsidP="00000000" w:rsidRDefault="00000000" w:rsidRPr="00000000" w14:paraId="000001CD">
      <w:pPr>
        <w:numPr>
          <w:ilvl w:val="0"/>
          <w:numId w:val="14"/>
        </w:numPr>
        <w:spacing w:after="240" w:before="0" w:beforeAutospacing="0" w:line="276"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  n  =  total number of observations</w:t>
      </w:r>
    </w:p>
    <w:p w:rsidR="00000000" w:rsidDel="00000000" w:rsidP="00000000" w:rsidRDefault="00000000" w:rsidRPr="00000000" w14:paraId="000001CE">
      <w:pPr>
        <w:spacing w:after="240" w:before="240" w:line="276" w:lineRule="auto"/>
        <w:ind w:left="720" w:firstLine="0"/>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F">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1D0">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1">
      <w:pPr>
        <w:spacing w:after="0" w:line="480" w:lineRule="auto"/>
        <w:ind w:left="720"/>
        <w:jc w:val="both"/>
        <w:rPr>
          <w:rFonts w:ascii="Arial" w:cs="Arial" w:eastAsia="Arial" w:hAnsi="Arial"/>
          <w:i w:val="1"/>
          <w:iCs w:val="1"/>
        </w:rPr>
      </w:pPr>
      <w:r w:rsidDel="00000000" w:rsidR="00000000" w:rsidRPr="00000000">
        <w:rPr>
          <w:rFonts w:ascii="Arial" w:cs="Arial" w:eastAsia="Arial" w:hAnsi="Arial"/>
          <w:i w:val="1"/>
          <w:iCs w:val="1"/>
          <w:rtl w:val="0"/>
        </w:rPr>
        <w:t xml:space="preserve">Rathore, M. M., Shah, S. A., Shukla, D., Bentafat, E., &amp; Bakiras, S. (2021). The role of AI, machine learning, and big data in Digital twinning: A Systematic literature review, Challenges, and opportunities. IEEE Access, 9, 32030–32052. </w:t>
      </w:r>
      <w:hyperlink r:id="rId14">
        <w:r w:rsidDel="00000000" w:rsidR="00000000" w:rsidRPr="00000000">
          <w:rPr>
            <w:rFonts w:ascii="Arial" w:cs="Arial" w:eastAsia="Arial" w:hAnsi="Arial"/>
            <w:i w:val="1"/>
            <w:iCs w:val="1"/>
            <w:color w:val="1155cc"/>
            <w:u w:val="single"/>
            <w:rtl w:val="0"/>
          </w:rPr>
          <w:t xml:space="preserve">https://doi.org/10.1109/access.2021.3060863</w:t>
        </w:r>
      </w:hyperlink>
      <w:r w:rsidDel="00000000" w:rsidR="00000000" w:rsidRPr="00000000">
        <w:rPr>
          <w:rtl w:val="0"/>
        </w:rPr>
      </w:r>
    </w:p>
    <w:p w:rsidR="00000000" w:rsidDel="00000000" w:rsidP="00000000" w:rsidRDefault="00000000" w:rsidRPr="00000000" w14:paraId="000001D2">
      <w:pPr>
        <w:spacing w:after="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D3">
      <w:pPr>
        <w:spacing w:after="0" w:line="48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Little, J. D. C. (1961). A proof for the queueing formula: L = λW. Operations Research, 9(3), 383–387.  </w:t>
      </w:r>
      <w:hyperlink r:id="rId15">
        <w:r w:rsidDel="00000000" w:rsidR="00000000" w:rsidRPr="00000000">
          <w:rPr>
            <w:rFonts w:ascii="Arial" w:cs="Arial" w:eastAsia="Arial" w:hAnsi="Arial"/>
            <w:i w:val="1"/>
            <w:iCs w:val="1"/>
            <w:color w:val="1155cc"/>
            <w:u w:val="single"/>
            <w:rtl w:val="0"/>
          </w:rPr>
          <w:t xml:space="preserve">https://www.scirp.org/reference/ReferencesPapers?ReferenceID=1937458</w:t>
        </w:r>
      </w:hyperlink>
      <w:r w:rsidDel="00000000" w:rsidR="00000000" w:rsidRPr="00000000">
        <w:rPr>
          <w:rtl w:val="0"/>
        </w:rPr>
      </w:r>
    </w:p>
    <w:p w:rsidR="00000000" w:rsidDel="00000000" w:rsidP="00000000" w:rsidRDefault="00000000" w:rsidRPr="00000000" w14:paraId="000001D4">
      <w:pPr>
        <w:spacing w:after="0" w:line="48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D5">
      <w:pPr>
        <w:spacing w:after="0" w:line="480" w:lineRule="auto"/>
        <w:ind w:left="720"/>
        <w:jc w:val="both"/>
        <w:rPr>
          <w:rFonts w:ascii="Arial" w:cs="Arial" w:eastAsia="Arial" w:hAnsi="Arial"/>
          <w:i w:val="1"/>
          <w:iCs w:val="1"/>
        </w:rPr>
      </w:pPr>
      <w:r w:rsidDel="00000000" w:rsidR="00000000" w:rsidRPr="00000000">
        <w:rPr>
          <w:rFonts w:ascii="Arial" w:cs="Arial" w:eastAsia="Arial" w:hAnsi="Arial"/>
          <w:i w:val="1"/>
          <w:iCs w:val="1"/>
          <w:rtl w:val="0"/>
        </w:rPr>
        <w:t xml:space="preserve">Ala, A., &amp; Chen, F. (2022). Appointment scheduling problem in complexity systems of the healthcare services: A Comprehensive review. Journal of Healthcare Engineering, 2022, 1–16. </w:t>
      </w:r>
      <w:hyperlink r:id="rId16">
        <w:r w:rsidDel="00000000" w:rsidR="00000000" w:rsidRPr="00000000">
          <w:rPr>
            <w:rFonts w:ascii="Arial" w:cs="Arial" w:eastAsia="Arial" w:hAnsi="Arial"/>
            <w:i w:val="1"/>
            <w:iCs w:val="1"/>
            <w:color w:val="1155cc"/>
            <w:u w:val="single"/>
            <w:rtl w:val="0"/>
          </w:rPr>
          <w:t xml:space="preserve">https://onlinelibrary.wiley.com/doi/10.1155/2022/5819813</w:t>
        </w:r>
      </w:hyperlink>
      <w:r w:rsidDel="00000000" w:rsidR="00000000" w:rsidRPr="00000000">
        <w:rPr>
          <w:rtl w:val="0"/>
        </w:rPr>
      </w:r>
    </w:p>
    <w:p w:rsidR="00000000" w:rsidDel="00000000" w:rsidP="00000000" w:rsidRDefault="00000000" w:rsidRPr="00000000" w14:paraId="000001D6">
      <w:pPr>
        <w:spacing w:after="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D7">
      <w:pPr>
        <w:spacing w:after="0" w:line="480" w:lineRule="auto"/>
        <w:ind w:left="720"/>
        <w:jc w:val="both"/>
        <w:rPr>
          <w:rFonts w:ascii="Arial" w:cs="Arial" w:eastAsia="Arial" w:hAnsi="Arial"/>
          <w:i w:val="1"/>
          <w:iCs w:val="1"/>
        </w:rPr>
      </w:pPr>
      <w:r w:rsidDel="00000000" w:rsidR="00000000" w:rsidRPr="00000000">
        <w:rPr>
          <w:rFonts w:ascii="Arial" w:cs="Arial" w:eastAsia="Arial" w:hAnsi="Arial"/>
          <w:i w:val="1"/>
          <w:iCs w:val="1"/>
          <w:rtl w:val="0"/>
        </w:rPr>
        <w:t xml:space="preserve">Bankhead, P., Loughrey, M. B., Fernández, J. A., Dombrowski, Y., McArt, D. G., Dunne, P. D., McQuaid, S., Gray, R. T., Murray, L. J., Coleman, H. G., James, J. A., Salto-Tellez, M., &amp; Hamilton, P. W. (2017b). QuPath: Open source software for digital pathology image analysis. Scientific Reports, 7(1), 16878. </w:t>
      </w:r>
      <w:hyperlink r:id="rId17">
        <w:r w:rsidDel="00000000" w:rsidR="00000000" w:rsidRPr="00000000">
          <w:rPr>
            <w:rFonts w:ascii="Arial" w:cs="Arial" w:eastAsia="Arial" w:hAnsi="Arial"/>
            <w:i w:val="1"/>
            <w:iCs w:val="1"/>
            <w:color w:val="1155cc"/>
            <w:u w:val="single"/>
            <w:rtl w:val="0"/>
          </w:rPr>
          <w:t xml:space="preserve">https://doi.org/10.1038/s41598-017-17204-5</w:t>
        </w:r>
      </w:hyperlink>
      <w:r w:rsidDel="00000000" w:rsidR="00000000" w:rsidRPr="00000000">
        <w:rPr>
          <w:rtl w:val="0"/>
        </w:rPr>
      </w:r>
    </w:p>
    <w:p w:rsidR="00000000" w:rsidDel="00000000" w:rsidP="00000000" w:rsidRDefault="00000000" w:rsidRPr="00000000" w14:paraId="000001D8">
      <w:pPr>
        <w:spacing w:after="0" w:line="480" w:lineRule="auto"/>
        <w:ind w:left="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D9">
      <w:pPr>
        <w:spacing w:after="0" w:line="480" w:lineRule="auto"/>
        <w:ind w:left="720"/>
        <w:jc w:val="both"/>
        <w:rPr>
          <w:rFonts w:ascii="Arial" w:cs="Arial" w:eastAsia="Arial" w:hAnsi="Arial"/>
          <w:i w:val="1"/>
          <w:iCs w:val="1"/>
        </w:rPr>
      </w:pPr>
      <w:r w:rsidDel="00000000" w:rsidR="00000000" w:rsidRPr="00000000">
        <w:rPr>
          <w:rFonts w:ascii="Arial" w:cs="Arial" w:eastAsia="Arial" w:hAnsi="Arial"/>
          <w:i w:val="1"/>
          <w:iCs w:val="1"/>
          <w:rtl w:val="0"/>
        </w:rPr>
        <w:t xml:space="preserve">Géron, A. (2019). Hands-On Machine Learning with Scikit-Learn, Keras, and TensorFlow (2nd ed.).O’Reilly Media.</w:t>
      </w:r>
      <w:hyperlink r:id="rId18">
        <w:r w:rsidDel="00000000" w:rsidR="00000000" w:rsidRPr="00000000">
          <w:rPr>
            <w:rFonts w:ascii="Arial" w:cs="Arial" w:eastAsia="Arial" w:hAnsi="Arial"/>
            <w:i w:val="1"/>
            <w:iCs w:val="1"/>
            <w:color w:val="1155cc"/>
            <w:u w:val="single"/>
            <w:rtl w:val="0"/>
          </w:rPr>
          <w:t xml:space="preserve">https://www.scirp.org/reference/referencespapers?referenceid=3775049</w:t>
        </w:r>
      </w:hyperlink>
      <w:r w:rsidDel="00000000" w:rsidR="00000000" w:rsidRPr="00000000">
        <w:rPr>
          <w:rtl w:val="0"/>
        </w:rPr>
      </w:r>
    </w:p>
    <w:p w:rsidR="00000000" w:rsidDel="00000000" w:rsidP="00000000" w:rsidRDefault="00000000" w:rsidRPr="00000000" w14:paraId="000001DA">
      <w:pPr>
        <w:spacing w:after="0" w:line="480" w:lineRule="auto"/>
        <w:ind w:left="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DB">
      <w:pPr>
        <w:spacing w:after="0" w:line="480" w:lineRule="auto"/>
        <w:ind w:left="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DC">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DD">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DE">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DF">
      <w:pPr>
        <w:spacing w:after="0" w:line="48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E0">
      <w:pPr>
        <w:spacing w:after="0" w:line="480" w:lineRule="auto"/>
        <w:ind w:left="720"/>
        <w:jc w:val="both"/>
        <w:rPr>
          <w:rFonts w:ascii="Arial" w:cs="Arial" w:eastAsia="Arial" w:hAnsi="Arial"/>
          <w:i w:val="1"/>
          <w:iCs w:val="1"/>
        </w:rPr>
      </w:pPr>
      <w:r w:rsidDel="00000000" w:rsidR="00000000" w:rsidRPr="00000000">
        <w:rPr>
          <w:rFonts w:ascii="Arial" w:cs="Arial" w:eastAsia="Arial" w:hAnsi="Arial"/>
          <w:i w:val="1"/>
          <w:iCs w:val="1"/>
          <w:rtl w:val="0"/>
        </w:rPr>
        <w:t xml:space="preserve">Reyes, D., Mangalino, J., Obena, K., Simon, M., Tayag, M., &amp; Tosper, R., Jr. (2025). WEBYU: A Barangay Yuson Web-based Information Management System Initiatives. </w:t>
      </w:r>
      <w:hyperlink r:id="rId19">
        <w:r w:rsidDel="00000000" w:rsidR="00000000" w:rsidRPr="00000000">
          <w:rPr>
            <w:rFonts w:ascii="Arial" w:cs="Arial" w:eastAsia="Arial" w:hAnsi="Arial"/>
            <w:i w:val="1"/>
            <w:iCs w:val="1"/>
            <w:color w:val="1155cc"/>
            <w:u w:val="single"/>
            <w:rtl w:val="0"/>
          </w:rPr>
          <w:t xml:space="preserve">https://ejournals.ph/article.php?id=30194</w:t>
        </w:r>
      </w:hyperlink>
      <w:r w:rsidDel="00000000" w:rsidR="00000000" w:rsidRPr="00000000">
        <w:rPr>
          <w:rtl w:val="0"/>
        </w:rPr>
      </w:r>
    </w:p>
    <w:p w:rsidR="00000000" w:rsidDel="00000000" w:rsidP="00000000" w:rsidRDefault="00000000" w:rsidRPr="00000000" w14:paraId="000001E1">
      <w:pPr>
        <w:spacing w:after="0" w:line="480" w:lineRule="auto"/>
        <w:ind w:left="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E2">
      <w:pPr>
        <w:spacing w:after="0" w:line="480" w:lineRule="auto"/>
        <w:ind w:left="720"/>
        <w:jc w:val="both"/>
        <w:rPr>
          <w:rFonts w:ascii="Arial" w:cs="Arial" w:eastAsia="Arial" w:hAnsi="Arial"/>
          <w:i w:val="1"/>
          <w:iCs w:val="1"/>
        </w:rPr>
      </w:pPr>
      <w:r w:rsidDel="00000000" w:rsidR="00000000" w:rsidRPr="00000000">
        <w:rPr>
          <w:rFonts w:ascii="Arial" w:cs="Arial" w:eastAsia="Arial" w:hAnsi="Arial"/>
          <w:i w:val="1"/>
          <w:iCs w:val="1"/>
          <w:rtl w:val="0"/>
        </w:rPr>
        <w:t xml:space="preserve">Qin, R., Zi, X., &amp; Ge, X. (2026). Digital twin-based intelligent risk assessment and decision support system for university student entrepreneurial projects. Scientific Reports, 16(1), 5770. </w:t>
      </w:r>
      <w:hyperlink r:id="rId20">
        <w:r w:rsidDel="00000000" w:rsidR="00000000" w:rsidRPr="00000000">
          <w:rPr>
            <w:rFonts w:ascii="Arial" w:cs="Arial" w:eastAsia="Arial" w:hAnsi="Arial"/>
            <w:i w:val="1"/>
            <w:iCs w:val="1"/>
            <w:color w:val="1155cc"/>
            <w:u w:val="single"/>
            <w:rtl w:val="0"/>
          </w:rPr>
          <w:t xml:space="preserve">https://doi.org/10.1038/s41598-026-36111-2</w:t>
        </w:r>
      </w:hyperlink>
      <w:r w:rsidDel="00000000" w:rsidR="00000000" w:rsidRPr="00000000">
        <w:rPr>
          <w:rtl w:val="0"/>
        </w:rPr>
      </w:r>
    </w:p>
    <w:p w:rsidR="00000000" w:rsidDel="00000000" w:rsidP="00000000" w:rsidRDefault="00000000" w:rsidRPr="00000000" w14:paraId="000001E3">
      <w:pPr>
        <w:spacing w:after="0" w:line="480" w:lineRule="auto"/>
        <w:ind w:left="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E4">
      <w:pPr>
        <w:spacing w:after="0" w:line="480" w:lineRule="auto"/>
        <w:ind w:left="720"/>
        <w:jc w:val="both"/>
        <w:rPr>
          <w:rFonts w:ascii="Arial" w:cs="Arial" w:eastAsia="Arial" w:hAnsi="Arial"/>
          <w:i w:val="1"/>
          <w:iCs w:val="1"/>
        </w:rPr>
      </w:pPr>
      <w:r w:rsidDel="00000000" w:rsidR="00000000" w:rsidRPr="00000000">
        <w:rPr>
          <w:rFonts w:ascii="Arial" w:cs="Arial" w:eastAsia="Arial" w:hAnsi="Arial"/>
          <w:i w:val="1"/>
          <w:iCs w:val="1"/>
          <w:rtl w:val="0"/>
        </w:rPr>
        <w:t xml:space="preserve">Krishnamurthy, R., B, T. M., SivaKumar, A. K., &amp; Sellamuthu, P. (2010). INFLUENCE OF SERVICE QUALITY ON CUSTOMER SATISFACTION: APPLICATION OF SERVQUAL MODEL. International Journal of Business and Management, 5(4). </w:t>
      </w:r>
      <w:hyperlink r:id="rId21">
        <w:r w:rsidDel="00000000" w:rsidR="00000000" w:rsidRPr="00000000">
          <w:rPr>
            <w:rFonts w:ascii="Arial" w:cs="Arial" w:eastAsia="Arial" w:hAnsi="Arial"/>
            <w:i w:val="1"/>
            <w:iCs w:val="1"/>
            <w:color w:val="1155cc"/>
            <w:u w:val="single"/>
            <w:rtl w:val="0"/>
          </w:rPr>
          <w:t xml:space="preserve">https://doi.org/10.5539/ijbm.v5n4p117</w:t>
        </w:r>
      </w:hyperlink>
      <w:r w:rsidDel="00000000" w:rsidR="00000000" w:rsidRPr="00000000">
        <w:rPr>
          <w:rtl w:val="0"/>
        </w:rPr>
      </w:r>
    </w:p>
    <w:p w:rsidR="00000000" w:rsidDel="00000000" w:rsidP="00000000" w:rsidRDefault="00000000" w:rsidRPr="00000000" w14:paraId="000001E5">
      <w:pPr>
        <w:spacing w:after="0" w:line="480" w:lineRule="auto"/>
        <w:ind w:left="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E6">
      <w:pPr>
        <w:spacing w:after="0" w:line="480" w:lineRule="auto"/>
        <w:ind w:left="720"/>
        <w:jc w:val="both"/>
        <w:rPr>
          <w:rFonts w:ascii="Arial" w:cs="Arial" w:eastAsia="Arial" w:hAnsi="Arial"/>
        </w:rPr>
      </w:pPr>
      <w:r w:rsidDel="00000000" w:rsidR="00000000" w:rsidRPr="00000000">
        <w:rPr>
          <w:rFonts w:ascii="Arial" w:cs="Arial" w:eastAsia="Arial" w:hAnsi="Arial"/>
          <w:rtl w:val="0"/>
        </w:rPr>
        <w:t xml:space="preserve">Kumar, R., Sharma, P., &amp; Singh, A. (2022). Machine learning-based waiting time prediction for smart queue management systems. Journal of Information Systems Engineering and Management, 7(2), 1–10. </w:t>
      </w:r>
    </w:p>
    <w:p w:rsidR="00000000" w:rsidDel="00000000" w:rsidP="00000000" w:rsidRDefault="00000000" w:rsidRPr="00000000" w14:paraId="000001E7">
      <w:pPr>
        <w:spacing w:after="0" w:line="480" w:lineRule="auto"/>
        <w:ind w:left="720"/>
        <w:jc w:val="both"/>
        <w:rPr>
          <w:rFonts w:ascii="Arial" w:cs="Arial" w:eastAsia="Arial" w:hAnsi="Arial"/>
        </w:rPr>
      </w:pPr>
      <w:hyperlink r:id="rId22">
        <w:r w:rsidDel="00000000" w:rsidR="00000000" w:rsidRPr="00000000">
          <w:rPr>
            <w:rFonts w:ascii="Arial" w:cs="Arial" w:eastAsia="Arial" w:hAnsi="Arial"/>
            <w:color w:val="1155cc"/>
            <w:u w:val="single"/>
            <w:rtl w:val="0"/>
          </w:rPr>
          <w:t xml:space="preserve">https://www.researchgate.net/publication/390815058_Waiting_Time_Prediction_in_Queue_Management_Leveraging_Machine_Learning_Approach</w:t>
        </w:r>
      </w:hyperlink>
      <w:r w:rsidDel="00000000" w:rsidR="00000000" w:rsidRPr="00000000">
        <w:rPr>
          <w:rtl w:val="0"/>
        </w:rPr>
      </w:r>
    </w:p>
    <w:p w:rsidR="00000000" w:rsidDel="00000000" w:rsidP="00000000" w:rsidRDefault="00000000" w:rsidRPr="00000000" w14:paraId="000001E8">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E9">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EA">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EB">
      <w:pPr>
        <w:spacing w:after="0" w:line="480" w:lineRule="auto"/>
        <w:ind w:left="720"/>
        <w:jc w:val="both"/>
        <w:rPr>
          <w:rFonts w:ascii="Arial" w:cs="Arial" w:eastAsia="Arial" w:hAnsi="Arial"/>
        </w:rPr>
      </w:pPr>
      <w:r w:rsidDel="00000000" w:rsidR="00000000" w:rsidRPr="00000000">
        <w:rPr>
          <w:rFonts w:ascii="Arial" w:cs="Arial" w:eastAsia="Arial" w:hAnsi="Arial"/>
          <w:rtl w:val="0"/>
        </w:rPr>
        <w:t xml:space="preserve">Lee, J., &amp; Park, S. (2021). Predictive queue management using artificial intelligence for service-oriented establishments. International Journal of Computer Applications, 174(15), 20–27. </w:t>
      </w:r>
    </w:p>
    <w:p w:rsidR="00000000" w:rsidDel="00000000" w:rsidP="00000000" w:rsidRDefault="00000000" w:rsidRPr="00000000" w14:paraId="000001EC">
      <w:pPr>
        <w:spacing w:after="0" w:line="480" w:lineRule="auto"/>
        <w:ind w:left="720"/>
        <w:jc w:val="both"/>
        <w:rPr>
          <w:rFonts w:ascii="Arial" w:cs="Arial" w:eastAsia="Arial" w:hAnsi="Arial"/>
        </w:rPr>
      </w:pPr>
      <w:hyperlink r:id="rId23">
        <w:r w:rsidDel="00000000" w:rsidR="00000000" w:rsidRPr="00000000">
          <w:rPr>
            <w:rFonts w:ascii="Arial" w:cs="Arial" w:eastAsia="Arial" w:hAnsi="Arial"/>
            <w:color w:val="1155cc"/>
            <w:u w:val="single"/>
            <w:rtl w:val="0"/>
          </w:rPr>
          <w:t xml:space="preserve">https://www.sciencedirect.com/science/article/abs/pii/S0169207021001692</w:t>
        </w:r>
      </w:hyperlink>
      <w:r w:rsidDel="00000000" w:rsidR="00000000" w:rsidRPr="00000000">
        <w:rPr>
          <w:rtl w:val="0"/>
        </w:rPr>
      </w:r>
    </w:p>
    <w:p w:rsidR="00000000" w:rsidDel="00000000" w:rsidP="00000000" w:rsidRDefault="00000000" w:rsidRPr="00000000" w14:paraId="000001ED">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EE">
      <w:pPr>
        <w:spacing w:after="0" w:line="480" w:lineRule="auto"/>
        <w:ind w:left="720"/>
        <w:jc w:val="both"/>
        <w:rPr>
          <w:rFonts w:ascii="Arial" w:cs="Arial" w:eastAsia="Arial" w:hAnsi="Arial"/>
        </w:rPr>
      </w:pPr>
      <w:r w:rsidDel="00000000" w:rsidR="00000000" w:rsidRPr="00000000">
        <w:rPr>
          <w:rFonts w:ascii="Arial" w:cs="Arial" w:eastAsia="Arial" w:hAnsi="Arial"/>
          <w:rtl w:val="0"/>
        </w:rPr>
        <w:t xml:space="preserve">Chen, Y., Zhang, H., &amp; Li, X. (2020). Intelligent queue management system using predictive analytics and machine learning techniques. International Journal of Advanced Computer Science and Applications, 11(5), 245–252. </w:t>
      </w:r>
    </w:p>
    <w:p w:rsidR="00000000" w:rsidDel="00000000" w:rsidP="00000000" w:rsidRDefault="00000000" w:rsidRPr="00000000" w14:paraId="000001EF">
      <w:pPr>
        <w:spacing w:after="0" w:line="480" w:lineRule="auto"/>
        <w:ind w:left="720"/>
        <w:jc w:val="both"/>
        <w:rPr>
          <w:rFonts w:ascii="Arial" w:cs="Arial" w:eastAsia="Arial" w:hAnsi="Arial"/>
        </w:rPr>
      </w:pPr>
      <w:hyperlink r:id="rId24">
        <w:r w:rsidDel="00000000" w:rsidR="00000000" w:rsidRPr="00000000">
          <w:rPr>
            <w:rFonts w:ascii="Arial" w:cs="Arial" w:eastAsia="Arial" w:hAnsi="Arial"/>
            <w:color w:val="1155cc"/>
            <w:u w:val="single"/>
            <w:rtl w:val="0"/>
          </w:rPr>
          <w:t xml:space="preserve">https://www.researchgate.net/publication/357606617_Predicting_Patient_Waiting_Time_in_the_Queue_System_Using_Deep_Learning_Algorithms_in_the_Emergency_Room</w:t>
        </w:r>
      </w:hyperlink>
      <w:r w:rsidDel="00000000" w:rsidR="00000000" w:rsidRPr="00000000">
        <w:rPr>
          <w:rtl w:val="0"/>
        </w:rPr>
      </w:r>
    </w:p>
    <w:p w:rsidR="00000000" w:rsidDel="00000000" w:rsidP="00000000" w:rsidRDefault="00000000" w:rsidRPr="00000000" w14:paraId="000001F0">
      <w:pPr>
        <w:spacing w:after="0" w:line="480" w:lineRule="auto"/>
        <w:ind w:left="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F1">
      <w:pPr>
        <w:spacing w:after="0" w:line="480" w:lineRule="auto"/>
        <w:ind w:left="720"/>
        <w:jc w:val="both"/>
        <w:rPr>
          <w:rFonts w:ascii="Arial" w:cs="Arial" w:eastAsia="Arial" w:hAnsi="Arial"/>
        </w:rPr>
      </w:pPr>
      <w:r w:rsidDel="00000000" w:rsidR="00000000" w:rsidRPr="00000000">
        <w:rPr>
          <w:rFonts w:ascii="Arial" w:cs="Arial" w:eastAsia="Arial" w:hAnsi="Arial"/>
          <w:rtl w:val="0"/>
        </w:rPr>
        <w:t xml:space="preserve">Smith, D., &amp; Johnson, P. (2021). </w:t>
      </w:r>
      <w:r w:rsidDel="00000000" w:rsidR="00000000" w:rsidRPr="00000000">
        <w:rPr>
          <w:rFonts w:ascii="Arial" w:cs="Arial" w:eastAsia="Arial" w:hAnsi="Arial"/>
          <w:i w:val="1"/>
          <w:iCs w:val="1"/>
          <w:rtl w:val="0"/>
        </w:rPr>
        <w:t xml:space="preserve">Intelligent queue management systems in healthcare facilities</w:t>
      </w:r>
      <w:r w:rsidDel="00000000" w:rsidR="00000000" w:rsidRPr="00000000">
        <w:rPr>
          <w:rFonts w:ascii="Arial" w:cs="Arial" w:eastAsia="Arial" w:hAnsi="Arial"/>
          <w:rtl w:val="0"/>
        </w:rPr>
        <w:t xml:space="preserve">. International Journal of Healthcare Information Systems, 13(1), 60–72. </w:t>
      </w:r>
    </w:p>
    <w:p w:rsidR="00000000" w:rsidDel="00000000" w:rsidP="00000000" w:rsidRDefault="00000000" w:rsidRPr="00000000" w14:paraId="000001F2">
      <w:pPr>
        <w:spacing w:after="0" w:line="480" w:lineRule="auto"/>
        <w:ind w:left="720"/>
        <w:jc w:val="both"/>
        <w:rPr>
          <w:rFonts w:ascii="Arial" w:cs="Arial" w:eastAsia="Arial" w:hAnsi="Arial"/>
        </w:rPr>
      </w:pPr>
      <w:hyperlink r:id="rId25">
        <w:r w:rsidDel="00000000" w:rsidR="00000000" w:rsidRPr="00000000">
          <w:rPr>
            <w:rFonts w:ascii="Arial" w:cs="Arial" w:eastAsia="Arial" w:hAnsi="Arial"/>
            <w:color w:val="1155cc"/>
            <w:u w:val="single"/>
            <w:rtl w:val="0"/>
          </w:rPr>
          <w:t xml:space="preserve">https://ouci.dntb.gov.ua/en/works/4gKJYQB4</w:t>
        </w:r>
      </w:hyperlink>
      <w:r w:rsidDel="00000000" w:rsidR="00000000" w:rsidRPr="00000000">
        <w:rPr>
          <w:rtl w:val="0"/>
        </w:rPr>
      </w:r>
    </w:p>
    <w:p w:rsidR="00000000" w:rsidDel="00000000" w:rsidP="00000000" w:rsidRDefault="00000000" w:rsidRPr="00000000" w14:paraId="000001F3">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F4">
      <w:pPr>
        <w:spacing w:after="0" w:line="480" w:lineRule="auto"/>
        <w:ind w:left="720"/>
        <w:jc w:val="both"/>
        <w:rPr>
          <w:rFonts w:ascii="Arial" w:cs="Arial" w:eastAsia="Arial" w:hAnsi="Arial"/>
        </w:rPr>
      </w:pPr>
      <w:r w:rsidDel="00000000" w:rsidR="00000000" w:rsidRPr="00000000">
        <w:rPr>
          <w:rFonts w:ascii="Arial" w:cs="Arial" w:eastAsia="Arial" w:hAnsi="Arial"/>
          <w:rtl w:val="0"/>
        </w:rPr>
        <w:t xml:space="preserve">Garcia, L., Moreno, P., &amp; Diaz, R. (2022). </w:t>
      </w:r>
      <w:r w:rsidDel="00000000" w:rsidR="00000000" w:rsidRPr="00000000">
        <w:rPr>
          <w:rFonts w:ascii="Arial" w:cs="Arial" w:eastAsia="Arial" w:hAnsi="Arial"/>
          <w:i w:val="1"/>
          <w:iCs w:val="1"/>
          <w:rtl w:val="0"/>
        </w:rPr>
        <w:t xml:space="preserve">Artificial intelligence applications in customer service management systems</w:t>
      </w:r>
      <w:r w:rsidDel="00000000" w:rsidR="00000000" w:rsidRPr="00000000">
        <w:rPr>
          <w:rFonts w:ascii="Arial" w:cs="Arial" w:eastAsia="Arial" w:hAnsi="Arial"/>
          <w:rtl w:val="0"/>
        </w:rPr>
        <w:t xml:space="preserve">. European Journal of Computer Science and Information Technology, 10(4), 50–61. </w:t>
      </w:r>
    </w:p>
    <w:p w:rsidR="00000000" w:rsidDel="00000000" w:rsidP="00000000" w:rsidRDefault="00000000" w:rsidRPr="00000000" w14:paraId="000001F5">
      <w:pPr>
        <w:spacing w:after="0" w:line="480" w:lineRule="auto"/>
        <w:ind w:left="720"/>
        <w:jc w:val="both"/>
        <w:rPr>
          <w:rFonts w:ascii="Arial" w:cs="Arial" w:eastAsia="Arial" w:hAnsi="Arial"/>
        </w:rPr>
      </w:pPr>
      <w:hyperlink r:id="rId26">
        <w:r w:rsidDel="00000000" w:rsidR="00000000" w:rsidRPr="00000000">
          <w:rPr>
            <w:rFonts w:ascii="Arial" w:cs="Arial" w:eastAsia="Arial" w:hAnsi="Arial"/>
            <w:color w:val="1155cc"/>
            <w:u w:val="single"/>
            <w:rtl w:val="0"/>
          </w:rPr>
          <w:t xml:space="preserve">https://www.researchgate.net/publication/366126970_Delay_Prediction_for_Managing_Multiclass_Service_Systems_An_Investigation_of_Queueing_Theory_and_Machine_Learning_Approaches</w:t>
        </w:r>
      </w:hyperlink>
      <w:r w:rsidDel="00000000" w:rsidR="00000000" w:rsidRPr="00000000">
        <w:rPr>
          <w:rtl w:val="0"/>
        </w:rPr>
      </w:r>
    </w:p>
    <w:p w:rsidR="00000000" w:rsidDel="00000000" w:rsidP="00000000" w:rsidRDefault="00000000" w:rsidRPr="00000000" w14:paraId="000001F6">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F7">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F8">
      <w:pPr>
        <w:spacing w:after="0" w:line="480" w:lineRule="auto"/>
        <w:ind w:left="720"/>
        <w:jc w:val="both"/>
        <w:rPr>
          <w:rFonts w:ascii="Arial" w:cs="Arial" w:eastAsia="Arial" w:hAnsi="Arial"/>
        </w:rPr>
      </w:pPr>
      <w:r w:rsidDel="00000000" w:rsidR="00000000" w:rsidRPr="00000000">
        <w:rPr>
          <w:rFonts w:ascii="Arial" w:cs="Arial" w:eastAsia="Arial" w:hAnsi="Arial"/>
          <w:rtl w:val="0"/>
        </w:rPr>
        <w:t xml:space="preserve">Ahmed, K., &amp; Hassan, M. (2020). </w:t>
      </w:r>
      <w:r w:rsidDel="00000000" w:rsidR="00000000" w:rsidRPr="00000000">
        <w:rPr>
          <w:rFonts w:ascii="Arial" w:cs="Arial" w:eastAsia="Arial" w:hAnsi="Arial"/>
          <w:i w:val="1"/>
          <w:iCs w:val="1"/>
          <w:rtl w:val="0"/>
        </w:rPr>
        <w:t xml:space="preserve">Digital queue systems with QR code authentication and SMS notification services in public institutions</w:t>
      </w:r>
      <w:r w:rsidDel="00000000" w:rsidR="00000000" w:rsidRPr="00000000">
        <w:rPr>
          <w:rFonts w:ascii="Arial" w:cs="Arial" w:eastAsia="Arial" w:hAnsi="Arial"/>
          <w:rtl w:val="0"/>
        </w:rPr>
        <w:t xml:space="preserve">. International Journal of Information Systems and Technology, 9(3), 120–128. </w:t>
      </w:r>
    </w:p>
    <w:p w:rsidR="00000000" w:rsidDel="00000000" w:rsidP="00000000" w:rsidRDefault="00000000" w:rsidRPr="00000000" w14:paraId="000001F9">
      <w:pPr>
        <w:spacing w:after="0" w:line="480" w:lineRule="auto"/>
        <w:ind w:left="720"/>
        <w:jc w:val="both"/>
        <w:rPr>
          <w:rFonts w:ascii="Arial" w:cs="Arial" w:eastAsia="Arial" w:hAnsi="Arial"/>
        </w:rPr>
      </w:pPr>
      <w:hyperlink r:id="rId27">
        <w:r w:rsidDel="00000000" w:rsidR="00000000" w:rsidRPr="00000000">
          <w:rPr>
            <w:rFonts w:ascii="Arial" w:cs="Arial" w:eastAsia="Arial" w:hAnsi="Arial"/>
            <w:color w:val="1155cc"/>
            <w:u w:val="single"/>
            <w:rtl w:val="0"/>
          </w:rPr>
          <w:t xml:space="preserve">https://www.sciencedirect.com/science/article/pii/S1226798824041928</w:t>
        </w:r>
      </w:hyperlink>
      <w:r w:rsidDel="00000000" w:rsidR="00000000" w:rsidRPr="00000000">
        <w:rPr>
          <w:rtl w:val="0"/>
        </w:rPr>
      </w:r>
    </w:p>
    <w:p w:rsidR="00000000" w:rsidDel="00000000" w:rsidP="00000000" w:rsidRDefault="00000000" w:rsidRPr="00000000" w14:paraId="000001FA">
      <w:pPr>
        <w:spacing w:after="0" w:line="480"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1FB">
      <w:pPr>
        <w:spacing w:after="0" w:line="480" w:lineRule="auto"/>
        <w:ind w:left="720"/>
        <w:jc w:val="both"/>
        <w:rPr>
          <w:rFonts w:ascii="Arial" w:cs="Arial" w:eastAsia="Arial" w:hAnsi="Arial"/>
        </w:rPr>
      </w:pPr>
      <w:r w:rsidDel="00000000" w:rsidR="00000000" w:rsidRPr="00000000">
        <w:rPr>
          <w:rFonts w:ascii="Arial" w:cs="Arial" w:eastAsia="Arial" w:hAnsi="Arial"/>
          <w:rtl w:val="0"/>
        </w:rPr>
        <w:t xml:space="preserve">Wilson, T., Brown, K., &amp; Miller, J. (2021). </w:t>
      </w:r>
      <w:r w:rsidDel="00000000" w:rsidR="00000000" w:rsidRPr="00000000">
        <w:rPr>
          <w:rFonts w:ascii="Arial" w:cs="Arial" w:eastAsia="Arial" w:hAnsi="Arial"/>
          <w:i w:val="1"/>
          <w:iCs w:val="1"/>
          <w:rtl w:val="0"/>
        </w:rPr>
        <w:t xml:space="preserve">Analytics dashboards and real-time queue monitoring systems</w:t>
      </w:r>
      <w:r w:rsidDel="00000000" w:rsidR="00000000" w:rsidRPr="00000000">
        <w:rPr>
          <w:rFonts w:ascii="Arial" w:cs="Arial" w:eastAsia="Arial" w:hAnsi="Arial"/>
          <w:rtl w:val="0"/>
        </w:rPr>
        <w:t xml:space="preserve">. Canadian Journal of Information Technology, 9(4), 88–97. </w:t>
      </w:r>
    </w:p>
    <w:p w:rsidR="00000000" w:rsidDel="00000000" w:rsidP="00000000" w:rsidRDefault="00000000" w:rsidRPr="00000000" w14:paraId="000001FC">
      <w:pPr>
        <w:spacing w:after="0" w:line="480" w:lineRule="auto"/>
        <w:ind w:left="720"/>
        <w:jc w:val="both"/>
        <w:rPr>
          <w:rFonts w:ascii="Arial" w:cs="Arial" w:eastAsia="Arial" w:hAnsi="Arial"/>
        </w:rPr>
      </w:pPr>
      <w:hyperlink r:id="rId28">
        <w:r w:rsidDel="00000000" w:rsidR="00000000" w:rsidRPr="00000000">
          <w:rPr>
            <w:rFonts w:ascii="Arial" w:cs="Arial" w:eastAsia="Arial" w:hAnsi="Arial"/>
            <w:color w:val="1155cc"/>
            <w:u w:val="single"/>
            <w:rtl w:val="0"/>
          </w:rPr>
          <w:t xml:space="preserve">https://www.ijcai.org/proceedings/2021/561</w:t>
        </w:r>
      </w:hyperlink>
      <w:r w:rsidDel="00000000" w:rsidR="00000000" w:rsidRPr="00000000">
        <w:rPr>
          <w:rtl w:val="0"/>
        </w:rPr>
      </w:r>
    </w:p>
    <w:p w:rsidR="00000000" w:rsidDel="00000000" w:rsidP="00000000" w:rsidRDefault="00000000" w:rsidRPr="00000000" w14:paraId="000001FD">
      <w:pPr>
        <w:spacing w:after="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0">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1">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2">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3">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4">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5">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6">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7">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8">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9">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A">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B">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C">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D">
      <w:pPr>
        <w:spacing w:after="0" w:line="48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E">
      <w:pPr>
        <w:spacing w:after="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0" w:line="480" w:lineRule="auto"/>
        <w:ind w:lef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spacing w:after="0" w:line="480" w:lineRule="auto"/>
        <w:ind w:lef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spacing w:after="0" w:line="480" w:lineRule="auto"/>
        <w:ind w:lef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spacing w:after="0" w:line="480" w:lineRule="auto"/>
        <w:ind w:lef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spacing w:after="0" w:line="480" w:lineRule="auto"/>
        <w:ind w:lef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spacing w:after="240" w:before="240" w:line="276" w:lineRule="auto"/>
        <w:jc w:val="both"/>
        <w:rPr>
          <w:rFonts w:ascii="Arial" w:cs="Arial" w:eastAsia="Arial" w:hAnsi="Arial"/>
          <w:b w:val="1"/>
          <w:bCs w:val="1"/>
        </w:rPr>
      </w:pPr>
      <w:r w:rsidDel="00000000" w:rsidR="00000000" w:rsidRPr="00000000">
        <w:rPr>
          <w:rtl w:val="0"/>
        </w:rPr>
      </w:r>
    </w:p>
    <w:sectPr>
      <w:headerReference r:id="rId2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41911</wp:posOffset>
          </wp:positionH>
          <wp:positionV relativeFrom="paragraph">
            <wp:posOffset>-343534</wp:posOffset>
          </wp:positionV>
          <wp:extent cx="5824855" cy="805180"/>
          <wp:effectExtent b="0" l="0" r="0" t="0"/>
          <wp:wrapTopAndBottom distB="0" distT="0"/>
          <wp:docPr descr="Chiefs Logo Arellano - Arellano University Legarda Logo, HD Png Download -  kindpng" id="5" name="image2.png"/>
          <a:graphic>
            <a:graphicData uri="http://schemas.openxmlformats.org/drawingml/2006/picture">
              <pic:pic>
                <pic:nvPicPr>
                  <pic:cNvPr descr="Chiefs Logo Arellano - Arellano University Legarda Logo, HD Png Download -  kindpng" id="0" name="image2.png"/>
                  <pic:cNvPicPr preferRelativeResize="0"/>
                </pic:nvPicPr>
                <pic:blipFill>
                  <a:blip r:embed="rId1"/>
                  <a:srcRect b="0" l="0" r="0" t="0"/>
                  <a:stretch>
                    <a:fillRect/>
                  </a:stretch>
                </pic:blipFill>
                <pic:spPr>
                  <a:xfrm>
                    <a:off x="0" y="0"/>
                    <a:ext cx="5824855" cy="805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widowControl w:val="1"/>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s41598-026-36111-2" TargetMode="External"/><Relationship Id="rId22" Type="http://schemas.openxmlformats.org/officeDocument/2006/relationships/hyperlink" Target="https://www.researchgate.net/publication/390815058_Waiting_Time_Prediction_in_Queue_Management_Leveraging_Machine_Learning_Approach" TargetMode="External"/><Relationship Id="rId21" Type="http://schemas.openxmlformats.org/officeDocument/2006/relationships/hyperlink" Target="https://doi.org/10.5539/ijbm.v5n4p117" TargetMode="External"/><Relationship Id="rId24" Type="http://schemas.openxmlformats.org/officeDocument/2006/relationships/hyperlink" Target="https://www.researchgate.net/publication/357606617_Predicting_Patient_Waiting_Time_in_the_Queue_System_Using_Deep_Learning_Algorithms_in_the_Emergency_Room" TargetMode="External"/><Relationship Id="rId23" Type="http://schemas.openxmlformats.org/officeDocument/2006/relationships/hyperlink" Target="https://www.sciencedirect.com/science/article/abs/pii/S01692070210016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www.researchgate.net/publication/366126970_Delay_Prediction_for_Managing_Multiclass_Service_Systems_An_Investigation_of_Queueing_Theory_and_Machine_Learning_Approaches" TargetMode="External"/><Relationship Id="rId25" Type="http://schemas.openxmlformats.org/officeDocument/2006/relationships/hyperlink" Target="https://ouci.dntb.gov.ua/en/works/4gKJYQB4" TargetMode="External"/><Relationship Id="rId28" Type="http://schemas.openxmlformats.org/officeDocument/2006/relationships/hyperlink" Target="https://www.ijcai.org/proceedings/2021/561" TargetMode="External"/><Relationship Id="rId27" Type="http://schemas.openxmlformats.org/officeDocument/2006/relationships/hyperlink" Target="https://www.sciencedirect.com/science/article/pii/S1226798824041928"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hyperlink" Target="https://www.scirp.org/reference/ReferencesPapers?ReferenceID=1937458" TargetMode="External"/><Relationship Id="rId14" Type="http://schemas.openxmlformats.org/officeDocument/2006/relationships/hyperlink" Target="https://doi.org/10.1109/access.2021.3060863" TargetMode="External"/><Relationship Id="rId17" Type="http://schemas.openxmlformats.org/officeDocument/2006/relationships/hyperlink" Target="https://doi.org/10.1038/s41598-017-17204-5" TargetMode="External"/><Relationship Id="rId16" Type="http://schemas.openxmlformats.org/officeDocument/2006/relationships/hyperlink" Target="https://onlinelibrary.wiley.com/doi/10.1155/2022/5819813" TargetMode="External"/><Relationship Id="rId19" Type="http://schemas.openxmlformats.org/officeDocument/2006/relationships/hyperlink" Target="https://ejournals.ph/article.php?id=30194" TargetMode="External"/><Relationship Id="rId18" Type="http://schemas.openxmlformats.org/officeDocument/2006/relationships/hyperlink" Target="https://www.scirp.org/reference/referencespapers?referenceid=37750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