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Online misogyny references</w:t>
      </w:r>
    </w:p>
    <w:p w:rsidR="00000000" w:rsidDel="00000000" w:rsidP="00000000" w:rsidRDefault="00000000" w:rsidRPr="00000000" w14:paraId="00000002">
      <w:pPr>
        <w:spacing w:line="324.00000000000006" w:lineRule="auto"/>
        <w:ind w:left="0" w:firstLine="0"/>
        <w:rPr>
          <w:sz w:val="20"/>
          <w:szCs w:val="20"/>
        </w:rPr>
      </w:pPr>
      <w:r w:rsidDel="00000000" w:rsidR="00000000" w:rsidRPr="00000000">
        <w:rPr>
          <w:rtl w:val="0"/>
        </w:rPr>
      </w:r>
    </w:p>
    <w:p w:rsidR="00000000" w:rsidDel="00000000" w:rsidP="00000000" w:rsidRDefault="00000000" w:rsidRPr="00000000" w14:paraId="00000003">
      <w:pPr>
        <w:spacing w:line="324.00000000000006" w:lineRule="auto"/>
        <w:ind w:left="880" w:hanging="440"/>
        <w:rPr>
          <w:color w:val="1155cc"/>
          <w:sz w:val="20"/>
          <w:szCs w:val="20"/>
          <w:u w:val="single"/>
        </w:rPr>
      </w:pPr>
      <w:r w:rsidDel="00000000" w:rsidR="00000000" w:rsidRPr="00000000">
        <w:rPr>
          <w:sz w:val="20"/>
          <w:szCs w:val="20"/>
          <w:rtl w:val="0"/>
        </w:rPr>
        <w:t xml:space="preserve">Ahluwalia, R., Soni, H., Callow, E., Nascimento, A., Cock, M.D., 2018. Detecting Hate Speech Against Women in English Tweets, in: Caselli, T., Novielli, N., Patti, V., Rosso, P. (Eds.), EVALITA Evaluation of NLP and Speech Tools for Italian. Accademia University Press, pp. 194–199.</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https://doi.org/10.4000/books.aaccademia.4698</w:t>
        </w:r>
      </w:hyperlink>
      <w:r w:rsidDel="00000000" w:rsidR="00000000" w:rsidRPr="00000000">
        <w:rPr>
          <w:rtl w:val="0"/>
        </w:rPr>
      </w:r>
    </w:p>
    <w:p w:rsidR="00000000" w:rsidDel="00000000" w:rsidP="00000000" w:rsidRDefault="00000000" w:rsidRPr="00000000" w14:paraId="00000004">
      <w:pPr>
        <w:spacing w:line="324.00000000000006" w:lineRule="auto"/>
        <w:ind w:left="880" w:hanging="440"/>
        <w:rPr>
          <w:color w:val="1155cc"/>
          <w:sz w:val="20"/>
          <w:szCs w:val="20"/>
          <w:u w:val="single"/>
        </w:rPr>
      </w:pPr>
      <w:r w:rsidDel="00000000" w:rsidR="00000000" w:rsidRPr="00000000">
        <w:rPr>
          <w:sz w:val="20"/>
          <w:szCs w:val="20"/>
          <w:rtl w:val="0"/>
        </w:rPr>
        <w:t xml:space="preserve">Ahmed, S., 2010. Killing Joy: Feminism and the History of Happiness. Signs: Journal of Women in Culture and Society 35, 571–594.</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https://doi.org/10.1086/648513</w:t>
        </w:r>
      </w:hyperlink>
      <w:r w:rsidDel="00000000" w:rsidR="00000000" w:rsidRPr="00000000">
        <w:rPr>
          <w:rtl w:val="0"/>
        </w:rPr>
      </w:r>
    </w:p>
    <w:p w:rsidR="00000000" w:rsidDel="00000000" w:rsidP="00000000" w:rsidRDefault="00000000" w:rsidRPr="00000000" w14:paraId="00000005">
      <w:pPr>
        <w:spacing w:line="324.00000000000006" w:lineRule="auto"/>
        <w:ind w:left="880" w:hanging="440"/>
        <w:rPr>
          <w:color w:val="1155cc"/>
          <w:sz w:val="20"/>
          <w:szCs w:val="20"/>
          <w:u w:val="single"/>
        </w:rPr>
      </w:pPr>
      <w:r w:rsidDel="00000000" w:rsidR="00000000" w:rsidRPr="00000000">
        <w:rPr>
          <w:sz w:val="20"/>
          <w:szCs w:val="20"/>
          <w:rtl w:val="0"/>
        </w:rPr>
        <w:t xml:space="preserve">Amundsen, R., 2019. ‘The Price of Admission’: On Notions of Risk and Responsibility in Women’s Sexting Practices, in: Lumsden, K., Harmer, E. (Eds.), Online Othering: Exploring Digital Violence and Discrimination on the Web, Palgrave Studies in Cybercrime and Cybersecurity. Springer International Publishing, Cham, pp. 145–164.</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https://doi.org/10.1007/978-3-030-12633-9_6</w:t>
        </w:r>
      </w:hyperlink>
      <w:r w:rsidDel="00000000" w:rsidR="00000000" w:rsidRPr="00000000">
        <w:rPr>
          <w:rtl w:val="0"/>
        </w:rPr>
      </w:r>
    </w:p>
    <w:p w:rsidR="00000000" w:rsidDel="00000000" w:rsidP="00000000" w:rsidRDefault="00000000" w:rsidRPr="00000000" w14:paraId="00000006">
      <w:pPr>
        <w:spacing w:line="324.00000000000006" w:lineRule="auto"/>
        <w:ind w:left="880" w:hanging="440"/>
        <w:rPr>
          <w:color w:val="1155cc"/>
          <w:sz w:val="20"/>
          <w:szCs w:val="20"/>
          <w:u w:val="single"/>
        </w:rPr>
      </w:pPr>
      <w:r w:rsidDel="00000000" w:rsidR="00000000" w:rsidRPr="00000000">
        <w:rPr>
          <w:sz w:val="20"/>
          <w:szCs w:val="20"/>
          <w:rtl w:val="0"/>
        </w:rPr>
        <w:t xml:space="preserve">Anzovino, M., Fersini, E., Rosso, P., 2018. Automatic Identification and Classification of Misogynistic Language on Twitter, in: Silberztein, M., Atigui, F., Kornyshova, E., Métais, E., Meziane, F. (Eds.), Natural Language Processing and Information Systems, Lecture Notes in Computer Science. Springer International Publishing, Cham, pp. 57–64.</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https://doi.org/10.1007/978-3-319-91947-8_6</w:t>
        </w:r>
      </w:hyperlink>
      <w:r w:rsidDel="00000000" w:rsidR="00000000" w:rsidRPr="00000000">
        <w:rPr>
          <w:rtl w:val="0"/>
        </w:rPr>
      </w:r>
    </w:p>
    <w:p w:rsidR="00000000" w:rsidDel="00000000" w:rsidP="00000000" w:rsidRDefault="00000000" w:rsidRPr="00000000" w14:paraId="00000007">
      <w:pPr>
        <w:spacing w:line="324.00000000000006" w:lineRule="auto"/>
        <w:ind w:left="880" w:hanging="440"/>
        <w:rPr>
          <w:sz w:val="20"/>
          <w:szCs w:val="20"/>
        </w:rPr>
      </w:pPr>
      <w:r w:rsidDel="00000000" w:rsidR="00000000" w:rsidRPr="00000000">
        <w:rPr>
          <w:sz w:val="20"/>
          <w:szCs w:val="20"/>
          <w:rtl w:val="0"/>
        </w:rPr>
        <w:t xml:space="preserve">April 15, Education, 2016 | Karla Mantilla |, Misogyny, harassment, O., n.d. Understanding The Difference Between Generic Harassment and GenderTrolling - Women’s Media Center [WWW Document]. URL</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http://www.womensmediacenter.com/speech-project/understanding-the-difference-between-generic-harassment-and-gendertrolling</w:t>
        </w:r>
      </w:hyperlink>
      <w:r w:rsidDel="00000000" w:rsidR="00000000" w:rsidRPr="00000000">
        <w:rPr>
          <w:sz w:val="20"/>
          <w:szCs w:val="20"/>
          <w:rtl w:val="0"/>
        </w:rPr>
        <w:t xml:space="preserve"> (accessed 12.12.19).</w:t>
      </w:r>
    </w:p>
    <w:p w:rsidR="00000000" w:rsidDel="00000000" w:rsidP="00000000" w:rsidRDefault="00000000" w:rsidRPr="00000000" w14:paraId="00000008">
      <w:pPr>
        <w:spacing w:line="324.00000000000006" w:lineRule="auto"/>
        <w:ind w:left="880" w:hanging="440"/>
        <w:rPr>
          <w:color w:val="1155cc"/>
          <w:sz w:val="20"/>
          <w:szCs w:val="20"/>
          <w:u w:val="single"/>
        </w:rPr>
      </w:pPr>
      <w:r w:rsidDel="00000000" w:rsidR="00000000" w:rsidRPr="00000000">
        <w:rPr>
          <w:sz w:val="20"/>
          <w:szCs w:val="20"/>
          <w:rtl w:val="0"/>
        </w:rPr>
        <w:t xml:space="preserve">Bailey, M., Trudy, 2018. On misogynoir: citation, erasure, and plagiarism. Feminist Media Studies 18, 762–768.</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https://doi.org/10.1080/14680777.2018.1447395</w:t>
        </w:r>
      </w:hyperlink>
      <w:r w:rsidDel="00000000" w:rsidR="00000000" w:rsidRPr="00000000">
        <w:rPr>
          <w:rtl w:val="0"/>
        </w:rPr>
      </w:r>
    </w:p>
    <w:p w:rsidR="00000000" w:rsidDel="00000000" w:rsidP="00000000" w:rsidRDefault="00000000" w:rsidRPr="00000000" w14:paraId="00000009">
      <w:pPr>
        <w:spacing w:line="324.00000000000006" w:lineRule="auto"/>
        <w:ind w:left="880" w:hanging="440"/>
        <w:rPr>
          <w:sz w:val="20"/>
          <w:szCs w:val="20"/>
        </w:rPr>
      </w:pPr>
      <w:r w:rsidDel="00000000" w:rsidR="00000000" w:rsidRPr="00000000">
        <w:rPr>
          <w:sz w:val="20"/>
          <w:szCs w:val="20"/>
          <w:rtl w:val="0"/>
        </w:rPr>
        <w:t xml:space="preserve">Bakarov, A., 2018. Vector Space Models for Automatic Misogyny Identification (Short Paper), in: EVALITA@CLiC-It.</w:t>
      </w:r>
    </w:p>
    <w:p w:rsidR="00000000" w:rsidDel="00000000" w:rsidP="00000000" w:rsidRDefault="00000000" w:rsidRPr="00000000" w14:paraId="0000000A">
      <w:pPr>
        <w:spacing w:line="324.00000000000006" w:lineRule="auto"/>
        <w:ind w:left="880" w:hanging="440"/>
        <w:rPr>
          <w:sz w:val="20"/>
          <w:szCs w:val="20"/>
        </w:rPr>
      </w:pPr>
      <w:r w:rsidDel="00000000" w:rsidR="00000000" w:rsidRPr="00000000">
        <w:rPr>
          <w:sz w:val="20"/>
          <w:szCs w:val="20"/>
          <w:rtl w:val="0"/>
        </w:rPr>
        <w:t xml:space="preserve">Banet-Weiser, S., 2018. Empowered: Popular Feminism and Popular Misogyny. Duke University Press.</w:t>
      </w:r>
    </w:p>
    <w:p w:rsidR="00000000" w:rsidDel="00000000" w:rsidP="00000000" w:rsidRDefault="00000000" w:rsidRPr="00000000" w14:paraId="0000000B">
      <w:pPr>
        <w:spacing w:line="324.00000000000006" w:lineRule="auto"/>
        <w:ind w:left="880" w:hanging="440"/>
        <w:rPr>
          <w:color w:val="1155cc"/>
          <w:sz w:val="20"/>
          <w:szCs w:val="20"/>
          <w:u w:val="single"/>
        </w:rPr>
      </w:pPr>
      <w:r w:rsidDel="00000000" w:rsidR="00000000" w:rsidRPr="00000000">
        <w:rPr>
          <w:sz w:val="20"/>
          <w:szCs w:val="20"/>
          <w:rtl w:val="0"/>
        </w:rPr>
        <w:t xml:space="preserve">Banet-Weiser, S., Miltner, K.M., 2016. #MasculinitySoFragile: culture, structure, and networked misogyny. Feminist Media Studies 16, 171–174.</w:t>
      </w:r>
      <w:hyperlink r:id="rId18">
        <w:r w:rsidDel="00000000" w:rsidR="00000000" w:rsidRPr="00000000">
          <w:rPr>
            <w:sz w:val="20"/>
            <w:szCs w:val="20"/>
            <w:rtl w:val="0"/>
          </w:rPr>
          <w:t xml:space="preserve"> </w:t>
        </w:r>
      </w:hyperlink>
      <w:hyperlink r:id="rId19">
        <w:r w:rsidDel="00000000" w:rsidR="00000000" w:rsidRPr="00000000">
          <w:rPr>
            <w:color w:val="1155cc"/>
            <w:sz w:val="20"/>
            <w:szCs w:val="20"/>
            <w:u w:val="single"/>
            <w:rtl w:val="0"/>
          </w:rPr>
          <w:t xml:space="preserve">https://doi.org/10.1080/14680777.2016.1120490</w:t>
        </w:r>
      </w:hyperlink>
      <w:r w:rsidDel="00000000" w:rsidR="00000000" w:rsidRPr="00000000">
        <w:rPr>
          <w:rtl w:val="0"/>
        </w:rPr>
      </w:r>
    </w:p>
    <w:p w:rsidR="00000000" w:rsidDel="00000000" w:rsidP="00000000" w:rsidRDefault="00000000" w:rsidRPr="00000000" w14:paraId="0000000C">
      <w:pPr>
        <w:spacing w:line="324.00000000000006" w:lineRule="auto"/>
        <w:ind w:left="880" w:hanging="440"/>
        <w:rPr>
          <w:sz w:val="20"/>
          <w:szCs w:val="20"/>
        </w:rPr>
      </w:pPr>
      <w:r w:rsidDel="00000000" w:rsidR="00000000" w:rsidRPr="00000000">
        <w:rPr>
          <w:sz w:val="20"/>
          <w:szCs w:val="20"/>
          <w:rtl w:val="0"/>
        </w:rPr>
        <w:t xml:space="preserve">BARAK, A., 2005. Sexual harassment on the Internet: Deviance and the Internet: New Challenges for Social Science. Social science computer review 23, 77–92.</w:t>
      </w:r>
    </w:p>
    <w:p w:rsidR="00000000" w:rsidDel="00000000" w:rsidP="00000000" w:rsidRDefault="00000000" w:rsidRPr="00000000" w14:paraId="0000000D">
      <w:pPr>
        <w:spacing w:line="324.00000000000006" w:lineRule="auto"/>
        <w:ind w:left="880" w:hanging="440"/>
        <w:rPr>
          <w:sz w:val="20"/>
          <w:szCs w:val="20"/>
        </w:rPr>
      </w:pPr>
      <w:r w:rsidDel="00000000" w:rsidR="00000000" w:rsidRPr="00000000">
        <w:rPr>
          <w:sz w:val="20"/>
          <w:szCs w:val="20"/>
          <w:rtl w:val="0"/>
        </w:rPr>
        <w:t xml:space="preserve">Barker, K., Jurasz, O., n.d. Why misogyny and hate crime reforms need more than slick campaigns [WWW Document]. The Conversation. URL</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http://theconversation.com/why-misogyny-and-hate-crime-reforms-need-more-than-slick-campaigns-134265</w:t>
        </w:r>
      </w:hyperlink>
      <w:r w:rsidDel="00000000" w:rsidR="00000000" w:rsidRPr="00000000">
        <w:rPr>
          <w:sz w:val="20"/>
          <w:szCs w:val="20"/>
          <w:rtl w:val="0"/>
        </w:rPr>
        <w:t xml:space="preserve"> (accessed 6.11.20).</w:t>
      </w:r>
    </w:p>
    <w:p w:rsidR="00000000" w:rsidDel="00000000" w:rsidP="00000000" w:rsidRDefault="00000000" w:rsidRPr="00000000" w14:paraId="0000000E">
      <w:pPr>
        <w:spacing w:line="324.00000000000006" w:lineRule="auto"/>
        <w:ind w:left="880" w:hanging="440"/>
        <w:rPr>
          <w:color w:val="1155cc"/>
          <w:sz w:val="20"/>
          <w:szCs w:val="20"/>
          <w:u w:val="single"/>
        </w:rPr>
      </w:pPr>
      <w:r w:rsidDel="00000000" w:rsidR="00000000" w:rsidRPr="00000000">
        <w:rPr>
          <w:sz w:val="20"/>
          <w:szCs w:val="20"/>
          <w:rtl w:val="0"/>
        </w:rPr>
        <w:t xml:space="preserve">Barlow, C., Awan, I., 2016. “You Need to Be Sorted Out With a Knife”: The Attempted Online Silencing of Women and People of Muslim Faith Within Academia. Social Media + Society 2, 2056305116678896.</w:t>
      </w:r>
      <w:hyperlink r:id="rId22">
        <w:r w:rsidDel="00000000" w:rsidR="00000000" w:rsidRPr="00000000">
          <w:rPr>
            <w:sz w:val="20"/>
            <w:szCs w:val="20"/>
            <w:rtl w:val="0"/>
          </w:rPr>
          <w:t xml:space="preserve"> </w:t>
        </w:r>
      </w:hyperlink>
      <w:hyperlink r:id="rId23">
        <w:r w:rsidDel="00000000" w:rsidR="00000000" w:rsidRPr="00000000">
          <w:rPr>
            <w:color w:val="1155cc"/>
            <w:sz w:val="20"/>
            <w:szCs w:val="20"/>
            <w:u w:val="single"/>
            <w:rtl w:val="0"/>
          </w:rPr>
          <w:t xml:space="preserve">https://doi.org/10.1177/2056305116678896</w:t>
        </w:r>
      </w:hyperlink>
      <w:r w:rsidDel="00000000" w:rsidR="00000000" w:rsidRPr="00000000">
        <w:rPr>
          <w:rtl w:val="0"/>
        </w:rPr>
      </w:r>
    </w:p>
    <w:p w:rsidR="00000000" w:rsidDel="00000000" w:rsidP="00000000" w:rsidRDefault="00000000" w:rsidRPr="00000000" w14:paraId="0000000F">
      <w:pPr>
        <w:spacing w:line="324.00000000000006" w:lineRule="auto"/>
        <w:ind w:left="880" w:hanging="440"/>
        <w:rPr>
          <w:sz w:val="20"/>
          <w:szCs w:val="20"/>
        </w:rPr>
      </w:pPr>
      <w:r w:rsidDel="00000000" w:rsidR="00000000" w:rsidRPr="00000000">
        <w:rPr>
          <w:sz w:val="20"/>
          <w:szCs w:val="20"/>
          <w:rtl w:val="0"/>
        </w:rPr>
        <w:t xml:space="preserve">Bartlett, J., Norrie, R., Patel, S., Rumpel, R., Wibberley, S., 2014. Misogyny on twitter. Demos 1–18.</w:t>
      </w:r>
    </w:p>
    <w:p w:rsidR="00000000" w:rsidDel="00000000" w:rsidP="00000000" w:rsidRDefault="00000000" w:rsidRPr="00000000" w14:paraId="00000010">
      <w:pPr>
        <w:spacing w:line="324.00000000000006" w:lineRule="auto"/>
        <w:ind w:left="880" w:hanging="440"/>
        <w:rPr>
          <w:color w:val="1155cc"/>
          <w:sz w:val="20"/>
          <w:szCs w:val="20"/>
          <w:u w:val="single"/>
        </w:rPr>
      </w:pPr>
      <w:r w:rsidDel="00000000" w:rsidR="00000000" w:rsidRPr="00000000">
        <w:rPr>
          <w:sz w:val="20"/>
          <w:szCs w:val="20"/>
          <w:rtl w:val="0"/>
        </w:rPr>
        <w:t xml:space="preserve">Benton-Greig, P., Gamage, D., Gavey, N., 2018. Doing and denying sexism: online responses to a New Zealand feminist campaign against sexist advertising. Feminist Media Studies 18, 349–365.</w:t>
      </w:r>
      <w:hyperlink r:id="rId24">
        <w:r w:rsidDel="00000000" w:rsidR="00000000" w:rsidRPr="00000000">
          <w:rPr>
            <w:sz w:val="20"/>
            <w:szCs w:val="20"/>
            <w:rtl w:val="0"/>
          </w:rPr>
          <w:t xml:space="preserve"> </w:t>
        </w:r>
      </w:hyperlink>
      <w:hyperlink r:id="rId25">
        <w:r w:rsidDel="00000000" w:rsidR="00000000" w:rsidRPr="00000000">
          <w:rPr>
            <w:color w:val="1155cc"/>
            <w:sz w:val="20"/>
            <w:szCs w:val="20"/>
            <w:u w:val="single"/>
            <w:rtl w:val="0"/>
          </w:rPr>
          <w:t xml:space="preserve">https://doi.org/10.1080/14680777.2017.1367703</w:t>
        </w:r>
      </w:hyperlink>
      <w:r w:rsidDel="00000000" w:rsidR="00000000" w:rsidRPr="00000000">
        <w:rPr>
          <w:rtl w:val="0"/>
        </w:rPr>
      </w:r>
    </w:p>
    <w:p w:rsidR="00000000" w:rsidDel="00000000" w:rsidP="00000000" w:rsidRDefault="00000000" w:rsidRPr="00000000" w14:paraId="00000011">
      <w:pPr>
        <w:spacing w:line="324.00000000000006" w:lineRule="auto"/>
        <w:ind w:left="880" w:hanging="440"/>
        <w:rPr>
          <w:sz w:val="20"/>
          <w:szCs w:val="20"/>
        </w:rPr>
      </w:pPr>
      <w:r w:rsidDel="00000000" w:rsidR="00000000" w:rsidRPr="00000000">
        <w:rPr>
          <w:sz w:val="20"/>
          <w:szCs w:val="20"/>
          <w:rtl w:val="0"/>
        </w:rPr>
        <w:t xml:space="preserve">Bhattacharya, S., Singh, S., Kumar, R., Bansal, A., Bhagat, A., Dawer, Y., Lahiri, B., Ojha, A.K., 2020. Developing a Multilingual Annotated Corpus of Misogyny and Aggression. ArXiv abs/2003.07428.</w:t>
      </w:r>
    </w:p>
    <w:p w:rsidR="00000000" w:rsidDel="00000000" w:rsidP="00000000" w:rsidRDefault="00000000" w:rsidRPr="00000000" w14:paraId="00000012">
      <w:pPr>
        <w:spacing w:line="324.00000000000006" w:lineRule="auto"/>
        <w:ind w:left="880" w:hanging="440"/>
        <w:rPr>
          <w:color w:val="1155cc"/>
          <w:sz w:val="20"/>
          <w:szCs w:val="20"/>
          <w:u w:val="single"/>
        </w:rPr>
      </w:pPr>
      <w:r w:rsidDel="00000000" w:rsidR="00000000" w:rsidRPr="00000000">
        <w:rPr>
          <w:sz w:val="20"/>
          <w:szCs w:val="20"/>
          <w:rtl w:val="0"/>
        </w:rPr>
        <w:t xml:space="preserve">Biber, J.K., Doverspike, D., Baznik, D., Cober, A., Ritter, B.A., 2002. Sexual harassment in online communications: Effects of gender and discourse medium. CyberPsychol. Behav. 5, 33–42.</w:t>
      </w:r>
      <w:hyperlink r:id="rId26">
        <w:r w:rsidDel="00000000" w:rsidR="00000000" w:rsidRPr="00000000">
          <w:rPr>
            <w:sz w:val="20"/>
            <w:szCs w:val="20"/>
            <w:rtl w:val="0"/>
          </w:rPr>
          <w:t xml:space="preserve"> </w:t>
        </w:r>
      </w:hyperlink>
      <w:hyperlink r:id="rId27">
        <w:r w:rsidDel="00000000" w:rsidR="00000000" w:rsidRPr="00000000">
          <w:rPr>
            <w:color w:val="1155cc"/>
            <w:sz w:val="20"/>
            <w:szCs w:val="20"/>
            <w:u w:val="single"/>
            <w:rtl w:val="0"/>
          </w:rPr>
          <w:t xml:space="preserve">https://doi.org/10.1089/109493102753685863</w:t>
        </w:r>
      </w:hyperlink>
      <w:r w:rsidDel="00000000" w:rsidR="00000000" w:rsidRPr="00000000">
        <w:rPr>
          <w:rtl w:val="0"/>
        </w:rPr>
      </w:r>
    </w:p>
    <w:p w:rsidR="00000000" w:rsidDel="00000000" w:rsidP="00000000" w:rsidRDefault="00000000" w:rsidRPr="00000000" w14:paraId="00000013">
      <w:pPr>
        <w:spacing w:line="324.00000000000006" w:lineRule="auto"/>
        <w:ind w:left="880" w:hanging="440"/>
        <w:rPr>
          <w:sz w:val="20"/>
          <w:szCs w:val="20"/>
        </w:rPr>
      </w:pPr>
      <w:r w:rsidDel="00000000" w:rsidR="00000000" w:rsidRPr="00000000">
        <w:rPr>
          <w:sz w:val="20"/>
          <w:szCs w:val="20"/>
          <w:rtl w:val="0"/>
        </w:rPr>
        <w:t xml:space="preserve">Black and Asian women MPs abused more online [WWW Document], n.d. URL</w:t>
      </w:r>
      <w:hyperlink r:id="rId28">
        <w:r w:rsidDel="00000000" w:rsidR="00000000" w:rsidRPr="00000000">
          <w:rPr>
            <w:sz w:val="20"/>
            <w:szCs w:val="20"/>
            <w:rtl w:val="0"/>
          </w:rPr>
          <w:t xml:space="preserve"> </w:t>
        </w:r>
      </w:hyperlink>
      <w:hyperlink r:id="rId29">
        <w:r w:rsidDel="00000000" w:rsidR="00000000" w:rsidRPr="00000000">
          <w:rPr>
            <w:color w:val="1155cc"/>
            <w:sz w:val="20"/>
            <w:szCs w:val="20"/>
            <w:u w:val="single"/>
            <w:rtl w:val="0"/>
          </w:rPr>
          <w:t xml:space="preserve">https://www.amnesty.org.uk/online-violence-women-mps</w:t>
        </w:r>
      </w:hyperlink>
      <w:r w:rsidDel="00000000" w:rsidR="00000000" w:rsidRPr="00000000">
        <w:rPr>
          <w:sz w:val="20"/>
          <w:szCs w:val="20"/>
          <w:rtl w:val="0"/>
        </w:rPr>
        <w:t xml:space="preserve"> (accessed 12.6.19).</w:t>
      </w:r>
    </w:p>
    <w:p w:rsidR="00000000" w:rsidDel="00000000" w:rsidP="00000000" w:rsidRDefault="00000000" w:rsidRPr="00000000" w14:paraId="00000014">
      <w:pPr>
        <w:spacing w:line="324.00000000000006" w:lineRule="auto"/>
        <w:ind w:left="880" w:hanging="440"/>
        <w:rPr>
          <w:sz w:val="20"/>
          <w:szCs w:val="20"/>
        </w:rPr>
      </w:pPr>
      <w:r w:rsidDel="00000000" w:rsidR="00000000" w:rsidRPr="00000000">
        <w:rPr>
          <w:sz w:val="20"/>
          <w:szCs w:val="20"/>
          <w:rtl w:val="0"/>
        </w:rPr>
        <w:t xml:space="preserve">Bolukbasi, T., Chang, K.-W., Zou, J.Y., Saligrama, V., Kalai, A.T., n.d. Man is to Computer Programmer as Woman is to Homemaker? Debiasing Word Embeddings 9.</w:t>
      </w:r>
    </w:p>
    <w:p w:rsidR="00000000" w:rsidDel="00000000" w:rsidP="00000000" w:rsidRDefault="00000000" w:rsidRPr="00000000" w14:paraId="00000015">
      <w:pPr>
        <w:spacing w:line="324.00000000000006" w:lineRule="auto"/>
        <w:ind w:left="880" w:hanging="440"/>
        <w:rPr>
          <w:sz w:val="20"/>
          <w:szCs w:val="20"/>
        </w:rPr>
      </w:pPr>
      <w:r w:rsidDel="00000000" w:rsidR="00000000" w:rsidRPr="00000000">
        <w:rPr>
          <w:sz w:val="20"/>
          <w:szCs w:val="20"/>
          <w:rtl w:val="0"/>
        </w:rPr>
        <w:t xml:space="preserve">Burgess, J., Matamoros-Fernández, A., 2016. Mapping sociocultural controversies across digital media platforms: One week of# gamergate on Twitter, YouTube, and Tumblr. Communication Research and Practice 2, 79–96.</w:t>
      </w:r>
    </w:p>
    <w:p w:rsidR="00000000" w:rsidDel="00000000" w:rsidP="00000000" w:rsidRDefault="00000000" w:rsidRPr="00000000" w14:paraId="00000016">
      <w:pPr>
        <w:spacing w:line="324.00000000000006" w:lineRule="auto"/>
        <w:ind w:left="880" w:hanging="440"/>
        <w:rPr>
          <w:color w:val="1155cc"/>
          <w:sz w:val="20"/>
          <w:szCs w:val="20"/>
          <w:u w:val="single"/>
        </w:rPr>
      </w:pPr>
      <w:r w:rsidDel="00000000" w:rsidR="00000000" w:rsidRPr="00000000">
        <w:rPr>
          <w:sz w:val="20"/>
          <w:szCs w:val="20"/>
          <w:rtl w:val="0"/>
        </w:rPr>
        <w:t xml:space="preserve">Burkinshaw, P., 2013. Feminism counts: quantitative methods and researching gender. Gender and Education 25, 236–237.</w:t>
      </w:r>
      <w:hyperlink r:id="rId30">
        <w:r w:rsidDel="00000000" w:rsidR="00000000" w:rsidRPr="00000000">
          <w:rPr>
            <w:sz w:val="20"/>
            <w:szCs w:val="20"/>
            <w:rtl w:val="0"/>
          </w:rPr>
          <w:t xml:space="preserve"> </w:t>
        </w:r>
      </w:hyperlink>
      <w:hyperlink r:id="rId31">
        <w:r w:rsidDel="00000000" w:rsidR="00000000" w:rsidRPr="00000000">
          <w:rPr>
            <w:color w:val="1155cc"/>
            <w:sz w:val="20"/>
            <w:szCs w:val="20"/>
            <w:u w:val="single"/>
            <w:rtl w:val="0"/>
          </w:rPr>
          <w:t xml:space="preserve">https://doi.org/10.1080/09540253.2012.739296</w:t>
        </w:r>
      </w:hyperlink>
      <w:r w:rsidDel="00000000" w:rsidR="00000000" w:rsidRPr="00000000">
        <w:rPr>
          <w:rtl w:val="0"/>
        </w:rPr>
      </w:r>
    </w:p>
    <w:p w:rsidR="00000000" w:rsidDel="00000000" w:rsidP="00000000" w:rsidRDefault="00000000" w:rsidRPr="00000000" w14:paraId="00000017">
      <w:pPr>
        <w:spacing w:line="324.00000000000006" w:lineRule="auto"/>
        <w:ind w:left="880" w:hanging="440"/>
        <w:rPr>
          <w:sz w:val="20"/>
          <w:szCs w:val="20"/>
        </w:rPr>
      </w:pPr>
      <w:r w:rsidDel="00000000" w:rsidR="00000000" w:rsidRPr="00000000">
        <w:rPr>
          <w:sz w:val="20"/>
          <w:szCs w:val="20"/>
          <w:rtl w:val="0"/>
        </w:rPr>
        <w:t xml:space="preserve">Cardiff, J., Shushkevich, E., 2019. Automatic Misogyny Detection in Social Media: a Survey. Conference Papers.</w:t>
      </w:r>
    </w:p>
    <w:p w:rsidR="00000000" w:rsidDel="00000000" w:rsidP="00000000" w:rsidRDefault="00000000" w:rsidRPr="00000000" w14:paraId="00000018">
      <w:pPr>
        <w:spacing w:line="324.00000000000006" w:lineRule="auto"/>
        <w:ind w:left="880" w:hanging="440"/>
        <w:rPr>
          <w:color w:val="1155cc"/>
          <w:sz w:val="20"/>
          <w:szCs w:val="20"/>
          <w:u w:val="single"/>
        </w:rPr>
      </w:pPr>
      <w:r w:rsidDel="00000000" w:rsidR="00000000" w:rsidRPr="00000000">
        <w:rPr>
          <w:sz w:val="20"/>
          <w:szCs w:val="20"/>
          <w:rtl w:val="0"/>
        </w:rPr>
        <w:t xml:space="preserve">Carter Olson, C., LaPoe, V., 2018. Combating the Digital Spiral of Silence: Academic Activists Versus Social Media Trolls, in: Vickery, J.R., Everbach, T. (Eds.), Mediating Misogyny: Gender, Technology, and Harassment. Springer International Publishing, Cham, pp. 271–291.</w:t>
      </w:r>
      <w:hyperlink r:id="rId32">
        <w:r w:rsidDel="00000000" w:rsidR="00000000" w:rsidRPr="00000000">
          <w:rPr>
            <w:sz w:val="20"/>
            <w:szCs w:val="20"/>
            <w:rtl w:val="0"/>
          </w:rPr>
          <w:t xml:space="preserve"> </w:t>
        </w:r>
      </w:hyperlink>
      <w:hyperlink r:id="rId33">
        <w:r w:rsidDel="00000000" w:rsidR="00000000" w:rsidRPr="00000000">
          <w:rPr>
            <w:color w:val="1155cc"/>
            <w:sz w:val="20"/>
            <w:szCs w:val="20"/>
            <w:u w:val="single"/>
            <w:rtl w:val="0"/>
          </w:rPr>
          <w:t xml:space="preserve">https://doi.org/10.1007/978-3-319-72917-6_14</w:t>
        </w:r>
      </w:hyperlink>
      <w:r w:rsidDel="00000000" w:rsidR="00000000" w:rsidRPr="00000000">
        <w:rPr>
          <w:rtl w:val="0"/>
        </w:rPr>
      </w:r>
    </w:p>
    <w:p w:rsidR="00000000" w:rsidDel="00000000" w:rsidP="00000000" w:rsidRDefault="00000000" w:rsidRPr="00000000" w14:paraId="00000019">
      <w:pPr>
        <w:spacing w:line="324.00000000000006" w:lineRule="auto"/>
        <w:ind w:left="880" w:hanging="440"/>
        <w:rPr>
          <w:sz w:val="20"/>
          <w:szCs w:val="20"/>
        </w:rPr>
      </w:pPr>
      <w:r w:rsidDel="00000000" w:rsidR="00000000" w:rsidRPr="00000000">
        <w:rPr>
          <w:sz w:val="20"/>
          <w:szCs w:val="20"/>
          <w:rtl w:val="0"/>
        </w:rPr>
        <w:t xml:space="preserve">CHANDRASEKHARAN, E., PAVALANATHAN, U., SRINIVASAN, A., GLYNN, A., EISENSTEIN, J., GILBERT, E., 2017. You Can’t Stay Here: The Efficacy of Reddit’s 2015 Ban Examined Through Hate Speech.</w:t>
      </w:r>
    </w:p>
    <w:p w:rsidR="00000000" w:rsidDel="00000000" w:rsidP="00000000" w:rsidRDefault="00000000" w:rsidRPr="00000000" w14:paraId="0000001A">
      <w:pPr>
        <w:spacing w:line="324.00000000000006" w:lineRule="auto"/>
        <w:ind w:left="880" w:hanging="440"/>
        <w:rPr>
          <w:sz w:val="20"/>
          <w:szCs w:val="20"/>
        </w:rPr>
      </w:pPr>
      <w:r w:rsidDel="00000000" w:rsidR="00000000" w:rsidRPr="00000000">
        <w:rPr>
          <w:sz w:val="20"/>
          <w:szCs w:val="20"/>
          <w:rtl w:val="0"/>
        </w:rPr>
        <w:t xml:space="preserve">Chatzakou, D., Kourtellis, N., Blackburn, J., De Cristofaro, E., Stringhini, G., Vakali, A., 2017. Measuring #GamerGate: A Tale of Hate, Sexism, and Bullying. arXiv:1702.07784 [cs].</w:t>
      </w:r>
    </w:p>
    <w:p w:rsidR="00000000" w:rsidDel="00000000" w:rsidP="00000000" w:rsidRDefault="00000000" w:rsidRPr="00000000" w14:paraId="0000001B">
      <w:pPr>
        <w:spacing w:line="324.00000000000006" w:lineRule="auto"/>
        <w:ind w:left="880" w:hanging="440"/>
        <w:rPr>
          <w:sz w:val="20"/>
          <w:szCs w:val="20"/>
        </w:rPr>
      </w:pPr>
      <w:r w:rsidDel="00000000" w:rsidR="00000000" w:rsidRPr="00000000">
        <w:rPr>
          <w:sz w:val="20"/>
          <w:szCs w:val="20"/>
          <w:rtl w:val="0"/>
        </w:rPr>
        <w:t xml:space="preserve">Citron, D.K., 2009. Law’s Expressive Value in Combating Cyber Gender Harassment. Mich. Law Rev. 108, 373–415.</w:t>
      </w:r>
    </w:p>
    <w:p w:rsidR="00000000" w:rsidDel="00000000" w:rsidP="00000000" w:rsidRDefault="00000000" w:rsidRPr="00000000" w14:paraId="0000001C">
      <w:pPr>
        <w:spacing w:line="324.00000000000006" w:lineRule="auto"/>
        <w:ind w:left="880" w:hanging="440"/>
        <w:rPr>
          <w:sz w:val="20"/>
          <w:szCs w:val="20"/>
        </w:rPr>
      </w:pPr>
      <w:r w:rsidDel="00000000" w:rsidR="00000000" w:rsidRPr="00000000">
        <w:rPr>
          <w:sz w:val="20"/>
          <w:szCs w:val="20"/>
          <w:rtl w:val="0"/>
        </w:rPr>
        <w:t xml:space="preserve">Citron, D.K., Franks, M.A., 2020. The Internet As a Speech Machine and Other Myths Confounding Section 230 Speech Reform (SSRN Scholarly Paper No. ID 3532691). Social Science Research Network, Rochester, NY.</w:t>
      </w:r>
    </w:p>
    <w:p w:rsidR="00000000" w:rsidDel="00000000" w:rsidP="00000000" w:rsidRDefault="00000000" w:rsidRPr="00000000" w14:paraId="0000001D">
      <w:pPr>
        <w:spacing w:line="324.00000000000006" w:lineRule="auto"/>
        <w:ind w:left="880" w:hanging="440"/>
        <w:rPr>
          <w:sz w:val="20"/>
          <w:szCs w:val="20"/>
        </w:rPr>
      </w:pPr>
      <w:r w:rsidDel="00000000" w:rsidR="00000000" w:rsidRPr="00000000">
        <w:rPr>
          <w:sz w:val="20"/>
          <w:szCs w:val="20"/>
          <w:rtl w:val="0"/>
        </w:rPr>
        <w:t xml:space="preserve">Clarke, I., Grieve, J., n.d. Dimensions of Abusive Language on Twitter.</w:t>
      </w:r>
    </w:p>
    <w:p w:rsidR="00000000" w:rsidDel="00000000" w:rsidP="00000000" w:rsidRDefault="00000000" w:rsidRPr="00000000" w14:paraId="0000001E">
      <w:pPr>
        <w:spacing w:line="324.00000000000006" w:lineRule="auto"/>
        <w:ind w:left="880" w:hanging="440"/>
        <w:rPr>
          <w:color w:val="1155cc"/>
          <w:sz w:val="20"/>
          <w:szCs w:val="20"/>
          <w:u w:val="single"/>
        </w:rPr>
      </w:pPr>
      <w:r w:rsidDel="00000000" w:rsidR="00000000" w:rsidRPr="00000000">
        <w:rPr>
          <w:sz w:val="20"/>
          <w:szCs w:val="20"/>
          <w:rtl w:val="0"/>
        </w:rPr>
        <w:t xml:space="preserve">Cole, K.K., 2015. “It’s Like She’s Eager to be Verbally Abused”: Twitter, Trolls, and (En)Gendering Disciplinary Rhetoric. Feminist Media Studies 15, 356–358.</w:t>
      </w:r>
      <w:hyperlink r:id="rId34">
        <w:r w:rsidDel="00000000" w:rsidR="00000000" w:rsidRPr="00000000">
          <w:rPr>
            <w:sz w:val="20"/>
            <w:szCs w:val="20"/>
            <w:rtl w:val="0"/>
          </w:rPr>
          <w:t xml:space="preserve"> </w:t>
        </w:r>
      </w:hyperlink>
      <w:hyperlink r:id="rId35">
        <w:r w:rsidDel="00000000" w:rsidR="00000000" w:rsidRPr="00000000">
          <w:rPr>
            <w:color w:val="1155cc"/>
            <w:sz w:val="20"/>
            <w:szCs w:val="20"/>
            <w:u w:val="single"/>
            <w:rtl w:val="0"/>
          </w:rPr>
          <w:t xml:space="preserve">https://doi.org/10.1080/14680777.2015.1008750</w:t>
        </w:r>
      </w:hyperlink>
      <w:r w:rsidDel="00000000" w:rsidR="00000000" w:rsidRPr="00000000">
        <w:rPr>
          <w:rtl w:val="0"/>
        </w:rPr>
      </w:r>
    </w:p>
    <w:p w:rsidR="00000000" w:rsidDel="00000000" w:rsidP="00000000" w:rsidRDefault="00000000" w:rsidRPr="00000000" w14:paraId="0000001F">
      <w:pPr>
        <w:spacing w:line="324.00000000000006" w:lineRule="auto"/>
        <w:ind w:left="880" w:hanging="440"/>
        <w:rPr>
          <w:sz w:val="20"/>
          <w:szCs w:val="20"/>
        </w:rPr>
      </w:pPr>
      <w:r w:rsidDel="00000000" w:rsidR="00000000" w:rsidRPr="00000000">
        <w:rPr>
          <w:sz w:val="20"/>
          <w:szCs w:val="20"/>
          <w:rtl w:val="0"/>
        </w:rPr>
        <w:t xml:space="preserve">CONNELL, R., MESSERSCHMIDT, J.W., 2005. HEGEMONIC MASCULINITY. GENDER &amp; SOCIETY 19, 829–859.</w:t>
      </w:r>
    </w:p>
    <w:p w:rsidR="00000000" w:rsidDel="00000000" w:rsidP="00000000" w:rsidRDefault="00000000" w:rsidRPr="00000000" w14:paraId="00000020">
      <w:pPr>
        <w:spacing w:line="324.00000000000006" w:lineRule="auto"/>
        <w:ind w:left="880" w:hanging="440"/>
        <w:rPr>
          <w:sz w:val="20"/>
          <w:szCs w:val="20"/>
        </w:rPr>
      </w:pPr>
      <w:r w:rsidDel="00000000" w:rsidR="00000000" w:rsidRPr="00000000">
        <w:rPr>
          <w:sz w:val="20"/>
          <w:szCs w:val="20"/>
          <w:rtl w:val="0"/>
        </w:rPr>
        <w:t xml:space="preserve">Connell, R.W., Messerschmidt, J.W., 2005. Hegemonic masculinity: Rethinking the concept. Gender &amp; society 19, 829–859.</w:t>
      </w:r>
    </w:p>
    <w:p w:rsidR="00000000" w:rsidDel="00000000" w:rsidP="00000000" w:rsidRDefault="00000000" w:rsidRPr="00000000" w14:paraId="00000021">
      <w:pPr>
        <w:spacing w:line="324.00000000000006" w:lineRule="auto"/>
        <w:ind w:left="880" w:hanging="440"/>
        <w:rPr>
          <w:sz w:val="20"/>
          <w:szCs w:val="20"/>
        </w:rPr>
      </w:pPr>
      <w:r w:rsidDel="00000000" w:rsidR="00000000" w:rsidRPr="00000000">
        <w:rPr>
          <w:sz w:val="20"/>
          <w:szCs w:val="20"/>
          <w:rtl w:val="0"/>
        </w:rPr>
        <w:t xml:space="preserve">Creasy, S., 2020. Why we’re fighting change the law and make misogyny a hate crime. The Telegraph.</w:t>
      </w:r>
    </w:p>
    <w:p w:rsidR="00000000" w:rsidDel="00000000" w:rsidP="00000000" w:rsidRDefault="00000000" w:rsidRPr="00000000" w14:paraId="00000022">
      <w:pPr>
        <w:spacing w:line="324.00000000000006" w:lineRule="auto"/>
        <w:ind w:left="880" w:hanging="440"/>
        <w:rPr>
          <w:color w:val="1155cc"/>
          <w:sz w:val="20"/>
          <w:szCs w:val="20"/>
          <w:u w:val="single"/>
        </w:rPr>
      </w:pPr>
      <w:r w:rsidDel="00000000" w:rsidR="00000000" w:rsidRPr="00000000">
        <w:rPr>
          <w:sz w:val="20"/>
          <w:szCs w:val="20"/>
          <w:rtl w:val="0"/>
        </w:rPr>
        <w:t xml:space="preserve">D’Heer, J., Vergotte, J., Vuyst, S.D., Leuven, S.V., 2020. The bits and bytes of gender bias in online news: a quantitative content analysis of the representation of women in Vice.com. Feminist Media Studies 20, 256–272.</w:t>
      </w:r>
      <w:hyperlink r:id="rId36">
        <w:r w:rsidDel="00000000" w:rsidR="00000000" w:rsidRPr="00000000">
          <w:rPr>
            <w:sz w:val="20"/>
            <w:szCs w:val="20"/>
            <w:rtl w:val="0"/>
          </w:rPr>
          <w:t xml:space="preserve"> </w:t>
        </w:r>
      </w:hyperlink>
      <w:hyperlink r:id="rId37">
        <w:r w:rsidDel="00000000" w:rsidR="00000000" w:rsidRPr="00000000">
          <w:rPr>
            <w:color w:val="1155cc"/>
            <w:sz w:val="20"/>
            <w:szCs w:val="20"/>
            <w:u w:val="single"/>
            <w:rtl w:val="0"/>
          </w:rPr>
          <w:t xml:space="preserve">https://doi.org/10.1080/14680777.2019.1574858</w:t>
        </w:r>
      </w:hyperlink>
      <w:r w:rsidDel="00000000" w:rsidR="00000000" w:rsidRPr="00000000">
        <w:rPr>
          <w:rtl w:val="0"/>
        </w:rPr>
      </w:r>
    </w:p>
    <w:p w:rsidR="00000000" w:rsidDel="00000000" w:rsidP="00000000" w:rsidRDefault="00000000" w:rsidRPr="00000000" w14:paraId="00000023">
      <w:pPr>
        <w:spacing w:line="324.00000000000006" w:lineRule="auto"/>
        <w:ind w:left="880" w:hanging="440"/>
        <w:rPr>
          <w:sz w:val="20"/>
          <w:szCs w:val="20"/>
        </w:rPr>
      </w:pPr>
      <w:r w:rsidDel="00000000" w:rsidR="00000000" w:rsidRPr="00000000">
        <w:rPr>
          <w:sz w:val="20"/>
          <w:szCs w:val="20"/>
          <w:rtl w:val="0"/>
        </w:rPr>
        <w:t xml:space="preserve">Drakett, J., Rickett, B., Day, K., Milnes, K., n.d. Old Jokes, New Media–Online Sexism and Constructions of Gender in Internet Memes.</w:t>
      </w:r>
    </w:p>
    <w:p w:rsidR="00000000" w:rsidDel="00000000" w:rsidP="00000000" w:rsidRDefault="00000000" w:rsidRPr="00000000" w14:paraId="00000024">
      <w:pPr>
        <w:spacing w:line="324.00000000000006" w:lineRule="auto"/>
        <w:ind w:left="880" w:hanging="440"/>
        <w:rPr>
          <w:color w:val="1155cc"/>
          <w:sz w:val="20"/>
          <w:szCs w:val="20"/>
          <w:u w:val="single"/>
        </w:rPr>
      </w:pPr>
      <w:r w:rsidDel="00000000" w:rsidR="00000000" w:rsidRPr="00000000">
        <w:rPr>
          <w:sz w:val="20"/>
          <w:szCs w:val="20"/>
          <w:rtl w:val="0"/>
        </w:rPr>
        <w:t xml:space="preserve">Easter, B., 2018. “Feminist_brevity_in_light_of_masculine_long-windedness:” code, space, and online misogyny. Feminist Media Studies 18, 675–685.</w:t>
      </w:r>
      <w:hyperlink r:id="rId38">
        <w:r w:rsidDel="00000000" w:rsidR="00000000" w:rsidRPr="00000000">
          <w:rPr>
            <w:sz w:val="20"/>
            <w:szCs w:val="20"/>
            <w:rtl w:val="0"/>
          </w:rPr>
          <w:t xml:space="preserve"> </w:t>
        </w:r>
      </w:hyperlink>
      <w:hyperlink r:id="rId39">
        <w:r w:rsidDel="00000000" w:rsidR="00000000" w:rsidRPr="00000000">
          <w:rPr>
            <w:color w:val="1155cc"/>
            <w:sz w:val="20"/>
            <w:szCs w:val="20"/>
            <w:u w:val="single"/>
            <w:rtl w:val="0"/>
          </w:rPr>
          <w:t xml:space="preserve">https://doi.org/10.1080/14680777.2018.1447335</w:t>
        </w:r>
      </w:hyperlink>
      <w:r w:rsidDel="00000000" w:rsidR="00000000" w:rsidRPr="00000000">
        <w:rPr>
          <w:rtl w:val="0"/>
        </w:rPr>
      </w:r>
    </w:p>
    <w:p w:rsidR="00000000" w:rsidDel="00000000" w:rsidP="00000000" w:rsidRDefault="00000000" w:rsidRPr="00000000" w14:paraId="00000025">
      <w:pPr>
        <w:spacing w:line="324.00000000000006" w:lineRule="auto"/>
        <w:ind w:left="880" w:hanging="440"/>
        <w:rPr>
          <w:sz w:val="20"/>
          <w:szCs w:val="20"/>
        </w:rPr>
      </w:pPr>
      <w:r w:rsidDel="00000000" w:rsidR="00000000" w:rsidRPr="00000000">
        <w:rPr>
          <w:sz w:val="20"/>
          <w:szCs w:val="20"/>
          <w:rtl w:val="0"/>
        </w:rPr>
        <w:t xml:space="preserve">ElSherief, M., Belding-Royer, E.M., Nguyen, D., 2017. #NotOkay: Understanding Gender-Based Violence in Social Media, in: ICWSM.</w:t>
      </w:r>
    </w:p>
    <w:p w:rsidR="00000000" w:rsidDel="00000000" w:rsidP="00000000" w:rsidRDefault="00000000" w:rsidRPr="00000000" w14:paraId="00000026">
      <w:pPr>
        <w:spacing w:line="324.00000000000006" w:lineRule="auto"/>
        <w:ind w:left="880" w:hanging="440"/>
        <w:rPr>
          <w:sz w:val="20"/>
          <w:szCs w:val="20"/>
        </w:rPr>
      </w:pPr>
      <w:r w:rsidDel="00000000" w:rsidR="00000000" w:rsidRPr="00000000">
        <w:rPr>
          <w:sz w:val="20"/>
          <w:szCs w:val="20"/>
          <w:rtl w:val="0"/>
        </w:rPr>
        <w:t xml:space="preserve">Farrell, T., Fernández, M., Novotny, J., Alani, H., 2019a. University ’ s repository of research publications and other research outputs Exploring Misogyny across the Manosphere in Reddit Conference or Workshop Item.</w:t>
      </w:r>
    </w:p>
    <w:p w:rsidR="00000000" w:rsidDel="00000000" w:rsidP="00000000" w:rsidRDefault="00000000" w:rsidRPr="00000000" w14:paraId="00000027">
      <w:pPr>
        <w:spacing w:line="324.00000000000006" w:lineRule="auto"/>
        <w:ind w:left="880" w:hanging="440"/>
        <w:rPr>
          <w:sz w:val="20"/>
          <w:szCs w:val="20"/>
        </w:rPr>
      </w:pPr>
      <w:r w:rsidDel="00000000" w:rsidR="00000000" w:rsidRPr="00000000">
        <w:rPr>
          <w:sz w:val="20"/>
          <w:szCs w:val="20"/>
          <w:rtl w:val="0"/>
        </w:rPr>
        <w:t xml:space="preserve">Farrell, T., Fernandez, M., Novotny, J., Alani, H., 2019b. Exploring Misogyny across the Manosphere in Reddit, in: WebSci ’19 Proceedings of the 10th ACM Conference on Web Science. Presented at the WebSci19, Boston, pp. 87–96.</w:t>
      </w:r>
    </w:p>
    <w:p w:rsidR="00000000" w:rsidDel="00000000" w:rsidP="00000000" w:rsidRDefault="00000000" w:rsidRPr="00000000" w14:paraId="00000028">
      <w:pPr>
        <w:spacing w:line="324.00000000000006" w:lineRule="auto"/>
        <w:ind w:left="880" w:hanging="440"/>
        <w:rPr>
          <w:color w:val="1155cc"/>
          <w:sz w:val="20"/>
          <w:szCs w:val="20"/>
          <w:u w:val="single"/>
        </w:rPr>
      </w:pPr>
      <w:r w:rsidDel="00000000" w:rsidR="00000000" w:rsidRPr="00000000">
        <w:rPr>
          <w:sz w:val="20"/>
          <w:szCs w:val="20"/>
          <w:rtl w:val="0"/>
        </w:rPr>
        <w:t xml:space="preserve">Fasoli, F., Carnaghi, A., Paladino, M.P., 2015. Social acceptability of sexist derogatory and sexist objectifying slurs across contexts. Language Sciences, Slurs 52, 98–107.</w:t>
      </w:r>
      <w:hyperlink r:id="rId40">
        <w:r w:rsidDel="00000000" w:rsidR="00000000" w:rsidRPr="00000000">
          <w:rPr>
            <w:sz w:val="20"/>
            <w:szCs w:val="20"/>
            <w:rtl w:val="0"/>
          </w:rPr>
          <w:t xml:space="preserve"> </w:t>
        </w:r>
      </w:hyperlink>
      <w:hyperlink r:id="rId41">
        <w:r w:rsidDel="00000000" w:rsidR="00000000" w:rsidRPr="00000000">
          <w:rPr>
            <w:color w:val="1155cc"/>
            <w:sz w:val="20"/>
            <w:szCs w:val="20"/>
            <w:u w:val="single"/>
            <w:rtl w:val="0"/>
          </w:rPr>
          <w:t xml:space="preserve">https://doi.org/10.1016/j.langsci.2015.03.003</w:t>
        </w:r>
      </w:hyperlink>
      <w:r w:rsidDel="00000000" w:rsidR="00000000" w:rsidRPr="00000000">
        <w:rPr>
          <w:rtl w:val="0"/>
        </w:rPr>
      </w:r>
    </w:p>
    <w:p w:rsidR="00000000" w:rsidDel="00000000" w:rsidP="00000000" w:rsidRDefault="00000000" w:rsidRPr="00000000" w14:paraId="00000029">
      <w:pPr>
        <w:spacing w:line="324.00000000000006" w:lineRule="auto"/>
        <w:ind w:left="880" w:hanging="440"/>
        <w:rPr>
          <w:sz w:val="20"/>
          <w:szCs w:val="20"/>
        </w:rPr>
      </w:pPr>
      <w:r w:rsidDel="00000000" w:rsidR="00000000" w:rsidRPr="00000000">
        <w:rPr>
          <w:sz w:val="20"/>
          <w:szCs w:val="20"/>
          <w:rtl w:val="0"/>
        </w:rPr>
        <w:t xml:space="preserve">Ferber, A.L., 2018. “Are You Willing to Die for This Work?” Public Targeted Online Harassment in Higher Education: SWS Presidential Address. Gender &amp; Society 32, 301–320.</w:t>
      </w:r>
    </w:p>
    <w:p w:rsidR="00000000" w:rsidDel="00000000" w:rsidP="00000000" w:rsidRDefault="00000000" w:rsidRPr="00000000" w14:paraId="0000002A">
      <w:pPr>
        <w:spacing w:line="324.00000000000006" w:lineRule="auto"/>
        <w:ind w:left="880" w:hanging="440"/>
        <w:rPr>
          <w:sz w:val="20"/>
          <w:szCs w:val="20"/>
        </w:rPr>
      </w:pPr>
      <w:r w:rsidDel="00000000" w:rsidR="00000000" w:rsidRPr="00000000">
        <w:rPr>
          <w:sz w:val="20"/>
          <w:szCs w:val="20"/>
          <w:rtl w:val="0"/>
        </w:rPr>
        <w:t xml:space="preserve">Filipovic, J., 2007. Blogging while female: How internet misogyny parallels real-world harassment. Yale JL &amp; Feminism 19, 295.</w:t>
      </w:r>
    </w:p>
    <w:p w:rsidR="00000000" w:rsidDel="00000000" w:rsidP="00000000" w:rsidRDefault="00000000" w:rsidRPr="00000000" w14:paraId="0000002B">
      <w:pPr>
        <w:spacing w:line="324.00000000000006" w:lineRule="auto"/>
        <w:ind w:left="880" w:hanging="440"/>
        <w:rPr>
          <w:color w:val="1155cc"/>
          <w:sz w:val="20"/>
          <w:szCs w:val="20"/>
          <w:u w:val="single"/>
        </w:rPr>
      </w:pPr>
      <w:r w:rsidDel="00000000" w:rsidR="00000000" w:rsidRPr="00000000">
        <w:rPr>
          <w:sz w:val="20"/>
          <w:szCs w:val="20"/>
          <w:rtl w:val="0"/>
        </w:rPr>
        <w:t xml:space="preserve">Filippo, M., Fulper, R., Ferrara, E., Ahn, Y.-H., Flammini, A., Lewis, B., Rowe, K., 2015. Misogynistic Language on Twitter and Sexual Violence.</w:t>
      </w:r>
      <w:hyperlink r:id="rId42">
        <w:r w:rsidDel="00000000" w:rsidR="00000000" w:rsidRPr="00000000">
          <w:rPr>
            <w:sz w:val="20"/>
            <w:szCs w:val="20"/>
            <w:rtl w:val="0"/>
          </w:rPr>
          <w:t xml:space="preserve"> </w:t>
        </w:r>
      </w:hyperlink>
      <w:hyperlink r:id="rId43">
        <w:r w:rsidDel="00000000" w:rsidR="00000000" w:rsidRPr="00000000">
          <w:rPr>
            <w:color w:val="1155cc"/>
            <w:sz w:val="20"/>
            <w:szCs w:val="20"/>
            <w:u w:val="single"/>
            <w:rtl w:val="0"/>
          </w:rPr>
          <w:t xml:space="preserve">https://doi.org/10.6084/m9.figshare.1291081.v1</w:t>
        </w:r>
      </w:hyperlink>
      <w:r w:rsidDel="00000000" w:rsidR="00000000" w:rsidRPr="00000000">
        <w:rPr>
          <w:rtl w:val="0"/>
        </w:rPr>
      </w:r>
    </w:p>
    <w:p w:rsidR="00000000" w:rsidDel="00000000" w:rsidP="00000000" w:rsidRDefault="00000000" w:rsidRPr="00000000" w14:paraId="0000002C">
      <w:pPr>
        <w:spacing w:line="324.00000000000006" w:lineRule="auto"/>
        <w:ind w:left="880" w:hanging="440"/>
        <w:rPr>
          <w:sz w:val="20"/>
          <w:szCs w:val="20"/>
        </w:rPr>
      </w:pPr>
      <w:r w:rsidDel="00000000" w:rsidR="00000000" w:rsidRPr="00000000">
        <w:rPr>
          <w:sz w:val="20"/>
          <w:szCs w:val="20"/>
          <w:rtl w:val="0"/>
        </w:rPr>
        <w:t xml:space="preserve">Flood, M., 2008. Men, Sex, and Homosociality. Men and Masculinities 10, 339–359.</w:t>
      </w:r>
    </w:p>
    <w:p w:rsidR="00000000" w:rsidDel="00000000" w:rsidP="00000000" w:rsidRDefault="00000000" w:rsidRPr="00000000" w14:paraId="0000002D">
      <w:pPr>
        <w:spacing w:line="324.00000000000006" w:lineRule="auto"/>
        <w:ind w:left="880" w:hanging="440"/>
        <w:rPr>
          <w:sz w:val="20"/>
          <w:szCs w:val="20"/>
        </w:rPr>
      </w:pPr>
      <w:r w:rsidDel="00000000" w:rsidR="00000000" w:rsidRPr="00000000">
        <w:rPr>
          <w:sz w:val="20"/>
          <w:szCs w:val="20"/>
          <w:rtl w:val="0"/>
        </w:rPr>
        <w:t xml:space="preserve">Frenda, S., 2018. The role of sarcasm in hate speech. A multilingual perspective.</w:t>
      </w:r>
    </w:p>
    <w:p w:rsidR="00000000" w:rsidDel="00000000" w:rsidP="00000000" w:rsidRDefault="00000000" w:rsidRPr="00000000" w14:paraId="0000002E">
      <w:pPr>
        <w:spacing w:line="324.00000000000006" w:lineRule="auto"/>
        <w:ind w:left="880" w:hanging="440"/>
        <w:rPr>
          <w:sz w:val="20"/>
          <w:szCs w:val="20"/>
        </w:rPr>
      </w:pPr>
      <w:r w:rsidDel="00000000" w:rsidR="00000000" w:rsidRPr="00000000">
        <w:rPr>
          <w:sz w:val="20"/>
          <w:szCs w:val="20"/>
          <w:rtl w:val="0"/>
        </w:rPr>
        <w:t xml:space="preserve">Fulper, R., Ciampaglia, G.L., Ferrara, E., Ahn, Y., Flammini, A., Menczer, F., Lewis, B., Rowe, K., n.d. Misogynistic Language on Twitter and Sexual Violence 4.</w:t>
      </w:r>
    </w:p>
    <w:p w:rsidR="00000000" w:rsidDel="00000000" w:rsidP="00000000" w:rsidRDefault="00000000" w:rsidRPr="00000000" w14:paraId="0000002F">
      <w:pPr>
        <w:spacing w:line="324.00000000000006" w:lineRule="auto"/>
        <w:ind w:left="880" w:hanging="440"/>
        <w:rPr>
          <w:sz w:val="20"/>
          <w:szCs w:val="20"/>
        </w:rPr>
      </w:pPr>
      <w:r w:rsidDel="00000000" w:rsidR="00000000" w:rsidRPr="00000000">
        <w:rPr>
          <w:sz w:val="20"/>
          <w:szCs w:val="20"/>
          <w:rtl w:val="0"/>
        </w:rPr>
        <w:t xml:space="preserve">García-Favaro, L., Gill, R., 2016. “Emasculation nation has arrived”: sexism rearticulated in online responses to Lose the Lads’ Mags campaign. Feminist Media Studies 16, 379–397.</w:t>
      </w:r>
    </w:p>
    <w:p w:rsidR="00000000" w:rsidDel="00000000" w:rsidP="00000000" w:rsidRDefault="00000000" w:rsidRPr="00000000" w14:paraId="00000030">
      <w:pPr>
        <w:spacing w:line="324.00000000000006" w:lineRule="auto"/>
        <w:ind w:left="880" w:hanging="440"/>
        <w:rPr>
          <w:color w:val="1155cc"/>
          <w:sz w:val="20"/>
          <w:szCs w:val="20"/>
          <w:u w:val="single"/>
        </w:rPr>
      </w:pPr>
      <w:r w:rsidDel="00000000" w:rsidR="00000000" w:rsidRPr="00000000">
        <w:rPr>
          <w:sz w:val="20"/>
          <w:szCs w:val="20"/>
          <w:rtl w:val="0"/>
        </w:rPr>
        <w:t xml:space="preserve">Gardiner, B., 2018. “It’s a terrible way to go to work:” what 70 million readers’ comments on the Guardian revealed about hostility to women and minorities online. Feminist Media Studies 18, 592–608.</w:t>
      </w:r>
      <w:hyperlink r:id="rId44">
        <w:r w:rsidDel="00000000" w:rsidR="00000000" w:rsidRPr="00000000">
          <w:rPr>
            <w:sz w:val="20"/>
            <w:szCs w:val="20"/>
            <w:rtl w:val="0"/>
          </w:rPr>
          <w:t xml:space="preserve"> </w:t>
        </w:r>
      </w:hyperlink>
      <w:hyperlink r:id="rId45">
        <w:r w:rsidDel="00000000" w:rsidR="00000000" w:rsidRPr="00000000">
          <w:rPr>
            <w:color w:val="1155cc"/>
            <w:sz w:val="20"/>
            <w:szCs w:val="20"/>
            <w:u w:val="single"/>
            <w:rtl w:val="0"/>
          </w:rPr>
          <w:t xml:space="preserve">https://doi.org/10.1080/14680777.2018.1447334</w:t>
        </w:r>
      </w:hyperlink>
      <w:r w:rsidDel="00000000" w:rsidR="00000000" w:rsidRPr="00000000">
        <w:rPr>
          <w:rtl w:val="0"/>
        </w:rPr>
      </w:r>
    </w:p>
    <w:p w:rsidR="00000000" w:rsidDel="00000000" w:rsidP="00000000" w:rsidRDefault="00000000" w:rsidRPr="00000000" w14:paraId="00000031">
      <w:pPr>
        <w:spacing w:line="324.00000000000006" w:lineRule="auto"/>
        <w:ind w:left="880" w:hanging="440"/>
        <w:rPr>
          <w:color w:val="1155cc"/>
          <w:sz w:val="20"/>
          <w:szCs w:val="20"/>
          <w:u w:val="single"/>
        </w:rPr>
      </w:pPr>
      <w:r w:rsidDel="00000000" w:rsidR="00000000" w:rsidRPr="00000000">
        <w:rPr>
          <w:sz w:val="20"/>
          <w:szCs w:val="20"/>
          <w:rtl w:val="0"/>
        </w:rPr>
        <w:t xml:space="preserve">Garg, N., Schiebinger, L., Jurafsky, D., Zou, J., 2018. Word embeddings quantify 100 years of gender and ethnic stereotypes. PNAS 115, E3635–E3644.</w:t>
      </w:r>
      <w:hyperlink r:id="rId46">
        <w:r w:rsidDel="00000000" w:rsidR="00000000" w:rsidRPr="00000000">
          <w:rPr>
            <w:sz w:val="20"/>
            <w:szCs w:val="20"/>
            <w:rtl w:val="0"/>
          </w:rPr>
          <w:t xml:space="preserve"> </w:t>
        </w:r>
      </w:hyperlink>
      <w:hyperlink r:id="rId47">
        <w:r w:rsidDel="00000000" w:rsidR="00000000" w:rsidRPr="00000000">
          <w:rPr>
            <w:color w:val="1155cc"/>
            <w:sz w:val="20"/>
            <w:szCs w:val="20"/>
            <w:u w:val="single"/>
            <w:rtl w:val="0"/>
          </w:rPr>
          <w:t xml:space="preserve">https://doi.org/10.1073/pnas.1720347115</w:t>
        </w:r>
      </w:hyperlink>
      <w:r w:rsidDel="00000000" w:rsidR="00000000" w:rsidRPr="00000000">
        <w:rPr>
          <w:rtl w:val="0"/>
        </w:rPr>
      </w:r>
    </w:p>
    <w:p w:rsidR="00000000" w:rsidDel="00000000" w:rsidP="00000000" w:rsidRDefault="00000000" w:rsidRPr="00000000" w14:paraId="00000032">
      <w:pPr>
        <w:spacing w:line="324.00000000000006" w:lineRule="auto"/>
        <w:ind w:left="880" w:hanging="440"/>
        <w:rPr>
          <w:color w:val="1155cc"/>
          <w:sz w:val="20"/>
          <w:szCs w:val="20"/>
          <w:u w:val="single"/>
        </w:rPr>
      </w:pPr>
      <w:r w:rsidDel="00000000" w:rsidR="00000000" w:rsidRPr="00000000">
        <w:rPr>
          <w:sz w:val="20"/>
          <w:szCs w:val="20"/>
          <w:rtl w:val="0"/>
        </w:rPr>
        <w:t xml:space="preserve">Gillett, R., 2018. Intimate intrusions online: Studying the normalisation of abuse in dating apps. Women’s Studies International Forum 69, 212–219.</w:t>
      </w:r>
      <w:hyperlink r:id="rId48">
        <w:r w:rsidDel="00000000" w:rsidR="00000000" w:rsidRPr="00000000">
          <w:rPr>
            <w:sz w:val="20"/>
            <w:szCs w:val="20"/>
            <w:rtl w:val="0"/>
          </w:rPr>
          <w:t xml:space="preserve"> </w:t>
        </w:r>
      </w:hyperlink>
      <w:hyperlink r:id="rId49">
        <w:r w:rsidDel="00000000" w:rsidR="00000000" w:rsidRPr="00000000">
          <w:rPr>
            <w:color w:val="1155cc"/>
            <w:sz w:val="20"/>
            <w:szCs w:val="20"/>
            <w:u w:val="single"/>
            <w:rtl w:val="0"/>
          </w:rPr>
          <w:t xml:space="preserve">https://doi.org/10.1016/j.wsif.2018.04.005</w:t>
        </w:r>
      </w:hyperlink>
      <w:r w:rsidDel="00000000" w:rsidR="00000000" w:rsidRPr="00000000">
        <w:rPr>
          <w:rtl w:val="0"/>
        </w:rPr>
      </w:r>
    </w:p>
    <w:p w:rsidR="00000000" w:rsidDel="00000000" w:rsidP="00000000" w:rsidRDefault="00000000" w:rsidRPr="00000000" w14:paraId="00000033">
      <w:pPr>
        <w:spacing w:line="324.00000000000006" w:lineRule="auto"/>
        <w:ind w:left="880" w:hanging="440"/>
        <w:rPr>
          <w:sz w:val="20"/>
          <w:szCs w:val="20"/>
        </w:rPr>
      </w:pPr>
      <w:r w:rsidDel="00000000" w:rsidR="00000000" w:rsidRPr="00000000">
        <w:rPr>
          <w:sz w:val="20"/>
          <w:szCs w:val="20"/>
          <w:rtl w:val="0"/>
        </w:rPr>
        <w:t xml:space="preserve">Ging, D., 2017. Alphas, Betas, and Incels: Theorizing the Masculinities of the Manosphere. Men and Masculinities 1, 20.</w:t>
      </w:r>
    </w:p>
    <w:p w:rsidR="00000000" w:rsidDel="00000000" w:rsidP="00000000" w:rsidRDefault="00000000" w:rsidRPr="00000000" w14:paraId="00000034">
      <w:pPr>
        <w:spacing w:line="324.00000000000006" w:lineRule="auto"/>
        <w:ind w:left="880" w:hanging="440"/>
        <w:rPr>
          <w:color w:val="1155cc"/>
          <w:sz w:val="20"/>
          <w:szCs w:val="20"/>
          <w:u w:val="single"/>
        </w:rPr>
      </w:pPr>
      <w:r w:rsidDel="00000000" w:rsidR="00000000" w:rsidRPr="00000000">
        <w:rPr>
          <w:sz w:val="20"/>
          <w:szCs w:val="20"/>
          <w:rtl w:val="0"/>
        </w:rPr>
        <w:t xml:space="preserve">Ging, D., Lynn, T., Rosati, P., 2019. Neologising misogyny: Urban Dictionary’s folksonomies of sexual abuse: New Media &amp; Society.</w:t>
      </w:r>
      <w:hyperlink r:id="rId50">
        <w:r w:rsidDel="00000000" w:rsidR="00000000" w:rsidRPr="00000000">
          <w:rPr>
            <w:sz w:val="20"/>
            <w:szCs w:val="20"/>
            <w:rtl w:val="0"/>
          </w:rPr>
          <w:t xml:space="preserve"> </w:t>
        </w:r>
      </w:hyperlink>
      <w:hyperlink r:id="rId51">
        <w:r w:rsidDel="00000000" w:rsidR="00000000" w:rsidRPr="00000000">
          <w:rPr>
            <w:color w:val="1155cc"/>
            <w:sz w:val="20"/>
            <w:szCs w:val="20"/>
            <w:u w:val="single"/>
            <w:rtl w:val="0"/>
          </w:rPr>
          <w:t xml:space="preserve">https://doi.org/10.1177/1461444819870306</w:t>
        </w:r>
      </w:hyperlink>
      <w:r w:rsidDel="00000000" w:rsidR="00000000" w:rsidRPr="00000000">
        <w:rPr>
          <w:rtl w:val="0"/>
        </w:rPr>
      </w:r>
    </w:p>
    <w:p w:rsidR="00000000" w:rsidDel="00000000" w:rsidP="00000000" w:rsidRDefault="00000000" w:rsidRPr="00000000" w14:paraId="00000035">
      <w:pPr>
        <w:spacing w:line="324.00000000000006" w:lineRule="auto"/>
        <w:ind w:left="880" w:hanging="440"/>
        <w:rPr>
          <w:color w:val="1155cc"/>
          <w:sz w:val="20"/>
          <w:szCs w:val="20"/>
          <w:u w:val="single"/>
        </w:rPr>
      </w:pPr>
      <w:r w:rsidDel="00000000" w:rsidR="00000000" w:rsidRPr="00000000">
        <w:rPr>
          <w:sz w:val="20"/>
          <w:szCs w:val="20"/>
          <w:rtl w:val="0"/>
        </w:rPr>
        <w:t xml:space="preserve">Ging, D., Siapera, E. (Eds.), 2019a. Gender Hate Online: Understanding the New Anti-Feminism. Springer International Publishing, Cham.</w:t>
      </w:r>
      <w:hyperlink r:id="rId52">
        <w:r w:rsidDel="00000000" w:rsidR="00000000" w:rsidRPr="00000000">
          <w:rPr>
            <w:sz w:val="20"/>
            <w:szCs w:val="20"/>
            <w:rtl w:val="0"/>
          </w:rPr>
          <w:t xml:space="preserve"> </w:t>
        </w:r>
      </w:hyperlink>
      <w:hyperlink r:id="rId53">
        <w:r w:rsidDel="00000000" w:rsidR="00000000" w:rsidRPr="00000000">
          <w:rPr>
            <w:color w:val="1155cc"/>
            <w:sz w:val="20"/>
            <w:szCs w:val="20"/>
            <w:u w:val="single"/>
            <w:rtl w:val="0"/>
          </w:rPr>
          <w:t xml:space="preserve">https://doi.org/10.1007/978-3-319-96226-9</w:t>
        </w:r>
      </w:hyperlink>
      <w:r w:rsidDel="00000000" w:rsidR="00000000" w:rsidRPr="00000000">
        <w:rPr>
          <w:rtl w:val="0"/>
        </w:rPr>
      </w:r>
    </w:p>
    <w:p w:rsidR="00000000" w:rsidDel="00000000" w:rsidP="00000000" w:rsidRDefault="00000000" w:rsidRPr="00000000" w14:paraId="00000036">
      <w:pPr>
        <w:spacing w:line="324.00000000000006" w:lineRule="auto"/>
        <w:ind w:left="880" w:hanging="440"/>
        <w:rPr>
          <w:color w:val="1155cc"/>
          <w:sz w:val="20"/>
          <w:szCs w:val="20"/>
          <w:u w:val="single"/>
        </w:rPr>
      </w:pPr>
      <w:r w:rsidDel="00000000" w:rsidR="00000000" w:rsidRPr="00000000">
        <w:rPr>
          <w:sz w:val="20"/>
          <w:szCs w:val="20"/>
          <w:rtl w:val="0"/>
        </w:rPr>
        <w:t xml:space="preserve">Ging, D., Siapera, E., 2019b. Introduction, in: Ging, D., Siapera, E. (Eds.), Gender Hate Online: Understanding the New Anti-Feminism. Springer International Publishing, Cham, pp. 1–17.</w:t>
      </w:r>
      <w:hyperlink r:id="rId54">
        <w:r w:rsidDel="00000000" w:rsidR="00000000" w:rsidRPr="00000000">
          <w:rPr>
            <w:sz w:val="20"/>
            <w:szCs w:val="20"/>
            <w:rtl w:val="0"/>
          </w:rPr>
          <w:t xml:space="preserve"> </w:t>
        </w:r>
      </w:hyperlink>
      <w:hyperlink r:id="rId55">
        <w:r w:rsidDel="00000000" w:rsidR="00000000" w:rsidRPr="00000000">
          <w:rPr>
            <w:color w:val="1155cc"/>
            <w:sz w:val="20"/>
            <w:szCs w:val="20"/>
            <w:u w:val="single"/>
            <w:rtl w:val="0"/>
          </w:rPr>
          <w:t xml:space="preserve">https://doi.org/10.1007/978-3-319-96226-9_1</w:t>
        </w:r>
      </w:hyperlink>
      <w:r w:rsidDel="00000000" w:rsidR="00000000" w:rsidRPr="00000000">
        <w:rPr>
          <w:rtl w:val="0"/>
        </w:rPr>
      </w:r>
    </w:p>
    <w:p w:rsidR="00000000" w:rsidDel="00000000" w:rsidP="00000000" w:rsidRDefault="00000000" w:rsidRPr="00000000" w14:paraId="00000037">
      <w:pPr>
        <w:spacing w:line="324.00000000000006" w:lineRule="auto"/>
        <w:ind w:left="880" w:hanging="440"/>
        <w:rPr>
          <w:color w:val="1155cc"/>
          <w:sz w:val="20"/>
          <w:szCs w:val="20"/>
          <w:u w:val="single"/>
        </w:rPr>
      </w:pPr>
      <w:r w:rsidDel="00000000" w:rsidR="00000000" w:rsidRPr="00000000">
        <w:rPr>
          <w:sz w:val="20"/>
          <w:szCs w:val="20"/>
          <w:rtl w:val="0"/>
        </w:rPr>
        <w:t xml:space="preserve">Ging, D., Siapera, E., 2018. Special issue on online misogyny. Feminist Media Studies 18, 515–524.</w:t>
      </w:r>
      <w:hyperlink r:id="rId56">
        <w:r w:rsidDel="00000000" w:rsidR="00000000" w:rsidRPr="00000000">
          <w:rPr>
            <w:sz w:val="20"/>
            <w:szCs w:val="20"/>
            <w:rtl w:val="0"/>
          </w:rPr>
          <w:t xml:space="preserve"> </w:t>
        </w:r>
      </w:hyperlink>
      <w:hyperlink r:id="rId57">
        <w:r w:rsidDel="00000000" w:rsidR="00000000" w:rsidRPr="00000000">
          <w:rPr>
            <w:color w:val="1155cc"/>
            <w:sz w:val="20"/>
            <w:szCs w:val="20"/>
            <w:u w:val="single"/>
            <w:rtl w:val="0"/>
          </w:rPr>
          <w:t xml:space="preserve">https://doi.org/10.1080/14680777.2018.1447345</w:t>
        </w:r>
      </w:hyperlink>
      <w:r w:rsidDel="00000000" w:rsidR="00000000" w:rsidRPr="00000000">
        <w:rPr>
          <w:rtl w:val="0"/>
        </w:rPr>
      </w:r>
    </w:p>
    <w:p w:rsidR="00000000" w:rsidDel="00000000" w:rsidP="00000000" w:rsidRDefault="00000000" w:rsidRPr="00000000" w14:paraId="00000038">
      <w:pPr>
        <w:spacing w:line="324.00000000000006" w:lineRule="auto"/>
        <w:ind w:left="880" w:hanging="440"/>
        <w:rPr>
          <w:color w:val="1155cc"/>
          <w:sz w:val="20"/>
          <w:szCs w:val="20"/>
          <w:u w:val="single"/>
        </w:rPr>
      </w:pPr>
      <w:r w:rsidDel="00000000" w:rsidR="00000000" w:rsidRPr="00000000">
        <w:rPr>
          <w:sz w:val="20"/>
          <w:szCs w:val="20"/>
          <w:rtl w:val="0"/>
        </w:rPr>
        <w:t xml:space="preserve">Glick, P., Fiske, S.T., 2011. Ambivalent Sexism Revisited. Psychology of Women Quarterly 35, 530–535.</w:t>
      </w:r>
      <w:hyperlink r:id="rId58">
        <w:r w:rsidDel="00000000" w:rsidR="00000000" w:rsidRPr="00000000">
          <w:rPr>
            <w:sz w:val="20"/>
            <w:szCs w:val="20"/>
            <w:rtl w:val="0"/>
          </w:rPr>
          <w:t xml:space="preserve"> </w:t>
        </w:r>
      </w:hyperlink>
      <w:hyperlink r:id="rId59">
        <w:r w:rsidDel="00000000" w:rsidR="00000000" w:rsidRPr="00000000">
          <w:rPr>
            <w:color w:val="1155cc"/>
            <w:sz w:val="20"/>
            <w:szCs w:val="20"/>
            <w:u w:val="single"/>
            <w:rtl w:val="0"/>
          </w:rPr>
          <w:t xml:space="preserve">https://doi.org/10.1177/0361684311414832</w:t>
        </w:r>
      </w:hyperlink>
      <w:r w:rsidDel="00000000" w:rsidR="00000000" w:rsidRPr="00000000">
        <w:rPr>
          <w:rtl w:val="0"/>
        </w:rPr>
      </w:r>
    </w:p>
    <w:p w:rsidR="00000000" w:rsidDel="00000000" w:rsidP="00000000" w:rsidRDefault="00000000" w:rsidRPr="00000000" w14:paraId="00000039">
      <w:pPr>
        <w:spacing w:line="324.00000000000006" w:lineRule="auto"/>
        <w:ind w:left="880" w:hanging="440"/>
        <w:rPr>
          <w:color w:val="1155cc"/>
          <w:sz w:val="20"/>
          <w:szCs w:val="20"/>
          <w:u w:val="single"/>
        </w:rPr>
      </w:pPr>
      <w:r w:rsidDel="00000000" w:rsidR="00000000" w:rsidRPr="00000000">
        <w:rPr>
          <w:sz w:val="20"/>
          <w:szCs w:val="20"/>
          <w:rtl w:val="0"/>
        </w:rPr>
        <w:t xml:space="preserve">Glick, P., Fiske, S.T., Fiske, S.T., 2018. The Ambivalent Sexism Inventory : Differentiating hostile and benevolent sexism [WWW Document]. Social Cognition.</w:t>
      </w:r>
      <w:hyperlink r:id="rId60">
        <w:r w:rsidDel="00000000" w:rsidR="00000000" w:rsidRPr="00000000">
          <w:rPr>
            <w:sz w:val="20"/>
            <w:szCs w:val="20"/>
            <w:rtl w:val="0"/>
          </w:rPr>
          <w:t xml:space="preserve"> </w:t>
        </w:r>
      </w:hyperlink>
      <w:hyperlink r:id="rId61">
        <w:r w:rsidDel="00000000" w:rsidR="00000000" w:rsidRPr="00000000">
          <w:rPr>
            <w:color w:val="1155cc"/>
            <w:sz w:val="20"/>
            <w:szCs w:val="20"/>
            <w:u w:val="single"/>
            <w:rtl w:val="0"/>
          </w:rPr>
          <w:t xml:space="preserve">https://doi.org/10.4324/9781315187280-6</w:t>
        </w:r>
      </w:hyperlink>
      <w:r w:rsidDel="00000000" w:rsidR="00000000" w:rsidRPr="00000000">
        <w:rPr>
          <w:rtl w:val="0"/>
        </w:rPr>
      </w:r>
    </w:p>
    <w:p w:rsidR="00000000" w:rsidDel="00000000" w:rsidP="00000000" w:rsidRDefault="00000000" w:rsidRPr="00000000" w14:paraId="0000003A">
      <w:pPr>
        <w:spacing w:line="324.00000000000006" w:lineRule="auto"/>
        <w:ind w:left="880" w:hanging="440"/>
        <w:rPr>
          <w:sz w:val="20"/>
          <w:szCs w:val="20"/>
        </w:rPr>
      </w:pPr>
      <w:r w:rsidDel="00000000" w:rsidR="00000000" w:rsidRPr="00000000">
        <w:rPr>
          <w:sz w:val="20"/>
          <w:szCs w:val="20"/>
          <w:rtl w:val="0"/>
        </w:rPr>
        <w:t xml:space="preserve">Gonen, H., Goldberg, Y., 2019. Lipstick on a Pig: Debiasing Methods Cover up Systematic Gender Biases in Word Embeddings But do not Remove Them. arXiv:1903.03862 [cs].</w:t>
      </w:r>
    </w:p>
    <w:p w:rsidR="00000000" w:rsidDel="00000000" w:rsidP="00000000" w:rsidRDefault="00000000" w:rsidRPr="00000000" w14:paraId="0000003B">
      <w:pPr>
        <w:spacing w:line="324.00000000000006" w:lineRule="auto"/>
        <w:ind w:left="880" w:hanging="440"/>
        <w:rPr>
          <w:sz w:val="20"/>
          <w:szCs w:val="20"/>
        </w:rPr>
      </w:pPr>
      <w:r w:rsidDel="00000000" w:rsidR="00000000" w:rsidRPr="00000000">
        <w:rPr>
          <w:sz w:val="20"/>
          <w:szCs w:val="20"/>
          <w:rtl w:val="0"/>
        </w:rPr>
        <w:t xml:space="preserve">Grazian, D., 2007. The Girl Hunt: Urban Nightlife and the Performance of Masculinity as Collective Activity. Symbolic Interaction 30.</w:t>
      </w:r>
    </w:p>
    <w:p w:rsidR="00000000" w:rsidDel="00000000" w:rsidP="00000000" w:rsidRDefault="00000000" w:rsidRPr="00000000" w14:paraId="0000003C">
      <w:pPr>
        <w:spacing w:line="324.00000000000006" w:lineRule="auto"/>
        <w:ind w:left="880" w:hanging="440"/>
        <w:rPr>
          <w:color w:val="1155cc"/>
          <w:sz w:val="20"/>
          <w:szCs w:val="20"/>
          <w:u w:val="single"/>
        </w:rPr>
      </w:pPr>
      <w:r w:rsidDel="00000000" w:rsidR="00000000" w:rsidRPr="00000000">
        <w:rPr>
          <w:sz w:val="20"/>
          <w:szCs w:val="20"/>
          <w:rtl w:val="0"/>
        </w:rPr>
        <w:t xml:space="preserve">Han, X., 2018. Searching for an online space for feminism? The Chinese feminist group Gender Watch Women’s Voice and its changing approaches to online misogyny. Feminist Media Studies 18, 734–749.</w:t>
      </w:r>
      <w:hyperlink r:id="rId62">
        <w:r w:rsidDel="00000000" w:rsidR="00000000" w:rsidRPr="00000000">
          <w:rPr>
            <w:sz w:val="20"/>
            <w:szCs w:val="20"/>
            <w:rtl w:val="0"/>
          </w:rPr>
          <w:t xml:space="preserve"> </w:t>
        </w:r>
      </w:hyperlink>
      <w:hyperlink r:id="rId63">
        <w:r w:rsidDel="00000000" w:rsidR="00000000" w:rsidRPr="00000000">
          <w:rPr>
            <w:color w:val="1155cc"/>
            <w:sz w:val="20"/>
            <w:szCs w:val="20"/>
            <w:u w:val="single"/>
            <w:rtl w:val="0"/>
          </w:rPr>
          <w:t xml:space="preserve">https://doi.org/10.1080/14680777.2018.1447430</w:t>
        </w:r>
      </w:hyperlink>
      <w:r w:rsidDel="00000000" w:rsidR="00000000" w:rsidRPr="00000000">
        <w:rPr>
          <w:rtl w:val="0"/>
        </w:rPr>
      </w:r>
    </w:p>
    <w:p w:rsidR="00000000" w:rsidDel="00000000" w:rsidP="00000000" w:rsidRDefault="00000000" w:rsidRPr="00000000" w14:paraId="0000003D">
      <w:pPr>
        <w:spacing w:line="324.00000000000006" w:lineRule="auto"/>
        <w:ind w:left="880" w:hanging="440"/>
        <w:rPr>
          <w:color w:val="1155cc"/>
          <w:sz w:val="20"/>
          <w:szCs w:val="20"/>
          <w:u w:val="single"/>
        </w:rPr>
      </w:pPr>
      <w:r w:rsidDel="00000000" w:rsidR="00000000" w:rsidRPr="00000000">
        <w:rPr>
          <w:sz w:val="20"/>
          <w:szCs w:val="20"/>
          <w:rtl w:val="0"/>
        </w:rPr>
        <w:t xml:space="preserve">Hardaker, C., McGlashan, M., 2016. “Real men don’t hate women”: Twitter rape threats and group identity. Journal of Pragmatics 91, 80–93.</w:t>
      </w:r>
      <w:hyperlink r:id="rId64">
        <w:r w:rsidDel="00000000" w:rsidR="00000000" w:rsidRPr="00000000">
          <w:rPr>
            <w:sz w:val="20"/>
            <w:szCs w:val="20"/>
            <w:rtl w:val="0"/>
          </w:rPr>
          <w:t xml:space="preserve"> </w:t>
        </w:r>
      </w:hyperlink>
      <w:hyperlink r:id="rId65">
        <w:r w:rsidDel="00000000" w:rsidR="00000000" w:rsidRPr="00000000">
          <w:rPr>
            <w:color w:val="1155cc"/>
            <w:sz w:val="20"/>
            <w:szCs w:val="20"/>
            <w:u w:val="single"/>
            <w:rtl w:val="0"/>
          </w:rPr>
          <w:t xml:space="preserve">https://doi.org/10.1016/j.pragma.2015.11.005</w:t>
        </w:r>
      </w:hyperlink>
      <w:r w:rsidDel="00000000" w:rsidR="00000000" w:rsidRPr="00000000">
        <w:rPr>
          <w:rtl w:val="0"/>
        </w:rPr>
      </w:r>
    </w:p>
    <w:p w:rsidR="00000000" w:rsidDel="00000000" w:rsidP="00000000" w:rsidRDefault="00000000" w:rsidRPr="00000000" w14:paraId="0000003E">
      <w:pPr>
        <w:spacing w:line="324.00000000000006" w:lineRule="auto"/>
        <w:ind w:left="880" w:hanging="440"/>
        <w:rPr>
          <w:color w:val="1155cc"/>
          <w:sz w:val="20"/>
          <w:szCs w:val="20"/>
          <w:u w:val="single"/>
        </w:rPr>
      </w:pPr>
      <w:r w:rsidDel="00000000" w:rsidR="00000000" w:rsidRPr="00000000">
        <w:rPr>
          <w:sz w:val="20"/>
          <w:szCs w:val="20"/>
          <w:rtl w:val="0"/>
        </w:rPr>
        <w:t xml:space="preserve">Henry, N., Powell, A., 2015. Embodied Harms: Gender, Shame, and Technology-Facilitated Sexual Violence. Violence Against Women 21, 758–779.</w:t>
      </w:r>
      <w:hyperlink r:id="rId66">
        <w:r w:rsidDel="00000000" w:rsidR="00000000" w:rsidRPr="00000000">
          <w:rPr>
            <w:sz w:val="20"/>
            <w:szCs w:val="20"/>
            <w:rtl w:val="0"/>
          </w:rPr>
          <w:t xml:space="preserve"> </w:t>
        </w:r>
      </w:hyperlink>
      <w:hyperlink r:id="rId67">
        <w:r w:rsidDel="00000000" w:rsidR="00000000" w:rsidRPr="00000000">
          <w:rPr>
            <w:color w:val="1155cc"/>
            <w:sz w:val="20"/>
            <w:szCs w:val="20"/>
            <w:u w:val="single"/>
            <w:rtl w:val="0"/>
          </w:rPr>
          <w:t xml:space="preserve">https://doi.org/10.1177/1077801215576581</w:t>
        </w:r>
      </w:hyperlink>
      <w:r w:rsidDel="00000000" w:rsidR="00000000" w:rsidRPr="00000000">
        <w:rPr>
          <w:rtl w:val="0"/>
        </w:rPr>
      </w:r>
    </w:p>
    <w:p w:rsidR="00000000" w:rsidDel="00000000" w:rsidP="00000000" w:rsidRDefault="00000000" w:rsidRPr="00000000" w14:paraId="0000003F">
      <w:pPr>
        <w:spacing w:line="324.00000000000006" w:lineRule="auto"/>
        <w:ind w:left="880" w:hanging="440"/>
        <w:rPr>
          <w:color w:val="1155cc"/>
          <w:sz w:val="20"/>
          <w:szCs w:val="20"/>
          <w:u w:val="single"/>
        </w:rPr>
      </w:pPr>
      <w:r w:rsidDel="00000000" w:rsidR="00000000" w:rsidRPr="00000000">
        <w:rPr>
          <w:sz w:val="20"/>
          <w:szCs w:val="20"/>
          <w:rtl w:val="0"/>
        </w:rPr>
        <w:t xml:space="preserve">Hewitt, S., Tiropanis, T., Bokhove, C., 2016. The Problem of Identifying Misogynist Language on Twitter (and Other Online Social Spaces), in: Proceedings of the 8th ACM Conference on Web Science, WebSci ’16. ACM, New York, NY, USA, pp. 333–335.</w:t>
      </w:r>
      <w:hyperlink r:id="rId68">
        <w:r w:rsidDel="00000000" w:rsidR="00000000" w:rsidRPr="00000000">
          <w:rPr>
            <w:sz w:val="20"/>
            <w:szCs w:val="20"/>
            <w:rtl w:val="0"/>
          </w:rPr>
          <w:t xml:space="preserve"> </w:t>
        </w:r>
      </w:hyperlink>
      <w:hyperlink r:id="rId69">
        <w:r w:rsidDel="00000000" w:rsidR="00000000" w:rsidRPr="00000000">
          <w:rPr>
            <w:color w:val="1155cc"/>
            <w:sz w:val="20"/>
            <w:szCs w:val="20"/>
            <w:u w:val="single"/>
            <w:rtl w:val="0"/>
          </w:rPr>
          <w:t xml:space="preserve">https://doi.org/10.1145/2908131.2908183</w:t>
        </w:r>
      </w:hyperlink>
      <w:r w:rsidDel="00000000" w:rsidR="00000000" w:rsidRPr="00000000">
        <w:rPr>
          <w:rtl w:val="0"/>
        </w:rPr>
      </w:r>
    </w:p>
    <w:p w:rsidR="00000000" w:rsidDel="00000000" w:rsidP="00000000" w:rsidRDefault="00000000" w:rsidRPr="00000000" w14:paraId="00000040">
      <w:pPr>
        <w:spacing w:line="324.00000000000006" w:lineRule="auto"/>
        <w:ind w:left="880" w:hanging="440"/>
        <w:rPr>
          <w:color w:val="1155cc"/>
          <w:sz w:val="20"/>
          <w:szCs w:val="20"/>
          <w:u w:val="single"/>
        </w:rPr>
      </w:pPr>
      <w:r w:rsidDel="00000000" w:rsidR="00000000" w:rsidRPr="00000000">
        <w:rPr>
          <w:sz w:val="20"/>
          <w:szCs w:val="20"/>
          <w:rtl w:val="0"/>
        </w:rPr>
        <w:t xml:space="preserve">Jaki, S., Smedt, T.D., Gwóźdź, M., Panchal, R., Rossa, A., Pauw, G.D., 2019. Online hatred of women in the Incels.me forum: Linguistic analysis and automatic detection. Journal of Language Aggression and Conflict 7, 240–268.</w:t>
      </w:r>
      <w:hyperlink r:id="rId70">
        <w:r w:rsidDel="00000000" w:rsidR="00000000" w:rsidRPr="00000000">
          <w:rPr>
            <w:sz w:val="20"/>
            <w:szCs w:val="20"/>
            <w:rtl w:val="0"/>
          </w:rPr>
          <w:t xml:space="preserve"> </w:t>
        </w:r>
      </w:hyperlink>
      <w:hyperlink r:id="rId71">
        <w:r w:rsidDel="00000000" w:rsidR="00000000" w:rsidRPr="00000000">
          <w:rPr>
            <w:color w:val="1155cc"/>
            <w:sz w:val="20"/>
            <w:szCs w:val="20"/>
            <w:u w:val="single"/>
            <w:rtl w:val="0"/>
          </w:rPr>
          <w:t xml:space="preserve">https://doi.org/10.1075/jlac.00026.jak</w:t>
        </w:r>
      </w:hyperlink>
      <w:r w:rsidDel="00000000" w:rsidR="00000000" w:rsidRPr="00000000">
        <w:rPr>
          <w:rtl w:val="0"/>
        </w:rPr>
      </w:r>
    </w:p>
    <w:p w:rsidR="00000000" w:rsidDel="00000000" w:rsidP="00000000" w:rsidRDefault="00000000" w:rsidRPr="00000000" w14:paraId="00000041">
      <w:pPr>
        <w:spacing w:line="324.00000000000006" w:lineRule="auto"/>
        <w:ind w:left="880" w:hanging="440"/>
        <w:rPr>
          <w:sz w:val="20"/>
          <w:szCs w:val="20"/>
        </w:rPr>
      </w:pPr>
      <w:r w:rsidDel="00000000" w:rsidR="00000000" w:rsidRPr="00000000">
        <w:rPr>
          <w:sz w:val="20"/>
          <w:szCs w:val="20"/>
          <w:rtl w:val="0"/>
        </w:rPr>
        <w:t xml:space="preserve">Jane, E.A., 2017. Systemic misogyny exposed: Translating Rapeglish from the Manosphere with a Random Rape Threat Generator. International Journal of Cultural Studies 1, 20.</w:t>
      </w:r>
    </w:p>
    <w:p w:rsidR="00000000" w:rsidDel="00000000" w:rsidP="00000000" w:rsidRDefault="00000000" w:rsidRPr="00000000" w14:paraId="00000042">
      <w:pPr>
        <w:spacing w:line="324.00000000000006" w:lineRule="auto"/>
        <w:ind w:left="880" w:hanging="440"/>
        <w:rPr>
          <w:sz w:val="20"/>
          <w:szCs w:val="20"/>
        </w:rPr>
      </w:pPr>
      <w:r w:rsidDel="00000000" w:rsidR="00000000" w:rsidRPr="00000000">
        <w:rPr>
          <w:sz w:val="20"/>
          <w:szCs w:val="20"/>
          <w:rtl w:val="0"/>
        </w:rPr>
        <w:t xml:space="preserve">Jane, E.A., 2016a. Misogyny Online: A Short (and Brutish) History. SAGE.</w:t>
      </w:r>
    </w:p>
    <w:p w:rsidR="00000000" w:rsidDel="00000000" w:rsidP="00000000" w:rsidRDefault="00000000" w:rsidRPr="00000000" w14:paraId="00000043">
      <w:pPr>
        <w:spacing w:line="324.00000000000006" w:lineRule="auto"/>
        <w:ind w:left="880" w:hanging="440"/>
        <w:rPr>
          <w:color w:val="1155cc"/>
          <w:sz w:val="20"/>
          <w:szCs w:val="20"/>
          <w:u w:val="single"/>
        </w:rPr>
      </w:pPr>
      <w:r w:rsidDel="00000000" w:rsidR="00000000" w:rsidRPr="00000000">
        <w:rPr>
          <w:sz w:val="20"/>
          <w:szCs w:val="20"/>
          <w:rtl w:val="0"/>
        </w:rPr>
        <w:t xml:space="preserve">Jane, E.A., 2016b. Online misogyny and feminist digilantism. Continuum 30, 284–297.</w:t>
      </w:r>
      <w:hyperlink r:id="rId72">
        <w:r w:rsidDel="00000000" w:rsidR="00000000" w:rsidRPr="00000000">
          <w:rPr>
            <w:sz w:val="20"/>
            <w:szCs w:val="20"/>
            <w:rtl w:val="0"/>
          </w:rPr>
          <w:t xml:space="preserve"> </w:t>
        </w:r>
      </w:hyperlink>
      <w:hyperlink r:id="rId73">
        <w:r w:rsidDel="00000000" w:rsidR="00000000" w:rsidRPr="00000000">
          <w:rPr>
            <w:color w:val="1155cc"/>
            <w:sz w:val="20"/>
            <w:szCs w:val="20"/>
            <w:u w:val="single"/>
            <w:rtl w:val="0"/>
          </w:rPr>
          <w:t xml:space="preserve">https://doi.org/10.1080/10304312.2016.1166560</w:t>
        </w:r>
      </w:hyperlink>
      <w:r w:rsidDel="00000000" w:rsidR="00000000" w:rsidRPr="00000000">
        <w:rPr>
          <w:rtl w:val="0"/>
        </w:rPr>
      </w:r>
    </w:p>
    <w:p w:rsidR="00000000" w:rsidDel="00000000" w:rsidP="00000000" w:rsidRDefault="00000000" w:rsidRPr="00000000" w14:paraId="00000044">
      <w:pPr>
        <w:spacing w:line="324.00000000000006" w:lineRule="auto"/>
        <w:ind w:left="880" w:hanging="440"/>
        <w:rPr>
          <w:color w:val="1155cc"/>
          <w:sz w:val="20"/>
          <w:szCs w:val="20"/>
          <w:u w:val="single"/>
        </w:rPr>
      </w:pPr>
      <w:r w:rsidDel="00000000" w:rsidR="00000000" w:rsidRPr="00000000">
        <w:rPr>
          <w:sz w:val="20"/>
          <w:szCs w:val="20"/>
          <w:rtl w:val="0"/>
        </w:rPr>
        <w:t xml:space="preserve">Jane, E.A., 2014. ‘Back to the kitchen, cunt’: speaking the unspeakable about online misogyny. Continuum 28, 558–570.</w:t>
      </w:r>
      <w:hyperlink r:id="rId74">
        <w:r w:rsidDel="00000000" w:rsidR="00000000" w:rsidRPr="00000000">
          <w:rPr>
            <w:sz w:val="20"/>
            <w:szCs w:val="20"/>
            <w:rtl w:val="0"/>
          </w:rPr>
          <w:t xml:space="preserve"> </w:t>
        </w:r>
      </w:hyperlink>
      <w:hyperlink r:id="rId75">
        <w:r w:rsidDel="00000000" w:rsidR="00000000" w:rsidRPr="00000000">
          <w:rPr>
            <w:color w:val="1155cc"/>
            <w:sz w:val="20"/>
            <w:szCs w:val="20"/>
            <w:u w:val="single"/>
            <w:rtl w:val="0"/>
          </w:rPr>
          <w:t xml:space="preserve">https://doi.org/10.1080/10304312.2014.924479</w:t>
        </w:r>
      </w:hyperlink>
      <w:r w:rsidDel="00000000" w:rsidR="00000000" w:rsidRPr="00000000">
        <w:rPr>
          <w:rtl w:val="0"/>
        </w:rPr>
      </w:r>
    </w:p>
    <w:p w:rsidR="00000000" w:rsidDel="00000000" w:rsidP="00000000" w:rsidRDefault="00000000" w:rsidRPr="00000000" w14:paraId="00000045">
      <w:pPr>
        <w:spacing w:line="324.00000000000006" w:lineRule="auto"/>
        <w:ind w:left="880" w:hanging="440"/>
        <w:rPr>
          <w:color w:val="1155cc"/>
          <w:sz w:val="20"/>
          <w:szCs w:val="20"/>
          <w:u w:val="single"/>
        </w:rPr>
      </w:pPr>
      <w:r w:rsidDel="00000000" w:rsidR="00000000" w:rsidRPr="00000000">
        <w:rPr>
          <w:sz w:val="20"/>
          <w:szCs w:val="20"/>
          <w:rtl w:val="0"/>
        </w:rPr>
        <w:t xml:space="preserve">Jha, A., Mamidi, R., 2017. When does a compliment become sexist? Analysis and classification of ambivalent sexism using twitter data, in: Proceedings of the Second Workshop on NLP and Computational Social Science. Association for Computational Linguistics, Vancouver, Canada, pp. 7–16.</w:t>
      </w:r>
      <w:hyperlink r:id="rId76">
        <w:r w:rsidDel="00000000" w:rsidR="00000000" w:rsidRPr="00000000">
          <w:rPr>
            <w:sz w:val="20"/>
            <w:szCs w:val="20"/>
            <w:rtl w:val="0"/>
          </w:rPr>
          <w:t xml:space="preserve"> </w:t>
        </w:r>
      </w:hyperlink>
      <w:hyperlink r:id="rId77">
        <w:r w:rsidDel="00000000" w:rsidR="00000000" w:rsidRPr="00000000">
          <w:rPr>
            <w:color w:val="1155cc"/>
            <w:sz w:val="20"/>
            <w:szCs w:val="20"/>
            <w:u w:val="single"/>
            <w:rtl w:val="0"/>
          </w:rPr>
          <w:t xml:space="preserve">https://doi.org/10.18653/v1/W17-2902</w:t>
        </w:r>
      </w:hyperlink>
      <w:r w:rsidDel="00000000" w:rsidR="00000000" w:rsidRPr="00000000">
        <w:rPr>
          <w:rtl w:val="0"/>
        </w:rPr>
      </w:r>
    </w:p>
    <w:p w:rsidR="00000000" w:rsidDel="00000000" w:rsidP="00000000" w:rsidRDefault="00000000" w:rsidRPr="00000000" w14:paraId="00000046">
      <w:pPr>
        <w:spacing w:line="324.00000000000006" w:lineRule="auto"/>
        <w:ind w:left="880" w:hanging="440"/>
        <w:rPr>
          <w:color w:val="1155cc"/>
          <w:sz w:val="20"/>
          <w:szCs w:val="20"/>
          <w:u w:val="single"/>
        </w:rPr>
      </w:pPr>
      <w:r w:rsidDel="00000000" w:rsidR="00000000" w:rsidRPr="00000000">
        <w:rPr>
          <w:sz w:val="20"/>
          <w:szCs w:val="20"/>
          <w:rtl w:val="0"/>
        </w:rPr>
        <w:t xml:space="preserve">Jones, C., Trott, V., Wright, S., 2019. Sluts and soyboys: MGTOW and the production of misogynistic online harassment: New Media &amp; Society.</w:t>
      </w:r>
      <w:hyperlink r:id="rId78">
        <w:r w:rsidDel="00000000" w:rsidR="00000000" w:rsidRPr="00000000">
          <w:rPr>
            <w:sz w:val="20"/>
            <w:szCs w:val="20"/>
            <w:rtl w:val="0"/>
          </w:rPr>
          <w:t xml:space="preserve"> </w:t>
        </w:r>
      </w:hyperlink>
      <w:hyperlink r:id="rId79">
        <w:r w:rsidDel="00000000" w:rsidR="00000000" w:rsidRPr="00000000">
          <w:rPr>
            <w:color w:val="1155cc"/>
            <w:sz w:val="20"/>
            <w:szCs w:val="20"/>
            <w:u w:val="single"/>
            <w:rtl w:val="0"/>
          </w:rPr>
          <w:t xml:space="preserve">https://doi.org/10.1177/1461444819887141</w:t>
        </w:r>
      </w:hyperlink>
      <w:r w:rsidDel="00000000" w:rsidR="00000000" w:rsidRPr="00000000">
        <w:rPr>
          <w:rtl w:val="0"/>
        </w:rPr>
      </w:r>
    </w:p>
    <w:p w:rsidR="00000000" w:rsidDel="00000000" w:rsidP="00000000" w:rsidRDefault="00000000" w:rsidRPr="00000000" w14:paraId="00000047">
      <w:pPr>
        <w:spacing w:line="324.00000000000006" w:lineRule="auto"/>
        <w:ind w:left="880" w:hanging="440"/>
        <w:rPr>
          <w:sz w:val="20"/>
          <w:szCs w:val="20"/>
        </w:rPr>
      </w:pPr>
      <w:r w:rsidDel="00000000" w:rsidR="00000000" w:rsidRPr="00000000">
        <w:rPr>
          <w:sz w:val="20"/>
          <w:szCs w:val="20"/>
          <w:rtl w:val="0"/>
        </w:rPr>
        <w:t xml:space="preserve">Karuna, P., Purohit, H., Stabile, B., Hattery, A., 2016. On the Dynamics of Local to Global Campaigns for Curbing Gender-based Violence. ArXiv abs/1608.01648.</w:t>
      </w:r>
    </w:p>
    <w:p w:rsidR="00000000" w:rsidDel="00000000" w:rsidP="00000000" w:rsidRDefault="00000000" w:rsidRPr="00000000" w14:paraId="00000048">
      <w:pPr>
        <w:spacing w:line="324.00000000000006" w:lineRule="auto"/>
        <w:ind w:left="880" w:hanging="440"/>
        <w:rPr>
          <w:color w:val="1155cc"/>
          <w:sz w:val="20"/>
          <w:szCs w:val="20"/>
          <w:u w:val="single"/>
        </w:rPr>
      </w:pPr>
      <w:r w:rsidDel="00000000" w:rsidR="00000000" w:rsidRPr="00000000">
        <w:rPr>
          <w:sz w:val="20"/>
          <w:szCs w:val="20"/>
          <w:rtl w:val="0"/>
        </w:rPr>
        <w:t xml:space="preserve">Khatua, Aparup, Cambria, E., Khatua, Apalak, 2018. Sounds of Silence Breakers: Exploring Sexual Violence on Twitter. 2018 IEEE/ACM International Conference on Advances in Social Networks Analysis and Mining (ASONAM) 397–400.</w:t>
      </w:r>
      <w:hyperlink r:id="rId80">
        <w:r w:rsidDel="00000000" w:rsidR="00000000" w:rsidRPr="00000000">
          <w:rPr>
            <w:sz w:val="20"/>
            <w:szCs w:val="20"/>
            <w:rtl w:val="0"/>
          </w:rPr>
          <w:t xml:space="preserve"> </w:t>
        </w:r>
      </w:hyperlink>
      <w:hyperlink r:id="rId81">
        <w:r w:rsidDel="00000000" w:rsidR="00000000" w:rsidRPr="00000000">
          <w:rPr>
            <w:color w:val="1155cc"/>
            <w:sz w:val="20"/>
            <w:szCs w:val="20"/>
            <w:u w:val="single"/>
            <w:rtl w:val="0"/>
          </w:rPr>
          <w:t xml:space="preserve">https://doi.org/10.1109/ASONAM.2018.8508576</w:t>
        </w:r>
      </w:hyperlink>
      <w:r w:rsidDel="00000000" w:rsidR="00000000" w:rsidRPr="00000000">
        <w:rPr>
          <w:rtl w:val="0"/>
        </w:rPr>
      </w:r>
    </w:p>
    <w:p w:rsidR="00000000" w:rsidDel="00000000" w:rsidP="00000000" w:rsidRDefault="00000000" w:rsidRPr="00000000" w14:paraId="00000049">
      <w:pPr>
        <w:spacing w:line="324.00000000000006" w:lineRule="auto"/>
        <w:ind w:left="880" w:hanging="440"/>
        <w:rPr>
          <w:color w:val="1155cc"/>
          <w:sz w:val="20"/>
          <w:szCs w:val="20"/>
          <w:u w:val="single"/>
        </w:rPr>
      </w:pPr>
      <w:r w:rsidDel="00000000" w:rsidR="00000000" w:rsidRPr="00000000">
        <w:rPr>
          <w:sz w:val="20"/>
          <w:szCs w:val="20"/>
          <w:rtl w:val="0"/>
        </w:rPr>
        <w:t xml:space="preserve">Koulouris, T., 2018. Online misogyny and the alternative right: debating the undebatable. Feminist Media Studies 18, 750–761.</w:t>
      </w:r>
      <w:hyperlink r:id="rId82">
        <w:r w:rsidDel="00000000" w:rsidR="00000000" w:rsidRPr="00000000">
          <w:rPr>
            <w:sz w:val="20"/>
            <w:szCs w:val="20"/>
            <w:rtl w:val="0"/>
          </w:rPr>
          <w:t xml:space="preserve"> </w:t>
        </w:r>
      </w:hyperlink>
      <w:hyperlink r:id="rId83">
        <w:r w:rsidDel="00000000" w:rsidR="00000000" w:rsidRPr="00000000">
          <w:rPr>
            <w:color w:val="1155cc"/>
            <w:sz w:val="20"/>
            <w:szCs w:val="20"/>
            <w:u w:val="single"/>
            <w:rtl w:val="0"/>
          </w:rPr>
          <w:t xml:space="preserve">https://doi.org/10.1080/14680777.2018.1447428</w:t>
        </w:r>
      </w:hyperlink>
      <w:r w:rsidDel="00000000" w:rsidR="00000000" w:rsidRPr="00000000">
        <w:rPr>
          <w:rtl w:val="0"/>
        </w:rPr>
      </w:r>
    </w:p>
    <w:p w:rsidR="00000000" w:rsidDel="00000000" w:rsidP="00000000" w:rsidRDefault="00000000" w:rsidRPr="00000000" w14:paraId="0000004A">
      <w:pPr>
        <w:spacing w:line="324.00000000000006" w:lineRule="auto"/>
        <w:ind w:left="880" w:hanging="440"/>
        <w:rPr>
          <w:sz w:val="20"/>
          <w:szCs w:val="20"/>
        </w:rPr>
      </w:pPr>
      <w:r w:rsidDel="00000000" w:rsidR="00000000" w:rsidRPr="00000000">
        <w:rPr>
          <w:sz w:val="20"/>
          <w:szCs w:val="20"/>
          <w:rtl w:val="0"/>
        </w:rPr>
        <w:t xml:space="preserve">LaFortune, G.L., 2015. A Qualitative Study of Anti-Feminist Discursive Strategies in Online Comment Sections.</w:t>
      </w:r>
    </w:p>
    <w:p w:rsidR="00000000" w:rsidDel="00000000" w:rsidP="00000000" w:rsidRDefault="00000000" w:rsidRPr="00000000" w14:paraId="0000004B">
      <w:pPr>
        <w:spacing w:line="324.00000000000006" w:lineRule="auto"/>
        <w:ind w:left="880" w:hanging="440"/>
        <w:rPr>
          <w:color w:val="1155cc"/>
          <w:sz w:val="20"/>
          <w:szCs w:val="20"/>
          <w:u w:val="single"/>
        </w:rPr>
      </w:pPr>
      <w:r w:rsidDel="00000000" w:rsidR="00000000" w:rsidRPr="00000000">
        <w:rPr>
          <w:sz w:val="20"/>
          <w:szCs w:val="20"/>
          <w:rtl w:val="0"/>
        </w:rPr>
        <w:t xml:space="preserve">Lewis, R., Rowe, M., Wiper, C., 2019. Online/Offline Continuities: Exploring Misogyny and Hate in Online Abuse of Feminists, in: Lumsden, K., Harmer, E. (Eds.), Online Othering: Exploring Digital Violence and Discrimination on the Web, Palgrave Studies in Cybercrime and Cybersecurity. Springer International Publishing, Cham, pp. 121–143.</w:t>
      </w:r>
      <w:hyperlink r:id="rId84">
        <w:r w:rsidDel="00000000" w:rsidR="00000000" w:rsidRPr="00000000">
          <w:rPr>
            <w:sz w:val="20"/>
            <w:szCs w:val="20"/>
            <w:rtl w:val="0"/>
          </w:rPr>
          <w:t xml:space="preserve"> </w:t>
        </w:r>
      </w:hyperlink>
      <w:hyperlink r:id="rId85">
        <w:r w:rsidDel="00000000" w:rsidR="00000000" w:rsidRPr="00000000">
          <w:rPr>
            <w:color w:val="1155cc"/>
            <w:sz w:val="20"/>
            <w:szCs w:val="20"/>
            <w:u w:val="single"/>
            <w:rtl w:val="0"/>
          </w:rPr>
          <w:t xml:space="preserve">https://doi.org/10.1007/978-3-030-12633-9_5</w:t>
        </w:r>
      </w:hyperlink>
      <w:r w:rsidDel="00000000" w:rsidR="00000000" w:rsidRPr="00000000">
        <w:rPr>
          <w:rtl w:val="0"/>
        </w:rPr>
      </w:r>
    </w:p>
    <w:p w:rsidR="00000000" w:rsidDel="00000000" w:rsidP="00000000" w:rsidRDefault="00000000" w:rsidRPr="00000000" w14:paraId="0000004C">
      <w:pPr>
        <w:spacing w:line="324.00000000000006" w:lineRule="auto"/>
        <w:ind w:left="880" w:hanging="440"/>
        <w:rPr>
          <w:sz w:val="20"/>
          <w:szCs w:val="20"/>
        </w:rPr>
      </w:pPr>
      <w:r w:rsidDel="00000000" w:rsidR="00000000" w:rsidRPr="00000000">
        <w:rPr>
          <w:sz w:val="20"/>
          <w:szCs w:val="20"/>
          <w:rtl w:val="0"/>
        </w:rPr>
        <w:t xml:space="preserve">Love, T.P., Moloney, M.E., Bunting, A.M., 2018. Analyzing Virtual Manhood: Qualitative Analysis of Fappening-Related Twitter Data.</w:t>
      </w:r>
    </w:p>
    <w:p w:rsidR="00000000" w:rsidDel="00000000" w:rsidP="00000000" w:rsidRDefault="00000000" w:rsidRPr="00000000" w14:paraId="0000004D">
      <w:pPr>
        <w:spacing w:line="324.00000000000006" w:lineRule="auto"/>
        <w:ind w:left="880" w:hanging="440"/>
        <w:rPr>
          <w:color w:val="1155cc"/>
          <w:sz w:val="20"/>
          <w:szCs w:val="20"/>
          <w:u w:val="single"/>
        </w:rPr>
      </w:pPr>
      <w:r w:rsidDel="00000000" w:rsidR="00000000" w:rsidRPr="00000000">
        <w:rPr>
          <w:sz w:val="20"/>
          <w:szCs w:val="20"/>
          <w:rtl w:val="0"/>
        </w:rPr>
        <w:t xml:space="preserve">Lumsden, K., Morgan, H., 2017. Media framing of trolling and online abuse: silencing strategies, symbolic violence, and victim blaming. Feminist Media Studies 17, 926–940.</w:t>
      </w:r>
      <w:hyperlink r:id="rId86">
        <w:r w:rsidDel="00000000" w:rsidR="00000000" w:rsidRPr="00000000">
          <w:rPr>
            <w:sz w:val="20"/>
            <w:szCs w:val="20"/>
            <w:rtl w:val="0"/>
          </w:rPr>
          <w:t xml:space="preserve"> </w:t>
        </w:r>
      </w:hyperlink>
      <w:hyperlink r:id="rId87">
        <w:r w:rsidDel="00000000" w:rsidR="00000000" w:rsidRPr="00000000">
          <w:rPr>
            <w:color w:val="1155cc"/>
            <w:sz w:val="20"/>
            <w:szCs w:val="20"/>
            <w:u w:val="single"/>
            <w:rtl w:val="0"/>
          </w:rPr>
          <w:t xml:space="preserve">https://doi.org/10.1080/14680777.2017.1316755</w:t>
        </w:r>
      </w:hyperlink>
      <w:r w:rsidDel="00000000" w:rsidR="00000000" w:rsidRPr="00000000">
        <w:rPr>
          <w:rtl w:val="0"/>
        </w:rPr>
      </w:r>
    </w:p>
    <w:p w:rsidR="00000000" w:rsidDel="00000000" w:rsidP="00000000" w:rsidRDefault="00000000" w:rsidRPr="00000000" w14:paraId="0000004E">
      <w:pPr>
        <w:spacing w:line="324.00000000000006" w:lineRule="auto"/>
        <w:ind w:left="880" w:hanging="440"/>
        <w:rPr>
          <w:color w:val="1155cc"/>
          <w:sz w:val="20"/>
          <w:szCs w:val="20"/>
          <w:u w:val="single"/>
        </w:rPr>
      </w:pPr>
      <w:r w:rsidDel="00000000" w:rsidR="00000000" w:rsidRPr="00000000">
        <w:rPr>
          <w:sz w:val="20"/>
          <w:szCs w:val="20"/>
          <w:rtl w:val="0"/>
        </w:rPr>
        <w:t xml:space="preserve">Lynn, T., Endo, P.T., Rosati, P., Silva, I., Santos, G.L., Ging, D., 2019a. A Comparison of Machine Learning Approaches for Detecting Misogynistic Speech in Urban Dictionary, in: 2019 International Conference on Cyber Situational Awareness, Data Analytics And Assessment (Cyber SA). Presented at the 2019 International Conference on Cyber Situational Awareness, Data Analytics And Assessment (Cyber SA), pp. 1–8.</w:t>
      </w:r>
      <w:hyperlink r:id="rId88">
        <w:r w:rsidDel="00000000" w:rsidR="00000000" w:rsidRPr="00000000">
          <w:rPr>
            <w:sz w:val="20"/>
            <w:szCs w:val="20"/>
            <w:rtl w:val="0"/>
          </w:rPr>
          <w:t xml:space="preserve"> </w:t>
        </w:r>
      </w:hyperlink>
      <w:hyperlink r:id="rId89">
        <w:r w:rsidDel="00000000" w:rsidR="00000000" w:rsidRPr="00000000">
          <w:rPr>
            <w:color w:val="1155cc"/>
            <w:sz w:val="20"/>
            <w:szCs w:val="20"/>
            <w:u w:val="single"/>
            <w:rtl w:val="0"/>
          </w:rPr>
          <w:t xml:space="preserve">https://doi.org/10.1109/CyberSA.2019.8899669</w:t>
        </w:r>
      </w:hyperlink>
      <w:r w:rsidDel="00000000" w:rsidR="00000000" w:rsidRPr="00000000">
        <w:rPr>
          <w:rtl w:val="0"/>
        </w:rPr>
      </w:r>
    </w:p>
    <w:p w:rsidR="00000000" w:rsidDel="00000000" w:rsidP="00000000" w:rsidRDefault="00000000" w:rsidRPr="00000000" w14:paraId="0000004F">
      <w:pPr>
        <w:spacing w:line="324.00000000000006" w:lineRule="auto"/>
        <w:ind w:left="880" w:hanging="440"/>
        <w:rPr>
          <w:color w:val="1155cc"/>
          <w:sz w:val="20"/>
          <w:szCs w:val="20"/>
          <w:u w:val="single"/>
        </w:rPr>
      </w:pPr>
      <w:r w:rsidDel="00000000" w:rsidR="00000000" w:rsidRPr="00000000">
        <w:rPr>
          <w:sz w:val="20"/>
          <w:szCs w:val="20"/>
          <w:rtl w:val="0"/>
        </w:rPr>
        <w:t xml:space="preserve">Lynn, T., Endo, P.T., Rosati, P., Silva, I., Santos, G.L., Ging, D., 2019b. Data set for automatic detection of online misogynistic speech. Data in Brief 26, 104223.</w:t>
      </w:r>
      <w:hyperlink r:id="rId90">
        <w:r w:rsidDel="00000000" w:rsidR="00000000" w:rsidRPr="00000000">
          <w:rPr>
            <w:sz w:val="20"/>
            <w:szCs w:val="20"/>
            <w:rtl w:val="0"/>
          </w:rPr>
          <w:t xml:space="preserve"> </w:t>
        </w:r>
      </w:hyperlink>
      <w:hyperlink r:id="rId91">
        <w:r w:rsidDel="00000000" w:rsidR="00000000" w:rsidRPr="00000000">
          <w:rPr>
            <w:color w:val="1155cc"/>
            <w:sz w:val="20"/>
            <w:szCs w:val="20"/>
            <w:u w:val="single"/>
            <w:rtl w:val="0"/>
          </w:rPr>
          <w:t xml:space="preserve">https://doi.org/10.1016/j.dib.2019.104223</w:t>
        </w:r>
      </w:hyperlink>
      <w:r w:rsidDel="00000000" w:rsidR="00000000" w:rsidRPr="00000000">
        <w:rPr>
          <w:rtl w:val="0"/>
        </w:rPr>
      </w:r>
    </w:p>
    <w:p w:rsidR="00000000" w:rsidDel="00000000" w:rsidP="00000000" w:rsidRDefault="00000000" w:rsidRPr="00000000" w14:paraId="00000050">
      <w:pPr>
        <w:spacing w:line="324.00000000000006" w:lineRule="auto"/>
        <w:ind w:left="880" w:hanging="440"/>
        <w:rPr>
          <w:sz w:val="20"/>
          <w:szCs w:val="20"/>
        </w:rPr>
      </w:pPr>
      <w:r w:rsidDel="00000000" w:rsidR="00000000" w:rsidRPr="00000000">
        <w:rPr>
          <w:sz w:val="20"/>
          <w:szCs w:val="20"/>
          <w:rtl w:val="0"/>
        </w:rPr>
        <w:t xml:space="preserve">Lynn, T., Endo, P.T., Rosati, P., Silva, I., Santos, G.L., Ging, D., n.d. A Comparison of Machine Learning Approaches for Detecting Misogynistic Speech in Urban Dictionary.</w:t>
      </w:r>
    </w:p>
    <w:p w:rsidR="00000000" w:rsidDel="00000000" w:rsidP="00000000" w:rsidRDefault="00000000" w:rsidRPr="00000000" w14:paraId="00000051">
      <w:pPr>
        <w:spacing w:line="324.00000000000006" w:lineRule="auto"/>
        <w:ind w:left="880" w:hanging="440"/>
        <w:rPr>
          <w:sz w:val="20"/>
          <w:szCs w:val="20"/>
        </w:rPr>
      </w:pPr>
      <w:r w:rsidDel="00000000" w:rsidR="00000000" w:rsidRPr="00000000">
        <w:rPr>
          <w:sz w:val="20"/>
          <w:szCs w:val="20"/>
          <w:rtl w:val="0"/>
        </w:rPr>
        <w:t xml:space="preserve">Make Misogyny a Hate Crime [WWW Document], n.d. . Citizens UK. URL</w:t>
      </w:r>
      <w:hyperlink r:id="rId92">
        <w:r w:rsidDel="00000000" w:rsidR="00000000" w:rsidRPr="00000000">
          <w:rPr>
            <w:sz w:val="20"/>
            <w:szCs w:val="20"/>
            <w:rtl w:val="0"/>
          </w:rPr>
          <w:t xml:space="preserve"> </w:t>
        </w:r>
      </w:hyperlink>
      <w:hyperlink r:id="rId93">
        <w:r w:rsidDel="00000000" w:rsidR="00000000" w:rsidRPr="00000000">
          <w:rPr>
            <w:color w:val="1155cc"/>
            <w:sz w:val="20"/>
            <w:szCs w:val="20"/>
            <w:u w:val="single"/>
            <w:rtl w:val="0"/>
          </w:rPr>
          <w:t xml:space="preserve">https://www.citizensuk.org/hate_misogyny</w:t>
        </w:r>
      </w:hyperlink>
      <w:r w:rsidDel="00000000" w:rsidR="00000000" w:rsidRPr="00000000">
        <w:rPr>
          <w:sz w:val="20"/>
          <w:szCs w:val="20"/>
          <w:rtl w:val="0"/>
        </w:rPr>
        <w:t xml:space="preserve"> (accessed 6.11.20).</w:t>
      </w:r>
    </w:p>
    <w:p w:rsidR="00000000" w:rsidDel="00000000" w:rsidP="00000000" w:rsidRDefault="00000000" w:rsidRPr="00000000" w14:paraId="00000052">
      <w:pPr>
        <w:spacing w:line="324.00000000000006" w:lineRule="auto"/>
        <w:ind w:left="880" w:hanging="440"/>
        <w:rPr>
          <w:sz w:val="20"/>
          <w:szCs w:val="20"/>
        </w:rPr>
      </w:pPr>
      <w:r w:rsidDel="00000000" w:rsidR="00000000" w:rsidRPr="00000000">
        <w:rPr>
          <w:sz w:val="20"/>
          <w:szCs w:val="20"/>
          <w:rtl w:val="0"/>
        </w:rPr>
        <w:t xml:space="preserve">Manivannan, V., n.d. FCJ-158 Tits or GTFO: The logics of misogyny on 4chan’s Random-/b.</w:t>
      </w:r>
    </w:p>
    <w:p w:rsidR="00000000" w:rsidDel="00000000" w:rsidP="00000000" w:rsidRDefault="00000000" w:rsidRPr="00000000" w14:paraId="00000053">
      <w:pPr>
        <w:spacing w:line="324.00000000000006" w:lineRule="auto"/>
        <w:ind w:left="880" w:hanging="440"/>
        <w:rPr>
          <w:sz w:val="20"/>
          <w:szCs w:val="20"/>
        </w:rPr>
      </w:pPr>
      <w:r w:rsidDel="00000000" w:rsidR="00000000" w:rsidRPr="00000000">
        <w:rPr>
          <w:sz w:val="20"/>
          <w:szCs w:val="20"/>
          <w:rtl w:val="0"/>
        </w:rPr>
        <w:t xml:space="preserve">Mantilla, K., 2013. Gendertrolling: Misogyny Adapts to New Media. Feminist Studies 39, 563–570.</w:t>
      </w:r>
    </w:p>
    <w:p w:rsidR="00000000" w:rsidDel="00000000" w:rsidP="00000000" w:rsidRDefault="00000000" w:rsidRPr="00000000" w14:paraId="00000054">
      <w:pPr>
        <w:spacing w:line="324.00000000000006" w:lineRule="auto"/>
        <w:ind w:left="880" w:hanging="440"/>
        <w:rPr>
          <w:color w:val="1155cc"/>
          <w:sz w:val="20"/>
          <w:szCs w:val="20"/>
          <w:u w:val="single"/>
        </w:rPr>
      </w:pPr>
      <w:r w:rsidDel="00000000" w:rsidR="00000000" w:rsidRPr="00000000">
        <w:rPr>
          <w:sz w:val="20"/>
          <w:szCs w:val="20"/>
          <w:rtl w:val="0"/>
        </w:rPr>
        <w:t xml:space="preserve">Marwick, A.E., Caplan, R., 2018. Drinking male tears: language, the manosphere, and networked harassment. Feminist Media Studies 18, 543–559.</w:t>
      </w:r>
      <w:hyperlink r:id="rId94">
        <w:r w:rsidDel="00000000" w:rsidR="00000000" w:rsidRPr="00000000">
          <w:rPr>
            <w:sz w:val="20"/>
            <w:szCs w:val="20"/>
            <w:rtl w:val="0"/>
          </w:rPr>
          <w:t xml:space="preserve"> </w:t>
        </w:r>
      </w:hyperlink>
      <w:hyperlink r:id="rId95">
        <w:r w:rsidDel="00000000" w:rsidR="00000000" w:rsidRPr="00000000">
          <w:rPr>
            <w:color w:val="1155cc"/>
            <w:sz w:val="20"/>
            <w:szCs w:val="20"/>
            <w:u w:val="single"/>
            <w:rtl w:val="0"/>
          </w:rPr>
          <w:t xml:space="preserve">https://doi.org/10.1080/14680777.2018.1450568</w:t>
        </w:r>
      </w:hyperlink>
      <w:r w:rsidDel="00000000" w:rsidR="00000000" w:rsidRPr="00000000">
        <w:rPr>
          <w:rtl w:val="0"/>
        </w:rPr>
      </w:r>
    </w:p>
    <w:p w:rsidR="00000000" w:rsidDel="00000000" w:rsidP="00000000" w:rsidRDefault="00000000" w:rsidRPr="00000000" w14:paraId="00000055">
      <w:pPr>
        <w:spacing w:line="324.00000000000006" w:lineRule="auto"/>
        <w:ind w:left="880" w:hanging="440"/>
        <w:rPr>
          <w:sz w:val="20"/>
          <w:szCs w:val="20"/>
        </w:rPr>
      </w:pPr>
      <w:r w:rsidDel="00000000" w:rsidR="00000000" w:rsidRPr="00000000">
        <w:rPr>
          <w:sz w:val="20"/>
          <w:szCs w:val="20"/>
          <w:rtl w:val="0"/>
        </w:rPr>
        <w:t xml:space="preserve">Massanari, A., 2017. # Gamergate and The Fappening: How Reddit’s algorithm, governance, and culture support toxic technocultures. New Media &amp; Society 19, 329–346.</w:t>
      </w:r>
    </w:p>
    <w:p w:rsidR="00000000" w:rsidDel="00000000" w:rsidP="00000000" w:rsidRDefault="00000000" w:rsidRPr="00000000" w14:paraId="00000056">
      <w:pPr>
        <w:spacing w:line="324.00000000000006" w:lineRule="auto"/>
        <w:ind w:left="880" w:hanging="440"/>
        <w:rPr>
          <w:sz w:val="20"/>
          <w:szCs w:val="20"/>
        </w:rPr>
      </w:pPr>
      <w:r w:rsidDel="00000000" w:rsidR="00000000" w:rsidRPr="00000000">
        <w:rPr>
          <w:sz w:val="20"/>
          <w:szCs w:val="20"/>
          <w:rtl w:val="0"/>
        </w:rPr>
        <w:t xml:space="preserve">Messerschmidt, J.W., Martin, P.Y., Messner, M.A., Connell, R., 2018. Gender Reckonings: New Social Theory and Research. NYU Press.</w:t>
      </w:r>
    </w:p>
    <w:p w:rsidR="00000000" w:rsidDel="00000000" w:rsidP="00000000" w:rsidRDefault="00000000" w:rsidRPr="00000000" w14:paraId="00000057">
      <w:pPr>
        <w:spacing w:line="324.00000000000006" w:lineRule="auto"/>
        <w:ind w:left="880" w:hanging="440"/>
        <w:rPr>
          <w:color w:val="1155cc"/>
          <w:sz w:val="20"/>
          <w:szCs w:val="20"/>
          <w:u w:val="single"/>
        </w:rPr>
      </w:pPr>
      <w:r w:rsidDel="00000000" w:rsidR="00000000" w:rsidRPr="00000000">
        <w:rPr>
          <w:sz w:val="20"/>
          <w:szCs w:val="20"/>
          <w:rtl w:val="0"/>
        </w:rPr>
        <w:t xml:space="preserve">Messner, M.A., 2016. Forks in the Road of Men’s Gender Politics: Men’s Rights vs Feminist Allies. Int J for Crime, Justice &amp; Social Democracy 5, 6.</w:t>
      </w:r>
      <w:hyperlink r:id="rId96">
        <w:r w:rsidDel="00000000" w:rsidR="00000000" w:rsidRPr="00000000">
          <w:rPr>
            <w:sz w:val="20"/>
            <w:szCs w:val="20"/>
            <w:rtl w:val="0"/>
          </w:rPr>
          <w:t xml:space="preserve"> </w:t>
        </w:r>
      </w:hyperlink>
      <w:hyperlink r:id="rId97">
        <w:r w:rsidDel="00000000" w:rsidR="00000000" w:rsidRPr="00000000">
          <w:rPr>
            <w:color w:val="1155cc"/>
            <w:sz w:val="20"/>
            <w:szCs w:val="20"/>
            <w:u w:val="single"/>
            <w:rtl w:val="0"/>
          </w:rPr>
          <w:t xml:space="preserve">https://doi.org/10.5204/ijcjsd.v5i2.301</w:t>
        </w:r>
      </w:hyperlink>
      <w:r w:rsidDel="00000000" w:rsidR="00000000" w:rsidRPr="00000000">
        <w:rPr>
          <w:rtl w:val="0"/>
        </w:rPr>
      </w:r>
    </w:p>
    <w:p w:rsidR="00000000" w:rsidDel="00000000" w:rsidP="00000000" w:rsidRDefault="00000000" w:rsidRPr="00000000" w14:paraId="00000058">
      <w:pPr>
        <w:spacing w:line="324.00000000000006" w:lineRule="auto"/>
        <w:ind w:left="880" w:hanging="440"/>
        <w:rPr>
          <w:sz w:val="20"/>
          <w:szCs w:val="20"/>
        </w:rPr>
      </w:pPr>
      <w:r w:rsidDel="00000000" w:rsidR="00000000" w:rsidRPr="00000000">
        <w:rPr>
          <w:sz w:val="20"/>
          <w:szCs w:val="20"/>
          <w:rtl w:val="0"/>
        </w:rPr>
        <w:t xml:space="preserve">Misogynistic Harassment: Advancing Scots Criminal Law? | Public policy blog [WWW Document], n.d. URL</w:t>
      </w:r>
      <w:hyperlink r:id="rId98">
        <w:r w:rsidDel="00000000" w:rsidR="00000000" w:rsidRPr="00000000">
          <w:rPr>
            <w:sz w:val="20"/>
            <w:szCs w:val="20"/>
            <w:rtl w:val="0"/>
          </w:rPr>
          <w:t xml:space="preserve"> </w:t>
        </w:r>
      </w:hyperlink>
      <w:hyperlink r:id="rId99">
        <w:r w:rsidDel="00000000" w:rsidR="00000000" w:rsidRPr="00000000">
          <w:rPr>
            <w:color w:val="1155cc"/>
            <w:sz w:val="20"/>
            <w:szCs w:val="20"/>
            <w:u w:val="single"/>
            <w:rtl w:val="0"/>
          </w:rPr>
          <w:t xml:space="preserve">https://policyblog.stir.ac.uk/2020/01/27/misogynistic-harassment-advancing-scots-criminal-law/</w:t>
        </w:r>
      </w:hyperlink>
      <w:r w:rsidDel="00000000" w:rsidR="00000000" w:rsidRPr="00000000">
        <w:rPr>
          <w:sz w:val="20"/>
          <w:szCs w:val="20"/>
          <w:rtl w:val="0"/>
        </w:rPr>
        <w:t xml:space="preserve"> (accessed 6.11.20).</w:t>
      </w:r>
    </w:p>
    <w:p w:rsidR="00000000" w:rsidDel="00000000" w:rsidP="00000000" w:rsidRDefault="00000000" w:rsidRPr="00000000" w14:paraId="00000059">
      <w:pPr>
        <w:spacing w:line="324.00000000000006" w:lineRule="auto"/>
        <w:ind w:left="880" w:hanging="440"/>
        <w:rPr>
          <w:color w:val="1155cc"/>
          <w:sz w:val="20"/>
          <w:szCs w:val="20"/>
          <w:u w:val="single"/>
        </w:rPr>
      </w:pPr>
      <w:r w:rsidDel="00000000" w:rsidR="00000000" w:rsidRPr="00000000">
        <w:rPr>
          <w:sz w:val="20"/>
          <w:szCs w:val="20"/>
          <w:rtl w:val="0"/>
        </w:rPr>
        <w:t xml:space="preserve">Moloney, M.E., Love, T.P., 2018a. #TheFappening: Virtual Manhood Acts in (Homo)Social Media. Men and Masculinities 21, 603–623.</w:t>
      </w:r>
      <w:hyperlink r:id="rId100">
        <w:r w:rsidDel="00000000" w:rsidR="00000000" w:rsidRPr="00000000">
          <w:rPr>
            <w:sz w:val="20"/>
            <w:szCs w:val="20"/>
            <w:rtl w:val="0"/>
          </w:rPr>
          <w:t xml:space="preserve"> </w:t>
        </w:r>
      </w:hyperlink>
      <w:hyperlink r:id="rId101">
        <w:r w:rsidDel="00000000" w:rsidR="00000000" w:rsidRPr="00000000">
          <w:rPr>
            <w:color w:val="1155cc"/>
            <w:sz w:val="20"/>
            <w:szCs w:val="20"/>
            <w:u w:val="single"/>
            <w:rtl w:val="0"/>
          </w:rPr>
          <w:t xml:space="preserve">https://doi.org/10.1177/1097184X17696170</w:t>
        </w:r>
      </w:hyperlink>
      <w:r w:rsidDel="00000000" w:rsidR="00000000" w:rsidRPr="00000000">
        <w:rPr>
          <w:rtl w:val="0"/>
        </w:rPr>
      </w:r>
    </w:p>
    <w:p w:rsidR="00000000" w:rsidDel="00000000" w:rsidP="00000000" w:rsidRDefault="00000000" w:rsidRPr="00000000" w14:paraId="0000005A">
      <w:pPr>
        <w:spacing w:line="324.00000000000006" w:lineRule="auto"/>
        <w:ind w:left="880" w:hanging="440"/>
        <w:rPr>
          <w:color w:val="1155cc"/>
          <w:sz w:val="20"/>
          <w:szCs w:val="20"/>
          <w:u w:val="single"/>
        </w:rPr>
      </w:pPr>
      <w:r w:rsidDel="00000000" w:rsidR="00000000" w:rsidRPr="00000000">
        <w:rPr>
          <w:sz w:val="20"/>
          <w:szCs w:val="20"/>
          <w:rtl w:val="0"/>
        </w:rPr>
        <w:t xml:space="preserve">Moloney, M.E., Love, T.P., 2018b. Assessing online misogyny: Perspectives from sociology and feminist media studies. Sociology Compass 12, e12577.</w:t>
      </w:r>
      <w:hyperlink r:id="rId102">
        <w:r w:rsidDel="00000000" w:rsidR="00000000" w:rsidRPr="00000000">
          <w:rPr>
            <w:sz w:val="20"/>
            <w:szCs w:val="20"/>
            <w:rtl w:val="0"/>
          </w:rPr>
          <w:t xml:space="preserve"> </w:t>
        </w:r>
      </w:hyperlink>
      <w:hyperlink r:id="rId103">
        <w:r w:rsidDel="00000000" w:rsidR="00000000" w:rsidRPr="00000000">
          <w:rPr>
            <w:color w:val="1155cc"/>
            <w:sz w:val="20"/>
            <w:szCs w:val="20"/>
            <w:u w:val="single"/>
            <w:rtl w:val="0"/>
          </w:rPr>
          <w:t xml:space="preserve">https://doi.org/10.1111/soc4.12577</w:t>
        </w:r>
      </w:hyperlink>
      <w:r w:rsidDel="00000000" w:rsidR="00000000" w:rsidRPr="00000000">
        <w:rPr>
          <w:rtl w:val="0"/>
        </w:rPr>
      </w:r>
    </w:p>
    <w:p w:rsidR="00000000" w:rsidDel="00000000" w:rsidP="00000000" w:rsidRDefault="00000000" w:rsidRPr="00000000" w14:paraId="0000005B">
      <w:pPr>
        <w:spacing w:line="324.00000000000006" w:lineRule="auto"/>
        <w:ind w:left="880" w:hanging="440"/>
        <w:rPr>
          <w:sz w:val="20"/>
          <w:szCs w:val="20"/>
        </w:rPr>
      </w:pPr>
      <w:r w:rsidDel="00000000" w:rsidR="00000000" w:rsidRPr="00000000">
        <w:rPr>
          <w:sz w:val="20"/>
          <w:szCs w:val="20"/>
          <w:rtl w:val="0"/>
        </w:rPr>
        <w:t xml:space="preserve">Mountford, J.B., 2018. Topic Modeling The Red Pill. Soc. Sci 7, 42.</w:t>
      </w:r>
    </w:p>
    <w:p w:rsidR="00000000" w:rsidDel="00000000" w:rsidP="00000000" w:rsidRDefault="00000000" w:rsidRPr="00000000" w14:paraId="0000005C">
      <w:pPr>
        <w:spacing w:line="324.00000000000006" w:lineRule="auto"/>
        <w:ind w:left="880" w:hanging="440"/>
        <w:rPr>
          <w:sz w:val="20"/>
          <w:szCs w:val="20"/>
        </w:rPr>
      </w:pPr>
      <w:r w:rsidDel="00000000" w:rsidR="00000000" w:rsidRPr="00000000">
        <w:rPr>
          <w:sz w:val="20"/>
          <w:szCs w:val="20"/>
          <w:rtl w:val="0"/>
        </w:rPr>
        <w:t xml:space="preserve">Nakandala, S.C., 2017. Gendered Conversation in a Social Game-Streaming Platform, in: ICWSM.</w:t>
      </w:r>
    </w:p>
    <w:p w:rsidR="00000000" w:rsidDel="00000000" w:rsidP="00000000" w:rsidRDefault="00000000" w:rsidRPr="00000000" w14:paraId="0000005D">
      <w:pPr>
        <w:spacing w:line="324.00000000000006" w:lineRule="auto"/>
        <w:ind w:left="880" w:hanging="440"/>
        <w:rPr>
          <w:color w:val="1155cc"/>
          <w:sz w:val="20"/>
          <w:szCs w:val="20"/>
          <w:u w:val="single"/>
        </w:rPr>
      </w:pPr>
      <w:r w:rsidDel="00000000" w:rsidR="00000000" w:rsidRPr="00000000">
        <w:rPr>
          <w:sz w:val="20"/>
          <w:szCs w:val="20"/>
          <w:rtl w:val="0"/>
        </w:rPr>
        <w:t xml:space="preserve">Nicholas, L., Agius, C., 2018. #Notallmen, #Menenism, Manospheres and Unsafe Spaces: Overt and Subtle Masculinism in Anti-“PC” Discourse, in: Nicholas, L., Agius, C. (Eds.), The Persistence of Global Masculinism: Discourse, Gender and Neo-Colonial Re-Articulations of Violence. Springer International Publishing, Cham, pp. 31–59.</w:t>
      </w:r>
      <w:hyperlink r:id="rId104">
        <w:r w:rsidDel="00000000" w:rsidR="00000000" w:rsidRPr="00000000">
          <w:rPr>
            <w:sz w:val="20"/>
            <w:szCs w:val="20"/>
            <w:rtl w:val="0"/>
          </w:rPr>
          <w:t xml:space="preserve"> </w:t>
        </w:r>
      </w:hyperlink>
      <w:hyperlink r:id="rId105">
        <w:r w:rsidDel="00000000" w:rsidR="00000000" w:rsidRPr="00000000">
          <w:rPr>
            <w:color w:val="1155cc"/>
            <w:sz w:val="20"/>
            <w:szCs w:val="20"/>
            <w:u w:val="single"/>
            <w:rtl w:val="0"/>
          </w:rPr>
          <w:t xml:space="preserve">https://doi.org/10.1007/978-3-319-68360-7_2</w:t>
        </w:r>
      </w:hyperlink>
      <w:r w:rsidDel="00000000" w:rsidR="00000000" w:rsidRPr="00000000">
        <w:rPr>
          <w:rtl w:val="0"/>
        </w:rPr>
      </w:r>
    </w:p>
    <w:p w:rsidR="00000000" w:rsidDel="00000000" w:rsidP="00000000" w:rsidRDefault="00000000" w:rsidRPr="00000000" w14:paraId="0000005E">
      <w:pPr>
        <w:spacing w:line="324.00000000000006" w:lineRule="auto"/>
        <w:ind w:left="880" w:hanging="440"/>
        <w:rPr>
          <w:sz w:val="20"/>
          <w:szCs w:val="20"/>
        </w:rPr>
      </w:pPr>
      <w:r w:rsidDel="00000000" w:rsidR="00000000" w:rsidRPr="00000000">
        <w:rPr>
          <w:sz w:val="20"/>
          <w:szCs w:val="20"/>
          <w:rtl w:val="0"/>
        </w:rPr>
        <w:t xml:space="preserve">Not All Dead White Men: Classics and Misogyny in the Digital Age - Donna Zuckerberg - Google Books [WWW Document], n.d. URL</w:t>
      </w:r>
      <w:hyperlink r:id="rId106">
        <w:r w:rsidDel="00000000" w:rsidR="00000000" w:rsidRPr="00000000">
          <w:rPr>
            <w:sz w:val="20"/>
            <w:szCs w:val="20"/>
            <w:rtl w:val="0"/>
          </w:rPr>
          <w:t xml:space="preserve"> </w:t>
        </w:r>
      </w:hyperlink>
      <w:hyperlink r:id="rId107">
        <w:r w:rsidDel="00000000" w:rsidR="00000000" w:rsidRPr="00000000">
          <w:rPr>
            <w:color w:val="1155cc"/>
            <w:sz w:val="20"/>
            <w:szCs w:val="20"/>
            <w:u w:val="single"/>
            <w:rtl w:val="0"/>
          </w:rPr>
          <w:t xml:space="preserve">https://books.google.co.uk/books?hl=en&amp;lr=&amp;id=Q91qDwAAQBAJ&amp;oi=fnd&amp;pg=PT4&amp;dq=not+all+dead+white+men&amp;ots=4f5i0-GFc0&amp;sig=yJvMnRcJsFUesI3yyFVUy2I2C0o&amp;redir_esc=y#v=onepage&amp;q=not%20all%20dead%20white%20men&amp;f=false</w:t>
        </w:r>
      </w:hyperlink>
      <w:r w:rsidDel="00000000" w:rsidR="00000000" w:rsidRPr="00000000">
        <w:rPr>
          <w:sz w:val="20"/>
          <w:szCs w:val="20"/>
          <w:rtl w:val="0"/>
        </w:rPr>
        <w:t xml:space="preserve"> (accessed 12.12.19).</w:t>
      </w:r>
    </w:p>
    <w:p w:rsidR="00000000" w:rsidDel="00000000" w:rsidP="00000000" w:rsidRDefault="00000000" w:rsidRPr="00000000" w14:paraId="0000005F">
      <w:pPr>
        <w:spacing w:line="324.00000000000006" w:lineRule="auto"/>
        <w:ind w:left="880" w:hanging="440"/>
        <w:rPr>
          <w:color w:val="1155cc"/>
          <w:sz w:val="20"/>
          <w:szCs w:val="20"/>
          <w:u w:val="single"/>
        </w:rPr>
      </w:pPr>
      <w:r w:rsidDel="00000000" w:rsidR="00000000" w:rsidRPr="00000000">
        <w:rPr>
          <w:sz w:val="20"/>
          <w:szCs w:val="20"/>
          <w:rtl w:val="0"/>
        </w:rPr>
        <w:t xml:space="preserve">Nozza, D., Volpetti, C., Fersini, E., 2019. Unintended Bias in Misogyny Detection, in: IEEE/WIC/ACM International Conference on Web Intelligence on  - WI ’19. Presented at the IEEE/WIC/ACM International Conference on Web Intelligence, ACM Press, Thessaloniki, Greece, pp. 149–155.</w:t>
      </w:r>
      <w:hyperlink r:id="rId108">
        <w:r w:rsidDel="00000000" w:rsidR="00000000" w:rsidRPr="00000000">
          <w:rPr>
            <w:sz w:val="20"/>
            <w:szCs w:val="20"/>
            <w:rtl w:val="0"/>
          </w:rPr>
          <w:t xml:space="preserve"> </w:t>
        </w:r>
      </w:hyperlink>
      <w:hyperlink r:id="rId109">
        <w:r w:rsidDel="00000000" w:rsidR="00000000" w:rsidRPr="00000000">
          <w:rPr>
            <w:color w:val="1155cc"/>
            <w:sz w:val="20"/>
            <w:szCs w:val="20"/>
            <w:u w:val="single"/>
            <w:rtl w:val="0"/>
          </w:rPr>
          <w:t xml:space="preserve">https://doi.org/10.1145/3350546.3352512</w:t>
        </w:r>
      </w:hyperlink>
      <w:r w:rsidDel="00000000" w:rsidR="00000000" w:rsidRPr="00000000">
        <w:rPr>
          <w:rtl w:val="0"/>
        </w:rPr>
      </w:r>
    </w:p>
    <w:p w:rsidR="00000000" w:rsidDel="00000000" w:rsidP="00000000" w:rsidRDefault="00000000" w:rsidRPr="00000000" w14:paraId="00000060">
      <w:pPr>
        <w:spacing w:line="324.00000000000006" w:lineRule="auto"/>
        <w:ind w:left="880" w:hanging="440"/>
        <w:rPr>
          <w:sz w:val="20"/>
          <w:szCs w:val="20"/>
        </w:rPr>
      </w:pPr>
      <w:r w:rsidDel="00000000" w:rsidR="00000000" w:rsidRPr="00000000">
        <w:rPr>
          <w:sz w:val="20"/>
          <w:szCs w:val="20"/>
          <w:rtl w:val="0"/>
        </w:rPr>
        <w:t xml:space="preserve">October 10th, Featured, 2017, research, G., Comments, G., 2017. Why feminism: On quantitative analysis and divergent understandings of gender. Engenderings. URL</w:t>
      </w:r>
      <w:hyperlink r:id="rId110">
        <w:r w:rsidDel="00000000" w:rsidR="00000000" w:rsidRPr="00000000">
          <w:rPr>
            <w:sz w:val="20"/>
            <w:szCs w:val="20"/>
            <w:rtl w:val="0"/>
          </w:rPr>
          <w:t xml:space="preserve"> </w:t>
        </w:r>
      </w:hyperlink>
      <w:hyperlink r:id="rId111">
        <w:r w:rsidDel="00000000" w:rsidR="00000000" w:rsidRPr="00000000">
          <w:rPr>
            <w:color w:val="1155cc"/>
            <w:sz w:val="20"/>
            <w:szCs w:val="20"/>
            <w:u w:val="single"/>
            <w:rtl w:val="0"/>
          </w:rPr>
          <w:t xml:space="preserve">https://blogs.lse.ac.uk/gender/2017/10/10/why-feminism-on-quantitative-analysis-and-divergent-understandings-of-gender/</w:t>
        </w:r>
      </w:hyperlink>
      <w:r w:rsidDel="00000000" w:rsidR="00000000" w:rsidRPr="00000000">
        <w:rPr>
          <w:sz w:val="20"/>
          <w:szCs w:val="20"/>
          <w:rtl w:val="0"/>
        </w:rPr>
        <w:t xml:space="preserve"> (accessed 5.12.20).</w:t>
      </w:r>
    </w:p>
    <w:p w:rsidR="00000000" w:rsidDel="00000000" w:rsidP="00000000" w:rsidRDefault="00000000" w:rsidRPr="00000000" w14:paraId="00000061">
      <w:pPr>
        <w:spacing w:line="324.00000000000006" w:lineRule="auto"/>
        <w:ind w:left="880" w:hanging="440"/>
        <w:rPr>
          <w:color w:val="1155cc"/>
          <w:sz w:val="20"/>
          <w:szCs w:val="20"/>
          <w:u w:val="single"/>
        </w:rPr>
      </w:pPr>
      <w:r w:rsidDel="00000000" w:rsidR="00000000" w:rsidRPr="00000000">
        <w:rPr>
          <w:sz w:val="20"/>
          <w:szCs w:val="20"/>
          <w:rtl w:val="0"/>
        </w:rPr>
        <w:t xml:space="preserve">O’Neill, R., 2015. Feminist Encounters with Evolutionary Psychology: Introduction. Australian Feminist Studies 30, 345–350.</w:t>
      </w:r>
      <w:hyperlink r:id="rId112">
        <w:r w:rsidDel="00000000" w:rsidR="00000000" w:rsidRPr="00000000">
          <w:rPr>
            <w:sz w:val="20"/>
            <w:szCs w:val="20"/>
            <w:rtl w:val="0"/>
          </w:rPr>
          <w:t xml:space="preserve"> </w:t>
        </w:r>
      </w:hyperlink>
      <w:hyperlink r:id="rId113">
        <w:r w:rsidDel="00000000" w:rsidR="00000000" w:rsidRPr="00000000">
          <w:rPr>
            <w:color w:val="1155cc"/>
            <w:sz w:val="20"/>
            <w:szCs w:val="20"/>
            <w:u w:val="single"/>
            <w:rtl w:val="0"/>
          </w:rPr>
          <w:t xml:space="preserve">https://doi.org/10.1080/08164649.2016.1157909</w:t>
        </w:r>
      </w:hyperlink>
      <w:r w:rsidDel="00000000" w:rsidR="00000000" w:rsidRPr="00000000">
        <w:rPr>
          <w:rtl w:val="0"/>
        </w:rPr>
      </w:r>
    </w:p>
    <w:p w:rsidR="00000000" w:rsidDel="00000000" w:rsidP="00000000" w:rsidRDefault="00000000" w:rsidRPr="00000000" w14:paraId="00000062">
      <w:pPr>
        <w:spacing w:line="324.00000000000006" w:lineRule="auto"/>
        <w:ind w:left="880" w:hanging="440"/>
        <w:rPr>
          <w:sz w:val="20"/>
          <w:szCs w:val="20"/>
        </w:rPr>
      </w:pPr>
      <w:r w:rsidDel="00000000" w:rsidR="00000000" w:rsidRPr="00000000">
        <w:rPr>
          <w:sz w:val="20"/>
          <w:szCs w:val="20"/>
          <w:rtl w:val="0"/>
        </w:rPr>
        <w:t xml:space="preserve">Online Misogyny as Hate Crime: A Challenge for Legal Regulation? [WWW Document], n.d. . CRC Press. URL</w:t>
      </w:r>
      <w:hyperlink r:id="rId114">
        <w:r w:rsidDel="00000000" w:rsidR="00000000" w:rsidRPr="00000000">
          <w:rPr>
            <w:sz w:val="20"/>
            <w:szCs w:val="20"/>
            <w:rtl w:val="0"/>
          </w:rPr>
          <w:t xml:space="preserve"> </w:t>
        </w:r>
      </w:hyperlink>
      <w:hyperlink r:id="rId115">
        <w:r w:rsidDel="00000000" w:rsidR="00000000" w:rsidRPr="00000000">
          <w:rPr>
            <w:color w:val="1155cc"/>
            <w:sz w:val="20"/>
            <w:szCs w:val="20"/>
            <w:u w:val="single"/>
            <w:rtl w:val="0"/>
          </w:rPr>
          <w:t xml:space="preserve">https://www.routledge.com/Online-Misogyny-as-Hate-Crime-A-Challenge-for-Legal-Regulation-1st-Edition/Barker-Jurasz/p/book/9781138590373</w:t>
        </w:r>
      </w:hyperlink>
      <w:r w:rsidDel="00000000" w:rsidR="00000000" w:rsidRPr="00000000">
        <w:rPr>
          <w:sz w:val="20"/>
          <w:szCs w:val="20"/>
          <w:rtl w:val="0"/>
        </w:rPr>
        <w:t xml:space="preserve"> (accessed 6.11.20).</w:t>
      </w:r>
    </w:p>
    <w:p w:rsidR="00000000" w:rsidDel="00000000" w:rsidP="00000000" w:rsidRDefault="00000000" w:rsidRPr="00000000" w14:paraId="00000063">
      <w:pPr>
        <w:spacing w:line="324.00000000000006" w:lineRule="auto"/>
        <w:ind w:left="880" w:hanging="440"/>
        <w:rPr>
          <w:sz w:val="20"/>
          <w:szCs w:val="20"/>
        </w:rPr>
      </w:pPr>
      <w:r w:rsidDel="00000000" w:rsidR="00000000" w:rsidRPr="00000000">
        <w:rPr>
          <w:sz w:val="20"/>
          <w:szCs w:val="20"/>
          <w:rtl w:val="0"/>
        </w:rPr>
        <w:t xml:space="preserve">Online Misogyny, Harassment and Hate Crimes, n.d.</w:t>
      </w:r>
    </w:p>
    <w:p w:rsidR="00000000" w:rsidDel="00000000" w:rsidP="00000000" w:rsidRDefault="00000000" w:rsidRPr="00000000" w14:paraId="00000064">
      <w:pPr>
        <w:spacing w:line="324.00000000000006" w:lineRule="auto"/>
        <w:ind w:left="880" w:hanging="440"/>
        <w:rPr>
          <w:sz w:val="20"/>
          <w:szCs w:val="20"/>
        </w:rPr>
      </w:pPr>
      <w:r w:rsidDel="00000000" w:rsidR="00000000" w:rsidRPr="00000000">
        <w:rPr>
          <w:sz w:val="20"/>
          <w:szCs w:val="20"/>
          <w:rtl w:val="0"/>
        </w:rPr>
        <w:t xml:space="preserve">Papadamou, K., Zannettou, S., Blackburn, J., De Cristofaro, E., Stringhini, G., Sirivianos, M., 2020. Understanding the Incel Community on YouTube. arXiv:2001.08293 [cs].</w:t>
      </w:r>
    </w:p>
    <w:p w:rsidR="00000000" w:rsidDel="00000000" w:rsidP="00000000" w:rsidRDefault="00000000" w:rsidRPr="00000000" w14:paraId="00000065">
      <w:pPr>
        <w:spacing w:line="324.00000000000006" w:lineRule="auto"/>
        <w:ind w:left="880" w:hanging="440"/>
        <w:rPr>
          <w:color w:val="1155cc"/>
          <w:sz w:val="20"/>
          <w:szCs w:val="20"/>
          <w:u w:val="single"/>
        </w:rPr>
      </w:pPr>
      <w:r w:rsidDel="00000000" w:rsidR="00000000" w:rsidRPr="00000000">
        <w:rPr>
          <w:sz w:val="20"/>
          <w:szCs w:val="20"/>
          <w:rtl w:val="0"/>
        </w:rPr>
        <w:t xml:space="preserve">Park, J.H., Shin, J., Fung, P., 2018. Reducing Gender Bias in Abusive Language Detection, in: Proceedings of the 2018 Conference on Empirical Methods in Natural Language Processing. Presented at the EMNLP 2018, Association for Computational Linguistics, Brussels, Belgium, pp. 2799–2804.</w:t>
      </w:r>
      <w:hyperlink r:id="rId116">
        <w:r w:rsidDel="00000000" w:rsidR="00000000" w:rsidRPr="00000000">
          <w:rPr>
            <w:sz w:val="20"/>
            <w:szCs w:val="20"/>
            <w:rtl w:val="0"/>
          </w:rPr>
          <w:t xml:space="preserve"> </w:t>
        </w:r>
      </w:hyperlink>
      <w:hyperlink r:id="rId117">
        <w:r w:rsidDel="00000000" w:rsidR="00000000" w:rsidRPr="00000000">
          <w:rPr>
            <w:color w:val="1155cc"/>
            <w:sz w:val="20"/>
            <w:szCs w:val="20"/>
            <w:u w:val="single"/>
            <w:rtl w:val="0"/>
          </w:rPr>
          <w:t xml:space="preserve">https://doi.org/10.18653/v1/D18-1302</w:t>
        </w:r>
      </w:hyperlink>
      <w:r w:rsidDel="00000000" w:rsidR="00000000" w:rsidRPr="00000000">
        <w:rPr>
          <w:rtl w:val="0"/>
        </w:rPr>
      </w:r>
    </w:p>
    <w:p w:rsidR="00000000" w:rsidDel="00000000" w:rsidP="00000000" w:rsidRDefault="00000000" w:rsidRPr="00000000" w14:paraId="00000066">
      <w:pPr>
        <w:spacing w:line="324.00000000000006" w:lineRule="auto"/>
        <w:ind w:left="880" w:hanging="440"/>
        <w:rPr>
          <w:sz w:val="20"/>
          <w:szCs w:val="20"/>
        </w:rPr>
      </w:pPr>
      <w:r w:rsidDel="00000000" w:rsidR="00000000" w:rsidRPr="00000000">
        <w:rPr>
          <w:sz w:val="20"/>
          <w:szCs w:val="20"/>
          <w:rtl w:val="0"/>
        </w:rPr>
        <w:t xml:space="preserve">Penny, L., 2013. Cybersexism: Sex, gender and power on the internet. A&amp;C Black.</w:t>
      </w:r>
    </w:p>
    <w:p w:rsidR="00000000" w:rsidDel="00000000" w:rsidP="00000000" w:rsidRDefault="00000000" w:rsidRPr="00000000" w14:paraId="00000067">
      <w:pPr>
        <w:spacing w:line="324.00000000000006" w:lineRule="auto"/>
        <w:ind w:left="880" w:hanging="440"/>
        <w:rPr>
          <w:color w:val="1155cc"/>
          <w:sz w:val="20"/>
          <w:szCs w:val="20"/>
          <w:u w:val="single"/>
        </w:rPr>
      </w:pPr>
      <w:r w:rsidDel="00000000" w:rsidR="00000000" w:rsidRPr="00000000">
        <w:rPr>
          <w:sz w:val="20"/>
          <w:szCs w:val="20"/>
          <w:rtl w:val="0"/>
        </w:rPr>
        <w:t xml:space="preserve">Poland, B., 2016. Haters: Harassment, Abuse, and Violence Online. Potomac Books.</w:t>
      </w:r>
      <w:hyperlink r:id="rId118">
        <w:r w:rsidDel="00000000" w:rsidR="00000000" w:rsidRPr="00000000">
          <w:rPr>
            <w:sz w:val="20"/>
            <w:szCs w:val="20"/>
            <w:rtl w:val="0"/>
          </w:rPr>
          <w:t xml:space="preserve"> </w:t>
        </w:r>
      </w:hyperlink>
      <w:hyperlink r:id="rId119">
        <w:r w:rsidDel="00000000" w:rsidR="00000000" w:rsidRPr="00000000">
          <w:rPr>
            <w:color w:val="1155cc"/>
            <w:sz w:val="20"/>
            <w:szCs w:val="20"/>
            <w:u w:val="single"/>
            <w:rtl w:val="0"/>
          </w:rPr>
          <w:t xml:space="preserve">https://doi.org/10.2307/j.ctt1fq9wdp</w:t>
        </w:r>
      </w:hyperlink>
      <w:r w:rsidDel="00000000" w:rsidR="00000000" w:rsidRPr="00000000">
        <w:rPr>
          <w:rtl w:val="0"/>
        </w:rPr>
      </w:r>
    </w:p>
    <w:p w:rsidR="00000000" w:rsidDel="00000000" w:rsidP="00000000" w:rsidRDefault="00000000" w:rsidRPr="00000000" w14:paraId="00000068">
      <w:pPr>
        <w:spacing w:line="324.00000000000006" w:lineRule="auto"/>
        <w:ind w:left="880" w:hanging="440"/>
        <w:rPr>
          <w:color w:val="1155cc"/>
          <w:sz w:val="20"/>
          <w:szCs w:val="20"/>
          <w:u w:val="single"/>
        </w:rPr>
      </w:pPr>
      <w:r w:rsidDel="00000000" w:rsidR="00000000" w:rsidRPr="00000000">
        <w:rPr>
          <w:sz w:val="20"/>
          <w:szCs w:val="20"/>
          <w:rtl w:val="0"/>
        </w:rPr>
        <w:t xml:space="preserve">Purohit, H., Banerjee, T., Hampton, A.J., Shalin, V.L., Bhandutia, N., Sheth, A.P., 2015. Gender-based violence in 140 characters or fewer: a #BigData case study of Twitter. First Monday 21.</w:t>
      </w:r>
      <w:hyperlink r:id="rId120">
        <w:r w:rsidDel="00000000" w:rsidR="00000000" w:rsidRPr="00000000">
          <w:rPr>
            <w:sz w:val="20"/>
            <w:szCs w:val="20"/>
            <w:rtl w:val="0"/>
          </w:rPr>
          <w:t xml:space="preserve"> </w:t>
        </w:r>
      </w:hyperlink>
      <w:hyperlink r:id="rId121">
        <w:r w:rsidDel="00000000" w:rsidR="00000000" w:rsidRPr="00000000">
          <w:rPr>
            <w:color w:val="1155cc"/>
            <w:sz w:val="20"/>
            <w:szCs w:val="20"/>
            <w:u w:val="single"/>
            <w:rtl w:val="0"/>
          </w:rPr>
          <w:t xml:space="preserve">https://doi.org/10.7287/peerj.preprints.883v1</w:t>
        </w:r>
      </w:hyperlink>
      <w:r w:rsidDel="00000000" w:rsidR="00000000" w:rsidRPr="00000000">
        <w:rPr>
          <w:rtl w:val="0"/>
        </w:rPr>
      </w:r>
    </w:p>
    <w:p w:rsidR="00000000" w:rsidDel="00000000" w:rsidP="00000000" w:rsidRDefault="00000000" w:rsidRPr="00000000" w14:paraId="00000069">
      <w:pPr>
        <w:spacing w:line="324.00000000000006" w:lineRule="auto"/>
        <w:ind w:left="880" w:hanging="440"/>
        <w:rPr>
          <w:color w:val="1155cc"/>
          <w:sz w:val="20"/>
          <w:szCs w:val="20"/>
          <w:u w:val="single"/>
        </w:rPr>
      </w:pPr>
      <w:r w:rsidDel="00000000" w:rsidR="00000000" w:rsidRPr="00000000">
        <w:rPr>
          <w:sz w:val="20"/>
          <w:szCs w:val="20"/>
          <w:rtl w:val="0"/>
        </w:rPr>
        <w:t xml:space="preserve">Raman, U., Komarraju, S.A., 2018. Policing responses to crime against women: unpacking the logic of Cyberabad’s “SHE Teams.” Feminist Media Studies 18, 718–733.</w:t>
      </w:r>
      <w:hyperlink r:id="rId122">
        <w:r w:rsidDel="00000000" w:rsidR="00000000" w:rsidRPr="00000000">
          <w:rPr>
            <w:sz w:val="20"/>
            <w:szCs w:val="20"/>
            <w:rtl w:val="0"/>
          </w:rPr>
          <w:t xml:space="preserve"> </w:t>
        </w:r>
      </w:hyperlink>
      <w:hyperlink r:id="rId123">
        <w:r w:rsidDel="00000000" w:rsidR="00000000" w:rsidRPr="00000000">
          <w:rPr>
            <w:color w:val="1155cc"/>
            <w:sz w:val="20"/>
            <w:szCs w:val="20"/>
            <w:u w:val="single"/>
            <w:rtl w:val="0"/>
          </w:rPr>
          <w:t xml:space="preserve">https://doi.org/10.1080/14680777.2018.1447420</w:t>
        </w:r>
      </w:hyperlink>
      <w:r w:rsidDel="00000000" w:rsidR="00000000" w:rsidRPr="00000000">
        <w:rPr>
          <w:rtl w:val="0"/>
        </w:rPr>
      </w:r>
    </w:p>
    <w:p w:rsidR="00000000" w:rsidDel="00000000" w:rsidP="00000000" w:rsidRDefault="00000000" w:rsidRPr="00000000" w14:paraId="0000006A">
      <w:pPr>
        <w:spacing w:line="324.00000000000006" w:lineRule="auto"/>
        <w:ind w:left="880" w:hanging="440"/>
        <w:rPr>
          <w:sz w:val="20"/>
          <w:szCs w:val="20"/>
        </w:rPr>
      </w:pPr>
      <w:r w:rsidDel="00000000" w:rsidR="00000000" w:rsidRPr="00000000">
        <w:rPr>
          <w:sz w:val="20"/>
          <w:szCs w:val="20"/>
          <w:rtl w:val="0"/>
        </w:rPr>
        <w:t xml:space="preserve">Ribeiro, M.H., Blackburn, J., Bradlyn, B., De Cristofaro, E., Stringhini, G., Long, S., Greenberg, S., Zannettou, S., 2020. From Pick-Up Artists to Incels: A Data-Driven Sketch of the Manosphere. arXiv:2001.07600 [cs].</w:t>
      </w:r>
    </w:p>
    <w:p w:rsidR="00000000" w:rsidDel="00000000" w:rsidP="00000000" w:rsidRDefault="00000000" w:rsidRPr="00000000" w14:paraId="0000006B">
      <w:pPr>
        <w:spacing w:line="324.00000000000006" w:lineRule="auto"/>
        <w:ind w:left="880" w:hanging="440"/>
        <w:rPr>
          <w:color w:val="1155cc"/>
          <w:sz w:val="20"/>
          <w:szCs w:val="20"/>
          <w:u w:val="single"/>
        </w:rPr>
      </w:pPr>
      <w:r w:rsidDel="00000000" w:rsidR="00000000" w:rsidRPr="00000000">
        <w:rPr>
          <w:sz w:val="20"/>
          <w:szCs w:val="20"/>
          <w:rtl w:val="0"/>
        </w:rPr>
        <w:t xml:space="preserve">Ringrose, J., Lawrence, E., 2018. Remixing misandry, manspreading, and dick pics: networked feminist humour on Tumblr. Feminist Media Studies 18, 686–704.</w:t>
      </w:r>
      <w:hyperlink r:id="rId124">
        <w:r w:rsidDel="00000000" w:rsidR="00000000" w:rsidRPr="00000000">
          <w:rPr>
            <w:sz w:val="20"/>
            <w:szCs w:val="20"/>
            <w:rtl w:val="0"/>
          </w:rPr>
          <w:t xml:space="preserve"> </w:t>
        </w:r>
      </w:hyperlink>
      <w:hyperlink r:id="rId125">
        <w:r w:rsidDel="00000000" w:rsidR="00000000" w:rsidRPr="00000000">
          <w:rPr>
            <w:color w:val="1155cc"/>
            <w:sz w:val="20"/>
            <w:szCs w:val="20"/>
            <w:u w:val="single"/>
            <w:rtl w:val="0"/>
          </w:rPr>
          <w:t xml:space="preserve">https://doi.org/10.1080/14680777.2018.1450351</w:t>
        </w:r>
      </w:hyperlink>
      <w:r w:rsidDel="00000000" w:rsidR="00000000" w:rsidRPr="00000000">
        <w:rPr>
          <w:rtl w:val="0"/>
        </w:rPr>
      </w:r>
    </w:p>
    <w:p w:rsidR="00000000" w:rsidDel="00000000" w:rsidP="00000000" w:rsidRDefault="00000000" w:rsidRPr="00000000" w14:paraId="0000006C">
      <w:pPr>
        <w:spacing w:line="324.00000000000006" w:lineRule="auto"/>
        <w:ind w:left="880" w:hanging="440"/>
        <w:rPr>
          <w:color w:val="1155cc"/>
          <w:sz w:val="20"/>
          <w:szCs w:val="20"/>
          <w:u w:val="single"/>
        </w:rPr>
      </w:pPr>
      <w:r w:rsidDel="00000000" w:rsidR="00000000" w:rsidRPr="00000000">
        <w:rPr>
          <w:sz w:val="20"/>
          <w:szCs w:val="20"/>
          <w:rtl w:val="0"/>
        </w:rPr>
        <w:t xml:space="preserve">Roberts, J., Benedictis, S.D., 2019. Childbirth on television: a scoping review and recommendations for further research. Feminist Media Studies 0, 1–17.</w:t>
      </w:r>
      <w:hyperlink r:id="rId126">
        <w:r w:rsidDel="00000000" w:rsidR="00000000" w:rsidRPr="00000000">
          <w:rPr>
            <w:sz w:val="20"/>
            <w:szCs w:val="20"/>
            <w:rtl w:val="0"/>
          </w:rPr>
          <w:t xml:space="preserve"> </w:t>
        </w:r>
      </w:hyperlink>
      <w:hyperlink r:id="rId127">
        <w:r w:rsidDel="00000000" w:rsidR="00000000" w:rsidRPr="00000000">
          <w:rPr>
            <w:color w:val="1155cc"/>
            <w:sz w:val="20"/>
            <w:szCs w:val="20"/>
            <w:u w:val="single"/>
            <w:rtl w:val="0"/>
          </w:rPr>
          <w:t xml:space="preserve">https://doi.org/10.1080/14680777.2019.1690025</w:t>
        </w:r>
      </w:hyperlink>
      <w:r w:rsidDel="00000000" w:rsidR="00000000" w:rsidRPr="00000000">
        <w:rPr>
          <w:rtl w:val="0"/>
        </w:rPr>
      </w:r>
    </w:p>
    <w:p w:rsidR="00000000" w:rsidDel="00000000" w:rsidP="00000000" w:rsidRDefault="00000000" w:rsidRPr="00000000" w14:paraId="0000006D">
      <w:pPr>
        <w:spacing w:line="324.00000000000006" w:lineRule="auto"/>
        <w:ind w:left="880" w:hanging="440"/>
        <w:rPr>
          <w:sz w:val="20"/>
          <w:szCs w:val="20"/>
        </w:rPr>
      </w:pPr>
      <w:r w:rsidDel="00000000" w:rsidR="00000000" w:rsidRPr="00000000">
        <w:rPr>
          <w:sz w:val="20"/>
          <w:szCs w:val="20"/>
          <w:rtl w:val="0"/>
        </w:rPr>
        <w:t xml:space="preserve">Russell, L.R., 2018. Women and Dictionary-Making: Gender, Genre, and English Language Lexicography. Cambridge University Press.</w:t>
      </w:r>
    </w:p>
    <w:p w:rsidR="00000000" w:rsidDel="00000000" w:rsidP="00000000" w:rsidRDefault="00000000" w:rsidRPr="00000000" w14:paraId="0000006E">
      <w:pPr>
        <w:spacing w:line="324.00000000000006" w:lineRule="auto"/>
        <w:ind w:left="880" w:hanging="440"/>
        <w:rPr>
          <w:sz w:val="20"/>
          <w:szCs w:val="20"/>
        </w:rPr>
      </w:pPr>
      <w:r w:rsidDel="00000000" w:rsidR="00000000" w:rsidRPr="00000000">
        <w:rPr>
          <w:sz w:val="20"/>
          <w:szCs w:val="20"/>
          <w:rtl w:val="0"/>
        </w:rPr>
        <w:t xml:space="preserve">Saha, P., Mathew, B., Goyal, P., Mukherjee, A., 2018. Hateminers : Detecting Hate speech against Women. arXiv:1812.06700 [cs].</w:t>
      </w:r>
    </w:p>
    <w:p w:rsidR="00000000" w:rsidDel="00000000" w:rsidP="00000000" w:rsidRDefault="00000000" w:rsidRPr="00000000" w14:paraId="0000006F">
      <w:pPr>
        <w:spacing w:line="324.00000000000006" w:lineRule="auto"/>
        <w:ind w:left="880" w:hanging="440"/>
        <w:rPr>
          <w:sz w:val="20"/>
          <w:szCs w:val="20"/>
        </w:rPr>
      </w:pPr>
      <w:r w:rsidDel="00000000" w:rsidR="00000000" w:rsidRPr="00000000">
        <w:rPr>
          <w:sz w:val="20"/>
          <w:szCs w:val="20"/>
          <w:rtl w:val="0"/>
        </w:rPr>
        <w:t xml:space="preserve">Shaw, A., 2014. The Internet Is Full of Jerks, Because the World Is Full of Jerks: What Feminist Theory Teaches Us About the Internet. Communication and Critical/Cultural Studies 11, 273–277.</w:t>
      </w:r>
    </w:p>
    <w:p w:rsidR="00000000" w:rsidDel="00000000" w:rsidP="00000000" w:rsidRDefault="00000000" w:rsidRPr="00000000" w14:paraId="00000070">
      <w:pPr>
        <w:spacing w:line="324.00000000000006" w:lineRule="auto"/>
        <w:ind w:left="880" w:hanging="440"/>
        <w:rPr>
          <w:color w:val="1155cc"/>
          <w:sz w:val="20"/>
          <w:szCs w:val="20"/>
          <w:u w:val="single"/>
        </w:rPr>
      </w:pPr>
      <w:r w:rsidDel="00000000" w:rsidR="00000000" w:rsidRPr="00000000">
        <w:rPr>
          <w:sz w:val="20"/>
          <w:szCs w:val="20"/>
          <w:rtl w:val="0"/>
        </w:rPr>
        <w:t xml:space="preserve">Shaw, F., 2016. “Bitch I Said Hi”: The Bye Felipe Campaign and Discursive Activism in Mobile Dating Apps. Social Media + Society 2, 2056305116672889.</w:t>
      </w:r>
      <w:hyperlink r:id="rId128">
        <w:r w:rsidDel="00000000" w:rsidR="00000000" w:rsidRPr="00000000">
          <w:rPr>
            <w:sz w:val="20"/>
            <w:szCs w:val="20"/>
            <w:rtl w:val="0"/>
          </w:rPr>
          <w:t xml:space="preserve"> </w:t>
        </w:r>
      </w:hyperlink>
      <w:hyperlink r:id="rId129">
        <w:r w:rsidDel="00000000" w:rsidR="00000000" w:rsidRPr="00000000">
          <w:rPr>
            <w:color w:val="1155cc"/>
            <w:sz w:val="20"/>
            <w:szCs w:val="20"/>
            <w:u w:val="single"/>
            <w:rtl w:val="0"/>
          </w:rPr>
          <w:t xml:space="preserve">https://doi.org/10.1177/2056305116672889</w:t>
        </w:r>
      </w:hyperlink>
      <w:r w:rsidDel="00000000" w:rsidR="00000000" w:rsidRPr="00000000">
        <w:rPr>
          <w:rtl w:val="0"/>
        </w:rPr>
      </w:r>
    </w:p>
    <w:p w:rsidR="00000000" w:rsidDel="00000000" w:rsidP="00000000" w:rsidRDefault="00000000" w:rsidRPr="00000000" w14:paraId="00000071">
      <w:pPr>
        <w:spacing w:line="324.00000000000006" w:lineRule="auto"/>
        <w:ind w:left="880" w:hanging="440"/>
        <w:rPr>
          <w:sz w:val="20"/>
          <w:szCs w:val="20"/>
        </w:rPr>
      </w:pPr>
      <w:r w:rsidDel="00000000" w:rsidR="00000000" w:rsidRPr="00000000">
        <w:rPr>
          <w:sz w:val="20"/>
          <w:szCs w:val="20"/>
          <w:rtl w:val="0"/>
        </w:rPr>
        <w:t xml:space="preserve">Shushkevich, E., Cardiff, J., 2018. Classifying Misogynistic Tweets Using a Blended Model: The AMI Shared Task in IBEREVAL 2018., in: IberEval@ SEPLN. pp. 255–259.</w:t>
      </w:r>
    </w:p>
    <w:p w:rsidR="00000000" w:rsidDel="00000000" w:rsidP="00000000" w:rsidRDefault="00000000" w:rsidRPr="00000000" w14:paraId="00000072">
      <w:pPr>
        <w:spacing w:line="324.00000000000006" w:lineRule="auto"/>
        <w:ind w:left="880" w:hanging="440"/>
        <w:rPr>
          <w:color w:val="1155cc"/>
          <w:sz w:val="20"/>
          <w:szCs w:val="20"/>
          <w:u w:val="single"/>
        </w:rPr>
      </w:pPr>
      <w:r w:rsidDel="00000000" w:rsidR="00000000" w:rsidRPr="00000000">
        <w:rPr>
          <w:sz w:val="20"/>
          <w:szCs w:val="20"/>
          <w:rtl w:val="0"/>
        </w:rPr>
        <w:t xml:space="preserve">Smith, J., 2019. ‘When I Saw Women Being Attacked … It Made Me Want to Stand Up and Fight’: Reporting, Responding to, and Resisting Online Misogyny, in: Lumsden, K., Harmer, E. (Eds.), Online Othering: Exploring Digital Violence and Discrimination on the Web, Palgrave Studies in Cybercrime and Cybersecurity. Springer International Publishing, Cham, pp. 287–308.</w:t>
      </w:r>
      <w:hyperlink r:id="rId130">
        <w:r w:rsidDel="00000000" w:rsidR="00000000" w:rsidRPr="00000000">
          <w:rPr>
            <w:sz w:val="20"/>
            <w:szCs w:val="20"/>
            <w:rtl w:val="0"/>
          </w:rPr>
          <w:t xml:space="preserve"> </w:t>
        </w:r>
      </w:hyperlink>
      <w:hyperlink r:id="rId131">
        <w:r w:rsidDel="00000000" w:rsidR="00000000" w:rsidRPr="00000000">
          <w:rPr>
            <w:color w:val="1155cc"/>
            <w:sz w:val="20"/>
            <w:szCs w:val="20"/>
            <w:u w:val="single"/>
            <w:rtl w:val="0"/>
          </w:rPr>
          <w:t xml:space="preserve">https://doi.org/10.1007/978-3-030-12633-9_12</w:t>
        </w:r>
      </w:hyperlink>
      <w:r w:rsidDel="00000000" w:rsidR="00000000" w:rsidRPr="00000000">
        <w:rPr>
          <w:rtl w:val="0"/>
        </w:rPr>
      </w:r>
    </w:p>
    <w:p w:rsidR="00000000" w:rsidDel="00000000" w:rsidP="00000000" w:rsidRDefault="00000000" w:rsidRPr="00000000" w14:paraId="00000073">
      <w:pPr>
        <w:spacing w:line="324.00000000000006" w:lineRule="auto"/>
        <w:ind w:left="880" w:hanging="440"/>
        <w:rPr>
          <w:color w:val="1155cc"/>
          <w:sz w:val="20"/>
          <w:szCs w:val="20"/>
          <w:u w:val="single"/>
        </w:rPr>
      </w:pPr>
      <w:r w:rsidDel="00000000" w:rsidR="00000000" w:rsidRPr="00000000">
        <w:rPr>
          <w:sz w:val="20"/>
          <w:szCs w:val="20"/>
          <w:rtl w:val="0"/>
        </w:rPr>
        <w:t xml:space="preserve">Southern, R., Harmer, E., 2019. Othering Political Women: Online Misogyny, Racism and Ableism Towards Women in Public Life, in: Lumsden, K., Harmer, E. (Eds.), Online Othering: Exploring Digital Violence and Discrimination on the Web, Palgrave Studies in Cybercrime and Cybersecurity. Springer International Publishing, Cham, pp. 187–210.</w:t>
      </w:r>
      <w:hyperlink r:id="rId132">
        <w:r w:rsidDel="00000000" w:rsidR="00000000" w:rsidRPr="00000000">
          <w:rPr>
            <w:sz w:val="20"/>
            <w:szCs w:val="20"/>
            <w:rtl w:val="0"/>
          </w:rPr>
          <w:t xml:space="preserve"> </w:t>
        </w:r>
      </w:hyperlink>
      <w:hyperlink r:id="rId133">
        <w:r w:rsidDel="00000000" w:rsidR="00000000" w:rsidRPr="00000000">
          <w:rPr>
            <w:color w:val="1155cc"/>
            <w:sz w:val="20"/>
            <w:szCs w:val="20"/>
            <w:u w:val="single"/>
            <w:rtl w:val="0"/>
          </w:rPr>
          <w:t xml:space="preserve">https://doi.org/10.1007/978-3-030-12633-9_8</w:t>
        </w:r>
      </w:hyperlink>
      <w:r w:rsidDel="00000000" w:rsidR="00000000" w:rsidRPr="00000000">
        <w:rPr>
          <w:rtl w:val="0"/>
        </w:rPr>
      </w:r>
    </w:p>
    <w:p w:rsidR="00000000" w:rsidDel="00000000" w:rsidP="00000000" w:rsidRDefault="00000000" w:rsidRPr="00000000" w14:paraId="00000074">
      <w:pPr>
        <w:spacing w:line="324.00000000000006" w:lineRule="auto"/>
        <w:ind w:left="880" w:hanging="440"/>
        <w:rPr>
          <w:sz w:val="20"/>
          <w:szCs w:val="20"/>
        </w:rPr>
      </w:pPr>
      <w:r w:rsidDel="00000000" w:rsidR="00000000" w:rsidRPr="00000000">
        <w:rPr>
          <w:sz w:val="20"/>
          <w:szCs w:val="20"/>
          <w:rtl w:val="0"/>
        </w:rPr>
        <w:t xml:space="preserve">Specia, M., 2019. Threats and Abuse Prompt Female Lawmakers to Leave U.K. Parliament. The New York Times.</w:t>
      </w:r>
    </w:p>
    <w:p w:rsidR="00000000" w:rsidDel="00000000" w:rsidP="00000000" w:rsidRDefault="00000000" w:rsidRPr="00000000" w14:paraId="00000075">
      <w:pPr>
        <w:spacing w:line="324.00000000000006" w:lineRule="auto"/>
        <w:ind w:left="880" w:hanging="440"/>
        <w:rPr>
          <w:sz w:val="20"/>
          <w:szCs w:val="20"/>
        </w:rPr>
      </w:pPr>
      <w:r w:rsidDel="00000000" w:rsidR="00000000" w:rsidRPr="00000000">
        <w:rPr>
          <w:sz w:val="20"/>
          <w:szCs w:val="20"/>
          <w:rtl w:val="0"/>
        </w:rPr>
        <w:t xml:space="preserve">Srivastava, K., Chaudhury, S., Bhat, P.S., Sahu, S., 2017. Misogyny, feminism, and sexual harassment. Industrial psychiatry journal 26, 111.</w:t>
      </w:r>
    </w:p>
    <w:p w:rsidR="00000000" w:rsidDel="00000000" w:rsidP="00000000" w:rsidRDefault="00000000" w:rsidRPr="00000000" w14:paraId="00000076">
      <w:pPr>
        <w:spacing w:line="324.00000000000006" w:lineRule="auto"/>
        <w:ind w:left="880" w:hanging="440"/>
        <w:rPr>
          <w:color w:val="1155cc"/>
          <w:sz w:val="20"/>
          <w:szCs w:val="20"/>
          <w:u w:val="single"/>
        </w:rPr>
      </w:pPr>
      <w:r w:rsidDel="00000000" w:rsidR="00000000" w:rsidRPr="00000000">
        <w:rPr>
          <w:sz w:val="20"/>
          <w:szCs w:val="20"/>
          <w:rtl w:val="0"/>
        </w:rPr>
        <w:t xml:space="preserve">Stroud, S.R., Cox, W., 2018. The Varieties of Feminist Counterspeech in the Misogynistic Online World, in: Vickery, J.R., Everbach, T. (Eds.), Mediating Misogyny: Gender, Technology, and Harassment. Springer International Publishing, Cham, pp. 293–310.</w:t>
      </w:r>
      <w:hyperlink r:id="rId134">
        <w:r w:rsidDel="00000000" w:rsidR="00000000" w:rsidRPr="00000000">
          <w:rPr>
            <w:sz w:val="20"/>
            <w:szCs w:val="20"/>
            <w:rtl w:val="0"/>
          </w:rPr>
          <w:t xml:space="preserve"> </w:t>
        </w:r>
      </w:hyperlink>
      <w:hyperlink r:id="rId135">
        <w:r w:rsidDel="00000000" w:rsidR="00000000" w:rsidRPr="00000000">
          <w:rPr>
            <w:color w:val="1155cc"/>
            <w:sz w:val="20"/>
            <w:szCs w:val="20"/>
            <w:u w:val="single"/>
            <w:rtl w:val="0"/>
          </w:rPr>
          <w:t xml:space="preserve">https://doi.org/10.1007/978-3-319-72917-6_15</w:t>
        </w:r>
      </w:hyperlink>
      <w:r w:rsidDel="00000000" w:rsidR="00000000" w:rsidRPr="00000000">
        <w:rPr>
          <w:rtl w:val="0"/>
        </w:rPr>
      </w:r>
    </w:p>
    <w:p w:rsidR="00000000" w:rsidDel="00000000" w:rsidP="00000000" w:rsidRDefault="00000000" w:rsidRPr="00000000" w14:paraId="00000077">
      <w:pPr>
        <w:spacing w:line="324.00000000000006" w:lineRule="auto"/>
        <w:ind w:left="880" w:hanging="440"/>
        <w:rPr>
          <w:color w:val="1155cc"/>
          <w:sz w:val="20"/>
          <w:szCs w:val="20"/>
          <w:u w:val="single"/>
        </w:rPr>
      </w:pPr>
      <w:r w:rsidDel="00000000" w:rsidR="00000000" w:rsidRPr="00000000">
        <w:rPr>
          <w:sz w:val="20"/>
          <w:szCs w:val="20"/>
          <w:rtl w:val="0"/>
        </w:rPr>
        <w:t xml:space="preserve">Sundén, J., Paasonen, S., 2018. Shameless hags and tolerance whores: feminist resistance and the affective circuits of online hate. Feminist Media Studies 18, 643–656.</w:t>
      </w:r>
      <w:hyperlink r:id="rId136">
        <w:r w:rsidDel="00000000" w:rsidR="00000000" w:rsidRPr="00000000">
          <w:rPr>
            <w:sz w:val="20"/>
            <w:szCs w:val="20"/>
            <w:rtl w:val="0"/>
          </w:rPr>
          <w:t xml:space="preserve"> </w:t>
        </w:r>
      </w:hyperlink>
      <w:hyperlink r:id="rId137">
        <w:r w:rsidDel="00000000" w:rsidR="00000000" w:rsidRPr="00000000">
          <w:rPr>
            <w:color w:val="1155cc"/>
            <w:sz w:val="20"/>
            <w:szCs w:val="20"/>
            <w:u w:val="single"/>
            <w:rtl w:val="0"/>
          </w:rPr>
          <w:t xml:space="preserve">https://doi.org/10.1080/14680777.2018.1447427</w:t>
        </w:r>
      </w:hyperlink>
      <w:r w:rsidDel="00000000" w:rsidR="00000000" w:rsidRPr="00000000">
        <w:rPr>
          <w:rtl w:val="0"/>
        </w:rPr>
      </w:r>
    </w:p>
    <w:p w:rsidR="00000000" w:rsidDel="00000000" w:rsidP="00000000" w:rsidRDefault="00000000" w:rsidRPr="00000000" w14:paraId="00000078">
      <w:pPr>
        <w:spacing w:line="324.00000000000006" w:lineRule="auto"/>
        <w:ind w:left="880" w:hanging="440"/>
        <w:rPr>
          <w:sz w:val="20"/>
          <w:szCs w:val="20"/>
        </w:rPr>
      </w:pPr>
      <w:r w:rsidDel="00000000" w:rsidR="00000000" w:rsidRPr="00000000">
        <w:rPr>
          <w:sz w:val="20"/>
          <w:szCs w:val="20"/>
          <w:rtl w:val="0"/>
        </w:rPr>
        <w:t xml:space="preserve">The Intersectional Internet [WWW Document], 2016. URL</w:t>
      </w:r>
      <w:hyperlink r:id="rId138">
        <w:r w:rsidDel="00000000" w:rsidR="00000000" w:rsidRPr="00000000">
          <w:rPr>
            <w:sz w:val="20"/>
            <w:szCs w:val="20"/>
            <w:rtl w:val="0"/>
          </w:rPr>
          <w:t xml:space="preserve"> </w:t>
        </w:r>
      </w:hyperlink>
      <w:hyperlink r:id="rId139">
        <w:r w:rsidDel="00000000" w:rsidR="00000000" w:rsidRPr="00000000">
          <w:rPr>
            <w:color w:val="1155cc"/>
            <w:sz w:val="20"/>
            <w:szCs w:val="20"/>
            <w:u w:val="single"/>
            <w:rtl w:val="0"/>
          </w:rPr>
          <w:t xml:space="preserve">https://www.peterlang.com/view/title/22893</w:t>
        </w:r>
      </w:hyperlink>
      <w:r w:rsidDel="00000000" w:rsidR="00000000" w:rsidRPr="00000000">
        <w:rPr>
          <w:sz w:val="20"/>
          <w:szCs w:val="20"/>
          <w:rtl w:val="0"/>
        </w:rPr>
        <w:t xml:space="preserve"> (accessed 5.19.20).</w:t>
      </w:r>
    </w:p>
    <w:p w:rsidR="00000000" w:rsidDel="00000000" w:rsidP="00000000" w:rsidRDefault="00000000" w:rsidRPr="00000000" w14:paraId="00000079">
      <w:pPr>
        <w:spacing w:line="324.00000000000006" w:lineRule="auto"/>
        <w:ind w:left="880" w:hanging="440"/>
        <w:rPr>
          <w:sz w:val="20"/>
          <w:szCs w:val="20"/>
        </w:rPr>
      </w:pPr>
      <w:r w:rsidDel="00000000" w:rsidR="00000000" w:rsidRPr="00000000">
        <w:rPr>
          <w:sz w:val="20"/>
          <w:szCs w:val="20"/>
          <w:rtl w:val="0"/>
        </w:rPr>
        <w:t xml:space="preserve">The “manosphere” is getting more toxic as angry men join the incels [WWW Document], n.d. . MIT Technology Review. URL</w:t>
      </w:r>
      <w:hyperlink r:id="rId140">
        <w:r w:rsidDel="00000000" w:rsidR="00000000" w:rsidRPr="00000000">
          <w:rPr>
            <w:sz w:val="20"/>
            <w:szCs w:val="20"/>
            <w:rtl w:val="0"/>
          </w:rPr>
          <w:t xml:space="preserve"> </w:t>
        </w:r>
      </w:hyperlink>
      <w:hyperlink r:id="rId141">
        <w:r w:rsidDel="00000000" w:rsidR="00000000" w:rsidRPr="00000000">
          <w:rPr>
            <w:color w:val="1155cc"/>
            <w:sz w:val="20"/>
            <w:szCs w:val="20"/>
            <w:u w:val="single"/>
            <w:rtl w:val="0"/>
          </w:rPr>
          <w:t xml:space="preserve">https://www.technologyreview.com/2020/02/07/349052/the-manosphere-is-getting-more-toxic-as-angry-men-join-the-incels/</w:t>
        </w:r>
      </w:hyperlink>
      <w:r w:rsidDel="00000000" w:rsidR="00000000" w:rsidRPr="00000000">
        <w:rPr>
          <w:sz w:val="20"/>
          <w:szCs w:val="20"/>
          <w:rtl w:val="0"/>
        </w:rPr>
        <w:t xml:space="preserve"> (accessed 4.21.20).</w:t>
      </w:r>
    </w:p>
    <w:p w:rsidR="00000000" w:rsidDel="00000000" w:rsidP="00000000" w:rsidRDefault="00000000" w:rsidRPr="00000000" w14:paraId="0000007A">
      <w:pPr>
        <w:spacing w:line="324.00000000000006" w:lineRule="auto"/>
        <w:ind w:left="880" w:hanging="440"/>
        <w:rPr>
          <w:sz w:val="20"/>
          <w:szCs w:val="20"/>
        </w:rPr>
      </w:pPr>
      <w:r w:rsidDel="00000000" w:rsidR="00000000" w:rsidRPr="00000000">
        <w:rPr>
          <w:sz w:val="20"/>
          <w:szCs w:val="20"/>
          <w:rtl w:val="0"/>
        </w:rPr>
        <w:t xml:space="preserve">Thompson, C., Wood, M.A., 2018. A media archaeology of the creepshot.</w:t>
      </w:r>
    </w:p>
    <w:p w:rsidR="00000000" w:rsidDel="00000000" w:rsidP="00000000" w:rsidRDefault="00000000" w:rsidRPr="00000000" w14:paraId="0000007B">
      <w:pPr>
        <w:spacing w:line="324.00000000000006" w:lineRule="auto"/>
        <w:ind w:left="880" w:hanging="440"/>
        <w:rPr>
          <w:color w:val="1155cc"/>
          <w:sz w:val="20"/>
          <w:szCs w:val="20"/>
          <w:u w:val="single"/>
        </w:rPr>
      </w:pPr>
      <w:r w:rsidDel="00000000" w:rsidR="00000000" w:rsidRPr="00000000">
        <w:rPr>
          <w:sz w:val="20"/>
          <w:szCs w:val="20"/>
          <w:rtl w:val="0"/>
        </w:rPr>
        <w:t xml:space="preserve">Thompson, L., 2018. “I can be your Tinder nightmare”: Harassment and misogyny in the online sexual marketplace. Feminism &amp; Psychology 28, 69–89.</w:t>
      </w:r>
      <w:hyperlink r:id="rId142">
        <w:r w:rsidDel="00000000" w:rsidR="00000000" w:rsidRPr="00000000">
          <w:rPr>
            <w:sz w:val="20"/>
            <w:szCs w:val="20"/>
            <w:rtl w:val="0"/>
          </w:rPr>
          <w:t xml:space="preserve"> </w:t>
        </w:r>
      </w:hyperlink>
      <w:hyperlink r:id="rId143">
        <w:r w:rsidDel="00000000" w:rsidR="00000000" w:rsidRPr="00000000">
          <w:rPr>
            <w:color w:val="1155cc"/>
            <w:sz w:val="20"/>
            <w:szCs w:val="20"/>
            <w:u w:val="single"/>
            <w:rtl w:val="0"/>
          </w:rPr>
          <w:t xml:space="preserve">https://doi.org/10.1177/0959353517720226</w:t>
        </w:r>
      </w:hyperlink>
      <w:r w:rsidDel="00000000" w:rsidR="00000000" w:rsidRPr="00000000">
        <w:rPr>
          <w:rtl w:val="0"/>
        </w:rPr>
      </w:r>
    </w:p>
    <w:p w:rsidR="00000000" w:rsidDel="00000000" w:rsidP="00000000" w:rsidRDefault="00000000" w:rsidRPr="00000000" w14:paraId="0000007C">
      <w:pPr>
        <w:spacing w:line="324.00000000000006" w:lineRule="auto"/>
        <w:ind w:left="880" w:hanging="440"/>
        <w:rPr>
          <w:sz w:val="20"/>
          <w:szCs w:val="20"/>
        </w:rPr>
      </w:pPr>
      <w:r w:rsidDel="00000000" w:rsidR="00000000" w:rsidRPr="00000000">
        <w:rPr>
          <w:sz w:val="20"/>
          <w:szCs w:val="20"/>
          <w:rtl w:val="0"/>
        </w:rPr>
        <w:t xml:space="preserve">Thornton, P., 2017. Geographies of (con) text: language and structure in a digital age. Computational Culture.</w:t>
      </w:r>
    </w:p>
    <w:p w:rsidR="00000000" w:rsidDel="00000000" w:rsidP="00000000" w:rsidRDefault="00000000" w:rsidRPr="00000000" w14:paraId="0000007D">
      <w:pPr>
        <w:spacing w:line="324.00000000000006" w:lineRule="auto"/>
        <w:ind w:left="880" w:hanging="440"/>
        <w:rPr>
          <w:color w:val="1155cc"/>
          <w:sz w:val="20"/>
          <w:szCs w:val="20"/>
          <w:u w:val="single"/>
        </w:rPr>
      </w:pPr>
      <w:r w:rsidDel="00000000" w:rsidR="00000000" w:rsidRPr="00000000">
        <w:rPr>
          <w:sz w:val="20"/>
          <w:szCs w:val="20"/>
          <w:rtl w:val="0"/>
        </w:rPr>
        <w:t xml:space="preserve">Trott, V., 2020. Networked feminism: counterpublics and the intersectional issues of #MeToo. Feminist Media Studies 0, 1–18.</w:t>
      </w:r>
      <w:hyperlink r:id="rId144">
        <w:r w:rsidDel="00000000" w:rsidR="00000000" w:rsidRPr="00000000">
          <w:rPr>
            <w:sz w:val="20"/>
            <w:szCs w:val="20"/>
            <w:rtl w:val="0"/>
          </w:rPr>
          <w:t xml:space="preserve"> </w:t>
        </w:r>
      </w:hyperlink>
      <w:hyperlink r:id="rId145">
        <w:r w:rsidDel="00000000" w:rsidR="00000000" w:rsidRPr="00000000">
          <w:rPr>
            <w:color w:val="1155cc"/>
            <w:sz w:val="20"/>
            <w:szCs w:val="20"/>
            <w:u w:val="single"/>
            <w:rtl w:val="0"/>
          </w:rPr>
          <w:t xml:space="preserve">https://doi.org/10.1080/14680777.2020.1718176</w:t>
        </w:r>
      </w:hyperlink>
      <w:r w:rsidDel="00000000" w:rsidR="00000000" w:rsidRPr="00000000">
        <w:rPr>
          <w:rtl w:val="0"/>
        </w:rPr>
      </w:r>
    </w:p>
    <w:p w:rsidR="00000000" w:rsidDel="00000000" w:rsidP="00000000" w:rsidRDefault="00000000" w:rsidRPr="00000000" w14:paraId="0000007E">
      <w:pPr>
        <w:spacing w:line="324.00000000000006" w:lineRule="auto"/>
        <w:ind w:left="880" w:hanging="440"/>
        <w:rPr>
          <w:sz w:val="20"/>
          <w:szCs w:val="20"/>
        </w:rPr>
      </w:pPr>
      <w:r w:rsidDel="00000000" w:rsidR="00000000" w:rsidRPr="00000000">
        <w:rPr>
          <w:sz w:val="20"/>
          <w:szCs w:val="20"/>
          <w:rtl w:val="0"/>
        </w:rPr>
        <w:t xml:space="preserve">Turton-Turner, P., 2013. Villainous avatars: the visual semiotics of misogyny and free speech in cyberspace, in: Forum on Public Policy: A Journal of the Oxford Round Table. Forum on Public Policy.</w:t>
      </w:r>
    </w:p>
    <w:p w:rsidR="00000000" w:rsidDel="00000000" w:rsidP="00000000" w:rsidRDefault="00000000" w:rsidRPr="00000000" w14:paraId="0000007F">
      <w:pPr>
        <w:spacing w:line="324.00000000000006" w:lineRule="auto"/>
        <w:ind w:left="880" w:hanging="440"/>
        <w:rPr>
          <w:color w:val="1155cc"/>
          <w:sz w:val="20"/>
          <w:szCs w:val="20"/>
          <w:u w:val="single"/>
        </w:rPr>
      </w:pPr>
      <w:r w:rsidDel="00000000" w:rsidR="00000000" w:rsidRPr="00000000">
        <w:rPr>
          <w:sz w:val="20"/>
          <w:szCs w:val="20"/>
          <w:rtl w:val="0"/>
        </w:rPr>
        <w:t xml:space="preserve">Veletsianos, G., Houlden, S., Hodson, J., Gosse, C., 2018. Women scholars’ experiences with online harassment and abuse: Self-protection, resistance, acceptance, and self-blame. New Media &amp; Society 20, 4689–4708.</w:t>
      </w:r>
      <w:hyperlink r:id="rId146">
        <w:r w:rsidDel="00000000" w:rsidR="00000000" w:rsidRPr="00000000">
          <w:rPr>
            <w:sz w:val="20"/>
            <w:szCs w:val="20"/>
            <w:rtl w:val="0"/>
          </w:rPr>
          <w:t xml:space="preserve"> </w:t>
        </w:r>
      </w:hyperlink>
      <w:hyperlink r:id="rId147">
        <w:r w:rsidDel="00000000" w:rsidR="00000000" w:rsidRPr="00000000">
          <w:rPr>
            <w:color w:val="1155cc"/>
            <w:sz w:val="20"/>
            <w:szCs w:val="20"/>
            <w:u w:val="single"/>
            <w:rtl w:val="0"/>
          </w:rPr>
          <w:t xml:space="preserve">https://doi.org/10.1177/1461444818781324</w:t>
        </w:r>
      </w:hyperlink>
      <w:r w:rsidDel="00000000" w:rsidR="00000000" w:rsidRPr="00000000">
        <w:rPr>
          <w:rtl w:val="0"/>
        </w:rPr>
      </w:r>
    </w:p>
    <w:p w:rsidR="00000000" w:rsidDel="00000000" w:rsidP="00000000" w:rsidRDefault="00000000" w:rsidRPr="00000000" w14:paraId="00000080">
      <w:pPr>
        <w:spacing w:line="324.00000000000006" w:lineRule="auto"/>
        <w:ind w:left="880" w:hanging="440"/>
        <w:rPr>
          <w:color w:val="1155cc"/>
          <w:sz w:val="20"/>
          <w:szCs w:val="20"/>
          <w:u w:val="single"/>
        </w:rPr>
      </w:pPr>
      <w:r w:rsidDel="00000000" w:rsidR="00000000" w:rsidRPr="00000000">
        <w:rPr>
          <w:sz w:val="20"/>
          <w:szCs w:val="20"/>
          <w:rtl w:val="0"/>
        </w:rPr>
        <w:t xml:space="preserve">Vickery, J.R., Everbach, T. (Eds.), 2018. Mediating Misogyny: Gender, Technology, and Harassment. Palgrave Macmillan.</w:t>
      </w:r>
      <w:hyperlink r:id="rId148">
        <w:r w:rsidDel="00000000" w:rsidR="00000000" w:rsidRPr="00000000">
          <w:rPr>
            <w:sz w:val="20"/>
            <w:szCs w:val="20"/>
            <w:rtl w:val="0"/>
          </w:rPr>
          <w:t xml:space="preserve"> </w:t>
        </w:r>
      </w:hyperlink>
      <w:hyperlink r:id="rId149">
        <w:r w:rsidDel="00000000" w:rsidR="00000000" w:rsidRPr="00000000">
          <w:rPr>
            <w:color w:val="1155cc"/>
            <w:sz w:val="20"/>
            <w:szCs w:val="20"/>
            <w:u w:val="single"/>
            <w:rtl w:val="0"/>
          </w:rPr>
          <w:t xml:space="preserve">https://doi.org/10.1007/978-3-319-72917-6</w:t>
        </w:r>
      </w:hyperlink>
      <w:r w:rsidDel="00000000" w:rsidR="00000000" w:rsidRPr="00000000">
        <w:rPr>
          <w:rtl w:val="0"/>
        </w:rPr>
      </w:r>
    </w:p>
    <w:p w:rsidR="00000000" w:rsidDel="00000000" w:rsidP="00000000" w:rsidRDefault="00000000" w:rsidRPr="00000000" w14:paraId="00000081">
      <w:pPr>
        <w:spacing w:line="324.00000000000006" w:lineRule="auto"/>
        <w:ind w:left="880" w:hanging="440"/>
        <w:rPr>
          <w:color w:val="1155cc"/>
          <w:sz w:val="20"/>
          <w:szCs w:val="20"/>
          <w:u w:val="single"/>
        </w:rPr>
      </w:pPr>
      <w:r w:rsidDel="00000000" w:rsidR="00000000" w:rsidRPr="00000000">
        <w:rPr>
          <w:sz w:val="20"/>
          <w:szCs w:val="20"/>
          <w:rtl w:val="0"/>
        </w:rPr>
        <w:t xml:space="preserve">Wagener, A., 2017. Lauren Mayberry vs. 4chan’s online misogyny: A Critical Discourse Analysis Perspective. Lodz Papers in Pragmatics; Lodz 13, 303–325.</w:t>
      </w:r>
      <w:hyperlink r:id="rId150">
        <w:r w:rsidDel="00000000" w:rsidR="00000000" w:rsidRPr="00000000">
          <w:rPr>
            <w:sz w:val="20"/>
            <w:szCs w:val="20"/>
            <w:rtl w:val="0"/>
          </w:rPr>
          <w:t xml:space="preserve"> </w:t>
        </w:r>
      </w:hyperlink>
      <w:hyperlink r:id="rId151">
        <w:r w:rsidDel="00000000" w:rsidR="00000000" w:rsidRPr="00000000">
          <w:rPr>
            <w:color w:val="1155cc"/>
            <w:sz w:val="20"/>
            <w:szCs w:val="20"/>
            <w:u w:val="single"/>
            <w:rtl w:val="0"/>
          </w:rPr>
          <w:t xml:space="preserve">http://dx.doi.org.manchester.idm.oclc.org/10.1515/lpp-2017-0015</w:t>
        </w:r>
      </w:hyperlink>
      <w:r w:rsidDel="00000000" w:rsidR="00000000" w:rsidRPr="00000000">
        <w:rPr>
          <w:rtl w:val="0"/>
        </w:rPr>
      </w:r>
    </w:p>
    <w:p w:rsidR="00000000" w:rsidDel="00000000" w:rsidP="00000000" w:rsidRDefault="00000000" w:rsidRPr="00000000" w14:paraId="00000082">
      <w:pPr>
        <w:spacing w:line="324.00000000000006" w:lineRule="auto"/>
        <w:ind w:left="880" w:hanging="440"/>
        <w:rPr>
          <w:sz w:val="20"/>
          <w:szCs w:val="20"/>
        </w:rPr>
      </w:pPr>
      <w:r w:rsidDel="00000000" w:rsidR="00000000" w:rsidRPr="00000000">
        <w:rPr>
          <w:sz w:val="20"/>
          <w:szCs w:val="20"/>
          <w:rtl w:val="0"/>
        </w:rPr>
        <w:t xml:space="preserve">Waseem, Z., Hovy, D., 2016. Hateful symbols or hateful people? predictive features for hate speech detection on twitter, in: Proceedings of the NAACL Student Research Workshop. pp. 88–93.</w:t>
      </w:r>
    </w:p>
    <w:p w:rsidR="00000000" w:rsidDel="00000000" w:rsidP="00000000" w:rsidRDefault="00000000" w:rsidRPr="00000000" w14:paraId="00000083">
      <w:pPr>
        <w:spacing w:line="324.00000000000006" w:lineRule="auto"/>
        <w:ind w:left="880" w:hanging="440"/>
        <w:rPr>
          <w:sz w:val="20"/>
          <w:szCs w:val="20"/>
        </w:rPr>
      </w:pPr>
      <w:r w:rsidDel="00000000" w:rsidR="00000000" w:rsidRPr="00000000">
        <w:rPr>
          <w:sz w:val="20"/>
          <w:szCs w:val="20"/>
          <w:rtl w:val="0"/>
        </w:rPr>
        <w:t xml:space="preserve">West, C., Zimmerman, D.H., 1987. Doing gender. Gender &amp; society 1, 125–151.</w:t>
      </w:r>
    </w:p>
    <w:p w:rsidR="00000000" w:rsidDel="00000000" w:rsidP="00000000" w:rsidRDefault="00000000" w:rsidRPr="00000000" w14:paraId="00000084">
      <w:pPr>
        <w:spacing w:line="324.00000000000006" w:lineRule="auto"/>
        <w:ind w:left="880" w:hanging="440"/>
        <w:rPr>
          <w:color w:val="1155cc"/>
          <w:sz w:val="20"/>
          <w:szCs w:val="20"/>
          <w:u w:val="single"/>
        </w:rPr>
      </w:pPr>
      <w:r w:rsidDel="00000000" w:rsidR="00000000" w:rsidRPr="00000000">
        <w:rPr>
          <w:sz w:val="20"/>
          <w:szCs w:val="20"/>
          <w:rtl w:val="0"/>
        </w:rPr>
        <w:t xml:space="preserve">Whittle, J., Elder-Vass, D., Lumsden, K., 2019. ‘There’s a Bit of Banter’: How Male Teenagers ‘Do Boy’ on Social Networking Sites, in: Lumsden, K., Harmer, E. (Eds.), Online Othering: Exploring Digital Violence and Discrimination on the Web, Palgrave Studies in Cybercrime and Cybersecurity. Springer International Publishing, Cham, pp. 165–186.</w:t>
      </w:r>
      <w:hyperlink r:id="rId152">
        <w:r w:rsidDel="00000000" w:rsidR="00000000" w:rsidRPr="00000000">
          <w:rPr>
            <w:sz w:val="20"/>
            <w:szCs w:val="20"/>
            <w:rtl w:val="0"/>
          </w:rPr>
          <w:t xml:space="preserve"> </w:t>
        </w:r>
      </w:hyperlink>
      <w:hyperlink r:id="rId153">
        <w:r w:rsidDel="00000000" w:rsidR="00000000" w:rsidRPr="00000000">
          <w:rPr>
            <w:color w:val="1155cc"/>
            <w:sz w:val="20"/>
            <w:szCs w:val="20"/>
            <w:u w:val="single"/>
            <w:rtl w:val="0"/>
          </w:rPr>
          <w:t xml:space="preserve">https://doi.org/10.1007/978-3-030-12633-9_7</w:t>
        </w:r>
      </w:hyperlink>
      <w:r w:rsidDel="00000000" w:rsidR="00000000" w:rsidRPr="00000000">
        <w:rPr>
          <w:rtl w:val="0"/>
        </w:rPr>
      </w:r>
    </w:p>
    <w:p w:rsidR="00000000" w:rsidDel="00000000" w:rsidP="00000000" w:rsidRDefault="00000000" w:rsidRPr="00000000" w14:paraId="00000085">
      <w:pPr>
        <w:spacing w:line="324.00000000000006" w:lineRule="auto"/>
        <w:ind w:left="880" w:hanging="440"/>
        <w:rPr>
          <w:sz w:val="20"/>
          <w:szCs w:val="20"/>
        </w:rPr>
      </w:pPr>
      <w:r w:rsidDel="00000000" w:rsidR="00000000" w:rsidRPr="00000000">
        <w:rPr>
          <w:sz w:val="20"/>
          <w:szCs w:val="20"/>
          <w:rtl w:val="0"/>
        </w:rPr>
        <w:t xml:space="preserve">Wright, S., Trott, V., Jones, C., 2020. ‘The pussy ain’t worth it, bro’: assessing the discourse and structure of MGTOW. Information, Communication &amp; Society.</w:t>
      </w:r>
    </w:p>
    <w:p w:rsidR="00000000" w:rsidDel="00000000" w:rsidP="00000000" w:rsidRDefault="00000000" w:rsidRPr="00000000" w14:paraId="00000086">
      <w:pPr>
        <w:spacing w:line="324.00000000000006" w:lineRule="auto"/>
        <w:ind w:left="880" w:hanging="440"/>
        <w:rPr>
          <w:sz w:val="20"/>
          <w:szCs w:val="20"/>
        </w:rPr>
      </w:pPr>
      <w:r w:rsidDel="00000000" w:rsidR="00000000" w:rsidRPr="00000000">
        <w:rPr>
          <w:sz w:val="20"/>
          <w:szCs w:val="20"/>
          <w:rtl w:val="0"/>
        </w:rPr>
        <w:t xml:space="preserve">Zurbriggen, E.L., Collins, R.L., Lamb, S., Roberts, T.-A., Tolman, D.L., Ward, L.M., Blake, J., n.d. Sexualization of Girls 2010 72.</w:t>
      </w:r>
    </w:p>
    <w:p w:rsidR="00000000" w:rsidDel="00000000" w:rsidP="00000000" w:rsidRDefault="00000000" w:rsidRPr="00000000" w14:paraId="00000087">
      <w:pPr>
        <w:rPr>
          <w:sz w:val="20"/>
          <w:szCs w:val="20"/>
        </w:rPr>
      </w:pPr>
      <w:r w:rsidDel="00000000" w:rsidR="00000000" w:rsidRPr="00000000">
        <w:rPr>
          <w:sz w:val="20"/>
          <w:szCs w:val="20"/>
          <w:rtl w:val="0"/>
        </w:rPr>
        <w:t xml:space="preserve"> </w:t>
      </w:r>
    </w:p>
    <w:p w:rsidR="00000000" w:rsidDel="00000000" w:rsidP="00000000" w:rsidRDefault="00000000" w:rsidRPr="00000000" w14:paraId="00000088">
      <w:pPr>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langsci.2015.03.003" TargetMode="External"/><Relationship Id="rId42" Type="http://schemas.openxmlformats.org/officeDocument/2006/relationships/hyperlink" Target="https://doi.org/10.6084/m9.figshare.1291081.v1" TargetMode="External"/><Relationship Id="rId41" Type="http://schemas.openxmlformats.org/officeDocument/2006/relationships/hyperlink" Target="https://doi.org/10.1016/j.langsci.2015.03.003" TargetMode="External"/><Relationship Id="rId44" Type="http://schemas.openxmlformats.org/officeDocument/2006/relationships/hyperlink" Target="https://doi.org/10.1080/14680777.2018.1447334" TargetMode="External"/><Relationship Id="rId43" Type="http://schemas.openxmlformats.org/officeDocument/2006/relationships/hyperlink" Target="https://doi.org/10.6084/m9.figshare.1291081.v1" TargetMode="External"/><Relationship Id="rId46" Type="http://schemas.openxmlformats.org/officeDocument/2006/relationships/hyperlink" Target="https://doi.org/10.1073/pnas.1720347115" TargetMode="External"/><Relationship Id="rId45" Type="http://schemas.openxmlformats.org/officeDocument/2006/relationships/hyperlink" Target="https://doi.org/10.1080/14680777.2018.1447334" TargetMode="External"/><Relationship Id="rId107" Type="http://schemas.openxmlformats.org/officeDocument/2006/relationships/hyperlink" Target="https://books.google.co.uk/books?hl=en&amp;lr=&amp;id=Q91qDwAAQBAJ&amp;oi=fnd&amp;pg=PT4&amp;dq=not+all+dead+white+men&amp;ots=4f5i0-GFc0&amp;sig=yJvMnRcJsFUesI3yyFVUy2I2C0o&amp;redir_esc=y#v=onepage&amp;q=not%20all%20dead%20white%20men&amp;f=false" TargetMode="External"/><Relationship Id="rId106" Type="http://schemas.openxmlformats.org/officeDocument/2006/relationships/hyperlink" Target="https://books.google.co.uk/books?hl=en&amp;lr=&amp;id=Q91qDwAAQBAJ&amp;oi=fnd&amp;pg=PT4&amp;dq=not+all+dead+white+men&amp;ots=4f5i0-GFc0&amp;sig=yJvMnRcJsFUesI3yyFVUy2I2C0o&amp;redir_esc=y#v=onepage&amp;q=not%20all%20dead%20white%20men&amp;f=false" TargetMode="External"/><Relationship Id="rId105" Type="http://schemas.openxmlformats.org/officeDocument/2006/relationships/hyperlink" Target="https://doi.org/10.1007/978-3-319-68360-7_2" TargetMode="External"/><Relationship Id="rId104" Type="http://schemas.openxmlformats.org/officeDocument/2006/relationships/hyperlink" Target="https://doi.org/10.1007/978-3-319-68360-7_2" TargetMode="External"/><Relationship Id="rId109" Type="http://schemas.openxmlformats.org/officeDocument/2006/relationships/hyperlink" Target="https://doi.org/10.1145/3350546.3352512" TargetMode="External"/><Relationship Id="rId108" Type="http://schemas.openxmlformats.org/officeDocument/2006/relationships/hyperlink" Target="https://doi.org/10.1145/3350546.3352512" TargetMode="External"/><Relationship Id="rId48" Type="http://schemas.openxmlformats.org/officeDocument/2006/relationships/hyperlink" Target="https://doi.org/10.1016/j.wsif.2018.04.005" TargetMode="External"/><Relationship Id="rId47" Type="http://schemas.openxmlformats.org/officeDocument/2006/relationships/hyperlink" Target="https://doi.org/10.1073/pnas.1720347115" TargetMode="External"/><Relationship Id="rId49" Type="http://schemas.openxmlformats.org/officeDocument/2006/relationships/hyperlink" Target="https://doi.org/10.1016/j.wsif.2018.04.005" TargetMode="External"/><Relationship Id="rId103" Type="http://schemas.openxmlformats.org/officeDocument/2006/relationships/hyperlink" Target="https://doi.org/10.1111/soc4.12577" TargetMode="External"/><Relationship Id="rId102" Type="http://schemas.openxmlformats.org/officeDocument/2006/relationships/hyperlink" Target="https://doi.org/10.1111/soc4.12577" TargetMode="External"/><Relationship Id="rId101" Type="http://schemas.openxmlformats.org/officeDocument/2006/relationships/hyperlink" Target="https://doi.org/10.1177/1097184X17696170" TargetMode="External"/><Relationship Id="rId100" Type="http://schemas.openxmlformats.org/officeDocument/2006/relationships/hyperlink" Target="https://doi.org/10.1177/1097184X17696170" TargetMode="External"/><Relationship Id="rId31" Type="http://schemas.openxmlformats.org/officeDocument/2006/relationships/hyperlink" Target="https://doi.org/10.1080/09540253.2012.739296" TargetMode="External"/><Relationship Id="rId30" Type="http://schemas.openxmlformats.org/officeDocument/2006/relationships/hyperlink" Target="https://doi.org/10.1080/09540253.2012.739296" TargetMode="External"/><Relationship Id="rId33" Type="http://schemas.openxmlformats.org/officeDocument/2006/relationships/hyperlink" Target="https://doi.org/10.1007/978-3-319-72917-6_14" TargetMode="External"/><Relationship Id="rId32" Type="http://schemas.openxmlformats.org/officeDocument/2006/relationships/hyperlink" Target="https://doi.org/10.1007/978-3-319-72917-6_14" TargetMode="External"/><Relationship Id="rId35" Type="http://schemas.openxmlformats.org/officeDocument/2006/relationships/hyperlink" Target="https://doi.org/10.1080/14680777.2015.1008750" TargetMode="External"/><Relationship Id="rId34" Type="http://schemas.openxmlformats.org/officeDocument/2006/relationships/hyperlink" Target="https://doi.org/10.1080/14680777.2015.1008750" TargetMode="External"/><Relationship Id="rId37" Type="http://schemas.openxmlformats.org/officeDocument/2006/relationships/hyperlink" Target="https://doi.org/10.1080/14680777.2019.1574858" TargetMode="External"/><Relationship Id="rId36" Type="http://schemas.openxmlformats.org/officeDocument/2006/relationships/hyperlink" Target="https://doi.org/10.1080/14680777.2019.1574858" TargetMode="External"/><Relationship Id="rId39" Type="http://schemas.openxmlformats.org/officeDocument/2006/relationships/hyperlink" Target="https://doi.org/10.1080/14680777.2018.1447335" TargetMode="External"/><Relationship Id="rId38" Type="http://schemas.openxmlformats.org/officeDocument/2006/relationships/hyperlink" Target="https://doi.org/10.1080/14680777.2018.1447335" TargetMode="External"/><Relationship Id="rId20" Type="http://schemas.openxmlformats.org/officeDocument/2006/relationships/hyperlink" Target="http://theconversation.com/why-misogyny-and-hate-crime-reforms-need-more-than-slick-campaigns-134265" TargetMode="External"/><Relationship Id="rId22" Type="http://schemas.openxmlformats.org/officeDocument/2006/relationships/hyperlink" Target="https://doi.org/10.1177/2056305116678896" TargetMode="External"/><Relationship Id="rId21" Type="http://schemas.openxmlformats.org/officeDocument/2006/relationships/hyperlink" Target="http://theconversation.com/why-misogyny-and-hate-crime-reforms-need-more-than-slick-campaigns-134265" TargetMode="External"/><Relationship Id="rId24" Type="http://schemas.openxmlformats.org/officeDocument/2006/relationships/hyperlink" Target="https://doi.org/10.1080/14680777.2017.1367703" TargetMode="External"/><Relationship Id="rId23" Type="http://schemas.openxmlformats.org/officeDocument/2006/relationships/hyperlink" Target="https://doi.org/10.1177/2056305116678896" TargetMode="External"/><Relationship Id="rId129" Type="http://schemas.openxmlformats.org/officeDocument/2006/relationships/hyperlink" Target="https://doi.org/10.1177/2056305116672889" TargetMode="External"/><Relationship Id="rId128" Type="http://schemas.openxmlformats.org/officeDocument/2006/relationships/hyperlink" Target="https://doi.org/10.1177/2056305116672889" TargetMode="External"/><Relationship Id="rId127" Type="http://schemas.openxmlformats.org/officeDocument/2006/relationships/hyperlink" Target="https://doi.org/10.1080/14680777.2019.1690025" TargetMode="External"/><Relationship Id="rId126" Type="http://schemas.openxmlformats.org/officeDocument/2006/relationships/hyperlink" Target="https://doi.org/10.1080/14680777.2019.1690025" TargetMode="External"/><Relationship Id="rId26" Type="http://schemas.openxmlformats.org/officeDocument/2006/relationships/hyperlink" Target="https://doi.org/10.1089/109493102753685863" TargetMode="External"/><Relationship Id="rId121" Type="http://schemas.openxmlformats.org/officeDocument/2006/relationships/hyperlink" Target="https://doi.org/10.7287/peerj.preprints.883v1" TargetMode="External"/><Relationship Id="rId25" Type="http://schemas.openxmlformats.org/officeDocument/2006/relationships/hyperlink" Target="https://doi.org/10.1080/14680777.2017.1367703" TargetMode="External"/><Relationship Id="rId120" Type="http://schemas.openxmlformats.org/officeDocument/2006/relationships/hyperlink" Target="https://doi.org/10.7287/peerj.preprints.883v1" TargetMode="External"/><Relationship Id="rId28" Type="http://schemas.openxmlformats.org/officeDocument/2006/relationships/hyperlink" Target="https://www.amnesty.org.uk/online-violence-women-mps" TargetMode="External"/><Relationship Id="rId27" Type="http://schemas.openxmlformats.org/officeDocument/2006/relationships/hyperlink" Target="https://doi.org/10.1089/109493102753685863" TargetMode="External"/><Relationship Id="rId125" Type="http://schemas.openxmlformats.org/officeDocument/2006/relationships/hyperlink" Target="https://doi.org/10.1080/14680777.2018.1450351" TargetMode="External"/><Relationship Id="rId29" Type="http://schemas.openxmlformats.org/officeDocument/2006/relationships/hyperlink" Target="https://www.amnesty.org.uk/online-violence-women-mps" TargetMode="External"/><Relationship Id="rId124" Type="http://schemas.openxmlformats.org/officeDocument/2006/relationships/hyperlink" Target="https://doi.org/10.1080/14680777.2018.1450351" TargetMode="External"/><Relationship Id="rId123" Type="http://schemas.openxmlformats.org/officeDocument/2006/relationships/hyperlink" Target="https://doi.org/10.1080/14680777.2018.1447420" TargetMode="External"/><Relationship Id="rId122" Type="http://schemas.openxmlformats.org/officeDocument/2006/relationships/hyperlink" Target="https://doi.org/10.1080/14680777.2018.1447420" TargetMode="External"/><Relationship Id="rId95" Type="http://schemas.openxmlformats.org/officeDocument/2006/relationships/hyperlink" Target="https://doi.org/10.1080/14680777.2018.1450568" TargetMode="External"/><Relationship Id="rId94" Type="http://schemas.openxmlformats.org/officeDocument/2006/relationships/hyperlink" Target="https://doi.org/10.1080/14680777.2018.1450568" TargetMode="External"/><Relationship Id="rId97" Type="http://schemas.openxmlformats.org/officeDocument/2006/relationships/hyperlink" Target="https://doi.org/10.5204/ijcjsd.v5i2.301" TargetMode="External"/><Relationship Id="rId96" Type="http://schemas.openxmlformats.org/officeDocument/2006/relationships/hyperlink" Target="https://doi.org/10.5204/ijcjsd.v5i2.301" TargetMode="External"/><Relationship Id="rId11" Type="http://schemas.openxmlformats.org/officeDocument/2006/relationships/hyperlink" Target="https://doi.org/10.1007/978-3-030-12633-9_6" TargetMode="External"/><Relationship Id="rId99" Type="http://schemas.openxmlformats.org/officeDocument/2006/relationships/hyperlink" Target="https://policyblog.stir.ac.uk/2020/01/27/misogynistic-harassment-advancing-scots-criminal-law/" TargetMode="External"/><Relationship Id="rId10" Type="http://schemas.openxmlformats.org/officeDocument/2006/relationships/hyperlink" Target="https://doi.org/10.1007/978-3-030-12633-9_6" TargetMode="External"/><Relationship Id="rId98" Type="http://schemas.openxmlformats.org/officeDocument/2006/relationships/hyperlink" Target="https://policyblog.stir.ac.uk/2020/01/27/misogynistic-harassment-advancing-scots-criminal-law/" TargetMode="External"/><Relationship Id="rId13" Type="http://schemas.openxmlformats.org/officeDocument/2006/relationships/hyperlink" Target="https://doi.org/10.1007/978-3-319-91947-8_6" TargetMode="External"/><Relationship Id="rId12" Type="http://schemas.openxmlformats.org/officeDocument/2006/relationships/hyperlink" Target="https://doi.org/10.1007/978-3-319-91947-8_6" TargetMode="External"/><Relationship Id="rId91" Type="http://schemas.openxmlformats.org/officeDocument/2006/relationships/hyperlink" Target="https://doi.org/10.1016/j.dib.2019.104223" TargetMode="External"/><Relationship Id="rId90" Type="http://schemas.openxmlformats.org/officeDocument/2006/relationships/hyperlink" Target="https://doi.org/10.1016/j.dib.2019.104223" TargetMode="External"/><Relationship Id="rId93" Type="http://schemas.openxmlformats.org/officeDocument/2006/relationships/hyperlink" Target="https://www.citizensuk.org/hate_misogyny" TargetMode="External"/><Relationship Id="rId92" Type="http://schemas.openxmlformats.org/officeDocument/2006/relationships/hyperlink" Target="https://www.citizensuk.org/hate_misogyny" TargetMode="External"/><Relationship Id="rId118" Type="http://schemas.openxmlformats.org/officeDocument/2006/relationships/hyperlink" Target="https://doi.org/10.2307/j.ctt1fq9wdp" TargetMode="External"/><Relationship Id="rId117" Type="http://schemas.openxmlformats.org/officeDocument/2006/relationships/hyperlink" Target="https://doi.org/10.18653/v1/D18-1302" TargetMode="External"/><Relationship Id="rId116" Type="http://schemas.openxmlformats.org/officeDocument/2006/relationships/hyperlink" Target="https://doi.org/10.18653/v1/D18-1302" TargetMode="External"/><Relationship Id="rId115" Type="http://schemas.openxmlformats.org/officeDocument/2006/relationships/hyperlink" Target="https://www.routledge.com/Online-Misogyny-as-Hate-Crime-A-Challenge-for-Legal-Regulation-1st-Edition/Barker-Jurasz/p/book/9781138590373" TargetMode="External"/><Relationship Id="rId119" Type="http://schemas.openxmlformats.org/officeDocument/2006/relationships/hyperlink" Target="https://doi.org/10.2307/j.ctt1fq9wdp" TargetMode="External"/><Relationship Id="rId15" Type="http://schemas.openxmlformats.org/officeDocument/2006/relationships/hyperlink" Target="http://www.womensmediacenter.com/speech-project/understanding-the-difference-between-generic-harassment-and-gendertrolling" TargetMode="External"/><Relationship Id="rId110" Type="http://schemas.openxmlformats.org/officeDocument/2006/relationships/hyperlink" Target="https://blogs.lse.ac.uk/gender/2017/10/10/why-feminism-on-quantitative-analysis-and-divergent-understandings-of-gender/" TargetMode="External"/><Relationship Id="rId14" Type="http://schemas.openxmlformats.org/officeDocument/2006/relationships/hyperlink" Target="http://www.womensmediacenter.com/speech-project/understanding-the-difference-between-generic-harassment-and-gendertrolling" TargetMode="External"/><Relationship Id="rId17" Type="http://schemas.openxmlformats.org/officeDocument/2006/relationships/hyperlink" Target="https://doi.org/10.1080/14680777.2018.1447395" TargetMode="External"/><Relationship Id="rId16" Type="http://schemas.openxmlformats.org/officeDocument/2006/relationships/hyperlink" Target="https://doi.org/10.1080/14680777.2018.1447395" TargetMode="External"/><Relationship Id="rId19" Type="http://schemas.openxmlformats.org/officeDocument/2006/relationships/hyperlink" Target="https://doi.org/10.1080/14680777.2016.1120490" TargetMode="External"/><Relationship Id="rId114" Type="http://schemas.openxmlformats.org/officeDocument/2006/relationships/hyperlink" Target="https://www.routledge.com/Online-Misogyny-as-Hate-Crime-A-Challenge-for-Legal-Regulation-1st-Edition/Barker-Jurasz/p/book/9781138590373" TargetMode="External"/><Relationship Id="rId18" Type="http://schemas.openxmlformats.org/officeDocument/2006/relationships/hyperlink" Target="https://doi.org/10.1080/14680777.2016.1120490" TargetMode="External"/><Relationship Id="rId113" Type="http://schemas.openxmlformats.org/officeDocument/2006/relationships/hyperlink" Target="https://doi.org/10.1080/08164649.2016.1157909" TargetMode="External"/><Relationship Id="rId112" Type="http://schemas.openxmlformats.org/officeDocument/2006/relationships/hyperlink" Target="https://doi.org/10.1080/08164649.2016.1157909" TargetMode="External"/><Relationship Id="rId111" Type="http://schemas.openxmlformats.org/officeDocument/2006/relationships/hyperlink" Target="https://blogs.lse.ac.uk/gender/2017/10/10/why-feminism-on-quantitative-analysis-and-divergent-understandings-of-gender/" TargetMode="External"/><Relationship Id="rId84" Type="http://schemas.openxmlformats.org/officeDocument/2006/relationships/hyperlink" Target="https://doi.org/10.1007/978-3-030-12633-9_5" TargetMode="External"/><Relationship Id="rId83" Type="http://schemas.openxmlformats.org/officeDocument/2006/relationships/hyperlink" Target="https://doi.org/10.1080/14680777.2018.1447428" TargetMode="External"/><Relationship Id="rId86" Type="http://schemas.openxmlformats.org/officeDocument/2006/relationships/hyperlink" Target="https://doi.org/10.1080/14680777.2017.1316755" TargetMode="External"/><Relationship Id="rId85" Type="http://schemas.openxmlformats.org/officeDocument/2006/relationships/hyperlink" Target="https://doi.org/10.1007/978-3-030-12633-9_5" TargetMode="External"/><Relationship Id="rId88" Type="http://schemas.openxmlformats.org/officeDocument/2006/relationships/hyperlink" Target="https://doi.org/10.1109/CyberSA.2019.8899669" TargetMode="External"/><Relationship Id="rId150" Type="http://schemas.openxmlformats.org/officeDocument/2006/relationships/hyperlink" Target="http://dx.doi.org.manchester.idm.oclc.org/10.1515/lpp-2017-0015" TargetMode="External"/><Relationship Id="rId87" Type="http://schemas.openxmlformats.org/officeDocument/2006/relationships/hyperlink" Target="https://doi.org/10.1080/14680777.2017.1316755" TargetMode="External"/><Relationship Id="rId89" Type="http://schemas.openxmlformats.org/officeDocument/2006/relationships/hyperlink" Target="https://doi.org/10.1109/CyberSA.2019.8899669" TargetMode="External"/><Relationship Id="rId80" Type="http://schemas.openxmlformats.org/officeDocument/2006/relationships/hyperlink" Target="https://doi.org/10.1109/ASONAM.2018.8508576" TargetMode="External"/><Relationship Id="rId82" Type="http://schemas.openxmlformats.org/officeDocument/2006/relationships/hyperlink" Target="https://doi.org/10.1080/14680777.2018.1447428" TargetMode="External"/><Relationship Id="rId81" Type="http://schemas.openxmlformats.org/officeDocument/2006/relationships/hyperlink" Target="https://doi.org/10.1109/ASONAM.2018.85085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i.org/10.1007/978-3-319-72917-6" TargetMode="External"/><Relationship Id="rId4" Type="http://schemas.openxmlformats.org/officeDocument/2006/relationships/numbering" Target="numbering.xml"/><Relationship Id="rId148" Type="http://schemas.openxmlformats.org/officeDocument/2006/relationships/hyperlink" Target="https://doi.org/10.1007/978-3-319-72917-6" TargetMode="External"/><Relationship Id="rId9" Type="http://schemas.openxmlformats.org/officeDocument/2006/relationships/hyperlink" Target="https://doi.org/10.1086/648513" TargetMode="External"/><Relationship Id="rId143" Type="http://schemas.openxmlformats.org/officeDocument/2006/relationships/hyperlink" Target="https://doi.org/10.1177/0959353517720226" TargetMode="External"/><Relationship Id="rId142" Type="http://schemas.openxmlformats.org/officeDocument/2006/relationships/hyperlink" Target="https://doi.org/10.1177/0959353517720226" TargetMode="External"/><Relationship Id="rId141" Type="http://schemas.openxmlformats.org/officeDocument/2006/relationships/hyperlink" Target="https://www.technologyreview.com/2020/02/07/349052/the-manosphere-is-getting-more-toxic-as-angry-men-join-the-incels/" TargetMode="External"/><Relationship Id="rId140" Type="http://schemas.openxmlformats.org/officeDocument/2006/relationships/hyperlink" Target="https://www.technologyreview.com/2020/02/07/349052/the-manosphere-is-getting-more-toxic-as-angry-men-join-the-incels/" TargetMode="External"/><Relationship Id="rId5" Type="http://schemas.openxmlformats.org/officeDocument/2006/relationships/styles" Target="styles.xml"/><Relationship Id="rId147" Type="http://schemas.openxmlformats.org/officeDocument/2006/relationships/hyperlink" Target="https://doi.org/10.1177/1461444818781324" TargetMode="External"/><Relationship Id="rId6" Type="http://schemas.openxmlformats.org/officeDocument/2006/relationships/hyperlink" Target="https://doi.org/10.4000/books.aaccademia.4698" TargetMode="External"/><Relationship Id="rId146" Type="http://schemas.openxmlformats.org/officeDocument/2006/relationships/hyperlink" Target="https://doi.org/10.1177/1461444818781324" TargetMode="External"/><Relationship Id="rId7" Type="http://schemas.openxmlformats.org/officeDocument/2006/relationships/hyperlink" Target="https://doi.org/10.4000/books.aaccademia.4698" TargetMode="External"/><Relationship Id="rId145" Type="http://schemas.openxmlformats.org/officeDocument/2006/relationships/hyperlink" Target="https://doi.org/10.1080/14680777.2020.1718176" TargetMode="External"/><Relationship Id="rId8" Type="http://schemas.openxmlformats.org/officeDocument/2006/relationships/hyperlink" Target="https://doi.org/10.1086/648513" TargetMode="External"/><Relationship Id="rId144" Type="http://schemas.openxmlformats.org/officeDocument/2006/relationships/hyperlink" Target="https://doi.org/10.1080/14680777.2020.1718176" TargetMode="External"/><Relationship Id="rId73" Type="http://schemas.openxmlformats.org/officeDocument/2006/relationships/hyperlink" Target="https://doi.org/10.1080/10304312.2016.1166560" TargetMode="External"/><Relationship Id="rId72" Type="http://schemas.openxmlformats.org/officeDocument/2006/relationships/hyperlink" Target="https://doi.org/10.1080/10304312.2016.1166560" TargetMode="External"/><Relationship Id="rId75" Type="http://schemas.openxmlformats.org/officeDocument/2006/relationships/hyperlink" Target="https://doi.org/10.1080/10304312.2014.924479" TargetMode="External"/><Relationship Id="rId74" Type="http://schemas.openxmlformats.org/officeDocument/2006/relationships/hyperlink" Target="https://doi.org/10.1080/10304312.2014.924479" TargetMode="External"/><Relationship Id="rId77" Type="http://schemas.openxmlformats.org/officeDocument/2006/relationships/hyperlink" Target="https://doi.org/10.18653/v1/W17-2902" TargetMode="External"/><Relationship Id="rId76" Type="http://schemas.openxmlformats.org/officeDocument/2006/relationships/hyperlink" Target="https://doi.org/10.18653/v1/W17-2902" TargetMode="External"/><Relationship Id="rId79" Type="http://schemas.openxmlformats.org/officeDocument/2006/relationships/hyperlink" Target="https://doi.org/10.1177/1461444819887141" TargetMode="External"/><Relationship Id="rId78" Type="http://schemas.openxmlformats.org/officeDocument/2006/relationships/hyperlink" Target="https://doi.org/10.1177/1461444819887141" TargetMode="External"/><Relationship Id="rId71" Type="http://schemas.openxmlformats.org/officeDocument/2006/relationships/hyperlink" Target="https://doi.org/10.1075/jlac.00026.jak" TargetMode="External"/><Relationship Id="rId70" Type="http://schemas.openxmlformats.org/officeDocument/2006/relationships/hyperlink" Target="https://doi.org/10.1075/jlac.00026.jak" TargetMode="External"/><Relationship Id="rId139" Type="http://schemas.openxmlformats.org/officeDocument/2006/relationships/hyperlink" Target="https://www.peterlang.com/view/title/22893" TargetMode="External"/><Relationship Id="rId138" Type="http://schemas.openxmlformats.org/officeDocument/2006/relationships/hyperlink" Target="https://www.peterlang.com/view/title/22893" TargetMode="External"/><Relationship Id="rId137" Type="http://schemas.openxmlformats.org/officeDocument/2006/relationships/hyperlink" Target="https://doi.org/10.1080/14680777.2018.1447427" TargetMode="External"/><Relationship Id="rId132" Type="http://schemas.openxmlformats.org/officeDocument/2006/relationships/hyperlink" Target="https://doi.org/10.1007/978-3-030-12633-9_8" TargetMode="External"/><Relationship Id="rId131" Type="http://schemas.openxmlformats.org/officeDocument/2006/relationships/hyperlink" Target="https://doi.org/10.1007/978-3-030-12633-9_12" TargetMode="External"/><Relationship Id="rId130" Type="http://schemas.openxmlformats.org/officeDocument/2006/relationships/hyperlink" Target="https://doi.org/10.1007/978-3-030-12633-9_12" TargetMode="External"/><Relationship Id="rId136" Type="http://schemas.openxmlformats.org/officeDocument/2006/relationships/hyperlink" Target="https://doi.org/10.1080/14680777.2018.1447427" TargetMode="External"/><Relationship Id="rId135" Type="http://schemas.openxmlformats.org/officeDocument/2006/relationships/hyperlink" Target="https://doi.org/10.1007/978-3-319-72917-6_15" TargetMode="External"/><Relationship Id="rId134" Type="http://schemas.openxmlformats.org/officeDocument/2006/relationships/hyperlink" Target="https://doi.org/10.1007/978-3-319-72917-6_15" TargetMode="External"/><Relationship Id="rId133" Type="http://schemas.openxmlformats.org/officeDocument/2006/relationships/hyperlink" Target="https://doi.org/10.1007/978-3-030-12633-9_8" TargetMode="External"/><Relationship Id="rId62" Type="http://schemas.openxmlformats.org/officeDocument/2006/relationships/hyperlink" Target="https://doi.org/10.1080/14680777.2018.1447430" TargetMode="External"/><Relationship Id="rId61" Type="http://schemas.openxmlformats.org/officeDocument/2006/relationships/hyperlink" Target="https://doi.org/10.4324/9781315187280-6" TargetMode="External"/><Relationship Id="rId64" Type="http://schemas.openxmlformats.org/officeDocument/2006/relationships/hyperlink" Target="https://doi.org/10.1016/j.pragma.2015.11.005" TargetMode="External"/><Relationship Id="rId63" Type="http://schemas.openxmlformats.org/officeDocument/2006/relationships/hyperlink" Target="https://doi.org/10.1080/14680777.2018.1447430" TargetMode="External"/><Relationship Id="rId66" Type="http://schemas.openxmlformats.org/officeDocument/2006/relationships/hyperlink" Target="https://doi.org/10.1177/1077801215576581" TargetMode="External"/><Relationship Id="rId65" Type="http://schemas.openxmlformats.org/officeDocument/2006/relationships/hyperlink" Target="https://doi.org/10.1016/j.pragma.2015.11.005" TargetMode="External"/><Relationship Id="rId68" Type="http://schemas.openxmlformats.org/officeDocument/2006/relationships/hyperlink" Target="https://doi.org/10.1145/2908131.2908183" TargetMode="External"/><Relationship Id="rId67" Type="http://schemas.openxmlformats.org/officeDocument/2006/relationships/hyperlink" Target="https://doi.org/10.1177/1077801215576581" TargetMode="External"/><Relationship Id="rId60" Type="http://schemas.openxmlformats.org/officeDocument/2006/relationships/hyperlink" Target="https://doi.org/10.4324/9781315187280-6" TargetMode="External"/><Relationship Id="rId69" Type="http://schemas.openxmlformats.org/officeDocument/2006/relationships/hyperlink" Target="https://doi.org/10.1145/2908131.2908183" TargetMode="External"/><Relationship Id="rId51" Type="http://schemas.openxmlformats.org/officeDocument/2006/relationships/hyperlink" Target="https://doi.org/10.1177/1461444819870306" TargetMode="External"/><Relationship Id="rId50" Type="http://schemas.openxmlformats.org/officeDocument/2006/relationships/hyperlink" Target="https://doi.org/10.1177/1461444819870306" TargetMode="External"/><Relationship Id="rId53" Type="http://schemas.openxmlformats.org/officeDocument/2006/relationships/hyperlink" Target="https://doi.org/10.1007/978-3-319-96226-9" TargetMode="External"/><Relationship Id="rId52" Type="http://schemas.openxmlformats.org/officeDocument/2006/relationships/hyperlink" Target="https://doi.org/10.1007/978-3-319-96226-9" TargetMode="External"/><Relationship Id="rId55" Type="http://schemas.openxmlformats.org/officeDocument/2006/relationships/hyperlink" Target="https://doi.org/10.1007/978-3-319-96226-9_1" TargetMode="External"/><Relationship Id="rId54" Type="http://schemas.openxmlformats.org/officeDocument/2006/relationships/hyperlink" Target="https://doi.org/10.1007/978-3-319-96226-9_1" TargetMode="External"/><Relationship Id="rId57" Type="http://schemas.openxmlformats.org/officeDocument/2006/relationships/hyperlink" Target="https://doi.org/10.1080/14680777.2018.1447345" TargetMode="External"/><Relationship Id="rId56" Type="http://schemas.openxmlformats.org/officeDocument/2006/relationships/hyperlink" Target="https://doi.org/10.1080/14680777.2018.1447345" TargetMode="External"/><Relationship Id="rId59" Type="http://schemas.openxmlformats.org/officeDocument/2006/relationships/hyperlink" Target="https://doi.org/10.1177/0361684311414832" TargetMode="External"/><Relationship Id="rId58" Type="http://schemas.openxmlformats.org/officeDocument/2006/relationships/hyperlink" Target="https://doi.org/10.1177/0361684311414832" TargetMode="External"/><Relationship Id="rId153" Type="http://schemas.openxmlformats.org/officeDocument/2006/relationships/hyperlink" Target="https://doi.org/10.1007/978-3-030-12633-9_7" TargetMode="External"/><Relationship Id="rId152" Type="http://schemas.openxmlformats.org/officeDocument/2006/relationships/hyperlink" Target="https://doi.org/10.1007/978-3-030-12633-9_7" TargetMode="External"/><Relationship Id="rId151" Type="http://schemas.openxmlformats.org/officeDocument/2006/relationships/hyperlink" Target="http://dx.doi.org.manchester.idm.oclc.org/10.1515/lpp-2017-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