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BE75F" w14:textId="77777777" w:rsidR="00D03A35" w:rsidRDefault="003B1D1E">
      <w:pPr>
        <w:spacing w:after="80"/>
      </w:pPr>
      <w:r>
        <w:rPr>
          <w:b/>
          <w:bCs/>
          <w:color w:val="1E3A5F"/>
          <w:sz w:val="52"/>
          <w:szCs w:val="52"/>
        </w:rPr>
        <w:t>YQN PAY</w:t>
      </w:r>
    </w:p>
    <w:p w14:paraId="659802B3" w14:textId="77777777" w:rsidR="00D03A35" w:rsidRDefault="003B1D1E">
      <w:pPr>
        <w:spacing w:after="60"/>
      </w:pPr>
      <w:r>
        <w:rPr>
          <w:color w:val="2563EB"/>
          <w:sz w:val="32"/>
          <w:szCs w:val="32"/>
        </w:rPr>
        <w:t>Developer Coding Task</w:t>
      </w:r>
    </w:p>
    <w:p w14:paraId="13AC690B" w14:textId="77777777" w:rsidR="00D03A35" w:rsidRDefault="003B1D1E">
      <w:pPr>
        <w:spacing w:after="320"/>
      </w:pPr>
      <w:r>
        <w:rPr>
          <w:i/>
          <w:iCs/>
          <w:color w:val="6B7280"/>
          <w:sz w:val="24"/>
          <w:szCs w:val="24"/>
        </w:rPr>
        <w:t>Backend — Merchant Management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03A35" w14:paraId="7987C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8468092" w14:textId="77777777" w:rsidR="00D03A35" w:rsidRDefault="003B1D1E">
            <w:r>
              <w:rPr>
                <w:b/>
                <w:bCs/>
                <w:color w:val="93C5FD"/>
                <w:sz w:val="19"/>
                <w:szCs w:val="19"/>
              </w:rPr>
              <w:t>Time allowed</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200" w:type="dxa"/>
              <w:bottom w:w="100" w:type="dxa"/>
              <w:right w:w="160" w:type="dxa"/>
            </w:tcMar>
          </w:tcPr>
          <w:p w14:paraId="23BF3603" w14:textId="77777777" w:rsidR="00D03A35" w:rsidRDefault="003B1D1E">
            <w:r>
              <w:rPr>
                <w:color w:val="374151"/>
              </w:rPr>
              <w:t>72 hours from when you receive this</w:t>
            </w:r>
          </w:p>
        </w:tc>
      </w:tr>
      <w:tr w:rsidR="00D03A35" w14:paraId="75ED38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687001A4" w14:textId="77777777" w:rsidR="00D03A35" w:rsidRDefault="003B1D1E">
            <w:r>
              <w:rPr>
                <w:b/>
                <w:bCs/>
                <w:color w:val="93C5FD"/>
                <w:sz w:val="19"/>
                <w:szCs w:val="19"/>
              </w:rPr>
              <w:t>How to submit</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200" w:type="dxa"/>
              <w:bottom w:w="100" w:type="dxa"/>
              <w:right w:w="160" w:type="dxa"/>
            </w:tcMar>
          </w:tcPr>
          <w:p w14:paraId="2BFBCCD1" w14:textId="77777777" w:rsidR="00D03A35" w:rsidRDefault="003B1D1E">
            <w:r>
              <w:rPr>
                <w:color w:val="374151"/>
              </w:rPr>
              <w:t>Send us a link to your GitHub repository</w:t>
            </w:r>
          </w:p>
        </w:tc>
      </w:tr>
      <w:tr w:rsidR="00D03A35" w14:paraId="365368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2899B663" w14:textId="77777777" w:rsidR="00D03A35" w:rsidRDefault="003B1D1E">
            <w:r>
              <w:rPr>
                <w:b/>
                <w:bCs/>
                <w:color w:val="93C5FD"/>
                <w:sz w:val="19"/>
                <w:szCs w:val="19"/>
              </w:rPr>
              <w:t>What to build</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200" w:type="dxa"/>
              <w:bottom w:w="100" w:type="dxa"/>
              <w:right w:w="160" w:type="dxa"/>
            </w:tcMar>
          </w:tcPr>
          <w:p w14:paraId="2BF6CE41" w14:textId="77777777" w:rsidR="00D03A35" w:rsidRDefault="003B1D1E">
            <w:r>
              <w:rPr>
                <w:color w:val="374151"/>
              </w:rPr>
              <w:t>A server-side application that manages our merchants</w:t>
            </w:r>
          </w:p>
        </w:tc>
      </w:tr>
      <w:tr w:rsidR="00D03A35" w14:paraId="6A2542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8E5B4F6" w14:textId="77777777" w:rsidR="00D03A35" w:rsidRDefault="003B1D1E">
            <w:r>
              <w:rPr>
                <w:b/>
                <w:bCs/>
                <w:color w:val="93C5FD"/>
                <w:sz w:val="19"/>
                <w:szCs w:val="19"/>
              </w:rPr>
              <w:t>Tech to use</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200" w:type="dxa"/>
              <w:bottom w:w="100" w:type="dxa"/>
              <w:right w:w="160" w:type="dxa"/>
            </w:tcMar>
          </w:tcPr>
          <w:p w14:paraId="5F5C11D7" w14:textId="77777777" w:rsidR="00D03A35" w:rsidRDefault="003B1D1E">
            <w:r>
              <w:rPr>
                <w:color w:val="374151"/>
              </w:rPr>
              <w:t>Node.js, Express, PostgreSQL (explained below)</w:t>
            </w:r>
          </w:p>
        </w:tc>
      </w:tr>
    </w:tbl>
    <w:p w14:paraId="32655628" w14:textId="77777777" w:rsidR="00D03A35" w:rsidRDefault="00D03A35">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3A35" w14:paraId="460FAED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80" w:type="dxa"/>
              <w:left w:w="280" w:type="dxa"/>
              <w:bottom w:w="180" w:type="dxa"/>
              <w:right w:w="280" w:type="dxa"/>
            </w:tcMar>
          </w:tcPr>
          <w:p w14:paraId="74A70249" w14:textId="77777777" w:rsidR="00D03A35" w:rsidRDefault="003B1D1E">
            <w:r>
              <w:rPr>
                <w:color w:val="1D4ED8"/>
              </w:rPr>
              <w:t>This is not a practice exercise. We may use the code you write here as the real starting point for our product if you join YQN Pay. Write it as if it is going live.</w:t>
            </w:r>
          </w:p>
        </w:tc>
      </w:tr>
    </w:tbl>
    <w:p w14:paraId="5934ECDD" w14:textId="77777777" w:rsidR="00D03A35" w:rsidRDefault="003B1D1E">
      <w:pPr>
        <w:pStyle w:val="Heading1"/>
      </w:pPr>
      <w:r>
        <w:t>1. What Is This Task About?</w:t>
      </w:r>
    </w:p>
    <w:p w14:paraId="5E6FD29E" w14:textId="77777777" w:rsidR="00D03A35" w:rsidRDefault="003B1D1E">
      <w:pPr>
        <w:spacing w:before="80" w:after="80"/>
      </w:pPr>
      <w:r>
        <w:rPr>
          <w:color w:val="374151"/>
        </w:rPr>
        <w:t>YQN Pay is a payment company. We help merchants (shops, restaurants, pharmacies, etc.) accept card payments. Before a merchant can go live and start taking payments, we need to verify who they are. This process is called KYB — Know Your Business.</w:t>
      </w:r>
    </w:p>
    <w:p w14:paraId="02EFECAA" w14:textId="77777777" w:rsidR="00D03A35" w:rsidRDefault="00D03A35">
      <w:pPr>
        <w:spacing w:before="100"/>
      </w:pPr>
    </w:p>
    <w:p w14:paraId="4956F380" w14:textId="5C5A6E1C" w:rsidR="00D03A35" w:rsidRDefault="003B1D1E">
      <w:pPr>
        <w:spacing w:before="80" w:after="80"/>
      </w:pPr>
      <w:r>
        <w:rPr>
          <w:color w:val="374151"/>
        </w:rPr>
        <w:t>Your job is to build the backend system</w:t>
      </w:r>
      <w:r w:rsidR="00225E40">
        <w:rPr>
          <w:color w:val="374151"/>
        </w:rPr>
        <w:t>,</w:t>
      </w:r>
      <w:r>
        <w:rPr>
          <w:color w:val="374151"/>
        </w:rPr>
        <w:t xml:space="preserve"> </w:t>
      </w:r>
      <w:r>
        <w:rPr>
          <w:color w:val="374151"/>
        </w:rPr>
        <w:t>a proper server that stores merchant information, tracks their verification status, and notifies other systems when something changes.</w:t>
      </w:r>
    </w:p>
    <w:p w14:paraId="27C842C1" w14:textId="77777777" w:rsidR="00D03A35" w:rsidRDefault="00D03A35">
      <w:pPr>
        <w:spacing w:before="100"/>
      </w:pPr>
    </w:p>
    <w:p w14:paraId="48B5BB02" w14:textId="77777777" w:rsidR="00D03A35" w:rsidRDefault="003B1D1E">
      <w:pPr>
        <w:spacing w:before="80" w:after="80"/>
      </w:pPr>
      <w:r>
        <w:rPr>
          <w:color w:val="374151"/>
        </w:rPr>
        <w:t>Think of it like building the engine behind a CRM (customer relationship management) tool, but for our merchants instead of customers.</w:t>
      </w:r>
    </w:p>
    <w:p w14:paraId="7ED40DD8" w14:textId="77777777" w:rsidR="00D03A35" w:rsidRDefault="00D03A35">
      <w:pPr>
        <w:pBdr>
          <w:bottom w:val="single" w:sz="4" w:space="1" w:color="E5E7EB"/>
        </w:pBdr>
        <w:spacing w:before="240" w:after="240"/>
      </w:pPr>
    </w:p>
    <w:p w14:paraId="28241AAC" w14:textId="77777777" w:rsidR="00D03A35" w:rsidRDefault="003B1D1E">
      <w:pPr>
        <w:pStyle w:val="Heading1"/>
      </w:pPr>
      <w:r>
        <w:t>2. Background: How Our Merchant Process Works</w:t>
      </w:r>
    </w:p>
    <w:p w14:paraId="0C1FEE10" w14:textId="77777777" w:rsidR="00D03A35" w:rsidRDefault="003B1D1E">
      <w:pPr>
        <w:spacing w:before="80" w:after="80"/>
      </w:pPr>
      <w:r>
        <w:rPr>
          <w:color w:val="374151"/>
        </w:rPr>
        <w:t>Every merchant goes through three stages before they can use YQN Pay:</w:t>
      </w:r>
    </w:p>
    <w:p w14:paraId="3FFC8A6B" w14:textId="77777777" w:rsidR="00D03A35" w:rsidRDefault="00D03A3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6160"/>
      </w:tblGrid>
      <w:tr w:rsidR="00D03A35" w14:paraId="4A9561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65703F6" w14:textId="77777777" w:rsidR="00D03A35" w:rsidRDefault="003B1D1E">
            <w:r>
              <w:rPr>
                <w:b/>
                <w:bCs/>
                <w:color w:val="93C5FD"/>
                <w:sz w:val="19"/>
                <w:szCs w:val="19"/>
              </w:rPr>
              <w:t>Stage</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633FCD15" w14:textId="77777777" w:rsidR="00D03A35" w:rsidRDefault="003B1D1E">
            <w:r>
              <w:rPr>
                <w:b/>
                <w:bCs/>
                <w:color w:val="93C5FD"/>
                <w:sz w:val="19"/>
                <w:szCs w:val="19"/>
              </w:rPr>
              <w:t>Status Label</w:t>
            </w:r>
          </w:p>
        </w:tc>
        <w:tc>
          <w:tcPr>
            <w:tcW w:w="6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21AB7ADE" w14:textId="77777777" w:rsidR="00D03A35" w:rsidRDefault="003B1D1E">
            <w:r>
              <w:rPr>
                <w:b/>
                <w:bCs/>
                <w:color w:val="93C5FD"/>
                <w:sz w:val="19"/>
                <w:szCs w:val="19"/>
              </w:rPr>
              <w:t>What it means</w:t>
            </w:r>
          </w:p>
        </w:tc>
      </w:tr>
      <w:tr w:rsidR="00D03A35" w14:paraId="5BEAF9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60" w:type="dxa"/>
              <w:bottom w:w="100" w:type="dxa"/>
              <w:right w:w="160" w:type="dxa"/>
            </w:tcMar>
          </w:tcPr>
          <w:p w14:paraId="5FBBF798" w14:textId="77777777" w:rsidR="00D03A35" w:rsidRDefault="003B1D1E">
            <w:r>
              <w:rPr>
                <w:color w:val="374151"/>
                <w:sz w:val="20"/>
                <w:szCs w:val="20"/>
              </w:rPr>
              <w:t>1. Just signed up</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60" w:type="dxa"/>
              <w:bottom w:w="100" w:type="dxa"/>
              <w:right w:w="160" w:type="dxa"/>
            </w:tcMar>
          </w:tcPr>
          <w:p w14:paraId="49165C6F" w14:textId="77777777" w:rsidR="00D03A35" w:rsidRDefault="003B1D1E">
            <w:r>
              <w:rPr>
                <w:b/>
                <w:bCs/>
                <w:color w:val="B45309"/>
                <w:sz w:val="20"/>
                <w:szCs w:val="20"/>
              </w:rPr>
              <w:t>Pending KYB</w:t>
            </w:r>
          </w:p>
        </w:tc>
        <w:tc>
          <w:tcPr>
            <w:tcW w:w="6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60" w:type="dxa"/>
              <w:bottom w:w="100" w:type="dxa"/>
              <w:right w:w="160" w:type="dxa"/>
            </w:tcMar>
          </w:tcPr>
          <w:p w14:paraId="79E4DC79" w14:textId="77777777" w:rsidR="00D03A35" w:rsidRDefault="003B1D1E">
            <w:r>
              <w:rPr>
                <w:color w:val="374151"/>
                <w:sz w:val="20"/>
                <w:szCs w:val="20"/>
              </w:rPr>
              <w:t>The merchant registered but we haven’t verified their documents yet. They cannot take payments.</w:t>
            </w:r>
          </w:p>
        </w:tc>
      </w:tr>
      <w:tr w:rsidR="00D03A35" w14:paraId="2F9996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063510E" w14:textId="77777777" w:rsidR="00D03A35" w:rsidRDefault="003B1D1E">
            <w:r>
              <w:rPr>
                <w:color w:val="374151"/>
                <w:sz w:val="20"/>
                <w:szCs w:val="20"/>
              </w:rPr>
              <w:t>2. Verified &amp; live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D297487" w14:textId="77777777" w:rsidR="00D03A35" w:rsidRDefault="003B1D1E">
            <w:r>
              <w:rPr>
                <w:b/>
                <w:bCs/>
                <w:color w:val="059669"/>
                <w:sz w:val="20"/>
                <w:szCs w:val="20"/>
              </w:rPr>
              <w:t>Active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A685535" w14:textId="77777777" w:rsidR="00D03A35" w:rsidRDefault="003B1D1E">
            <w:r>
              <w:rPr>
                <w:color w:val="374151"/>
                <w:sz w:val="20"/>
                <w:szCs w:val="20"/>
              </w:rPr>
              <w:t>We checked their documents and approved them. They can now accept payments.</w:t>
            </w:r>
          </w:p>
        </w:tc>
      </w:tr>
      <w:tr w:rsidR="00D03A35" w14:paraId="4C3960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60" w:type="dxa"/>
              <w:bottom w:w="100" w:type="dxa"/>
              <w:right w:w="160" w:type="dxa"/>
            </w:tcMar>
          </w:tcPr>
          <w:p w14:paraId="323E6AFE" w14:textId="77777777" w:rsidR="00D03A35" w:rsidRDefault="003B1D1E">
            <w:r>
              <w:rPr>
                <w:color w:val="374151"/>
                <w:sz w:val="20"/>
                <w:szCs w:val="20"/>
              </w:rPr>
              <w:t>3. Problem found</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60" w:type="dxa"/>
              <w:bottom w:w="100" w:type="dxa"/>
              <w:right w:w="160" w:type="dxa"/>
            </w:tcMar>
          </w:tcPr>
          <w:p w14:paraId="1F9B54AA" w14:textId="77777777" w:rsidR="00D03A35" w:rsidRDefault="003B1D1E">
            <w:r>
              <w:rPr>
                <w:b/>
                <w:bCs/>
                <w:color w:val="DC2626"/>
                <w:sz w:val="20"/>
                <w:szCs w:val="20"/>
              </w:rPr>
              <w:t>Suspended</w:t>
            </w:r>
          </w:p>
        </w:tc>
        <w:tc>
          <w:tcPr>
            <w:tcW w:w="6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60" w:type="dxa"/>
              <w:bottom w:w="100" w:type="dxa"/>
              <w:right w:w="160" w:type="dxa"/>
            </w:tcMar>
          </w:tcPr>
          <w:p w14:paraId="250BAEB0" w14:textId="77777777" w:rsidR="00D03A35" w:rsidRDefault="003B1D1E">
            <w:r>
              <w:rPr>
                <w:color w:val="374151"/>
                <w:sz w:val="20"/>
                <w:szCs w:val="20"/>
              </w:rPr>
              <w:t>We had to pause their account due to a compliance issue or investigation.</w:t>
            </w:r>
          </w:p>
        </w:tc>
      </w:tr>
    </w:tbl>
    <w:p w14:paraId="5045F0B3" w14:textId="77777777" w:rsidR="00D03A35" w:rsidRDefault="00D03A35">
      <w:pPr>
        <w:spacing w:before="160"/>
      </w:pPr>
    </w:p>
    <w:p w14:paraId="262FEAE1" w14:textId="77777777" w:rsidR="00D03A35" w:rsidRDefault="003B1D1E">
      <w:pPr>
        <w:spacing w:before="80" w:after="80"/>
      </w:pPr>
      <w:r>
        <w:rPr>
          <w:color w:val="374151"/>
        </w:rPr>
        <w:t>Moving a merchant from one stage to another must follow strict rules. For example, you cannot move a merchant straight from “Suspended” back to “Pending KYB” — that makes no sense. The system must reject invalid moves and explain why. This logic is the most important part of the task.</w:t>
      </w:r>
    </w:p>
    <w:p w14:paraId="17528A24" w14:textId="77777777" w:rsidR="00D03A35" w:rsidRDefault="00D03A35">
      <w:pPr>
        <w:spacing w:before="100"/>
      </w:pPr>
    </w:p>
    <w:p w14:paraId="548A36BB" w14:textId="77777777" w:rsidR="00D03A35" w:rsidRDefault="003B1D1E">
      <w:pPr>
        <w:spacing w:before="80" w:after="80"/>
      </w:pPr>
      <w:r>
        <w:rPr>
          <w:b/>
          <w:bCs/>
          <w:color w:val="374151"/>
        </w:rPr>
        <w:t>Three documents must be on file and verified before a merchant can be approved:</w:t>
      </w:r>
    </w:p>
    <w:p w14:paraId="556291DA" w14:textId="77777777" w:rsidR="00D03A35" w:rsidRDefault="003B1D1E">
      <w:pPr>
        <w:pStyle w:val="ListParagraph"/>
        <w:numPr>
          <w:ilvl w:val="0"/>
          <w:numId w:val="2"/>
        </w:numPr>
        <w:spacing w:before="60" w:after="60"/>
      </w:pPr>
      <w:r>
        <w:rPr>
          <w:color w:val="374151"/>
        </w:rPr>
        <w:t>Proof of business registration</w:t>
      </w:r>
    </w:p>
    <w:p w14:paraId="418243F1" w14:textId="77777777" w:rsidR="00D03A35" w:rsidRDefault="003B1D1E">
      <w:pPr>
        <w:pStyle w:val="ListParagraph"/>
        <w:numPr>
          <w:ilvl w:val="0"/>
          <w:numId w:val="2"/>
        </w:numPr>
        <w:spacing w:before="60" w:after="60"/>
      </w:pPr>
      <w:r>
        <w:rPr>
          <w:color w:val="374151"/>
        </w:rPr>
        <w:t>Owner’s identity document</w:t>
      </w:r>
    </w:p>
    <w:p w14:paraId="3D755608" w14:textId="77777777" w:rsidR="00D03A35" w:rsidRDefault="003B1D1E">
      <w:pPr>
        <w:pStyle w:val="ListParagraph"/>
        <w:numPr>
          <w:ilvl w:val="0"/>
          <w:numId w:val="2"/>
        </w:numPr>
        <w:spacing w:before="60" w:after="60"/>
      </w:pPr>
      <w:r>
        <w:rPr>
          <w:color w:val="374151"/>
        </w:rPr>
        <w:t>Bank account proof</w:t>
      </w:r>
    </w:p>
    <w:p w14:paraId="597256CF" w14:textId="77777777" w:rsidR="00D03A35" w:rsidRDefault="00D03A35">
      <w:pPr>
        <w:spacing w:before="80"/>
      </w:pPr>
    </w:p>
    <w:p w14:paraId="12791E3D" w14:textId="77777777" w:rsidR="00D03A35" w:rsidRDefault="003B1D1E">
      <w:pPr>
        <w:spacing w:before="80" w:after="80"/>
      </w:pPr>
      <w:r>
        <w:rPr>
          <w:color w:val="374151"/>
        </w:rPr>
        <w:t>The system must not allow approval if any of these are missing.</w:t>
      </w:r>
    </w:p>
    <w:p w14:paraId="4B89D83C" w14:textId="77777777" w:rsidR="00D03A35" w:rsidRDefault="00D03A35">
      <w:pPr>
        <w:pBdr>
          <w:bottom w:val="single" w:sz="4" w:space="1" w:color="E5E7EB"/>
        </w:pBdr>
        <w:spacing w:before="240" w:after="240"/>
      </w:pPr>
    </w:p>
    <w:p w14:paraId="023959FB" w14:textId="77777777" w:rsidR="00D03A35" w:rsidRDefault="003B1D1E">
      <w:pPr>
        <w:pStyle w:val="Heading1"/>
      </w:pPr>
      <w:r>
        <w:t>3. What You Need to Build</w:t>
      </w:r>
    </w:p>
    <w:p w14:paraId="6D3DA00A" w14:textId="41A6E7A3" w:rsidR="00D03A35" w:rsidRDefault="003B1D1E">
      <w:pPr>
        <w:spacing w:before="80" w:after="80"/>
      </w:pPr>
      <w:r>
        <w:rPr>
          <w:color w:val="374151"/>
        </w:rPr>
        <w:t xml:space="preserve">You are building a server-side application. It is not a website with buttons — it is the engine behind one. Our frontend </w:t>
      </w:r>
      <w:r>
        <w:rPr>
          <w:color w:val="374151"/>
        </w:rPr>
        <w:t xml:space="preserve">will talk to your server by sending requests and receiving responses. </w:t>
      </w:r>
    </w:p>
    <w:p w14:paraId="70317FC4" w14:textId="77777777" w:rsidR="00D03A35" w:rsidRDefault="00D03A35">
      <w:pPr>
        <w:spacing w:before="100"/>
      </w:pPr>
    </w:p>
    <w:p w14:paraId="35FF74C5" w14:textId="77777777" w:rsidR="00D03A35" w:rsidRDefault="003B1D1E">
      <w:pPr>
        <w:spacing w:before="80" w:after="80"/>
      </w:pPr>
      <w:r>
        <w:rPr>
          <w:color w:val="374151"/>
        </w:rPr>
        <w:t>Here is a plain-English list of everything the system must be able to do:</w:t>
      </w:r>
    </w:p>
    <w:p w14:paraId="242F7911" w14:textId="77777777" w:rsidR="00D03A35" w:rsidRDefault="00D03A35">
      <w:pPr>
        <w:spacing w:before="120"/>
      </w:pPr>
    </w:p>
    <w:p w14:paraId="4C44504D" w14:textId="77777777" w:rsidR="00D03A35" w:rsidRDefault="003B1D1E">
      <w:pPr>
        <w:spacing w:before="240" w:after="120"/>
      </w:pPr>
      <w:r>
        <w:rPr>
          <w:b/>
          <w:bCs/>
          <w:color w:val="2563EB"/>
          <w:sz w:val="24"/>
          <w:szCs w:val="24"/>
        </w:rPr>
        <w:t>Log in and stay logged in</w:t>
      </w:r>
    </w:p>
    <w:p w14:paraId="73C96C9E" w14:textId="77777777" w:rsidR="00D03A35" w:rsidRDefault="003B1D1E">
      <w:pPr>
        <w:pStyle w:val="ListParagraph"/>
        <w:numPr>
          <w:ilvl w:val="0"/>
          <w:numId w:val="2"/>
        </w:numPr>
        <w:spacing w:before="60" w:after="60"/>
      </w:pPr>
      <w:r>
        <w:rPr>
          <w:color w:val="374151"/>
        </w:rPr>
        <w:t>An operator (a member of our team) must be able to log in with their email and password</w:t>
      </w:r>
    </w:p>
    <w:p w14:paraId="1158D0A7" w14:textId="77777777" w:rsidR="00D03A35" w:rsidRDefault="003B1D1E">
      <w:pPr>
        <w:pStyle w:val="ListParagraph"/>
        <w:numPr>
          <w:ilvl w:val="0"/>
          <w:numId w:val="2"/>
        </w:numPr>
        <w:spacing w:before="60" w:after="60"/>
      </w:pPr>
      <w:r>
        <w:rPr>
          <w:color w:val="374151"/>
        </w:rPr>
        <w:t>The system gives them a secure token after login. They use this token to prove who they are on every action they take</w:t>
      </w:r>
    </w:p>
    <w:p w14:paraId="174955D6" w14:textId="77777777" w:rsidR="00D03A35" w:rsidRDefault="003B1D1E">
      <w:pPr>
        <w:pStyle w:val="ListParagraph"/>
        <w:numPr>
          <w:ilvl w:val="0"/>
          <w:numId w:val="2"/>
        </w:numPr>
        <w:spacing w:before="60" w:after="60"/>
      </w:pPr>
      <w:r>
        <w:rPr>
          <w:color w:val="374151"/>
        </w:rPr>
        <w:t>Tokens expire after 15 minutes for security. There is a way to get a fresh one without logging in again</w:t>
      </w:r>
    </w:p>
    <w:p w14:paraId="77A09BDD" w14:textId="465C5C22" w:rsidR="00D03A35" w:rsidRDefault="003B1D1E" w:rsidP="007A5FFB">
      <w:pPr>
        <w:pStyle w:val="ListParagraph"/>
        <w:numPr>
          <w:ilvl w:val="0"/>
          <w:numId w:val="2"/>
        </w:numPr>
        <w:spacing w:before="60" w:after="60"/>
      </w:pPr>
      <w:r>
        <w:rPr>
          <w:color w:val="374151"/>
        </w:rPr>
        <w:t>After too many wrong password attempts, the system locks out that login temporarily</w:t>
      </w:r>
    </w:p>
    <w:p w14:paraId="67887607" w14:textId="77777777" w:rsidR="00D03A35" w:rsidRDefault="003B1D1E">
      <w:pPr>
        <w:spacing w:before="240" w:after="120"/>
      </w:pPr>
      <w:r>
        <w:rPr>
          <w:b/>
          <w:bCs/>
          <w:color w:val="2563EB"/>
          <w:sz w:val="24"/>
          <w:szCs w:val="24"/>
        </w:rPr>
        <w:t>M</w:t>
      </w:r>
      <w:r>
        <w:rPr>
          <w:b/>
          <w:bCs/>
          <w:color w:val="2563EB"/>
          <w:sz w:val="24"/>
          <w:szCs w:val="24"/>
        </w:rPr>
        <w:t>anage merchants</w:t>
      </w:r>
    </w:p>
    <w:p w14:paraId="7924D769" w14:textId="77777777" w:rsidR="00D03A35" w:rsidRDefault="003B1D1E">
      <w:pPr>
        <w:pStyle w:val="ListParagraph"/>
        <w:numPr>
          <w:ilvl w:val="0"/>
          <w:numId w:val="2"/>
        </w:numPr>
        <w:spacing w:before="60" w:after="60"/>
      </w:pPr>
      <w:r>
        <w:rPr>
          <w:color w:val="374151"/>
        </w:rPr>
        <w:t>Add a new merchant (name, category, city, contact email, etc.)</w:t>
      </w:r>
    </w:p>
    <w:p w14:paraId="1568D46D" w14:textId="77777777" w:rsidR="00D03A35" w:rsidRDefault="003B1D1E">
      <w:pPr>
        <w:pStyle w:val="ListParagraph"/>
        <w:numPr>
          <w:ilvl w:val="0"/>
          <w:numId w:val="2"/>
        </w:numPr>
        <w:spacing w:before="60" w:after="60"/>
      </w:pPr>
      <w:r>
        <w:rPr>
          <w:color w:val="374151"/>
        </w:rPr>
        <w:t>View a single merchant’s full details</w:t>
      </w:r>
    </w:p>
    <w:p w14:paraId="71AA280B" w14:textId="77777777" w:rsidR="00D03A35" w:rsidRDefault="003B1D1E">
      <w:pPr>
        <w:pStyle w:val="ListParagraph"/>
        <w:numPr>
          <w:ilvl w:val="0"/>
          <w:numId w:val="2"/>
        </w:numPr>
        <w:spacing w:before="60" w:after="60"/>
      </w:pPr>
      <w:r>
        <w:rPr>
          <w:color w:val="374151"/>
        </w:rPr>
        <w:t>Search and filter the list of all merchants (e.g. show only Active merchants in Casablanca)</w:t>
      </w:r>
    </w:p>
    <w:p w14:paraId="27CF3505" w14:textId="77777777" w:rsidR="00D03A35" w:rsidRDefault="003B1D1E">
      <w:pPr>
        <w:pStyle w:val="ListParagraph"/>
        <w:numPr>
          <w:ilvl w:val="0"/>
          <w:numId w:val="2"/>
        </w:numPr>
        <w:spacing w:before="60" w:after="60"/>
      </w:pPr>
      <w:r>
        <w:rPr>
          <w:color w:val="374151"/>
        </w:rPr>
        <w:t>Edit a merchant’s details</w:t>
      </w:r>
    </w:p>
    <w:p w14:paraId="36B5DDB6" w14:textId="77777777" w:rsidR="00D03A35" w:rsidRDefault="00D03A35">
      <w:pPr>
        <w:spacing w:before="120"/>
      </w:pPr>
    </w:p>
    <w:p w14:paraId="7A0750D3" w14:textId="77777777" w:rsidR="00D03A35" w:rsidRDefault="003B1D1E">
      <w:pPr>
        <w:spacing w:before="240" w:after="120"/>
      </w:pPr>
      <w:r>
        <w:rPr>
          <w:b/>
          <w:bCs/>
          <w:color w:val="2563EB"/>
          <w:sz w:val="24"/>
          <w:szCs w:val="24"/>
        </w:rPr>
        <w:t>Manage the KYB verification process</w:t>
      </w:r>
    </w:p>
    <w:p w14:paraId="05B4BA53" w14:textId="77777777" w:rsidR="00D03A35" w:rsidRDefault="003B1D1E">
      <w:pPr>
        <w:pStyle w:val="ListParagraph"/>
        <w:numPr>
          <w:ilvl w:val="0"/>
          <w:numId w:val="2"/>
        </w:numPr>
        <w:spacing w:before="60" w:after="60"/>
      </w:pPr>
      <w:r>
        <w:rPr>
          <w:color w:val="374151"/>
        </w:rPr>
        <w:t>Record which documents have been uploaded for a merchant</w:t>
      </w:r>
    </w:p>
    <w:p w14:paraId="015CA573" w14:textId="77777777" w:rsidR="00D03A35" w:rsidRDefault="003B1D1E">
      <w:pPr>
        <w:pStyle w:val="ListParagraph"/>
        <w:numPr>
          <w:ilvl w:val="0"/>
          <w:numId w:val="2"/>
        </w:numPr>
        <w:spacing w:before="60" w:after="60"/>
      </w:pPr>
      <w:r>
        <w:rPr>
          <w:color w:val="374151"/>
        </w:rPr>
        <w:t>Mark individual documents as verified once our team has checked them</w:t>
      </w:r>
    </w:p>
    <w:p w14:paraId="5A43CF18" w14:textId="77777777" w:rsidR="00D03A35" w:rsidRDefault="003B1D1E">
      <w:pPr>
        <w:pStyle w:val="ListParagraph"/>
        <w:numPr>
          <w:ilvl w:val="0"/>
          <w:numId w:val="2"/>
        </w:numPr>
        <w:spacing w:before="60" w:after="60"/>
      </w:pPr>
      <w:r>
        <w:rPr>
          <w:color w:val="374151"/>
        </w:rPr>
        <w:t>Change a merchant’s status (Pending KYB → Active, Active → Suspended, etc.) — with the rules enforced</w:t>
      </w:r>
    </w:p>
    <w:p w14:paraId="766CACE6" w14:textId="77777777" w:rsidR="00D03A35" w:rsidRDefault="003B1D1E">
      <w:pPr>
        <w:pStyle w:val="ListParagraph"/>
        <w:numPr>
          <w:ilvl w:val="0"/>
          <w:numId w:val="2"/>
        </w:numPr>
        <w:spacing w:before="60" w:after="60"/>
      </w:pPr>
      <w:r>
        <w:rPr>
          <w:color w:val="374151"/>
        </w:rPr>
        <w:t>Reject an invalid status change with a clear error message</w:t>
      </w:r>
    </w:p>
    <w:p w14:paraId="4231EF69" w14:textId="77777777" w:rsidR="00D03A35" w:rsidRDefault="00D03A35">
      <w:pPr>
        <w:spacing w:before="120"/>
      </w:pPr>
    </w:p>
    <w:p w14:paraId="10BA72BA" w14:textId="77777777" w:rsidR="00D03A35" w:rsidRDefault="003B1D1E">
      <w:pPr>
        <w:spacing w:before="240" w:after="120"/>
      </w:pPr>
      <w:r>
        <w:rPr>
          <w:b/>
          <w:bCs/>
          <w:color w:val="2563EB"/>
          <w:sz w:val="24"/>
          <w:szCs w:val="24"/>
        </w:rPr>
        <w:lastRenderedPageBreak/>
        <w:t>Keep a complete history log</w:t>
      </w:r>
    </w:p>
    <w:p w14:paraId="5BD00C68" w14:textId="77777777" w:rsidR="00D03A35" w:rsidRDefault="003B1D1E">
      <w:pPr>
        <w:pStyle w:val="ListParagraph"/>
        <w:numPr>
          <w:ilvl w:val="0"/>
          <w:numId w:val="2"/>
        </w:numPr>
        <w:spacing w:before="60" w:after="60"/>
      </w:pPr>
      <w:r>
        <w:rPr>
          <w:color w:val="374151"/>
        </w:rPr>
        <w:t>Every time a merchant’s status changes, record: what changed, what it was before, who made the change, and when</w:t>
      </w:r>
    </w:p>
    <w:p w14:paraId="5778CC85" w14:textId="77777777" w:rsidR="00D03A35" w:rsidRDefault="003B1D1E">
      <w:pPr>
        <w:pStyle w:val="ListParagraph"/>
        <w:numPr>
          <w:ilvl w:val="0"/>
          <w:numId w:val="2"/>
        </w:numPr>
        <w:spacing w:before="60" w:after="60"/>
      </w:pPr>
      <w:r>
        <w:rPr>
          <w:color w:val="374151"/>
        </w:rPr>
        <w:t>This log cannot be edited or deleted — it is a permanent record</w:t>
      </w:r>
    </w:p>
    <w:p w14:paraId="504AE2E2" w14:textId="77777777" w:rsidR="00D03A35" w:rsidRDefault="003B1D1E">
      <w:pPr>
        <w:pStyle w:val="ListParagraph"/>
        <w:numPr>
          <w:ilvl w:val="0"/>
          <w:numId w:val="2"/>
        </w:numPr>
        <w:spacing w:before="60" w:after="60"/>
      </w:pPr>
      <w:r>
        <w:rPr>
          <w:color w:val="374151"/>
        </w:rPr>
        <w:t>Operators must be able to view the full history for any merchant</w:t>
      </w:r>
    </w:p>
    <w:p w14:paraId="63EEC666" w14:textId="77777777" w:rsidR="00D03A35" w:rsidRDefault="00D03A35">
      <w:pPr>
        <w:spacing w:before="120"/>
      </w:pPr>
    </w:p>
    <w:p w14:paraId="5A3E3023" w14:textId="77777777" w:rsidR="00D03A35" w:rsidRDefault="003B1D1E">
      <w:pPr>
        <w:spacing w:before="240" w:after="120"/>
      </w:pPr>
      <w:r>
        <w:rPr>
          <w:b/>
          <w:bCs/>
          <w:color w:val="2563EB"/>
          <w:sz w:val="24"/>
          <w:szCs w:val="24"/>
        </w:rPr>
        <w:t>Send automatic notifications (webhooks)</w:t>
      </w:r>
    </w:p>
    <w:p w14:paraId="1EC99CF0" w14:textId="49E234D7" w:rsidR="00D03A35" w:rsidRDefault="003B1D1E">
      <w:pPr>
        <w:spacing w:before="80" w:after="80"/>
      </w:pPr>
      <w:r>
        <w:rPr>
          <w:color w:val="374151"/>
        </w:rPr>
        <w:t>When a merchant gets approved or suspended, your server should automatically send a notification to any system that has subscribed to hear about it.</w:t>
      </w:r>
    </w:p>
    <w:p w14:paraId="37965E15" w14:textId="77777777" w:rsidR="00D03A35" w:rsidRDefault="00D03A35">
      <w:pPr>
        <w:spacing w:before="80"/>
      </w:pPr>
    </w:p>
    <w:p w14:paraId="1EA41CA1" w14:textId="77777777" w:rsidR="00D03A35" w:rsidRDefault="003B1D1E">
      <w:pPr>
        <w:pStyle w:val="ListParagraph"/>
        <w:numPr>
          <w:ilvl w:val="0"/>
          <w:numId w:val="2"/>
        </w:numPr>
        <w:spacing w:before="60" w:after="60"/>
      </w:pPr>
      <w:r>
        <w:rPr>
          <w:color w:val="374151"/>
        </w:rPr>
        <w:t>Allow other systems to register their address to receive these notifications</w:t>
      </w:r>
    </w:p>
    <w:p w14:paraId="18EB0D87" w14:textId="77777777" w:rsidR="00D03A35" w:rsidRDefault="003B1D1E">
      <w:pPr>
        <w:pStyle w:val="ListParagraph"/>
        <w:numPr>
          <w:ilvl w:val="0"/>
          <w:numId w:val="2"/>
        </w:numPr>
        <w:spacing w:before="60" w:after="60"/>
      </w:pPr>
      <w:r>
        <w:rPr>
          <w:color w:val="374151"/>
        </w:rPr>
        <w:t>When a merchant status changes, send the notification to all registered addresses</w:t>
      </w:r>
    </w:p>
    <w:p w14:paraId="0C72C0FF" w14:textId="77777777" w:rsidR="00D03A35" w:rsidRDefault="003B1D1E">
      <w:pPr>
        <w:pStyle w:val="ListParagraph"/>
        <w:numPr>
          <w:ilvl w:val="0"/>
          <w:numId w:val="2"/>
        </w:numPr>
        <w:spacing w:before="60" w:after="60"/>
      </w:pPr>
      <w:r>
        <w:rPr>
          <w:color w:val="374151"/>
        </w:rPr>
        <w:t>Sign each notification with a secret code so the receiver knows it genuinely came from us</w:t>
      </w:r>
    </w:p>
    <w:p w14:paraId="2962BF05" w14:textId="77777777" w:rsidR="00D03A35" w:rsidRDefault="003B1D1E">
      <w:pPr>
        <w:pStyle w:val="ListParagraph"/>
        <w:numPr>
          <w:ilvl w:val="0"/>
          <w:numId w:val="2"/>
        </w:numPr>
        <w:spacing w:before="60" w:after="60"/>
      </w:pPr>
      <w:r>
        <w:rPr>
          <w:color w:val="374151"/>
        </w:rPr>
        <w:t>If the notification fails to deliver, try again up to 3 times before giving up</w:t>
      </w:r>
    </w:p>
    <w:p w14:paraId="4C46E820" w14:textId="77777777" w:rsidR="00D03A35" w:rsidRDefault="003B1D1E">
      <w:pPr>
        <w:pStyle w:val="ListParagraph"/>
        <w:numPr>
          <w:ilvl w:val="0"/>
          <w:numId w:val="2"/>
        </w:numPr>
        <w:spacing w:before="60" w:after="60"/>
      </w:pPr>
      <w:r>
        <w:rPr>
          <w:color w:val="374151"/>
        </w:rPr>
        <w:t>The notification must be sent in the background — it should not slow down or delay the original action</w:t>
      </w:r>
    </w:p>
    <w:p w14:paraId="5743EE23" w14:textId="77777777" w:rsidR="00D03A35" w:rsidRDefault="00D03A35">
      <w:pPr>
        <w:pBdr>
          <w:bottom w:val="single" w:sz="4" w:space="1" w:color="E5E7EB"/>
        </w:pBdr>
        <w:spacing w:before="240" w:after="240"/>
      </w:pPr>
    </w:p>
    <w:p w14:paraId="64139EBD" w14:textId="77777777" w:rsidR="00D03A35" w:rsidRDefault="003B1D1E">
      <w:pPr>
        <w:pStyle w:val="Heading1"/>
      </w:pPr>
      <w:r>
        <w:t>4. Technical Instructions for the Developer</w:t>
      </w:r>
    </w:p>
    <w:p w14:paraId="015BA02D" w14:textId="77777777" w:rsidR="00D03A35" w:rsidRDefault="003B1D1E">
      <w:pPr>
        <w:spacing w:before="240" w:after="120"/>
      </w:pPr>
      <w:r>
        <w:rPr>
          <w:b/>
          <w:bCs/>
          <w:color w:val="2563EB"/>
          <w:sz w:val="24"/>
          <w:szCs w:val="24"/>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03A35" w14:paraId="66D780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60" w:type="dxa"/>
              <w:bottom w:w="120" w:type="dxa"/>
              <w:right w:w="160" w:type="dxa"/>
            </w:tcMar>
          </w:tcPr>
          <w:p w14:paraId="331C8A55" w14:textId="77777777" w:rsidR="00D03A35" w:rsidRDefault="003B1D1E">
            <w:r>
              <w:rPr>
                <w:b/>
                <w:bCs/>
                <w:color w:val="1D4ED8"/>
                <w:sz w:val="20"/>
                <w:szCs w:val="20"/>
              </w:rPr>
              <w:t>Language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160" w:type="dxa"/>
            </w:tcMar>
          </w:tcPr>
          <w:p w14:paraId="68F3AA41" w14:textId="77777777" w:rsidR="00D03A35" w:rsidRDefault="003B1D1E">
            <w:r>
              <w:rPr>
                <w:color w:val="374151"/>
              </w:rPr>
              <w:t>Node.js (version 20 or higher)</w:t>
            </w:r>
          </w:p>
        </w:tc>
      </w:tr>
    </w:tbl>
    <w:p w14:paraId="747BD4A1" w14:textId="77777777" w:rsidR="00D03A35" w:rsidRDefault="00D03A35">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03A35" w14:paraId="6DB6D1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60" w:type="dxa"/>
              <w:bottom w:w="120" w:type="dxa"/>
              <w:right w:w="160" w:type="dxa"/>
            </w:tcMar>
          </w:tcPr>
          <w:p w14:paraId="4D990E36" w14:textId="77777777" w:rsidR="00D03A35" w:rsidRDefault="003B1D1E">
            <w:r>
              <w:rPr>
                <w:b/>
                <w:bCs/>
                <w:color w:val="1D4ED8"/>
                <w:sz w:val="20"/>
                <w:szCs w:val="20"/>
              </w:rPr>
              <w:t>Server framework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160" w:type="dxa"/>
            </w:tcMar>
          </w:tcPr>
          <w:p w14:paraId="03C312D9" w14:textId="77777777" w:rsidR="00D03A35" w:rsidRDefault="003B1D1E">
            <w:r>
              <w:rPr>
                <w:color w:val="374151"/>
              </w:rPr>
              <w:t>Express 4.x</w:t>
            </w:r>
          </w:p>
        </w:tc>
      </w:tr>
    </w:tbl>
    <w:p w14:paraId="1990A81F" w14:textId="77777777" w:rsidR="00D03A35" w:rsidRDefault="00D03A35">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03A35" w14:paraId="43E7EB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60" w:type="dxa"/>
              <w:bottom w:w="120" w:type="dxa"/>
              <w:right w:w="160" w:type="dxa"/>
            </w:tcMar>
          </w:tcPr>
          <w:p w14:paraId="5D8E67C7" w14:textId="77777777" w:rsidR="00D03A35" w:rsidRDefault="003B1D1E">
            <w:r>
              <w:rPr>
                <w:b/>
                <w:bCs/>
                <w:color w:val="1D4ED8"/>
                <w:sz w:val="20"/>
                <w:szCs w:val="20"/>
              </w:rPr>
              <w:t>Database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160" w:type="dxa"/>
            </w:tcMar>
          </w:tcPr>
          <w:p w14:paraId="3B30382D" w14:textId="77777777" w:rsidR="00D03A35" w:rsidRDefault="003B1D1E">
            <w:r>
              <w:rPr>
                <w:color w:val="374151"/>
              </w:rPr>
              <w:t>PostgreSQL 15+</w:t>
            </w:r>
          </w:p>
        </w:tc>
      </w:tr>
    </w:tbl>
    <w:p w14:paraId="33553A5A" w14:textId="77777777" w:rsidR="00D03A35" w:rsidRDefault="00D03A35">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03A35" w14:paraId="0D2399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60" w:type="dxa"/>
              <w:bottom w:w="120" w:type="dxa"/>
              <w:right w:w="160" w:type="dxa"/>
            </w:tcMar>
          </w:tcPr>
          <w:p w14:paraId="67AC68AF" w14:textId="77777777" w:rsidR="00D03A35" w:rsidRDefault="003B1D1E">
            <w:r>
              <w:rPr>
                <w:b/>
                <w:bCs/>
                <w:color w:val="1D4ED8"/>
                <w:sz w:val="20"/>
                <w:szCs w:val="20"/>
              </w:rPr>
              <w:t>Authentication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160" w:type="dxa"/>
            </w:tcMar>
          </w:tcPr>
          <w:p w14:paraId="5C38E12E" w14:textId="77777777" w:rsidR="00D03A35" w:rsidRDefault="003B1D1E">
            <w:r>
              <w:rPr>
                <w:color w:val="374151"/>
              </w:rPr>
              <w:t>JWT (JSON Web Tokens)</w:t>
            </w:r>
          </w:p>
        </w:tc>
      </w:tr>
    </w:tbl>
    <w:p w14:paraId="29B9EEAF" w14:textId="77777777" w:rsidR="00D03A35" w:rsidRDefault="00D03A35">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03A35" w14:paraId="51EF0D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60" w:type="dxa"/>
              <w:bottom w:w="120" w:type="dxa"/>
              <w:right w:w="160" w:type="dxa"/>
            </w:tcMar>
          </w:tcPr>
          <w:p w14:paraId="5D067448" w14:textId="77777777" w:rsidR="00D03A35" w:rsidRDefault="003B1D1E">
            <w:r>
              <w:rPr>
                <w:b/>
                <w:bCs/>
                <w:color w:val="1D4ED8"/>
                <w:sz w:val="20"/>
                <w:szCs w:val="20"/>
              </w:rPr>
              <w:t>Input validation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160" w:type="dxa"/>
            </w:tcMar>
          </w:tcPr>
          <w:p w14:paraId="5BA7DDA6" w14:textId="77777777" w:rsidR="00D03A35" w:rsidRDefault="003B1D1E">
            <w:r>
              <w:rPr>
                <w:color w:val="374151"/>
              </w:rPr>
              <w:t>Joi or Zod</w:t>
            </w:r>
          </w:p>
        </w:tc>
      </w:tr>
    </w:tbl>
    <w:p w14:paraId="5AF6617D" w14:textId="77777777" w:rsidR="00D03A35" w:rsidRDefault="00D03A35">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03A35" w14:paraId="5852E8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60" w:type="dxa"/>
              <w:bottom w:w="120" w:type="dxa"/>
              <w:right w:w="160" w:type="dxa"/>
            </w:tcMar>
          </w:tcPr>
          <w:p w14:paraId="3906E62E" w14:textId="77777777" w:rsidR="00D03A35" w:rsidRDefault="003B1D1E">
            <w:r>
              <w:rPr>
                <w:b/>
                <w:bCs/>
                <w:color w:val="1D4ED8"/>
                <w:sz w:val="20"/>
                <w:szCs w:val="20"/>
              </w:rPr>
              <w:t>Tests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160" w:type="dxa"/>
            </w:tcMar>
          </w:tcPr>
          <w:p w14:paraId="58B95085" w14:textId="77777777" w:rsidR="00D03A35" w:rsidRDefault="003B1D1E">
            <w:r>
              <w:rPr>
                <w:color w:val="374151"/>
              </w:rPr>
              <w:t xml:space="preserve">Jest + </w:t>
            </w:r>
            <w:proofErr w:type="spellStart"/>
            <w:r>
              <w:rPr>
                <w:color w:val="374151"/>
              </w:rPr>
              <w:t>supertest</w:t>
            </w:r>
            <w:proofErr w:type="spellEnd"/>
          </w:p>
        </w:tc>
      </w:tr>
    </w:tbl>
    <w:p w14:paraId="7F9CACC8" w14:textId="77777777" w:rsidR="00D03A35" w:rsidRDefault="00D03A35">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03A35" w14:paraId="672419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60" w:type="dxa"/>
              <w:bottom w:w="120" w:type="dxa"/>
              <w:right w:w="160" w:type="dxa"/>
            </w:tcMar>
          </w:tcPr>
          <w:p w14:paraId="389D7D1A" w14:textId="77777777" w:rsidR="00D03A35" w:rsidRDefault="003B1D1E">
            <w:r>
              <w:rPr>
                <w:b/>
                <w:bCs/>
                <w:color w:val="1D4ED8"/>
                <w:sz w:val="20"/>
                <w:szCs w:val="20"/>
              </w:rPr>
              <w:t>No substitutions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160" w:type="dxa"/>
            </w:tcMar>
          </w:tcPr>
          <w:p w14:paraId="0CD51F72" w14:textId="77777777" w:rsidR="00D03A35" w:rsidRDefault="003B1D1E">
            <w:r>
              <w:rPr>
                <w:color w:val="374151"/>
              </w:rPr>
              <w:t>Do not swap any of these for alternatives</w:t>
            </w:r>
          </w:p>
        </w:tc>
      </w:tr>
    </w:tbl>
    <w:p w14:paraId="6EF14417" w14:textId="77777777" w:rsidR="00D03A35" w:rsidRDefault="00D03A35">
      <w:pPr>
        <w:spacing w:before="160"/>
      </w:pPr>
    </w:p>
    <w:p w14:paraId="38CE151A" w14:textId="77777777" w:rsidR="00D03A35" w:rsidRDefault="003B1D1E">
      <w:pPr>
        <w:spacing w:before="240" w:after="120"/>
      </w:pPr>
      <w:r>
        <w:rPr>
          <w:b/>
          <w:bCs/>
          <w:color w:val="2563EB"/>
          <w:sz w:val="24"/>
          <w:szCs w:val="24"/>
        </w:rPr>
        <w:t>Folder structure</w:t>
      </w:r>
    </w:p>
    <w:p w14:paraId="550C4BE7" w14:textId="77777777" w:rsidR="00D03A35" w:rsidRDefault="003B1D1E">
      <w:pPr>
        <w:spacing w:before="80" w:after="80"/>
      </w:pPr>
      <w:r>
        <w:rPr>
          <w:color w:val="374151"/>
        </w:rPr>
        <w:lastRenderedPageBreak/>
        <w:t>Organise the project as follows:</w:t>
      </w:r>
    </w:p>
    <w:p w14:paraId="53C8C55E" w14:textId="77777777" w:rsidR="00D03A35" w:rsidRDefault="00D03A3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03A35" w14:paraId="04E774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293B"/>
            <w:tcMar>
              <w:top w:w="80" w:type="dxa"/>
              <w:left w:w="160" w:type="dxa"/>
              <w:bottom w:w="80" w:type="dxa"/>
              <w:right w:w="160" w:type="dxa"/>
            </w:tcMar>
          </w:tcPr>
          <w:p w14:paraId="584888EE" w14:textId="77777777" w:rsidR="00D03A35" w:rsidRDefault="003B1D1E">
            <w:r>
              <w:rPr>
                <w:rFonts w:ascii="Courier New" w:eastAsia="Courier New" w:hAnsi="Courier New" w:cs="Courier New"/>
                <w:b/>
                <w:bCs/>
                <w:color w:val="93C5FD"/>
                <w:sz w:val="19"/>
                <w:szCs w:val="19"/>
              </w:rPr>
              <w:t>Folder / File</w:t>
            </w:r>
          </w:p>
        </w:tc>
        <w:tc>
          <w:tcPr>
            <w:tcW w:w="6560" w:type="dxa"/>
            <w:tcBorders>
              <w:top w:val="single" w:sz="1" w:space="0" w:color="CCCCCC"/>
              <w:left w:val="single" w:sz="1" w:space="0" w:color="CCCCCC"/>
              <w:bottom w:val="single" w:sz="1" w:space="0" w:color="CCCCCC"/>
              <w:right w:val="single" w:sz="1" w:space="0" w:color="CCCCCC"/>
            </w:tcBorders>
            <w:shd w:val="clear" w:color="auto" w:fill="1E293B"/>
            <w:tcMar>
              <w:top w:w="80" w:type="dxa"/>
              <w:left w:w="160" w:type="dxa"/>
              <w:bottom w:w="80" w:type="dxa"/>
              <w:right w:w="160" w:type="dxa"/>
            </w:tcMar>
          </w:tcPr>
          <w:p w14:paraId="71B9EDDF" w14:textId="77777777" w:rsidR="00D03A35" w:rsidRDefault="003B1D1E">
            <w:r>
              <w:rPr>
                <w:b/>
                <w:bCs/>
                <w:color w:val="93C5FD"/>
                <w:sz w:val="19"/>
                <w:szCs w:val="19"/>
              </w:rPr>
              <w:t>What goes here</w:t>
            </w:r>
          </w:p>
        </w:tc>
      </w:tr>
      <w:tr w:rsidR="00D03A35" w14:paraId="28C949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F172A"/>
            <w:tcMar>
              <w:top w:w="80" w:type="dxa"/>
              <w:left w:w="160" w:type="dxa"/>
              <w:bottom w:w="80" w:type="dxa"/>
              <w:right w:w="160" w:type="dxa"/>
            </w:tcMar>
          </w:tcPr>
          <w:p w14:paraId="3E7D9E1C" w14:textId="77777777" w:rsidR="00D03A35" w:rsidRDefault="003B1D1E">
            <w:proofErr w:type="spellStart"/>
            <w:r>
              <w:rPr>
                <w:rFonts w:ascii="Courier New" w:eastAsia="Courier New" w:hAnsi="Courier New" w:cs="Courier New"/>
                <w:color w:val="7DD3FC"/>
                <w:sz w:val="19"/>
                <w:szCs w:val="19"/>
              </w:rPr>
              <w:t>src</w:t>
            </w:r>
            <w:proofErr w:type="spellEnd"/>
            <w:r>
              <w:rPr>
                <w:rFonts w:ascii="Courier New" w:eastAsia="Courier New" w:hAnsi="Courier New" w:cs="Courier New"/>
                <w:color w:val="7DD3FC"/>
                <w:sz w:val="19"/>
                <w:szCs w:val="19"/>
              </w:rPr>
              <w:t>/routes/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160" w:type="dxa"/>
            </w:tcMar>
          </w:tcPr>
          <w:p w14:paraId="7427753B" w14:textId="77777777" w:rsidR="00D03A35" w:rsidRDefault="003B1D1E">
            <w:r>
              <w:rPr>
                <w:color w:val="374151"/>
                <w:sz w:val="20"/>
                <w:szCs w:val="20"/>
              </w:rPr>
              <w:t>URL endpoints (e.g. /merchants, /auth/login)</w:t>
            </w:r>
          </w:p>
        </w:tc>
      </w:tr>
      <w:tr w:rsidR="00D03A35" w14:paraId="68922E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293B"/>
            <w:tcMar>
              <w:top w:w="80" w:type="dxa"/>
              <w:left w:w="160" w:type="dxa"/>
              <w:bottom w:w="80" w:type="dxa"/>
              <w:right w:w="160" w:type="dxa"/>
            </w:tcMar>
          </w:tcPr>
          <w:p w14:paraId="4D0A119A" w14:textId="77777777" w:rsidR="00D03A35" w:rsidRDefault="003B1D1E">
            <w:proofErr w:type="spellStart"/>
            <w:r>
              <w:rPr>
                <w:rFonts w:ascii="Courier New" w:eastAsia="Courier New" w:hAnsi="Courier New" w:cs="Courier New"/>
                <w:color w:val="7DD3FC"/>
                <w:sz w:val="19"/>
                <w:szCs w:val="19"/>
              </w:rPr>
              <w:t>src</w:t>
            </w:r>
            <w:proofErr w:type="spellEnd"/>
            <w:r>
              <w:rPr>
                <w:rFonts w:ascii="Courier New" w:eastAsia="Courier New" w:hAnsi="Courier New" w:cs="Courier New"/>
                <w:color w:val="7DD3FC"/>
                <w:sz w:val="19"/>
                <w:szCs w:val="19"/>
              </w:rPr>
              <w:t>/controllers/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160" w:type="dxa"/>
            </w:tcMar>
          </w:tcPr>
          <w:p w14:paraId="16522640" w14:textId="77777777" w:rsidR="00D03A35" w:rsidRDefault="003B1D1E">
            <w:r>
              <w:rPr>
                <w:color w:val="374151"/>
                <w:sz w:val="20"/>
                <w:szCs w:val="20"/>
              </w:rPr>
              <w:t>What happens when each endpoint is called</w:t>
            </w:r>
          </w:p>
        </w:tc>
      </w:tr>
      <w:tr w:rsidR="00D03A35" w14:paraId="6DE3C3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F172A"/>
            <w:tcMar>
              <w:top w:w="80" w:type="dxa"/>
              <w:left w:w="160" w:type="dxa"/>
              <w:bottom w:w="80" w:type="dxa"/>
              <w:right w:w="160" w:type="dxa"/>
            </w:tcMar>
          </w:tcPr>
          <w:p w14:paraId="4B1E42F6" w14:textId="77777777" w:rsidR="00D03A35" w:rsidRDefault="003B1D1E">
            <w:proofErr w:type="spellStart"/>
            <w:r>
              <w:rPr>
                <w:rFonts w:ascii="Courier New" w:eastAsia="Courier New" w:hAnsi="Courier New" w:cs="Courier New"/>
                <w:color w:val="7DD3FC"/>
                <w:sz w:val="19"/>
                <w:szCs w:val="19"/>
              </w:rPr>
              <w:t>src</w:t>
            </w:r>
            <w:proofErr w:type="spellEnd"/>
            <w:r>
              <w:rPr>
                <w:rFonts w:ascii="Courier New" w:eastAsia="Courier New" w:hAnsi="Courier New" w:cs="Courier New"/>
                <w:color w:val="7DD3FC"/>
                <w:sz w:val="19"/>
                <w:szCs w:val="19"/>
              </w:rPr>
              <w:t>/services/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160" w:type="dxa"/>
            </w:tcMar>
          </w:tcPr>
          <w:p w14:paraId="62FBB88C" w14:textId="77777777" w:rsidR="00D03A35" w:rsidRDefault="003B1D1E">
            <w:r>
              <w:rPr>
                <w:color w:val="374151"/>
                <w:sz w:val="20"/>
                <w:szCs w:val="20"/>
              </w:rPr>
              <w:t>The business logic (especially KYB rules and webhooks)</w:t>
            </w:r>
          </w:p>
        </w:tc>
      </w:tr>
      <w:tr w:rsidR="00D03A35" w14:paraId="76D19F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293B"/>
            <w:tcMar>
              <w:top w:w="80" w:type="dxa"/>
              <w:left w:w="160" w:type="dxa"/>
              <w:bottom w:w="80" w:type="dxa"/>
              <w:right w:w="160" w:type="dxa"/>
            </w:tcMar>
          </w:tcPr>
          <w:p w14:paraId="55C659C5" w14:textId="77777777" w:rsidR="00D03A35" w:rsidRDefault="003B1D1E">
            <w:proofErr w:type="spellStart"/>
            <w:r>
              <w:rPr>
                <w:rFonts w:ascii="Courier New" w:eastAsia="Courier New" w:hAnsi="Courier New" w:cs="Courier New"/>
                <w:color w:val="7DD3FC"/>
                <w:sz w:val="19"/>
                <w:szCs w:val="19"/>
              </w:rPr>
              <w:t>src</w:t>
            </w:r>
            <w:proofErr w:type="spellEnd"/>
            <w:r>
              <w:rPr>
                <w:rFonts w:ascii="Courier New" w:eastAsia="Courier New" w:hAnsi="Courier New" w:cs="Courier New"/>
                <w:color w:val="7DD3FC"/>
                <w:sz w:val="19"/>
                <w:szCs w:val="19"/>
              </w:rPr>
              <w:t>/middleware/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160" w:type="dxa"/>
            </w:tcMar>
          </w:tcPr>
          <w:p w14:paraId="356ECD95" w14:textId="77777777" w:rsidR="00D03A35" w:rsidRDefault="003B1D1E">
            <w:r>
              <w:rPr>
                <w:color w:val="374151"/>
                <w:sz w:val="20"/>
                <w:szCs w:val="20"/>
              </w:rPr>
              <w:t>Authentication checks, error handling</w:t>
            </w:r>
          </w:p>
        </w:tc>
      </w:tr>
      <w:tr w:rsidR="00D03A35" w14:paraId="7E68FB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F172A"/>
            <w:tcMar>
              <w:top w:w="80" w:type="dxa"/>
              <w:left w:w="160" w:type="dxa"/>
              <w:bottom w:w="80" w:type="dxa"/>
              <w:right w:w="160" w:type="dxa"/>
            </w:tcMar>
          </w:tcPr>
          <w:p w14:paraId="62F3F5CB" w14:textId="77777777" w:rsidR="00D03A35" w:rsidRDefault="003B1D1E">
            <w:proofErr w:type="spellStart"/>
            <w:r>
              <w:rPr>
                <w:rFonts w:ascii="Courier New" w:eastAsia="Courier New" w:hAnsi="Courier New" w:cs="Courier New"/>
                <w:color w:val="7DD3FC"/>
                <w:sz w:val="19"/>
                <w:szCs w:val="19"/>
              </w:rPr>
              <w:t>src</w:t>
            </w:r>
            <w:proofErr w:type="spellEnd"/>
            <w:r>
              <w:rPr>
                <w:rFonts w:ascii="Courier New" w:eastAsia="Courier New" w:hAnsi="Courier New" w:cs="Courier New"/>
                <w:color w:val="7DD3FC"/>
                <w:sz w:val="19"/>
                <w:szCs w:val="19"/>
              </w:rPr>
              <w:t>/</w:t>
            </w:r>
            <w:proofErr w:type="spellStart"/>
            <w:r>
              <w:rPr>
                <w:rFonts w:ascii="Courier New" w:eastAsia="Courier New" w:hAnsi="Courier New" w:cs="Courier New"/>
                <w:color w:val="7DD3FC"/>
                <w:sz w:val="19"/>
                <w:szCs w:val="19"/>
              </w:rPr>
              <w:t>db</w:t>
            </w:r>
            <w:proofErr w:type="spellEnd"/>
            <w:r>
              <w:rPr>
                <w:rFonts w:ascii="Courier New" w:eastAsia="Courier New" w:hAnsi="Courier New" w:cs="Courier New"/>
                <w:color w:val="7DD3FC"/>
                <w:sz w:val="19"/>
                <w:szCs w:val="19"/>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160" w:type="dxa"/>
            </w:tcMar>
          </w:tcPr>
          <w:p w14:paraId="442945D6" w14:textId="77777777" w:rsidR="00D03A35" w:rsidRDefault="003B1D1E">
            <w:r>
              <w:rPr>
                <w:color w:val="374151"/>
                <w:sz w:val="20"/>
                <w:szCs w:val="20"/>
              </w:rPr>
              <w:t>Database connection and queries</w:t>
            </w:r>
          </w:p>
        </w:tc>
      </w:tr>
      <w:tr w:rsidR="00D03A35" w14:paraId="4CE7BF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293B"/>
            <w:tcMar>
              <w:top w:w="80" w:type="dxa"/>
              <w:left w:w="160" w:type="dxa"/>
              <w:bottom w:w="80" w:type="dxa"/>
              <w:right w:w="160" w:type="dxa"/>
            </w:tcMar>
          </w:tcPr>
          <w:p w14:paraId="1C8393BE" w14:textId="77777777" w:rsidR="00D03A35" w:rsidRDefault="003B1D1E">
            <w:r>
              <w:rPr>
                <w:rFonts w:ascii="Courier New" w:eastAsia="Courier New" w:hAnsi="Courier New" w:cs="Courier New"/>
                <w:color w:val="7DD3FC"/>
                <w:sz w:val="19"/>
                <w:szCs w:val="19"/>
              </w:rPr>
              <w:t>migrations/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160" w:type="dxa"/>
            </w:tcMar>
          </w:tcPr>
          <w:p w14:paraId="7EC7AA93" w14:textId="77777777" w:rsidR="00D03A35" w:rsidRDefault="003B1D1E">
            <w:r>
              <w:rPr>
                <w:color w:val="374151"/>
                <w:sz w:val="20"/>
                <w:szCs w:val="20"/>
              </w:rPr>
              <w:t>SQL files that create the database tables</w:t>
            </w:r>
          </w:p>
        </w:tc>
      </w:tr>
      <w:tr w:rsidR="00D03A35" w14:paraId="73AC2B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F172A"/>
            <w:tcMar>
              <w:top w:w="80" w:type="dxa"/>
              <w:left w:w="160" w:type="dxa"/>
              <w:bottom w:w="80" w:type="dxa"/>
              <w:right w:w="160" w:type="dxa"/>
            </w:tcMar>
          </w:tcPr>
          <w:p w14:paraId="71A442D8" w14:textId="77777777" w:rsidR="00D03A35" w:rsidRDefault="003B1D1E">
            <w:r>
              <w:rPr>
                <w:rFonts w:ascii="Courier New" w:eastAsia="Courier New" w:hAnsi="Courier New" w:cs="Courier New"/>
                <w:color w:val="7DD3FC"/>
                <w:sz w:val="19"/>
                <w:szCs w:val="19"/>
              </w:rPr>
              <w:t>tests/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160" w:type="dxa"/>
            </w:tcMar>
          </w:tcPr>
          <w:p w14:paraId="45A55B4B" w14:textId="77777777" w:rsidR="00D03A35" w:rsidRDefault="003B1D1E">
            <w:r>
              <w:rPr>
                <w:color w:val="374151"/>
                <w:sz w:val="20"/>
                <w:szCs w:val="20"/>
              </w:rPr>
              <w:t>Automated tests</w:t>
            </w:r>
          </w:p>
        </w:tc>
      </w:tr>
      <w:tr w:rsidR="00D03A35" w14:paraId="7D1AB9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293B"/>
            <w:tcMar>
              <w:top w:w="80" w:type="dxa"/>
              <w:left w:w="160" w:type="dxa"/>
              <w:bottom w:w="80" w:type="dxa"/>
              <w:right w:w="160" w:type="dxa"/>
            </w:tcMar>
          </w:tcPr>
          <w:p w14:paraId="2F1861D6" w14:textId="77777777" w:rsidR="00D03A35" w:rsidRDefault="003B1D1E">
            <w:proofErr w:type="gramStart"/>
            <w:r>
              <w:rPr>
                <w:rFonts w:ascii="Courier New" w:eastAsia="Courier New" w:hAnsi="Courier New" w:cs="Courier New"/>
                <w:color w:val="7DD3FC"/>
                <w:sz w:val="19"/>
                <w:szCs w:val="19"/>
              </w:rPr>
              <w:t>.</w:t>
            </w:r>
            <w:proofErr w:type="spellStart"/>
            <w:r>
              <w:rPr>
                <w:rFonts w:ascii="Courier New" w:eastAsia="Courier New" w:hAnsi="Courier New" w:cs="Courier New"/>
                <w:color w:val="7DD3FC"/>
                <w:sz w:val="19"/>
                <w:szCs w:val="19"/>
              </w:rPr>
              <w:t>env</w:t>
            </w:r>
            <w:proofErr w:type="gramEnd"/>
            <w:r>
              <w:rPr>
                <w:rFonts w:ascii="Courier New" w:eastAsia="Courier New" w:hAnsi="Courier New" w:cs="Courier New"/>
                <w:color w:val="7DD3FC"/>
                <w:sz w:val="19"/>
                <w:szCs w:val="19"/>
              </w:rPr>
              <w:t>.example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160" w:type="dxa"/>
            </w:tcMar>
          </w:tcPr>
          <w:p w14:paraId="556E21FD" w14:textId="77777777" w:rsidR="00D03A35" w:rsidRDefault="003B1D1E">
            <w:r>
              <w:rPr>
                <w:color w:val="374151"/>
                <w:sz w:val="20"/>
                <w:szCs w:val="20"/>
              </w:rPr>
              <w:t>A list of all required settings (with dummy values)</w:t>
            </w:r>
          </w:p>
        </w:tc>
      </w:tr>
      <w:tr w:rsidR="00D03A35" w14:paraId="3F703A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F172A"/>
            <w:tcMar>
              <w:top w:w="80" w:type="dxa"/>
              <w:left w:w="160" w:type="dxa"/>
              <w:bottom w:w="80" w:type="dxa"/>
              <w:right w:w="160" w:type="dxa"/>
            </w:tcMar>
          </w:tcPr>
          <w:p w14:paraId="053F047D" w14:textId="77777777" w:rsidR="00D03A35" w:rsidRDefault="003B1D1E">
            <w:r>
              <w:rPr>
                <w:rFonts w:ascii="Courier New" w:eastAsia="Courier New" w:hAnsi="Courier New" w:cs="Courier New"/>
                <w:color w:val="7DD3FC"/>
                <w:sz w:val="19"/>
                <w:szCs w:val="19"/>
              </w:rPr>
              <w:t>README.md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160" w:type="dxa"/>
            </w:tcMar>
          </w:tcPr>
          <w:p w14:paraId="5D9BDCBE" w14:textId="77777777" w:rsidR="00D03A35" w:rsidRDefault="003B1D1E">
            <w:r>
              <w:rPr>
                <w:color w:val="374151"/>
                <w:sz w:val="20"/>
                <w:szCs w:val="20"/>
              </w:rPr>
              <w:t>Instructions on how to set up and run the project</w:t>
            </w:r>
          </w:p>
        </w:tc>
      </w:tr>
    </w:tbl>
    <w:p w14:paraId="4F8A5D12" w14:textId="77777777" w:rsidR="00D03A35" w:rsidRDefault="00D03A35">
      <w:pPr>
        <w:spacing w:before="160"/>
      </w:pPr>
    </w:p>
    <w:p w14:paraId="0A215169" w14:textId="77777777" w:rsidR="00D03A35" w:rsidRDefault="003B1D1E">
      <w:pPr>
        <w:spacing w:before="240" w:after="120"/>
      </w:pPr>
      <w:r>
        <w:rPr>
          <w:b/>
          <w:bCs/>
          <w:color w:val="2563EB"/>
          <w:sz w:val="24"/>
          <w:szCs w:val="24"/>
        </w:rPr>
        <w:t>Security requirements</w:t>
      </w:r>
    </w:p>
    <w:p w14:paraId="3B3CE2C4" w14:textId="77777777" w:rsidR="00D03A35" w:rsidRDefault="003B1D1E">
      <w:pPr>
        <w:pStyle w:val="ListParagraph"/>
        <w:numPr>
          <w:ilvl w:val="0"/>
          <w:numId w:val="2"/>
        </w:numPr>
        <w:spacing w:before="60" w:after="60"/>
      </w:pPr>
      <w:r>
        <w:rPr>
          <w:color w:val="374151"/>
        </w:rPr>
        <w:t>Passwords must never be stored as plain text — always encrypted</w:t>
      </w:r>
    </w:p>
    <w:p w14:paraId="29D446D5" w14:textId="77777777" w:rsidR="00D03A35" w:rsidRDefault="003B1D1E">
      <w:pPr>
        <w:pStyle w:val="ListParagraph"/>
        <w:numPr>
          <w:ilvl w:val="0"/>
          <w:numId w:val="2"/>
        </w:numPr>
        <w:spacing w:before="60" w:after="60"/>
      </w:pPr>
      <w:r>
        <w:rPr>
          <w:color w:val="374151"/>
        </w:rPr>
        <w:t>Only admin-level operators can delete merchants or change their pricing tier</w:t>
      </w:r>
    </w:p>
    <w:p w14:paraId="4FAE13BF" w14:textId="77777777" w:rsidR="00D03A35" w:rsidRDefault="003B1D1E">
      <w:pPr>
        <w:pStyle w:val="ListParagraph"/>
        <w:numPr>
          <w:ilvl w:val="0"/>
          <w:numId w:val="2"/>
        </w:numPr>
        <w:spacing w:before="60" w:after="60"/>
      </w:pPr>
      <w:r>
        <w:rPr>
          <w:color w:val="374151"/>
        </w:rPr>
        <w:t>All data sent to the server must be validated before being accepted</w:t>
      </w:r>
    </w:p>
    <w:p w14:paraId="64387355" w14:textId="77777777" w:rsidR="00D03A35" w:rsidRDefault="003B1D1E">
      <w:pPr>
        <w:pStyle w:val="ListParagraph"/>
        <w:numPr>
          <w:ilvl w:val="0"/>
          <w:numId w:val="2"/>
        </w:numPr>
        <w:spacing w:before="60" w:after="60"/>
      </w:pPr>
      <w:r>
        <w:rPr>
          <w:color w:val="374151"/>
        </w:rPr>
        <w:t>No sensitive settings (passwords, secret keys) hardcoded in the code — use a .env file</w:t>
      </w:r>
    </w:p>
    <w:p w14:paraId="49B612C8" w14:textId="4F6D7B89" w:rsidR="00D03A35" w:rsidRDefault="008900A1">
      <w:pPr>
        <w:pStyle w:val="Heading1"/>
      </w:pPr>
      <w:r>
        <w:t>5</w:t>
      </w:r>
      <w:r w:rsidR="003B1D1E">
        <w:t>. Submission Instructions</w:t>
      </w:r>
    </w:p>
    <w:p w14:paraId="68FB66FC" w14:textId="77777777" w:rsidR="00D03A35" w:rsidRDefault="003B1D1E">
      <w:pPr>
        <w:spacing w:before="80" w:after="80"/>
      </w:pPr>
      <w:r>
        <w:rPr>
          <w:color w:val="374151"/>
        </w:rPr>
        <w:t>When you are done, please do the following:</w:t>
      </w:r>
    </w:p>
    <w:p w14:paraId="0FAAB3B5" w14:textId="77777777" w:rsidR="00D03A35" w:rsidRDefault="00D03A3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D03A35" w14:paraId="4F17B3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60" w:type="dxa"/>
              <w:bottom w:w="100" w:type="dxa"/>
              <w:right w:w="160" w:type="dxa"/>
            </w:tcMar>
          </w:tcPr>
          <w:p w14:paraId="22BCD849" w14:textId="77777777" w:rsidR="00D03A35" w:rsidRDefault="003B1D1E">
            <w:pPr>
              <w:jc w:val="center"/>
            </w:pPr>
            <w:r>
              <w:rPr>
                <w:b/>
                <w:bCs/>
                <w:color w:val="FFFFFF"/>
                <w:sz w:val="22"/>
                <w:szCs w:val="22"/>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200" w:type="dxa"/>
              <w:bottom w:w="100" w:type="dxa"/>
              <w:right w:w="160" w:type="dxa"/>
            </w:tcMar>
          </w:tcPr>
          <w:p w14:paraId="41C21E78" w14:textId="2C8976E3" w:rsidR="00D03A35" w:rsidRDefault="003B1D1E">
            <w:r>
              <w:rPr>
                <w:color w:val="374151"/>
              </w:rPr>
              <w:t>Create a GitHub repositor</w:t>
            </w:r>
            <w:r w:rsidR="006321FB">
              <w:rPr>
                <w:color w:val="374151"/>
              </w:rPr>
              <w:t>y under your name without any reference to YQN Pay</w:t>
            </w:r>
          </w:p>
        </w:tc>
      </w:tr>
      <w:tr w:rsidR="00D03A35" w14:paraId="2B2C86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60" w:type="dxa"/>
              <w:bottom w:w="100" w:type="dxa"/>
              <w:right w:w="160" w:type="dxa"/>
            </w:tcMar>
          </w:tcPr>
          <w:p w14:paraId="5B3C717B" w14:textId="77777777" w:rsidR="00D03A35" w:rsidRDefault="003B1D1E">
            <w:pPr>
              <w:jc w:val="center"/>
            </w:pPr>
            <w:r>
              <w:rPr>
                <w:b/>
                <w:bCs/>
                <w:color w:val="FFFFFF"/>
                <w:sz w:val="22"/>
                <w:szCs w:val="22"/>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160" w:type="dxa"/>
            </w:tcMar>
          </w:tcPr>
          <w:p w14:paraId="38DA5646" w14:textId="77777777" w:rsidR="00D03A35" w:rsidRDefault="003B1D1E">
            <w:r>
              <w:rPr>
                <w:color w:val="374151"/>
              </w:rPr>
              <w:t>Make sure the repository is set to Public so we can see it</w:t>
            </w:r>
          </w:p>
        </w:tc>
      </w:tr>
      <w:tr w:rsidR="00D03A35" w14:paraId="290574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60" w:type="dxa"/>
              <w:bottom w:w="100" w:type="dxa"/>
              <w:right w:w="160" w:type="dxa"/>
            </w:tcMar>
          </w:tcPr>
          <w:p w14:paraId="661FC3FD" w14:textId="77777777" w:rsidR="00D03A35" w:rsidRDefault="003B1D1E">
            <w:pPr>
              <w:jc w:val="center"/>
            </w:pPr>
            <w:r>
              <w:rPr>
                <w:b/>
                <w:bCs/>
                <w:color w:val="FFFFFF"/>
                <w:sz w:val="22"/>
                <w:szCs w:val="22"/>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200" w:type="dxa"/>
              <w:bottom w:w="100" w:type="dxa"/>
              <w:right w:w="160" w:type="dxa"/>
            </w:tcMar>
          </w:tcPr>
          <w:p w14:paraId="6BAEB93E" w14:textId="77777777" w:rsidR="00D03A35" w:rsidRDefault="003B1D1E">
            <w:r>
              <w:rPr>
                <w:color w:val="374151"/>
              </w:rPr>
              <w:t>Commit your code regularly as you work — we look at your commit history as part of the review</w:t>
            </w:r>
          </w:p>
        </w:tc>
      </w:tr>
      <w:tr w:rsidR="00D03A35" w14:paraId="7A20B68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60" w:type="dxa"/>
              <w:bottom w:w="100" w:type="dxa"/>
              <w:right w:w="160" w:type="dxa"/>
            </w:tcMar>
          </w:tcPr>
          <w:p w14:paraId="515E2733" w14:textId="77777777" w:rsidR="00D03A35" w:rsidRDefault="003B1D1E">
            <w:pPr>
              <w:jc w:val="center"/>
            </w:pPr>
            <w:r>
              <w:rPr>
                <w:b/>
                <w:bCs/>
                <w:color w:val="FFFFFF"/>
                <w:sz w:val="22"/>
                <w:szCs w:val="22"/>
              </w:rPr>
              <w:t>4</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160" w:type="dxa"/>
            </w:tcMar>
          </w:tcPr>
          <w:p w14:paraId="2412A3C0" w14:textId="77777777" w:rsidR="00D03A35" w:rsidRDefault="003B1D1E">
            <w:r>
              <w:rPr>
                <w:color w:val="374151"/>
              </w:rPr>
              <w:t>Include a README.md file with step-by-step instructions to set it up and run it</w:t>
            </w:r>
          </w:p>
        </w:tc>
      </w:tr>
      <w:tr w:rsidR="00D03A35" w14:paraId="4F5C0D8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60" w:type="dxa"/>
              <w:bottom w:w="100" w:type="dxa"/>
              <w:right w:w="160" w:type="dxa"/>
            </w:tcMar>
          </w:tcPr>
          <w:p w14:paraId="5406E7E1" w14:textId="77777777" w:rsidR="00D03A35" w:rsidRDefault="003B1D1E">
            <w:pPr>
              <w:jc w:val="center"/>
            </w:pPr>
            <w:r>
              <w:rPr>
                <w:b/>
                <w:bCs/>
                <w:color w:val="FFFFFF"/>
                <w:sz w:val="22"/>
                <w:szCs w:val="22"/>
              </w:rPr>
              <w:t>5</w:t>
            </w:r>
          </w:p>
        </w:tc>
        <w:tc>
          <w:tcPr>
            <w:tcW w:w="8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200" w:type="dxa"/>
              <w:bottom w:w="100" w:type="dxa"/>
              <w:right w:w="160" w:type="dxa"/>
            </w:tcMar>
          </w:tcPr>
          <w:p w14:paraId="27FA7B61" w14:textId="77777777" w:rsidR="00D03A35" w:rsidRDefault="003B1D1E">
            <w:r>
              <w:rPr>
                <w:color w:val="374151"/>
              </w:rPr>
              <w:t xml:space="preserve">Include </w:t>
            </w:r>
            <w:proofErr w:type="gramStart"/>
            <w:r>
              <w:rPr>
                <w:color w:val="374151"/>
              </w:rPr>
              <w:t>a .</w:t>
            </w:r>
            <w:proofErr w:type="spellStart"/>
            <w:r>
              <w:rPr>
                <w:color w:val="374151"/>
              </w:rPr>
              <w:t>env</w:t>
            </w:r>
            <w:proofErr w:type="gramEnd"/>
            <w:r>
              <w:rPr>
                <w:color w:val="374151"/>
              </w:rPr>
              <w:t>.example</w:t>
            </w:r>
            <w:proofErr w:type="spellEnd"/>
            <w:r>
              <w:rPr>
                <w:color w:val="374151"/>
              </w:rPr>
              <w:t xml:space="preserve"> file listing every setting the system needs (with example values, not real secrets)</w:t>
            </w:r>
          </w:p>
        </w:tc>
      </w:tr>
      <w:tr w:rsidR="00D03A35" w14:paraId="5E6619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60" w:type="dxa"/>
              <w:bottom w:w="100" w:type="dxa"/>
              <w:right w:w="160" w:type="dxa"/>
            </w:tcMar>
          </w:tcPr>
          <w:p w14:paraId="197F02D4" w14:textId="77777777" w:rsidR="00D03A35" w:rsidRDefault="003B1D1E">
            <w:pPr>
              <w:jc w:val="center"/>
            </w:pPr>
            <w:r>
              <w:rPr>
                <w:b/>
                <w:bCs/>
                <w:color w:val="FFFFFF"/>
                <w:sz w:val="22"/>
                <w:szCs w:val="22"/>
              </w:rPr>
              <w:t>6</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160" w:type="dxa"/>
            </w:tcMar>
          </w:tcPr>
          <w:p w14:paraId="389C473F" w14:textId="6FD6B6CC" w:rsidR="00D03A35" w:rsidRDefault="003B1D1E">
            <w:r>
              <w:rPr>
                <w:color w:val="374151"/>
              </w:rPr>
              <w:t>Email the link to your repository to</w:t>
            </w:r>
            <w:r w:rsidR="006321FB">
              <w:rPr>
                <w:color w:val="374151"/>
              </w:rPr>
              <w:t xml:space="preserve"> me</w:t>
            </w:r>
            <w:r>
              <w:rPr>
                <w:color w:val="374151"/>
              </w:rPr>
              <w:t xml:space="preserve"> before the deadline</w:t>
            </w:r>
          </w:p>
        </w:tc>
      </w:tr>
    </w:tbl>
    <w:p w14:paraId="0DF1CB85" w14:textId="77777777" w:rsidR="00D03A35" w:rsidRDefault="00D03A3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3A35" w14:paraId="3AF342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2F2"/>
            <w:tcMar>
              <w:top w:w="180" w:type="dxa"/>
              <w:left w:w="280" w:type="dxa"/>
              <w:bottom w:w="180" w:type="dxa"/>
              <w:right w:w="280" w:type="dxa"/>
            </w:tcMar>
          </w:tcPr>
          <w:p w14:paraId="1019703B" w14:textId="2F32C094" w:rsidR="00D03A35" w:rsidRDefault="003B1D1E">
            <w:r>
              <w:rPr>
                <w:color w:val="DC2626"/>
              </w:rPr>
              <w:t xml:space="preserve">Important: Do not connect your code to any real payment systems, live databases, or external services. Everything should be simulated. </w:t>
            </w:r>
          </w:p>
        </w:tc>
      </w:tr>
    </w:tbl>
    <w:p w14:paraId="71ACA739" w14:textId="77777777" w:rsidR="003B1D1E" w:rsidRDefault="003B1D1E"/>
    <w:sectPr w:rsidR="003B1D1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BFB90" w14:textId="77777777" w:rsidR="003B1D1E" w:rsidRDefault="003B1D1E">
      <w:r>
        <w:separator/>
      </w:r>
    </w:p>
  </w:endnote>
  <w:endnote w:type="continuationSeparator" w:id="0">
    <w:p w14:paraId="549654A2" w14:textId="77777777" w:rsidR="003B1D1E" w:rsidRDefault="003B1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D7F0" w14:textId="77777777" w:rsidR="00D03A35" w:rsidRDefault="003B1D1E">
    <w:pPr>
      <w:pBdr>
        <w:top w:val="single" w:sz="4" w:space="1" w:color="E5E7EB"/>
      </w:pBdr>
      <w:jc w:val="right"/>
    </w:pPr>
    <w:r>
      <w:rPr>
        <w:color w:val="9CA3AF"/>
        <w:sz w:val="16"/>
        <w:szCs w:val="16"/>
      </w:rPr>
      <w:t>YQN Pay — Developer Task (</w:t>
    </w:r>
    <w:proofErr w:type="gramStart"/>
    <w:r>
      <w:rPr>
        <w:color w:val="9CA3AF"/>
        <w:sz w:val="16"/>
        <w:szCs w:val="16"/>
      </w:rPr>
      <w:t xml:space="preserve">Confidential)   </w:t>
    </w:r>
    <w:proofErr w:type="gramEnd"/>
    <w:r>
      <w:rPr>
        <w:color w:val="9CA3AF"/>
        <w:sz w:val="16"/>
        <w:szCs w:val="16"/>
      </w:rPr>
      <w:fldChar w:fldCharType="begin"/>
    </w:r>
    <w:r>
      <w:rPr>
        <w:color w:val="9CA3AF"/>
        <w:sz w:val="16"/>
        <w:szCs w:val="16"/>
      </w:rPr>
      <w:instrText>PAGE</w:instrText>
    </w:r>
    <w:r>
      <w:rPr>
        <w:color w:val="9CA3AF"/>
        <w:sz w:val="16"/>
        <w:szCs w:val="16"/>
      </w:rPr>
      <w:fldChar w:fldCharType="separate"/>
    </w:r>
    <w:r w:rsidR="00F03106">
      <w:rPr>
        <w:noProof/>
        <w:color w:val="9CA3AF"/>
        <w:sz w:val="16"/>
        <w:szCs w:val="16"/>
      </w:rPr>
      <w:t>1</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253E9" w14:textId="77777777" w:rsidR="003B1D1E" w:rsidRDefault="003B1D1E">
      <w:r>
        <w:separator/>
      </w:r>
    </w:p>
  </w:footnote>
  <w:footnote w:type="continuationSeparator" w:id="0">
    <w:p w14:paraId="640102EE" w14:textId="77777777" w:rsidR="003B1D1E" w:rsidRDefault="003B1D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91063"/>
    <w:multiLevelType w:val="hybridMultilevel"/>
    <w:tmpl w:val="9F8061EC"/>
    <w:lvl w:ilvl="0" w:tplc="F502D016">
      <w:start w:val="1"/>
      <w:numFmt w:val="decimal"/>
      <w:lvlText w:val="%1."/>
      <w:lvlJc w:val="left"/>
      <w:pPr>
        <w:ind w:left="720" w:hanging="360"/>
      </w:pPr>
    </w:lvl>
    <w:lvl w:ilvl="1" w:tplc="583699C2">
      <w:numFmt w:val="decimal"/>
      <w:lvlText w:val=""/>
      <w:lvlJc w:val="left"/>
    </w:lvl>
    <w:lvl w:ilvl="2" w:tplc="23B8D680">
      <w:numFmt w:val="decimal"/>
      <w:lvlText w:val=""/>
      <w:lvlJc w:val="left"/>
    </w:lvl>
    <w:lvl w:ilvl="3" w:tplc="9048ADBA">
      <w:numFmt w:val="decimal"/>
      <w:lvlText w:val=""/>
      <w:lvlJc w:val="left"/>
    </w:lvl>
    <w:lvl w:ilvl="4" w:tplc="2926F272">
      <w:numFmt w:val="decimal"/>
      <w:lvlText w:val=""/>
      <w:lvlJc w:val="left"/>
    </w:lvl>
    <w:lvl w:ilvl="5" w:tplc="9AA8894E">
      <w:numFmt w:val="decimal"/>
      <w:lvlText w:val=""/>
      <w:lvlJc w:val="left"/>
    </w:lvl>
    <w:lvl w:ilvl="6" w:tplc="FE324B28">
      <w:numFmt w:val="decimal"/>
      <w:lvlText w:val=""/>
      <w:lvlJc w:val="left"/>
    </w:lvl>
    <w:lvl w:ilvl="7" w:tplc="96222342">
      <w:numFmt w:val="decimal"/>
      <w:lvlText w:val=""/>
      <w:lvlJc w:val="left"/>
    </w:lvl>
    <w:lvl w:ilvl="8" w:tplc="F0E41646">
      <w:numFmt w:val="decimal"/>
      <w:lvlText w:val=""/>
      <w:lvlJc w:val="left"/>
    </w:lvl>
  </w:abstractNum>
  <w:abstractNum w:abstractNumId="1" w15:restartNumberingAfterBreak="0">
    <w:nsid w:val="400246AC"/>
    <w:multiLevelType w:val="hybridMultilevel"/>
    <w:tmpl w:val="428C4DCE"/>
    <w:lvl w:ilvl="0" w:tplc="71D20C14">
      <w:start w:val="1"/>
      <w:numFmt w:val="bullet"/>
      <w:lvlText w:val="●"/>
      <w:lvlJc w:val="left"/>
      <w:pPr>
        <w:ind w:left="720" w:hanging="360"/>
      </w:pPr>
    </w:lvl>
    <w:lvl w:ilvl="1" w:tplc="C6E0383C">
      <w:start w:val="1"/>
      <w:numFmt w:val="bullet"/>
      <w:lvlText w:val="○"/>
      <w:lvlJc w:val="left"/>
      <w:pPr>
        <w:ind w:left="1440" w:hanging="360"/>
      </w:pPr>
    </w:lvl>
    <w:lvl w:ilvl="2" w:tplc="CB866F44">
      <w:start w:val="1"/>
      <w:numFmt w:val="bullet"/>
      <w:lvlText w:val="■"/>
      <w:lvlJc w:val="left"/>
      <w:pPr>
        <w:ind w:left="2160" w:hanging="360"/>
      </w:pPr>
    </w:lvl>
    <w:lvl w:ilvl="3" w:tplc="0C32598C">
      <w:start w:val="1"/>
      <w:numFmt w:val="bullet"/>
      <w:lvlText w:val="●"/>
      <w:lvlJc w:val="left"/>
      <w:pPr>
        <w:ind w:left="2880" w:hanging="360"/>
      </w:pPr>
    </w:lvl>
    <w:lvl w:ilvl="4" w:tplc="B5588D8C">
      <w:start w:val="1"/>
      <w:numFmt w:val="bullet"/>
      <w:lvlText w:val="○"/>
      <w:lvlJc w:val="left"/>
      <w:pPr>
        <w:ind w:left="3600" w:hanging="360"/>
      </w:pPr>
    </w:lvl>
    <w:lvl w:ilvl="5" w:tplc="AEB043CE">
      <w:start w:val="1"/>
      <w:numFmt w:val="bullet"/>
      <w:lvlText w:val="■"/>
      <w:lvlJc w:val="left"/>
      <w:pPr>
        <w:ind w:left="4320" w:hanging="360"/>
      </w:pPr>
    </w:lvl>
    <w:lvl w:ilvl="6" w:tplc="AC3605D8">
      <w:start w:val="1"/>
      <w:numFmt w:val="bullet"/>
      <w:lvlText w:val="●"/>
      <w:lvlJc w:val="left"/>
      <w:pPr>
        <w:ind w:left="5040" w:hanging="360"/>
      </w:pPr>
    </w:lvl>
    <w:lvl w:ilvl="7" w:tplc="9EDCDC10">
      <w:start w:val="1"/>
      <w:numFmt w:val="bullet"/>
      <w:lvlText w:val="●"/>
      <w:lvlJc w:val="left"/>
      <w:pPr>
        <w:ind w:left="5760" w:hanging="360"/>
      </w:pPr>
    </w:lvl>
    <w:lvl w:ilvl="8" w:tplc="E93A1154">
      <w:start w:val="1"/>
      <w:numFmt w:val="bullet"/>
      <w:lvlText w:val="●"/>
      <w:lvlJc w:val="left"/>
      <w:pPr>
        <w:ind w:left="6480" w:hanging="360"/>
      </w:pPr>
    </w:lvl>
  </w:abstractNum>
  <w:abstractNum w:abstractNumId="2" w15:restartNumberingAfterBreak="0">
    <w:nsid w:val="7F2C02AB"/>
    <w:multiLevelType w:val="hybridMultilevel"/>
    <w:tmpl w:val="2D72B824"/>
    <w:lvl w:ilvl="0" w:tplc="C760429A">
      <w:start w:val="1"/>
      <w:numFmt w:val="bullet"/>
      <w:lvlText w:val="•"/>
      <w:lvlJc w:val="left"/>
      <w:pPr>
        <w:ind w:left="720" w:hanging="360"/>
      </w:pPr>
    </w:lvl>
    <w:lvl w:ilvl="1" w:tplc="5BA664D2">
      <w:numFmt w:val="decimal"/>
      <w:lvlText w:val=""/>
      <w:lvlJc w:val="left"/>
    </w:lvl>
    <w:lvl w:ilvl="2" w:tplc="2ED86DC4">
      <w:numFmt w:val="decimal"/>
      <w:lvlText w:val=""/>
      <w:lvlJc w:val="left"/>
    </w:lvl>
    <w:lvl w:ilvl="3" w:tplc="90B4E27A">
      <w:numFmt w:val="decimal"/>
      <w:lvlText w:val=""/>
      <w:lvlJc w:val="left"/>
    </w:lvl>
    <w:lvl w:ilvl="4" w:tplc="132CEDEA">
      <w:numFmt w:val="decimal"/>
      <w:lvlText w:val=""/>
      <w:lvlJc w:val="left"/>
    </w:lvl>
    <w:lvl w:ilvl="5" w:tplc="C9486D5C">
      <w:numFmt w:val="decimal"/>
      <w:lvlText w:val=""/>
      <w:lvlJc w:val="left"/>
    </w:lvl>
    <w:lvl w:ilvl="6" w:tplc="C28873B8">
      <w:numFmt w:val="decimal"/>
      <w:lvlText w:val=""/>
      <w:lvlJc w:val="left"/>
    </w:lvl>
    <w:lvl w:ilvl="7" w:tplc="D14832C2">
      <w:numFmt w:val="decimal"/>
      <w:lvlText w:val=""/>
      <w:lvlJc w:val="left"/>
    </w:lvl>
    <w:lvl w:ilvl="8" w:tplc="93386EB4">
      <w:numFmt w:val="decimal"/>
      <w:lvlText w:val=""/>
      <w:lvlJc w:val="left"/>
    </w:lvl>
  </w:abstractNum>
  <w:num w:numId="1" w16cid:durableId="1023749636">
    <w:abstractNumId w:val="1"/>
    <w:lvlOverride w:ilvl="0">
      <w:startOverride w:val="1"/>
    </w:lvlOverride>
  </w:num>
  <w:num w:numId="2" w16cid:durableId="19143854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A35"/>
    <w:rsid w:val="00225E40"/>
    <w:rsid w:val="00317649"/>
    <w:rsid w:val="003B1D1E"/>
    <w:rsid w:val="00534C52"/>
    <w:rsid w:val="005A3FBC"/>
    <w:rsid w:val="006321FB"/>
    <w:rsid w:val="007A5FFB"/>
    <w:rsid w:val="008900A1"/>
    <w:rsid w:val="00986912"/>
    <w:rsid w:val="00D03A35"/>
    <w:rsid w:val="00F031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8B93"/>
  <w15:docId w15:val="{74B52B51-1C11-4E8D-AE36-5AFC8FCE9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75FE216E62974B932ADB885E056F33" ma:contentTypeVersion="13" ma:contentTypeDescription="Create a new document." ma:contentTypeScope="" ma:versionID="168f54d7f01dda9d6c30d60ecd1d5e61">
  <xsd:schema xmlns:xsd="http://www.w3.org/2001/XMLSchema" xmlns:xs="http://www.w3.org/2001/XMLSchema" xmlns:p="http://schemas.microsoft.com/office/2006/metadata/properties" xmlns:ns2="d0e92ca9-ecb5-4f2f-8dc3-1b16e1f19cc6" xmlns:ns3="05a83a85-2215-4cff-bc8f-0d0f0c0600ae" targetNamespace="http://schemas.microsoft.com/office/2006/metadata/properties" ma:root="true" ma:fieldsID="c3ec628dabdb207d8aa273624cead666" ns2:_="" ns3:_="">
    <xsd:import namespace="d0e92ca9-ecb5-4f2f-8dc3-1b16e1f19cc6"/>
    <xsd:import namespace="05a83a85-2215-4cff-bc8f-0d0f0c0600a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92ca9-ecb5-4f2f-8dc3-1b16e1f19cc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0d9a211-cec8-424e-8b2c-a04ff985b7a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a83a85-2215-4cff-bc8f-0d0f0c0600a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f2f355a-adae-4d6f-ad5b-8895cd19287b}" ma:internalName="TaxCatchAll" ma:showField="CatchAllData" ma:web="05a83a85-2215-4cff-bc8f-0d0f0c0600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a83a85-2215-4cff-bc8f-0d0f0c0600ae" xsi:nil="true"/>
    <lcf76f155ced4ddcb4097134ff3c332f xmlns="d0e92ca9-ecb5-4f2f-8dc3-1b16e1f19cc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0E2F0D-9B3D-4637-A2F0-F250708A5F46}"/>
</file>

<file path=customXml/itemProps2.xml><?xml version="1.0" encoding="utf-8"?>
<ds:datastoreItem xmlns:ds="http://schemas.openxmlformats.org/officeDocument/2006/customXml" ds:itemID="{BF37BAA4-514A-429B-B66C-48A2E864876A}"/>
</file>

<file path=customXml/itemProps3.xml><?xml version="1.0" encoding="utf-8"?>
<ds:datastoreItem xmlns:ds="http://schemas.openxmlformats.org/officeDocument/2006/customXml" ds:itemID="{C18A8620-33B7-4A16-89A7-07793D324AF2}"/>
</file>

<file path=docProps/app.xml><?xml version="1.0" encoding="utf-8"?>
<Properties xmlns="http://schemas.openxmlformats.org/officeDocument/2006/extended-properties" xmlns:vt="http://schemas.openxmlformats.org/officeDocument/2006/docPropsVTypes">
  <Template>Normal</Template>
  <TotalTime>8</TotalTime>
  <Pages>4</Pages>
  <Words>906</Words>
  <Characters>5221</Characters>
  <Application>Microsoft Office Word</Application>
  <DocSecurity>0</DocSecurity>
  <Lines>130</Lines>
  <Paragraphs>57</Paragraphs>
  <ScaleCrop>false</ScaleCrop>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Adema Khairakhmetova</cp:lastModifiedBy>
  <cp:revision>9</cp:revision>
  <dcterms:created xsi:type="dcterms:W3CDTF">2026-03-06T16:12:00Z</dcterms:created>
  <dcterms:modified xsi:type="dcterms:W3CDTF">2026-03-06T16:19:00Z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0x0101006F75FE216E62974B932ADB885E056F33</vt:lpwstr>
  </property>
</Properties>
</file>