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58965" w14:textId="1A849D2D" w:rsidR="00B26D94" w:rsidRDefault="002900EB" w:rsidP="00E625F1">
      <w:pPr>
        <w:bidi/>
        <w:spacing w:before="0" w:after="160" w:line="259" w:lineRule="auto"/>
        <w:jc w:val="center"/>
      </w:pPr>
      <w:r>
        <w:rPr>
          <w:noProof/>
          <w:rtl/>
        </w:rPr>
        <w:drawing>
          <wp:inline distT="0" distB="0" distL="0" distR="0" wp14:anchorId="1C3734F7" wp14:editId="0CF7BAFB">
            <wp:extent cx="1417320" cy="1207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_Alafaq_Logo_cropped.jpg"/>
                    <pic:cNvPicPr/>
                  </pic:nvPicPr>
                  <pic:blipFill>
                    <a:blip r:embed="rId11"/>
                    <a:stretch>
                      <a:fillRect/>
                    </a:stretch>
                  </pic:blipFill>
                  <pic:spPr>
                    <a:xfrm>
                      <a:off x="0" y="0"/>
                      <a:ext cx="1417320" cy="1207347"/>
                    </a:xfrm>
                    <a:prstGeom prst="rect">
                      <a:avLst/>
                    </a:prstGeom>
                  </pic:spPr>
                </pic:pic>
              </a:graphicData>
            </a:graphic>
          </wp:inline>
        </w:drawing>
      </w:r>
    </w:p>
    <w:p w14:paraId="25FD4884" w14:textId="77777777" w:rsidR="002801A3" w:rsidRDefault="002801A3" w:rsidP="008679F1">
      <w:pPr>
        <w:bidi/>
        <w:spacing w:before="0" w:after="160" w:line="259" w:lineRule="auto"/>
        <w:rPr>
          <w:noProof/>
        </w:rPr>
      </w:pPr>
    </w:p>
    <w:p w14:paraId="00D3AD8C" w14:textId="77777777" w:rsidR="00245D93" w:rsidRDefault="00245D93" w:rsidP="00DB7749">
      <w:pPr>
        <w:bidi/>
      </w:pPr>
    </w:p>
    <w:p w14:paraId="53B5932C" w14:textId="77777777" w:rsidR="00245D93" w:rsidRPr="00CA19AF" w:rsidRDefault="00245D93" w:rsidP="00245D93">
      <w:pPr>
        <w:bidi/>
      </w:pPr>
    </w:p>
    <w:p w14:paraId="77DBEB7B" w14:textId="77777777" w:rsidR="00E379D2" w:rsidRDefault="00E379D2" w:rsidP="00245D93">
      <w:pPr>
        <w:bidi/>
      </w:pPr>
      <w:r>
        <w:rPr>
          <w:rtl/>
        </w:rPr>
        <w:br/>
      </w:r>
    </w:p>
    <w:p w14:paraId="4D081D33" w14:textId="77777777" w:rsidR="00B344F0" w:rsidRPr="001C3FFD" w:rsidRDefault="0026379E" w:rsidP="0013036E">
      <w:pPr>
        <w:pStyle w:val="TitleBlack"/>
        <w:bidi/>
      </w:pPr>
      <w:r>
        <w:rPr>
          <w:rStyle w:val="TitlePageBlackChar"/>
          <w:b/>
          <w:bCs/>
          <w:highlight w:val="green"/>
          <w:rtl/>
        </w:rPr>
        <w:br/>
        <w:t>تقرير التدقيق الداخلي</w:t>
      </w:r>
    </w:p>
    <w:p w14:paraId="4B550604" w14:textId="77777777" w:rsidR="00AF4CB1" w:rsidRDefault="00AF4CB1" w:rsidP="00245D93">
      <w:pPr>
        <w:bidi/>
      </w:pPr>
    </w:p>
    <w:p w14:paraId="7BB42CC8" w14:textId="67098F17" w:rsidR="00CF2344" w:rsidRPr="00340D75" w:rsidRDefault="00302C91" w:rsidP="00340D75">
      <w:pPr>
        <w:bidi/>
        <w:rPr>
          <w:sz w:val="32"/>
          <w:szCs w:val="32"/>
        </w:rPr>
      </w:pPr>
      <w:r w:rsidRPr="00575DFC">
        <w:rPr>
          <w:sz w:val="32"/>
          <w:szCs w:val="32"/>
          <w:rtl/>
        </w:rPr>
        <w:t>مجالات ISMS التي غطتها:</w:t>
      </w:r>
      <w:r w:rsidRPr="00575DFC">
        <w:rPr>
          <w:sz w:val="32"/>
          <w:szCs w:val="32"/>
          <w:rtl/>
        </w:rPr>
        <w:br/>
      </w:r>
    </w:p>
    <w:p w14:paraId="4A26FFCC" w14:textId="77777777" w:rsidR="00AF4CB1" w:rsidRDefault="00AF4CB1" w:rsidP="00245D93">
      <w:pPr>
        <w:bidi/>
      </w:pPr>
    </w:p>
    <w:tbl>
      <w:tblPr>
        <w:tblStyle w:val="a8"/>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45D93" w:rsidRPr="00141BE6" w14:paraId="295C0B65" w14:textId="77777777" w:rsidTr="00A26158">
        <w:trPr>
          <w:trHeight w:val="50"/>
        </w:trPr>
        <w:tc>
          <w:tcPr>
            <w:tcW w:w="2689" w:type="dxa"/>
            <w:shd w:val="clear" w:color="auto" w:fill="009BA4" w:themeFill="text2"/>
            <w:vAlign w:val="center"/>
          </w:tcPr>
          <w:p w14:paraId="55301AC9" w14:textId="77777777" w:rsidR="00245D93" w:rsidRPr="00035347" w:rsidRDefault="00245D93" w:rsidP="00035347">
            <w:pPr>
              <w:pStyle w:val="TitlePageTableHeader"/>
              <w:framePr w:hSpace="0" w:wrap="auto" w:vAnchor="margin" w:hAnchor="text" w:xAlign="left" w:yAlign="inline"/>
            </w:pPr>
            <w:bookmarkStart w:id="0" w:name="_Hlk11063652"/>
            <w:proofErr w:type="spellStart"/>
            <w:r w:rsidRPr="00035347">
              <w:t>تصنيف</w:t>
            </w:r>
            <w:proofErr w:type="spellEnd"/>
            <w:r w:rsidRPr="00035347">
              <w:t xml:space="preserve"> </w:t>
            </w:r>
            <w:proofErr w:type="spellStart"/>
            <w:r w:rsidRPr="00035347">
              <w:t>الوثائق</w:t>
            </w:r>
            <w:proofErr w:type="spellEnd"/>
          </w:p>
        </w:tc>
        <w:tc>
          <w:tcPr>
            <w:tcW w:w="3549" w:type="dxa"/>
            <w:shd w:val="clear" w:color="auto" w:fill="FFFFFF" w:themeFill="background1"/>
            <w:vAlign w:val="center"/>
          </w:tcPr>
          <w:p w14:paraId="31807D84" w14:textId="77777777" w:rsidR="00B0021B" w:rsidRDefault="00482B9E">
            <w:pPr>
              <w:bidi/>
            </w:pPr>
            <w:r>
              <w:rPr>
                <w:rtl/>
              </w:rPr>
              <w:t>داخلي</w:t>
            </w:r>
          </w:p>
        </w:tc>
      </w:tr>
      <w:tr w:rsidR="00245D93" w:rsidRPr="00141BE6" w14:paraId="111B8B31" w14:textId="77777777" w:rsidTr="00A26158">
        <w:tc>
          <w:tcPr>
            <w:tcW w:w="2689" w:type="dxa"/>
            <w:shd w:val="clear" w:color="auto" w:fill="009BA4" w:themeFill="text2"/>
            <w:vAlign w:val="center"/>
          </w:tcPr>
          <w:p w14:paraId="4B2DDE62" w14:textId="77777777" w:rsidR="00245D93" w:rsidRPr="00035347" w:rsidRDefault="00245D93" w:rsidP="00035347">
            <w:pPr>
              <w:pStyle w:val="TitlePageTableHeader"/>
              <w:framePr w:hSpace="0" w:wrap="auto" w:vAnchor="margin" w:hAnchor="text" w:xAlign="left" w:yAlign="inline"/>
              <w:bidi/>
            </w:pPr>
            <w:r w:rsidRPr="00035347">
              <w:rPr>
                <w:rtl/>
              </w:rPr>
              <w:t>مرجع المستند</w:t>
            </w:r>
          </w:p>
        </w:tc>
        <w:tc>
          <w:tcPr>
            <w:tcW w:w="3549" w:type="dxa"/>
            <w:shd w:val="clear" w:color="auto" w:fill="FFFFFF" w:themeFill="background1"/>
            <w:vAlign w:val="center"/>
          </w:tcPr>
          <w:p w14:paraId="39B93463" w14:textId="77777777" w:rsidR="00245D93" w:rsidRPr="00485CCF" w:rsidRDefault="00656A0D" w:rsidP="00485CCF">
            <w:pPr>
              <w:pStyle w:val="TableBody"/>
              <w:bidi/>
            </w:pPr>
            <w:r w:rsidRPr="00656A0D">
              <w:rPr>
                <w:rtl/>
              </w:rPr>
              <w:t>ISMS-DOC-09-5</w:t>
            </w:r>
          </w:p>
        </w:tc>
      </w:tr>
      <w:tr w:rsidR="00245D93" w:rsidRPr="00141BE6" w14:paraId="36B2074E" w14:textId="77777777" w:rsidTr="00A26158">
        <w:tc>
          <w:tcPr>
            <w:tcW w:w="2689" w:type="dxa"/>
            <w:shd w:val="clear" w:color="auto" w:fill="009BA4" w:themeFill="text2"/>
            <w:vAlign w:val="center"/>
          </w:tcPr>
          <w:p w14:paraId="68B78661" w14:textId="77777777" w:rsidR="00B0021B" w:rsidRDefault="00482B9E">
            <w:pPr>
              <w:bidi/>
            </w:pPr>
            <w:r>
              <w:rPr>
                <w:rtl/>
              </w:rPr>
              <w:t>1.0</w:t>
            </w:r>
          </w:p>
        </w:tc>
        <w:sdt>
          <w:sdtPr>
            <w:rPr>
              <w:rStyle w:val="Versionnumber"/>
              <w:rtl/>
            </w:rPr>
            <w:alias w:val="Version number"/>
            <w:tag w:val="Version number"/>
            <w:id w:val="1374806584"/>
            <w:placeholder>
              <w:docPart w:val="DefaultPlaceholder_-1854013440"/>
            </w:placeholder>
          </w:sdtPr>
          <w:sdtEndPr>
            <w:rPr>
              <w:rStyle w:val="a0"/>
            </w:rPr>
          </w:sdtEndPr>
          <w:sdtContent>
            <w:tc>
              <w:tcPr>
                <w:tcW w:w="3549" w:type="dxa"/>
                <w:shd w:val="clear" w:color="auto" w:fill="FFFFFF" w:themeFill="background1"/>
                <w:vAlign w:val="center"/>
              </w:tcPr>
              <w:p w14:paraId="63AB1E30" w14:textId="77777777" w:rsidR="00245D93" w:rsidRPr="00485CCF" w:rsidRDefault="00146D14" w:rsidP="00485CCF">
                <w:pPr>
                  <w:pStyle w:val="TableBody"/>
                  <w:bidi/>
                </w:pPr>
                <w:r w:rsidRPr="00485CCF">
                  <w:rPr>
                    <w:rStyle w:val="Versionnumber"/>
                    <w:rtl/>
                  </w:rPr>
                  <w:t>1</w:t>
                </w:r>
              </w:p>
            </w:tc>
          </w:sdtContent>
        </w:sdt>
      </w:tr>
      <w:tr w:rsidR="00245D93" w:rsidRPr="00141BE6" w14:paraId="674F8599" w14:textId="77777777" w:rsidTr="00A26158">
        <w:tc>
          <w:tcPr>
            <w:tcW w:w="2689" w:type="dxa"/>
            <w:shd w:val="clear" w:color="auto" w:fill="009BA4" w:themeFill="text2"/>
            <w:vAlign w:val="center"/>
          </w:tcPr>
          <w:p w14:paraId="66CF1C71" w14:textId="31514192" w:rsidR="00B0021B" w:rsidRDefault="00340D75">
            <w:pPr>
              <w:bidi/>
            </w:pPr>
            <w:r w:rsidRPr="00340D75">
              <w:rPr>
                <w:rtl/>
              </w:rPr>
              <w:t>تاريخ المراجعة</w:t>
            </w:r>
          </w:p>
        </w:tc>
        <w:sdt>
          <w:sdtPr>
            <w:rPr>
              <w:rStyle w:val="ToolkitDate"/>
              <w:rtl/>
            </w:rPr>
            <w:id w:val="506250714"/>
            <w:placeholder>
              <w:docPart w:val="DefaultPlaceholder_-1854013437"/>
            </w:placeholder>
            <w:date w:fullDate="2026-09-28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283047A" w14:textId="4317D602" w:rsidR="00245D93" w:rsidRPr="00485CCF" w:rsidRDefault="00340D75" w:rsidP="00485CCF">
                <w:pPr>
                  <w:pStyle w:val="TableBody"/>
                  <w:bidi/>
                </w:pPr>
                <w:r>
                  <w:rPr>
                    <w:rStyle w:val="ToolkitDate"/>
                    <w:rtl/>
                  </w:rPr>
                  <w:t>28 سبتمبر 2026</w:t>
                </w:r>
              </w:p>
            </w:tc>
          </w:sdtContent>
        </w:sdt>
      </w:tr>
      <w:tr w:rsidR="00245D93" w:rsidRPr="00141BE6" w14:paraId="5EF4F597" w14:textId="77777777" w:rsidTr="00A26158">
        <w:tc>
          <w:tcPr>
            <w:tcW w:w="2689" w:type="dxa"/>
            <w:shd w:val="clear" w:color="auto" w:fill="009BA4" w:themeFill="text2"/>
            <w:vAlign w:val="center"/>
          </w:tcPr>
          <w:p w14:paraId="70C53125" w14:textId="77777777" w:rsidR="00245D93" w:rsidRPr="00035347" w:rsidRDefault="00245D93" w:rsidP="00035347">
            <w:pPr>
              <w:pStyle w:val="TitlePageTableHeader"/>
              <w:framePr w:hSpace="0" w:wrap="auto" w:vAnchor="margin" w:hAnchor="text" w:xAlign="left" w:yAlign="inline"/>
            </w:pPr>
            <w:proofErr w:type="spellStart"/>
            <w:r w:rsidRPr="00035347">
              <w:t>مؤلف</w:t>
            </w:r>
            <w:proofErr w:type="spellEnd"/>
            <w:r w:rsidRPr="00035347">
              <w:t xml:space="preserve"> </w:t>
            </w:r>
            <w:proofErr w:type="spellStart"/>
            <w:r w:rsidRPr="00035347">
              <w:t>المستند</w:t>
            </w:r>
            <w:proofErr w:type="spellEnd"/>
          </w:p>
        </w:tc>
        <w:tc>
          <w:tcPr>
            <w:tcW w:w="3549" w:type="dxa"/>
            <w:shd w:val="clear" w:color="auto" w:fill="FFFFFF" w:themeFill="background1"/>
            <w:vAlign w:val="center"/>
          </w:tcPr>
          <w:p w14:paraId="57FB4E3A" w14:textId="77777777" w:rsidR="00B0021B" w:rsidRDefault="00482B9E">
            <w:pPr>
              <w:bidi/>
            </w:pPr>
            <w:r>
              <w:rPr>
                <w:rtl/>
              </w:rPr>
              <w:t>سارة الحربي</w:t>
            </w:r>
          </w:p>
        </w:tc>
      </w:tr>
      <w:tr w:rsidR="00245D93" w:rsidRPr="00141BE6" w14:paraId="5AFD2030" w14:textId="77777777" w:rsidTr="00A26158">
        <w:tc>
          <w:tcPr>
            <w:tcW w:w="2689" w:type="dxa"/>
            <w:shd w:val="clear" w:color="auto" w:fill="009BA4" w:themeFill="text2"/>
            <w:vAlign w:val="center"/>
          </w:tcPr>
          <w:p w14:paraId="767E789F" w14:textId="77777777" w:rsidR="00245D93" w:rsidRPr="00035347" w:rsidRDefault="00245D93" w:rsidP="00035347">
            <w:pPr>
              <w:pStyle w:val="TitlePageTableHeader"/>
              <w:framePr w:hSpace="0" w:wrap="auto" w:vAnchor="margin" w:hAnchor="text" w:xAlign="left" w:yAlign="inline"/>
            </w:pPr>
            <w:proofErr w:type="spellStart"/>
            <w:r w:rsidRPr="00035347">
              <w:t>مالك</w:t>
            </w:r>
            <w:proofErr w:type="spellEnd"/>
            <w:r w:rsidRPr="00035347">
              <w:t xml:space="preserve"> </w:t>
            </w:r>
            <w:proofErr w:type="spellStart"/>
            <w:r w:rsidRPr="00035347">
              <w:t>الوثيقة</w:t>
            </w:r>
            <w:proofErr w:type="spellEnd"/>
          </w:p>
        </w:tc>
        <w:tc>
          <w:tcPr>
            <w:tcW w:w="3549" w:type="dxa"/>
            <w:shd w:val="clear" w:color="auto" w:fill="FFFFFF" w:themeFill="background1"/>
            <w:vAlign w:val="center"/>
          </w:tcPr>
          <w:p w14:paraId="6CE652A3" w14:textId="77777777" w:rsidR="00B0021B" w:rsidRDefault="00482B9E">
            <w:pPr>
              <w:bidi/>
            </w:pPr>
            <w:r>
              <w:rPr>
                <w:rtl/>
              </w:rPr>
              <w:t>إدارة أمن المعلومات</w:t>
            </w:r>
          </w:p>
        </w:tc>
      </w:tr>
      <w:bookmarkEnd w:id="0"/>
    </w:tbl>
    <w:p w14:paraId="3BC8BDB6" w14:textId="77777777" w:rsidR="003F05AC" w:rsidRDefault="003F05AC">
      <w:pPr>
        <w:bidi/>
        <w:spacing w:before="0" w:after="160" w:line="259" w:lineRule="auto"/>
      </w:pPr>
    </w:p>
    <w:p w14:paraId="1F22B4A7" w14:textId="77777777" w:rsidR="00FF14E6" w:rsidRDefault="00FF14E6">
      <w:pPr>
        <w:bidi/>
        <w:spacing w:before="0" w:after="160" w:line="259" w:lineRule="auto"/>
      </w:pPr>
    </w:p>
    <w:p w14:paraId="117933BA" w14:textId="77777777" w:rsidR="00FF14E6" w:rsidRDefault="00FF14E6">
      <w:pPr>
        <w:bidi/>
        <w:spacing w:before="0" w:after="160" w:line="259" w:lineRule="auto"/>
      </w:pPr>
    </w:p>
    <w:p w14:paraId="71C21DDD" w14:textId="77777777" w:rsidR="00FF14E6" w:rsidRDefault="00FF14E6">
      <w:pPr>
        <w:bidi/>
        <w:spacing w:before="0" w:after="160" w:line="259" w:lineRule="auto"/>
      </w:pPr>
    </w:p>
    <w:p w14:paraId="3F00A970" w14:textId="77777777" w:rsidR="00FF14E6" w:rsidRDefault="00FF14E6">
      <w:pPr>
        <w:bidi/>
        <w:spacing w:before="0" w:after="160" w:line="259" w:lineRule="auto"/>
      </w:pPr>
    </w:p>
    <w:p w14:paraId="1770F4CC" w14:textId="72C294E3" w:rsidR="005E5372" w:rsidRDefault="005E5372" w:rsidP="000F55C5">
      <w:pPr>
        <w:pStyle w:val="HeadingX"/>
        <w:bidi/>
      </w:pPr>
    </w:p>
    <w:p w14:paraId="2DD6B9C2" w14:textId="104D4CEF" w:rsidR="00340D75" w:rsidRDefault="00340D75" w:rsidP="000F55C5">
      <w:pPr>
        <w:pStyle w:val="HeadingX"/>
        <w:bidi/>
      </w:pPr>
    </w:p>
    <w:p w14:paraId="008D3236" w14:textId="43CBFCBC" w:rsidR="00340D75" w:rsidRDefault="00340D75" w:rsidP="000F55C5">
      <w:pPr>
        <w:pStyle w:val="HeadingX"/>
        <w:bidi/>
      </w:pPr>
    </w:p>
    <w:p w14:paraId="03AB9E34" w14:textId="2F430769" w:rsidR="00340D75" w:rsidRDefault="00340D75" w:rsidP="000F55C5">
      <w:pPr>
        <w:pStyle w:val="HeadingX"/>
        <w:bidi/>
      </w:pPr>
    </w:p>
    <w:p w14:paraId="39800569" w14:textId="0494B9B7" w:rsidR="00340D75" w:rsidRDefault="00340D75" w:rsidP="000F55C5">
      <w:pPr>
        <w:pStyle w:val="HeadingX"/>
        <w:bidi/>
        <w:rPr>
          <w:rtl/>
        </w:rPr>
      </w:pPr>
    </w:p>
    <w:p w14:paraId="58A555EE" w14:textId="77777777" w:rsidR="00B10556" w:rsidRPr="000F55C5" w:rsidRDefault="00B10556" w:rsidP="00B10556">
      <w:pPr>
        <w:pStyle w:val="HeadingX"/>
        <w:bidi/>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36BBA60" w14:textId="77777777" w:rsidTr="00521B5A">
        <w:tc>
          <w:tcPr>
            <w:tcW w:w="988" w:type="dxa"/>
            <w:shd w:val="clear" w:color="auto" w:fill="009BA4" w:themeFill="text2"/>
          </w:tcPr>
          <w:p w14:paraId="636BF80B" w14:textId="77777777" w:rsidR="005E5372" w:rsidRPr="00A67681" w:rsidRDefault="0070268B" w:rsidP="00A67681">
            <w:pPr>
              <w:pStyle w:val="TableHeading"/>
              <w:bidi/>
            </w:pPr>
            <w:r w:rsidRPr="00A67681">
              <w:rPr>
                <w:rtl/>
              </w:rPr>
              <w:lastRenderedPageBreak/>
              <w:t>النسخة</w:t>
            </w:r>
          </w:p>
        </w:tc>
        <w:tc>
          <w:tcPr>
            <w:tcW w:w="992" w:type="dxa"/>
            <w:shd w:val="clear" w:color="auto" w:fill="009BA4" w:themeFill="text2"/>
          </w:tcPr>
          <w:p w14:paraId="4017B834" w14:textId="77777777" w:rsidR="005E5372" w:rsidRPr="00A67681" w:rsidRDefault="0070268B" w:rsidP="00A67681">
            <w:pPr>
              <w:pStyle w:val="TableHeading"/>
              <w:bidi/>
            </w:pPr>
            <w:r w:rsidRPr="00A67681">
              <w:rPr>
                <w:rtl/>
              </w:rPr>
              <w:t>التاريخ</w:t>
            </w:r>
          </w:p>
        </w:tc>
        <w:tc>
          <w:tcPr>
            <w:tcW w:w="2126" w:type="dxa"/>
            <w:shd w:val="clear" w:color="auto" w:fill="009BA4" w:themeFill="text2"/>
          </w:tcPr>
          <w:p w14:paraId="6902868B" w14:textId="77777777" w:rsidR="005E5372" w:rsidRPr="00A67681" w:rsidRDefault="0070268B" w:rsidP="00A67681">
            <w:pPr>
              <w:pStyle w:val="TableHeading"/>
              <w:bidi/>
            </w:pPr>
            <w:r w:rsidRPr="00A67681">
              <w:rPr>
                <w:rtl/>
              </w:rPr>
              <w:t>مؤلف المراجعة</w:t>
            </w:r>
          </w:p>
        </w:tc>
        <w:tc>
          <w:tcPr>
            <w:tcW w:w="4820" w:type="dxa"/>
            <w:shd w:val="clear" w:color="auto" w:fill="009BA4" w:themeFill="text2"/>
          </w:tcPr>
          <w:p w14:paraId="20F072AA" w14:textId="77777777" w:rsidR="005E5372" w:rsidRPr="00A67681" w:rsidRDefault="0070268B" w:rsidP="00A67681">
            <w:pPr>
              <w:pStyle w:val="TableHeading"/>
              <w:bidi/>
            </w:pPr>
            <w:r w:rsidRPr="00A67681">
              <w:rPr>
                <w:rtl/>
              </w:rPr>
              <w:t>ملخص التغييرات</w:t>
            </w:r>
          </w:p>
        </w:tc>
      </w:tr>
      <w:tr w:rsidR="005E5372" w14:paraId="75279AAB" w14:textId="77777777" w:rsidTr="00612402">
        <w:tc>
          <w:tcPr>
            <w:tcW w:w="988" w:type="dxa"/>
          </w:tcPr>
          <w:p w14:paraId="16D9CDD1" w14:textId="77777777" w:rsidR="00B0021B" w:rsidRDefault="00482B9E">
            <w:r>
              <w:t>1.0</w:t>
            </w:r>
          </w:p>
        </w:tc>
        <w:tc>
          <w:tcPr>
            <w:tcW w:w="992" w:type="dxa"/>
          </w:tcPr>
          <w:p w14:paraId="3CB995B4" w14:textId="77777777" w:rsidR="00B0021B" w:rsidRDefault="00482B9E">
            <w:r>
              <w:t xml:space="preserve">13 </w:t>
            </w:r>
            <w:proofErr w:type="spellStart"/>
            <w:r>
              <w:t>سبتمبر</w:t>
            </w:r>
            <w:proofErr w:type="spellEnd"/>
            <w:r>
              <w:t xml:space="preserve"> 2026</w:t>
            </w:r>
          </w:p>
        </w:tc>
        <w:tc>
          <w:tcPr>
            <w:tcW w:w="2126" w:type="dxa"/>
          </w:tcPr>
          <w:p w14:paraId="36B0FEDF" w14:textId="77777777" w:rsidR="00B0021B" w:rsidRDefault="00482B9E">
            <w:proofErr w:type="spellStart"/>
            <w:r>
              <w:t>سارة</w:t>
            </w:r>
            <w:proofErr w:type="spellEnd"/>
            <w:r>
              <w:t xml:space="preserve"> </w:t>
            </w:r>
            <w:proofErr w:type="spellStart"/>
            <w:r>
              <w:t>الحربي</w:t>
            </w:r>
            <w:proofErr w:type="spellEnd"/>
          </w:p>
        </w:tc>
        <w:tc>
          <w:tcPr>
            <w:tcW w:w="4820" w:type="dxa"/>
          </w:tcPr>
          <w:p w14:paraId="3F2E7ABE" w14:textId="77777777" w:rsidR="00B0021B" w:rsidRDefault="00482B9E">
            <w:pPr>
              <w:bidi/>
            </w:pPr>
            <w:r>
              <w:rPr>
                <w:rtl/>
              </w:rPr>
              <w:t>إعداد ومراجعة وثيقة نظام إدارة أمن المعلومات لبنك الآفاق الرقمية</w:t>
            </w:r>
          </w:p>
        </w:tc>
      </w:tr>
      <w:tr w:rsidR="005E5372" w14:paraId="2B9CF6BC" w14:textId="77777777" w:rsidTr="00612402">
        <w:tc>
          <w:tcPr>
            <w:tcW w:w="988" w:type="dxa"/>
          </w:tcPr>
          <w:p w14:paraId="0B65958D" w14:textId="77777777" w:rsidR="00B0021B" w:rsidRDefault="00B0021B">
            <w:pPr>
              <w:bidi/>
            </w:pPr>
          </w:p>
        </w:tc>
        <w:tc>
          <w:tcPr>
            <w:tcW w:w="992" w:type="dxa"/>
          </w:tcPr>
          <w:p w14:paraId="5326E66A" w14:textId="77777777" w:rsidR="00B0021B" w:rsidRDefault="00B0021B">
            <w:pPr>
              <w:bidi/>
            </w:pPr>
          </w:p>
        </w:tc>
        <w:tc>
          <w:tcPr>
            <w:tcW w:w="2126" w:type="dxa"/>
          </w:tcPr>
          <w:p w14:paraId="16624016" w14:textId="77777777" w:rsidR="00B0021B" w:rsidRDefault="00B0021B">
            <w:pPr>
              <w:bidi/>
            </w:pPr>
          </w:p>
        </w:tc>
        <w:tc>
          <w:tcPr>
            <w:tcW w:w="4820" w:type="dxa"/>
          </w:tcPr>
          <w:p w14:paraId="52413BB9" w14:textId="77777777" w:rsidR="00B0021B" w:rsidRDefault="00B0021B">
            <w:pPr>
              <w:bidi/>
            </w:pPr>
          </w:p>
        </w:tc>
      </w:tr>
      <w:tr w:rsidR="005E5372" w14:paraId="470E333E" w14:textId="77777777" w:rsidTr="00612402">
        <w:tc>
          <w:tcPr>
            <w:tcW w:w="988" w:type="dxa"/>
          </w:tcPr>
          <w:p w14:paraId="3FB24B8F" w14:textId="77777777" w:rsidR="00B0021B" w:rsidRDefault="00B0021B">
            <w:pPr>
              <w:bidi/>
            </w:pPr>
          </w:p>
        </w:tc>
        <w:tc>
          <w:tcPr>
            <w:tcW w:w="992" w:type="dxa"/>
          </w:tcPr>
          <w:p w14:paraId="36098ECE" w14:textId="77777777" w:rsidR="00B0021B" w:rsidRDefault="00B0021B">
            <w:pPr>
              <w:bidi/>
            </w:pPr>
          </w:p>
        </w:tc>
        <w:tc>
          <w:tcPr>
            <w:tcW w:w="2126" w:type="dxa"/>
          </w:tcPr>
          <w:p w14:paraId="27B85738" w14:textId="77777777" w:rsidR="00B0021B" w:rsidRDefault="00B0021B">
            <w:pPr>
              <w:bidi/>
            </w:pPr>
          </w:p>
        </w:tc>
        <w:tc>
          <w:tcPr>
            <w:tcW w:w="4820" w:type="dxa"/>
          </w:tcPr>
          <w:p w14:paraId="65F6C5C6" w14:textId="77777777" w:rsidR="00B0021B" w:rsidRDefault="00B0021B">
            <w:pPr>
              <w:bidi/>
            </w:pPr>
          </w:p>
        </w:tc>
      </w:tr>
    </w:tbl>
    <w:p w14:paraId="06D0A419" w14:textId="77777777" w:rsidR="005F5487" w:rsidRDefault="005F5487" w:rsidP="005F5487">
      <w:pPr>
        <w:bidi/>
      </w:pPr>
    </w:p>
    <w:p w14:paraId="0D340D01" w14:textId="77777777" w:rsidR="0070268B" w:rsidRPr="00DB4CCF" w:rsidRDefault="0070268B" w:rsidP="000F55C5">
      <w:pPr>
        <w:pStyle w:val="HeadingX"/>
        <w:bidi/>
      </w:pPr>
      <w:r w:rsidRPr="00DB4CCF">
        <w:rPr>
          <w:rtl/>
        </w:rPr>
        <w:t>التوزيع</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74D105D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0E3A280" w14:textId="77777777" w:rsidR="0070268B" w:rsidRPr="00A67681" w:rsidRDefault="0070268B" w:rsidP="00A67681">
            <w:pPr>
              <w:pStyle w:val="TableHeading"/>
              <w:bidi/>
            </w:pPr>
            <w:bookmarkStart w:id="1" w:name="_Hlk17369938"/>
            <w:r w:rsidRPr="00A67681">
              <w:rPr>
                <w:rtl/>
              </w:rPr>
              <w:t>الاسم</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7DDD8BF" w14:textId="77777777" w:rsidR="0070268B" w:rsidRPr="00A67681" w:rsidRDefault="0070268B" w:rsidP="00A67681">
            <w:pPr>
              <w:pStyle w:val="TableHeading"/>
            </w:pPr>
            <w:proofErr w:type="spellStart"/>
            <w:r w:rsidRPr="00A67681">
              <w:t>العنوان</w:t>
            </w:r>
            <w:proofErr w:type="spellEnd"/>
          </w:p>
        </w:tc>
      </w:tr>
      <w:tr w:rsidR="0070268B" w14:paraId="7082495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11D98C2E" w14:textId="77777777" w:rsidR="00B0021B" w:rsidRDefault="00482B9E">
            <w:proofErr w:type="spellStart"/>
            <w:r>
              <w:t>عبدالله</w:t>
            </w:r>
            <w:proofErr w:type="spellEnd"/>
            <w:r>
              <w:t xml:space="preserve"> </w:t>
            </w:r>
            <w:proofErr w:type="spellStart"/>
            <w:r>
              <w:t>المحيسن</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61E3856B" w14:textId="77777777" w:rsidR="00B0021B" w:rsidRDefault="00482B9E">
            <w:proofErr w:type="spellStart"/>
            <w:r>
              <w:t>رئيس</w:t>
            </w:r>
            <w:proofErr w:type="spellEnd"/>
            <w:r>
              <w:t xml:space="preserve"> </w:t>
            </w:r>
            <w:proofErr w:type="spellStart"/>
            <w:r>
              <w:t>مجلس</w:t>
            </w:r>
            <w:proofErr w:type="spellEnd"/>
            <w:r>
              <w:t xml:space="preserve"> </w:t>
            </w:r>
            <w:proofErr w:type="spellStart"/>
            <w:r>
              <w:t>الإدارة</w:t>
            </w:r>
            <w:proofErr w:type="spellEnd"/>
          </w:p>
        </w:tc>
      </w:tr>
      <w:tr w:rsidR="0070268B" w14:paraId="2149D8A1"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145596A" w14:textId="77777777" w:rsidR="00B0021B" w:rsidRDefault="00482B9E">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6C840F3F" w14:textId="77777777" w:rsidR="00B0021B" w:rsidRDefault="00482B9E">
            <w:proofErr w:type="spellStart"/>
            <w:r>
              <w:t>الرئيس</w:t>
            </w:r>
            <w:proofErr w:type="spellEnd"/>
            <w:r>
              <w:t xml:space="preserve"> </w:t>
            </w:r>
            <w:proofErr w:type="spellStart"/>
            <w:r>
              <w:t>التنفيذي</w:t>
            </w:r>
            <w:proofErr w:type="spellEnd"/>
          </w:p>
        </w:tc>
      </w:tr>
      <w:tr w:rsidR="0070268B" w14:paraId="2DB68CCF"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29084BF7" w14:textId="77777777" w:rsidR="00B0021B" w:rsidRDefault="00482B9E">
            <w:proofErr w:type="spellStart"/>
            <w:r>
              <w:t>سارة</w:t>
            </w:r>
            <w:proofErr w:type="spellEnd"/>
            <w:r>
              <w:t xml:space="preserve"> </w:t>
            </w:r>
            <w:proofErr w:type="spellStart"/>
            <w:r>
              <w:t>الحربي</w:t>
            </w:r>
            <w:proofErr w:type="spellEnd"/>
          </w:p>
        </w:tc>
        <w:tc>
          <w:tcPr>
            <w:tcW w:w="4536" w:type="dxa"/>
            <w:tcBorders>
              <w:top w:val="single" w:sz="4" w:space="0" w:color="444444"/>
              <w:left w:val="single" w:sz="4" w:space="0" w:color="444444"/>
              <w:bottom w:val="single" w:sz="4" w:space="0" w:color="444444"/>
              <w:right w:val="single" w:sz="4" w:space="0" w:color="444444"/>
            </w:tcBorders>
          </w:tcPr>
          <w:p w14:paraId="3E571467" w14:textId="77777777" w:rsidR="00B0021B" w:rsidRDefault="00482B9E">
            <w:pPr>
              <w:bidi/>
            </w:pPr>
            <w:r>
              <w:rPr>
                <w:rtl/>
              </w:rPr>
              <w:t>إدارة أمن المعلومات</w:t>
            </w:r>
          </w:p>
        </w:tc>
      </w:tr>
      <w:bookmarkEnd w:id="1"/>
    </w:tbl>
    <w:p w14:paraId="4F44AF6C" w14:textId="77777777" w:rsidR="005F5487" w:rsidRDefault="005F5487" w:rsidP="005F5487">
      <w:pPr>
        <w:bidi/>
      </w:pPr>
    </w:p>
    <w:p w14:paraId="190AB45A" w14:textId="77777777" w:rsidR="0070268B" w:rsidRPr="00DB4CCF" w:rsidRDefault="0070268B" w:rsidP="000F55C5">
      <w:pPr>
        <w:pStyle w:val="HeadingX"/>
        <w:bidi/>
      </w:pPr>
      <w:r w:rsidRPr="00DB4CCF">
        <w:rPr>
          <w:rtl/>
        </w:rPr>
        <w:t>الموافقة</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60231448"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AB5ACAC" w14:textId="77777777" w:rsidR="0070268B" w:rsidRPr="00A67681" w:rsidRDefault="0070268B" w:rsidP="00A67681">
            <w:pPr>
              <w:pStyle w:val="TableHeading"/>
              <w:bidi/>
            </w:pPr>
            <w:r w:rsidRPr="00A67681">
              <w:rPr>
                <w:rtl/>
              </w:rPr>
              <w:t>الاسم</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6AE235E" w14:textId="77777777" w:rsidR="0070268B" w:rsidRPr="00A67681" w:rsidRDefault="0070268B" w:rsidP="00A67681">
            <w:pPr>
              <w:pStyle w:val="TableHeading"/>
              <w:bidi/>
            </w:pPr>
            <w:r w:rsidRPr="00A67681">
              <w:rPr>
                <w:rtl/>
              </w:rPr>
              <w:t>الموقع</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18FA1AB" w14:textId="77777777" w:rsidR="0070268B" w:rsidRPr="00A67681" w:rsidRDefault="0070268B" w:rsidP="00A67681">
            <w:pPr>
              <w:pStyle w:val="TableHeading"/>
              <w:bidi/>
            </w:pPr>
            <w:r w:rsidRPr="00A67681">
              <w:rPr>
                <w:rtl/>
              </w:rPr>
              <w:t>التوقيع</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E39F2C4" w14:textId="77777777" w:rsidR="0070268B" w:rsidRPr="00A67681" w:rsidRDefault="0070268B" w:rsidP="00A67681">
            <w:pPr>
              <w:pStyle w:val="TableHeading"/>
            </w:pPr>
            <w:proofErr w:type="spellStart"/>
            <w:r w:rsidRPr="00A67681">
              <w:t>التاريخ</w:t>
            </w:r>
            <w:proofErr w:type="spellEnd"/>
          </w:p>
        </w:tc>
      </w:tr>
      <w:tr w:rsidR="0070268B" w14:paraId="1167FD9F"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3CCDE825" w14:textId="77777777" w:rsidR="00B0021B" w:rsidRDefault="00482B9E">
            <w:proofErr w:type="spellStart"/>
            <w:r>
              <w:t>الدكتورة</w:t>
            </w:r>
            <w:proofErr w:type="spellEnd"/>
            <w:r>
              <w:t xml:space="preserve"> </w:t>
            </w:r>
            <w:proofErr w:type="spellStart"/>
            <w:r>
              <w:t>نورة</w:t>
            </w:r>
            <w:proofErr w:type="spellEnd"/>
            <w:r>
              <w:t xml:space="preserve"> </w:t>
            </w:r>
            <w:proofErr w:type="spellStart"/>
            <w:r>
              <w:t>القحطاني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424FB30D" w14:textId="77777777" w:rsidR="00B0021B" w:rsidRDefault="00482B9E">
            <w:proofErr w:type="spellStart"/>
            <w:r>
              <w:t>الرئيس</w:t>
            </w:r>
            <w:proofErr w:type="spellEnd"/>
            <w:r>
              <w:t xml:space="preserve"> </w:t>
            </w:r>
            <w:proofErr w:type="spellStart"/>
            <w:r>
              <w:t>التنفيذي</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0694CAE0" w14:textId="77777777" w:rsidR="00B0021B" w:rsidRDefault="00482B9E">
            <w:proofErr w:type="spellStart"/>
            <w:r>
              <w:t>اعتماد</w:t>
            </w:r>
            <w:proofErr w:type="spellEnd"/>
            <w:r>
              <w:t xml:space="preserve"> </w:t>
            </w:r>
            <w:proofErr w:type="spellStart"/>
            <w:r>
              <w:t>الإدارة</w:t>
            </w:r>
            <w:proofErr w:type="spellEnd"/>
            <w:r>
              <w:t xml:space="preserve"> </w:t>
            </w:r>
            <w:proofErr w:type="spellStart"/>
            <w:r>
              <w:t>العليا</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15379BFD" w14:textId="77777777" w:rsidR="00B0021B" w:rsidRDefault="00482B9E">
            <w:r>
              <w:t xml:space="preserve">13 </w:t>
            </w:r>
            <w:proofErr w:type="spellStart"/>
            <w:r>
              <w:t>سبتمبر</w:t>
            </w:r>
            <w:proofErr w:type="spellEnd"/>
            <w:r>
              <w:t xml:space="preserve"> 2026</w:t>
            </w:r>
          </w:p>
        </w:tc>
      </w:tr>
      <w:tr w:rsidR="0070268B" w14:paraId="26549D24"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D7985E4" w14:textId="77777777" w:rsidR="00B0021B" w:rsidRDefault="00482B9E">
            <w:proofErr w:type="spellStart"/>
            <w:r>
              <w:t>سارة</w:t>
            </w:r>
            <w:proofErr w:type="spellEnd"/>
            <w:r>
              <w:t xml:space="preserve"> </w:t>
            </w:r>
            <w:proofErr w:type="spellStart"/>
            <w:r>
              <w:t>الحربي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1A126076" w14:textId="77777777" w:rsidR="00B0021B" w:rsidRDefault="00482B9E">
            <w:proofErr w:type="spellStart"/>
            <w:r>
              <w:t>رئيسة</w:t>
            </w:r>
            <w:proofErr w:type="spellEnd"/>
            <w:r>
              <w:t xml:space="preserve"> </w:t>
            </w:r>
            <w:proofErr w:type="spellStart"/>
            <w:r>
              <w:t>إدارة</w:t>
            </w:r>
            <w:proofErr w:type="spellEnd"/>
            <w:r>
              <w:t xml:space="preserve"> </w:t>
            </w:r>
            <w:proofErr w:type="spellStart"/>
            <w:r>
              <w:t>أمن</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4E0B402B" w14:textId="77777777" w:rsidR="00B0021B" w:rsidRDefault="00482B9E">
            <w:proofErr w:type="spellStart"/>
            <w:r>
              <w:t>مراجعة</w:t>
            </w:r>
            <w:proofErr w:type="spellEnd"/>
            <w:r>
              <w:t xml:space="preserve"> </w:t>
            </w:r>
            <w:proofErr w:type="spellStart"/>
            <w:r>
              <w:t>وإعداد</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20A99F65" w14:textId="77777777" w:rsidR="00B0021B" w:rsidRDefault="00482B9E">
            <w:r>
              <w:t xml:space="preserve">13 </w:t>
            </w:r>
            <w:proofErr w:type="spellStart"/>
            <w:r>
              <w:t>سبتمبر</w:t>
            </w:r>
            <w:proofErr w:type="spellEnd"/>
            <w:r>
              <w:t xml:space="preserve"> 2026</w:t>
            </w:r>
          </w:p>
        </w:tc>
      </w:tr>
      <w:tr w:rsidR="0070268B" w14:paraId="7D8F2FD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171D3171" w14:textId="77777777" w:rsidR="00B0021B" w:rsidRDefault="00482B9E">
            <w:proofErr w:type="spellStart"/>
            <w:r>
              <w:t>المهندس</w:t>
            </w:r>
            <w:proofErr w:type="spellEnd"/>
            <w:r>
              <w:t xml:space="preserve"> </w:t>
            </w:r>
            <w:proofErr w:type="spellStart"/>
            <w:r>
              <w:t>فهد</w:t>
            </w:r>
            <w:proofErr w:type="spellEnd"/>
            <w:r>
              <w:t xml:space="preserve"> </w:t>
            </w:r>
            <w:proofErr w:type="spellStart"/>
            <w:r>
              <w:t>العتيبي</w:t>
            </w:r>
            <w:proofErr w:type="spellEnd"/>
          </w:p>
        </w:tc>
        <w:tc>
          <w:tcPr>
            <w:tcW w:w="2127" w:type="dxa"/>
            <w:tcBorders>
              <w:top w:val="single" w:sz="4" w:space="0" w:color="444444"/>
              <w:left w:val="single" w:sz="4" w:space="0" w:color="444444"/>
              <w:bottom w:val="single" w:sz="4" w:space="0" w:color="444444"/>
              <w:right w:val="single" w:sz="4" w:space="0" w:color="444444"/>
            </w:tcBorders>
          </w:tcPr>
          <w:p w14:paraId="55FE7AD7" w14:textId="77777777" w:rsidR="00B0021B" w:rsidRDefault="00482B9E">
            <w:proofErr w:type="spellStart"/>
            <w:r>
              <w:t>رئيس</w:t>
            </w:r>
            <w:proofErr w:type="spellEnd"/>
            <w:r>
              <w:t xml:space="preserve"> </w:t>
            </w:r>
            <w:proofErr w:type="spellStart"/>
            <w:r>
              <w:t>إدارة</w:t>
            </w:r>
            <w:proofErr w:type="spellEnd"/>
            <w:r>
              <w:t xml:space="preserve"> </w:t>
            </w:r>
            <w:proofErr w:type="spellStart"/>
            <w:r>
              <w:t>تقنية</w:t>
            </w:r>
            <w:proofErr w:type="spellEnd"/>
            <w:r>
              <w:t xml:space="preserve"> </w:t>
            </w:r>
            <w:proofErr w:type="spellStart"/>
            <w:r>
              <w:t>المعلومات</w:t>
            </w:r>
            <w:proofErr w:type="spellEnd"/>
          </w:p>
        </w:tc>
        <w:tc>
          <w:tcPr>
            <w:tcW w:w="2693" w:type="dxa"/>
            <w:tcBorders>
              <w:top w:val="single" w:sz="4" w:space="0" w:color="444444"/>
              <w:left w:val="single" w:sz="4" w:space="0" w:color="444444"/>
              <w:bottom w:val="single" w:sz="4" w:space="0" w:color="444444"/>
              <w:right w:val="single" w:sz="4" w:space="0" w:color="444444"/>
            </w:tcBorders>
          </w:tcPr>
          <w:p w14:paraId="1EBB6C30" w14:textId="77777777" w:rsidR="00B0021B" w:rsidRDefault="00482B9E">
            <w:proofErr w:type="spellStart"/>
            <w:r>
              <w:t>مراجعة</w:t>
            </w:r>
            <w:proofErr w:type="spellEnd"/>
            <w:r>
              <w:t xml:space="preserve"> </w:t>
            </w:r>
            <w:proofErr w:type="spellStart"/>
            <w:r>
              <w:t>تقنية</w:t>
            </w:r>
            <w:proofErr w:type="spellEnd"/>
          </w:p>
        </w:tc>
        <w:tc>
          <w:tcPr>
            <w:tcW w:w="1843" w:type="dxa"/>
            <w:tcBorders>
              <w:top w:val="single" w:sz="4" w:space="0" w:color="444444"/>
              <w:left w:val="single" w:sz="4" w:space="0" w:color="444444"/>
              <w:bottom w:val="single" w:sz="4" w:space="0" w:color="444444"/>
              <w:right w:val="single" w:sz="4" w:space="0" w:color="444444"/>
            </w:tcBorders>
          </w:tcPr>
          <w:p w14:paraId="17323E5D" w14:textId="77777777" w:rsidR="00B0021B" w:rsidRDefault="00482B9E">
            <w:pPr>
              <w:bidi/>
            </w:pPr>
            <w:r>
              <w:rPr>
                <w:rtl/>
              </w:rPr>
              <w:t>13 سبتمبر 2026</w:t>
            </w:r>
          </w:p>
        </w:tc>
      </w:tr>
    </w:tbl>
    <w:p w14:paraId="792BB5A1" w14:textId="77777777" w:rsidR="0070268B" w:rsidRDefault="0070268B" w:rsidP="00E63735">
      <w:pPr>
        <w:bidi/>
      </w:pPr>
    </w:p>
    <w:p w14:paraId="1CE3D003" w14:textId="77777777" w:rsidR="00245D93" w:rsidRPr="009C27A0" w:rsidRDefault="009C27A0" w:rsidP="000F55C5">
      <w:pPr>
        <w:pStyle w:val="HeadingX"/>
        <w:bidi/>
      </w:pPr>
      <w:r w:rsidRPr="009C27A0">
        <w:rPr>
          <w:rtl/>
        </w:rPr>
        <w:lastRenderedPageBreak/>
        <w:t>المحتويات</w:t>
      </w:r>
    </w:p>
    <w:p w14:paraId="6AAFB391" w14:textId="77777777" w:rsidR="002F0CAA" w:rsidRDefault="00687D70">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112767502" w:history="1">
        <w:r w:rsidR="002F0CAA" w:rsidRPr="00AD537B">
          <w:rPr>
            <w:rStyle w:val="Hyperlink"/>
            <w:noProof/>
            <w:rtl/>
          </w:rPr>
          <w:t>1</w:t>
        </w:r>
        <w:r w:rsidR="002F0CAA">
          <w:rPr>
            <w:rFonts w:eastAsiaTheme="minorEastAsia" w:cstheme="minorBidi"/>
            <w:b w:val="0"/>
            <w:bCs w:val="0"/>
            <w:iCs w:val="0"/>
            <w:noProof/>
            <w:color w:val="auto"/>
            <w:sz w:val="22"/>
            <w:szCs w:val="22"/>
            <w:rtl/>
            <w:lang w:eastAsia="en-GB"/>
          </w:rPr>
          <w:tab/>
        </w:r>
        <w:r w:rsidR="002F0CAA" w:rsidRPr="00AD537B">
          <w:rPr>
            <w:rStyle w:val="Hyperlink"/>
            <w:noProof/>
            <w:rtl/>
          </w:rPr>
          <w:t>ملخص الإدارة</w:t>
        </w:r>
        <w:r w:rsidR="002F0CAA">
          <w:rPr>
            <w:noProof/>
            <w:webHidden/>
            <w:rtl/>
          </w:rPr>
          <w:tab/>
        </w:r>
        <w:r w:rsidR="002F0CAA">
          <w:rPr>
            <w:noProof/>
            <w:webHidden/>
            <w:rtl/>
          </w:rPr>
          <w:fldChar w:fldCharType="begin"/>
        </w:r>
        <w:r w:rsidR="002F0CAA">
          <w:rPr>
            <w:noProof/>
            <w:webHidden/>
            <w:rtl/>
          </w:rPr>
          <w:instrText xml:space="preserve"> PAGEREF _Toc112767502 \h </w:instrText>
        </w:r>
        <w:r w:rsidR="002F0CAA">
          <w:rPr>
            <w:noProof/>
            <w:webHidden/>
            <w:rtl/>
          </w:rPr>
        </w:r>
        <w:r w:rsidR="002F0CAA">
          <w:rPr>
            <w:noProof/>
            <w:webHidden/>
            <w:rtl/>
          </w:rPr>
          <w:fldChar w:fldCharType="separate"/>
        </w:r>
        <w:r w:rsidR="00932C87">
          <w:rPr>
            <w:noProof/>
            <w:webHidden/>
            <w:rtl/>
          </w:rPr>
          <w:t>8</w:t>
        </w:r>
        <w:r w:rsidR="002F0CAA">
          <w:rPr>
            <w:noProof/>
            <w:webHidden/>
            <w:rtl/>
          </w:rPr>
          <w:fldChar w:fldCharType="end"/>
        </w:r>
      </w:hyperlink>
    </w:p>
    <w:p w14:paraId="7188AF85" w14:textId="77777777" w:rsidR="002F0CAA" w:rsidRDefault="00687D70">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112767503" w:history="1">
        <w:r w:rsidR="002F0CAA" w:rsidRPr="00AD537B">
          <w:rPr>
            <w:rStyle w:val="Hyperlink"/>
            <w:noProof/>
            <w:rtl/>
          </w:rPr>
          <w:t>2</w:t>
        </w:r>
        <w:r w:rsidR="002F0CAA">
          <w:rPr>
            <w:rFonts w:eastAsiaTheme="minorEastAsia" w:cstheme="minorBidi"/>
            <w:b w:val="0"/>
            <w:bCs w:val="0"/>
            <w:iCs w:val="0"/>
            <w:noProof/>
            <w:color w:val="auto"/>
            <w:sz w:val="22"/>
            <w:szCs w:val="22"/>
            <w:rtl/>
            <w:lang w:eastAsia="en-GB"/>
          </w:rPr>
          <w:tab/>
        </w:r>
        <w:r w:rsidR="002F0CAA" w:rsidRPr="00AD537B">
          <w:rPr>
            <w:rStyle w:val="Hyperlink"/>
            <w:noProof/>
            <w:rtl/>
          </w:rPr>
          <w:t>تفاصيل التدقيق</w:t>
        </w:r>
        <w:r w:rsidR="002F0CAA">
          <w:rPr>
            <w:noProof/>
            <w:webHidden/>
            <w:rtl/>
          </w:rPr>
          <w:tab/>
        </w:r>
        <w:r w:rsidR="002F0CAA">
          <w:rPr>
            <w:noProof/>
            <w:webHidden/>
            <w:rtl/>
          </w:rPr>
          <w:fldChar w:fldCharType="begin"/>
        </w:r>
        <w:r w:rsidR="002F0CAA">
          <w:rPr>
            <w:noProof/>
            <w:webHidden/>
            <w:rtl/>
          </w:rPr>
          <w:instrText xml:space="preserve"> PAGEREF _Toc112767503 \h </w:instrText>
        </w:r>
        <w:r w:rsidR="002F0CAA">
          <w:rPr>
            <w:noProof/>
            <w:webHidden/>
            <w:rtl/>
          </w:rPr>
        </w:r>
        <w:r w:rsidR="002F0CAA">
          <w:rPr>
            <w:noProof/>
            <w:webHidden/>
            <w:rtl/>
          </w:rPr>
          <w:fldChar w:fldCharType="separate"/>
        </w:r>
        <w:r w:rsidR="00932C87">
          <w:rPr>
            <w:noProof/>
            <w:webHidden/>
            <w:rtl/>
          </w:rPr>
          <w:t>9</w:t>
        </w:r>
        <w:r w:rsidR="002F0CAA">
          <w:rPr>
            <w:noProof/>
            <w:webHidden/>
            <w:rtl/>
          </w:rPr>
          <w:fldChar w:fldCharType="end"/>
        </w:r>
      </w:hyperlink>
    </w:p>
    <w:p w14:paraId="23C26619"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04" w:history="1">
        <w:r w:rsidR="002F0CAA" w:rsidRPr="00AD537B">
          <w:rPr>
            <w:rStyle w:val="Hyperlink"/>
            <w:noProof/>
            <w:rtl/>
          </w:rPr>
          <w:t>2.1</w:t>
        </w:r>
        <w:r w:rsidR="002F0CAA">
          <w:rPr>
            <w:rFonts w:eastAsiaTheme="minorEastAsia" w:cstheme="minorBidi"/>
            <w:b w:val="0"/>
            <w:bCs w:val="0"/>
            <w:noProof/>
            <w:color w:val="auto"/>
            <w:rtl/>
            <w:lang w:eastAsia="en-GB"/>
          </w:rPr>
          <w:tab/>
        </w:r>
        <w:r w:rsidR="002F0CAA" w:rsidRPr="00AD537B">
          <w:rPr>
            <w:rStyle w:val="Hyperlink"/>
            <w:noProof/>
            <w:rtl/>
          </w:rPr>
          <w:t>معايير التدقيق والوثائق المرجعية</w:t>
        </w:r>
        <w:r w:rsidR="002F0CAA">
          <w:rPr>
            <w:noProof/>
            <w:webHidden/>
            <w:rtl/>
          </w:rPr>
          <w:tab/>
        </w:r>
        <w:r w:rsidR="002F0CAA">
          <w:rPr>
            <w:noProof/>
            <w:webHidden/>
            <w:rtl/>
          </w:rPr>
          <w:fldChar w:fldCharType="begin"/>
        </w:r>
        <w:r w:rsidR="002F0CAA">
          <w:rPr>
            <w:noProof/>
            <w:webHidden/>
            <w:rtl/>
          </w:rPr>
          <w:instrText xml:space="preserve"> PAGEREF _Toc112767504 \h </w:instrText>
        </w:r>
        <w:r w:rsidR="002F0CAA">
          <w:rPr>
            <w:noProof/>
            <w:webHidden/>
            <w:rtl/>
          </w:rPr>
        </w:r>
        <w:r w:rsidR="002F0CAA">
          <w:rPr>
            <w:noProof/>
            <w:webHidden/>
            <w:rtl/>
          </w:rPr>
          <w:fldChar w:fldCharType="separate"/>
        </w:r>
        <w:r w:rsidR="00932C87">
          <w:rPr>
            <w:noProof/>
            <w:webHidden/>
            <w:rtl/>
          </w:rPr>
          <w:t>9</w:t>
        </w:r>
        <w:r w:rsidR="002F0CAA">
          <w:rPr>
            <w:noProof/>
            <w:webHidden/>
            <w:rtl/>
          </w:rPr>
          <w:fldChar w:fldCharType="end"/>
        </w:r>
      </w:hyperlink>
    </w:p>
    <w:p w14:paraId="73D38C65"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05" w:history="1">
        <w:r w:rsidR="002F0CAA" w:rsidRPr="00AD537B">
          <w:rPr>
            <w:rStyle w:val="Hyperlink"/>
            <w:noProof/>
            <w:rtl/>
          </w:rPr>
          <w:t>2.2</w:t>
        </w:r>
        <w:r w:rsidR="002F0CAA">
          <w:rPr>
            <w:rFonts w:eastAsiaTheme="minorEastAsia" w:cstheme="minorBidi"/>
            <w:b w:val="0"/>
            <w:bCs w:val="0"/>
            <w:noProof/>
            <w:color w:val="auto"/>
            <w:rtl/>
            <w:lang w:eastAsia="en-GB"/>
          </w:rPr>
          <w:tab/>
        </w:r>
        <w:r w:rsidR="002F0CAA" w:rsidRPr="00AD537B">
          <w:rPr>
            <w:rStyle w:val="Hyperlink"/>
            <w:noProof/>
            <w:rtl/>
          </w:rPr>
          <w:t>أهداف التدقيق</w:t>
        </w:r>
        <w:r w:rsidR="002F0CAA">
          <w:rPr>
            <w:noProof/>
            <w:webHidden/>
            <w:rtl/>
          </w:rPr>
          <w:tab/>
        </w:r>
        <w:r w:rsidR="002F0CAA">
          <w:rPr>
            <w:noProof/>
            <w:webHidden/>
            <w:rtl/>
          </w:rPr>
          <w:fldChar w:fldCharType="begin"/>
        </w:r>
        <w:r w:rsidR="002F0CAA">
          <w:rPr>
            <w:noProof/>
            <w:webHidden/>
            <w:rtl/>
          </w:rPr>
          <w:instrText xml:space="preserve"> PAGEREF _Toc112767505 \h </w:instrText>
        </w:r>
        <w:r w:rsidR="002F0CAA">
          <w:rPr>
            <w:noProof/>
            <w:webHidden/>
            <w:rtl/>
          </w:rPr>
        </w:r>
        <w:r w:rsidR="002F0CAA">
          <w:rPr>
            <w:noProof/>
            <w:webHidden/>
            <w:rtl/>
          </w:rPr>
          <w:fldChar w:fldCharType="separate"/>
        </w:r>
        <w:r w:rsidR="00932C87">
          <w:rPr>
            <w:noProof/>
            <w:webHidden/>
            <w:rtl/>
          </w:rPr>
          <w:t>9</w:t>
        </w:r>
        <w:r w:rsidR="002F0CAA">
          <w:rPr>
            <w:noProof/>
            <w:webHidden/>
            <w:rtl/>
          </w:rPr>
          <w:fldChar w:fldCharType="end"/>
        </w:r>
      </w:hyperlink>
    </w:p>
    <w:p w14:paraId="15BDEB31"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06" w:history="1">
        <w:r w:rsidR="002F0CAA" w:rsidRPr="00AD537B">
          <w:rPr>
            <w:rStyle w:val="Hyperlink"/>
            <w:noProof/>
            <w:rtl/>
          </w:rPr>
          <w:t>2.3</w:t>
        </w:r>
        <w:r w:rsidR="002F0CAA">
          <w:rPr>
            <w:rFonts w:eastAsiaTheme="minorEastAsia" w:cstheme="minorBidi"/>
            <w:b w:val="0"/>
            <w:bCs w:val="0"/>
            <w:noProof/>
            <w:color w:val="auto"/>
            <w:rtl/>
            <w:lang w:eastAsia="en-GB"/>
          </w:rPr>
          <w:tab/>
        </w:r>
        <w:r w:rsidR="002F0CAA" w:rsidRPr="00AD537B">
          <w:rPr>
            <w:rStyle w:val="Hyperlink"/>
            <w:noProof/>
            <w:rtl/>
          </w:rPr>
          <w:t>نطاق التدقيق</w:t>
        </w:r>
        <w:r w:rsidR="002F0CAA">
          <w:rPr>
            <w:noProof/>
            <w:webHidden/>
            <w:rtl/>
          </w:rPr>
          <w:tab/>
        </w:r>
        <w:r w:rsidR="002F0CAA">
          <w:rPr>
            <w:noProof/>
            <w:webHidden/>
            <w:rtl/>
          </w:rPr>
          <w:fldChar w:fldCharType="begin"/>
        </w:r>
        <w:r w:rsidR="002F0CAA">
          <w:rPr>
            <w:noProof/>
            <w:webHidden/>
            <w:rtl/>
          </w:rPr>
          <w:instrText xml:space="preserve"> PAGEREF _Toc112767506 \h </w:instrText>
        </w:r>
        <w:r w:rsidR="002F0CAA">
          <w:rPr>
            <w:noProof/>
            <w:webHidden/>
            <w:rtl/>
          </w:rPr>
        </w:r>
        <w:r w:rsidR="002F0CAA">
          <w:rPr>
            <w:noProof/>
            <w:webHidden/>
            <w:rtl/>
          </w:rPr>
          <w:fldChar w:fldCharType="separate"/>
        </w:r>
        <w:r w:rsidR="00932C87">
          <w:rPr>
            <w:noProof/>
            <w:webHidden/>
            <w:rtl/>
          </w:rPr>
          <w:t>9</w:t>
        </w:r>
        <w:r w:rsidR="002F0CAA">
          <w:rPr>
            <w:noProof/>
            <w:webHidden/>
            <w:rtl/>
          </w:rPr>
          <w:fldChar w:fldCharType="end"/>
        </w:r>
      </w:hyperlink>
    </w:p>
    <w:p w14:paraId="31F46AE1"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07" w:history="1">
        <w:r w:rsidR="002F0CAA" w:rsidRPr="00AD537B">
          <w:rPr>
            <w:rStyle w:val="Hyperlink"/>
            <w:noProof/>
            <w:rtl/>
          </w:rPr>
          <w:t>2.4</w:t>
        </w:r>
        <w:r w:rsidR="002F0CAA">
          <w:rPr>
            <w:rFonts w:eastAsiaTheme="minorEastAsia" w:cstheme="minorBidi"/>
            <w:b w:val="0"/>
            <w:bCs w:val="0"/>
            <w:noProof/>
            <w:color w:val="auto"/>
            <w:rtl/>
            <w:lang w:eastAsia="en-GB"/>
          </w:rPr>
          <w:tab/>
        </w:r>
        <w:r w:rsidR="002F0CAA" w:rsidRPr="00AD537B">
          <w:rPr>
            <w:rStyle w:val="Hyperlink"/>
            <w:noProof/>
            <w:rtl/>
          </w:rPr>
          <w:t>حالة عدم الامتثال التي تم طرحها في التقييم الأخير</w:t>
        </w:r>
        <w:r w:rsidR="002F0CAA">
          <w:rPr>
            <w:noProof/>
            <w:webHidden/>
            <w:rtl/>
          </w:rPr>
          <w:tab/>
        </w:r>
        <w:r w:rsidR="002F0CAA">
          <w:rPr>
            <w:noProof/>
            <w:webHidden/>
            <w:rtl/>
          </w:rPr>
          <w:fldChar w:fldCharType="begin"/>
        </w:r>
        <w:r w:rsidR="002F0CAA">
          <w:rPr>
            <w:noProof/>
            <w:webHidden/>
            <w:rtl/>
          </w:rPr>
          <w:instrText xml:space="preserve"> PAGEREF _Toc112767507 \h </w:instrText>
        </w:r>
        <w:r w:rsidR="002F0CAA">
          <w:rPr>
            <w:noProof/>
            <w:webHidden/>
            <w:rtl/>
          </w:rPr>
        </w:r>
        <w:r w:rsidR="002F0CAA">
          <w:rPr>
            <w:noProof/>
            <w:webHidden/>
            <w:rtl/>
          </w:rPr>
          <w:fldChar w:fldCharType="separate"/>
        </w:r>
        <w:r w:rsidR="00932C87">
          <w:rPr>
            <w:noProof/>
            <w:webHidden/>
            <w:rtl/>
          </w:rPr>
          <w:t>11</w:t>
        </w:r>
        <w:r w:rsidR="002F0CAA">
          <w:rPr>
            <w:noProof/>
            <w:webHidden/>
            <w:rtl/>
          </w:rPr>
          <w:fldChar w:fldCharType="end"/>
        </w:r>
      </w:hyperlink>
    </w:p>
    <w:p w14:paraId="08B4F66F" w14:textId="77777777" w:rsidR="002F0CAA" w:rsidRDefault="00687D70">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112767508" w:history="1">
        <w:r w:rsidR="002F0CAA" w:rsidRPr="00AD537B">
          <w:rPr>
            <w:rStyle w:val="Hyperlink"/>
            <w:noProof/>
            <w:rtl/>
          </w:rPr>
          <w:t>3</w:t>
        </w:r>
        <w:r w:rsidR="002F0CAA">
          <w:rPr>
            <w:rFonts w:eastAsiaTheme="minorEastAsia" w:cstheme="minorBidi"/>
            <w:b w:val="0"/>
            <w:bCs w:val="0"/>
            <w:iCs w:val="0"/>
            <w:noProof/>
            <w:color w:val="auto"/>
            <w:sz w:val="22"/>
            <w:szCs w:val="22"/>
            <w:rtl/>
            <w:lang w:eastAsia="en-GB"/>
          </w:rPr>
          <w:tab/>
        </w:r>
        <w:r w:rsidR="002F0CAA" w:rsidRPr="00AD537B">
          <w:rPr>
            <w:rStyle w:val="Hyperlink"/>
            <w:noProof/>
            <w:rtl/>
          </w:rPr>
          <w:t>نتائج التدقيق</w:t>
        </w:r>
        <w:r w:rsidR="002F0CAA">
          <w:rPr>
            <w:noProof/>
            <w:webHidden/>
            <w:rtl/>
          </w:rPr>
          <w:tab/>
        </w:r>
        <w:r w:rsidR="002F0CAA">
          <w:rPr>
            <w:noProof/>
            <w:webHidden/>
            <w:rtl/>
          </w:rPr>
          <w:fldChar w:fldCharType="begin"/>
        </w:r>
        <w:r w:rsidR="002F0CAA">
          <w:rPr>
            <w:noProof/>
            <w:webHidden/>
            <w:rtl/>
          </w:rPr>
          <w:instrText xml:space="preserve"> PAGEREF _Toc112767508 \h </w:instrText>
        </w:r>
        <w:r w:rsidR="002F0CAA">
          <w:rPr>
            <w:noProof/>
            <w:webHidden/>
            <w:rtl/>
          </w:rPr>
        </w:r>
        <w:r w:rsidR="002F0CAA">
          <w:rPr>
            <w:noProof/>
            <w:webHidden/>
            <w:rtl/>
          </w:rPr>
          <w:fldChar w:fldCharType="separate"/>
        </w:r>
        <w:r w:rsidR="00932C87">
          <w:rPr>
            <w:noProof/>
            <w:webHidden/>
            <w:rtl/>
          </w:rPr>
          <w:t>12</w:t>
        </w:r>
        <w:r w:rsidR="002F0CAA">
          <w:rPr>
            <w:noProof/>
            <w:webHidden/>
            <w:rtl/>
          </w:rPr>
          <w:fldChar w:fldCharType="end"/>
        </w:r>
      </w:hyperlink>
    </w:p>
    <w:p w14:paraId="215EB8BF"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09" w:history="1">
        <w:r w:rsidR="002F0CAA" w:rsidRPr="00AD537B">
          <w:rPr>
            <w:rStyle w:val="Hyperlink"/>
            <w:noProof/>
            <w:rtl/>
          </w:rPr>
          <w:t>3.1</w:t>
        </w:r>
        <w:r w:rsidR="002F0CAA">
          <w:rPr>
            <w:rFonts w:eastAsiaTheme="minorEastAsia" w:cstheme="minorBidi"/>
            <w:b w:val="0"/>
            <w:bCs w:val="0"/>
            <w:noProof/>
            <w:color w:val="auto"/>
            <w:rtl/>
            <w:lang w:eastAsia="en-GB"/>
          </w:rPr>
          <w:tab/>
        </w:r>
        <w:r w:rsidR="002F0CAA" w:rsidRPr="00AD537B">
          <w:rPr>
            <w:rStyle w:val="Hyperlink"/>
            <w:noProof/>
            <w:rtl/>
          </w:rPr>
          <w:t>سياق المنظمة</w:t>
        </w:r>
        <w:r w:rsidR="002F0CAA">
          <w:rPr>
            <w:noProof/>
            <w:webHidden/>
            <w:rtl/>
          </w:rPr>
          <w:tab/>
        </w:r>
        <w:r w:rsidR="002F0CAA">
          <w:rPr>
            <w:noProof/>
            <w:webHidden/>
            <w:rtl/>
          </w:rPr>
          <w:fldChar w:fldCharType="begin"/>
        </w:r>
        <w:r w:rsidR="002F0CAA">
          <w:rPr>
            <w:noProof/>
            <w:webHidden/>
            <w:rtl/>
          </w:rPr>
          <w:instrText xml:space="preserve"> PAGEREF _Toc112767509 \h </w:instrText>
        </w:r>
        <w:r w:rsidR="002F0CAA">
          <w:rPr>
            <w:noProof/>
            <w:webHidden/>
            <w:rtl/>
          </w:rPr>
        </w:r>
        <w:r w:rsidR="002F0CAA">
          <w:rPr>
            <w:noProof/>
            <w:webHidden/>
            <w:rtl/>
          </w:rPr>
          <w:fldChar w:fldCharType="separate"/>
        </w:r>
        <w:r w:rsidR="00932C87">
          <w:rPr>
            <w:noProof/>
            <w:webHidden/>
            <w:rtl/>
          </w:rPr>
          <w:t>12</w:t>
        </w:r>
        <w:r w:rsidR="002F0CAA">
          <w:rPr>
            <w:noProof/>
            <w:webHidden/>
            <w:rtl/>
          </w:rPr>
          <w:fldChar w:fldCharType="end"/>
        </w:r>
      </w:hyperlink>
    </w:p>
    <w:p w14:paraId="49E2489C"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10" w:history="1">
        <w:r w:rsidR="002F0CAA" w:rsidRPr="00AD537B">
          <w:rPr>
            <w:rStyle w:val="Hyperlink"/>
            <w:noProof/>
            <w:rtl/>
          </w:rPr>
          <w:t>3.2</w:t>
        </w:r>
        <w:r w:rsidR="002F0CAA">
          <w:rPr>
            <w:rFonts w:eastAsiaTheme="minorEastAsia" w:cstheme="minorBidi"/>
            <w:b w:val="0"/>
            <w:bCs w:val="0"/>
            <w:noProof/>
            <w:color w:val="auto"/>
            <w:rtl/>
            <w:lang w:eastAsia="en-GB"/>
          </w:rPr>
          <w:tab/>
        </w:r>
        <w:r w:rsidR="002F0CAA" w:rsidRPr="00AD537B">
          <w:rPr>
            <w:rStyle w:val="Hyperlink"/>
            <w:noProof/>
            <w:rtl/>
          </w:rPr>
          <w:t>القيادة</w:t>
        </w:r>
        <w:r w:rsidR="002F0CAA">
          <w:rPr>
            <w:noProof/>
            <w:webHidden/>
            <w:rtl/>
          </w:rPr>
          <w:tab/>
        </w:r>
        <w:r w:rsidR="002F0CAA">
          <w:rPr>
            <w:noProof/>
            <w:webHidden/>
            <w:rtl/>
          </w:rPr>
          <w:fldChar w:fldCharType="begin"/>
        </w:r>
        <w:r w:rsidR="002F0CAA">
          <w:rPr>
            <w:noProof/>
            <w:webHidden/>
            <w:rtl/>
          </w:rPr>
          <w:instrText xml:space="preserve"> PAGEREF _Toc112767510 \h </w:instrText>
        </w:r>
        <w:r w:rsidR="002F0CAA">
          <w:rPr>
            <w:noProof/>
            <w:webHidden/>
            <w:rtl/>
          </w:rPr>
        </w:r>
        <w:r w:rsidR="002F0CAA">
          <w:rPr>
            <w:noProof/>
            <w:webHidden/>
            <w:rtl/>
          </w:rPr>
          <w:fldChar w:fldCharType="separate"/>
        </w:r>
        <w:r w:rsidR="00932C87">
          <w:rPr>
            <w:noProof/>
            <w:webHidden/>
            <w:rtl/>
          </w:rPr>
          <w:t>12</w:t>
        </w:r>
        <w:r w:rsidR="002F0CAA">
          <w:rPr>
            <w:noProof/>
            <w:webHidden/>
            <w:rtl/>
          </w:rPr>
          <w:fldChar w:fldCharType="end"/>
        </w:r>
      </w:hyperlink>
    </w:p>
    <w:p w14:paraId="09085E9E"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11" w:history="1">
        <w:r w:rsidR="002F0CAA" w:rsidRPr="00AD537B">
          <w:rPr>
            <w:rStyle w:val="Hyperlink"/>
            <w:noProof/>
            <w:rtl/>
          </w:rPr>
          <w:t>3.3</w:t>
        </w:r>
        <w:r w:rsidR="002F0CAA">
          <w:rPr>
            <w:rFonts w:eastAsiaTheme="minorEastAsia" w:cstheme="minorBidi"/>
            <w:b w:val="0"/>
            <w:bCs w:val="0"/>
            <w:noProof/>
            <w:color w:val="auto"/>
            <w:rtl/>
            <w:lang w:eastAsia="en-GB"/>
          </w:rPr>
          <w:tab/>
        </w:r>
        <w:r w:rsidR="002F0CAA" w:rsidRPr="00AD537B">
          <w:rPr>
            <w:rStyle w:val="Hyperlink"/>
            <w:noProof/>
            <w:rtl/>
          </w:rPr>
          <w:t>التخطيط</w:t>
        </w:r>
        <w:r w:rsidR="002F0CAA">
          <w:rPr>
            <w:noProof/>
            <w:webHidden/>
            <w:rtl/>
          </w:rPr>
          <w:tab/>
        </w:r>
        <w:r w:rsidR="002F0CAA">
          <w:rPr>
            <w:noProof/>
            <w:webHidden/>
            <w:rtl/>
          </w:rPr>
          <w:fldChar w:fldCharType="begin"/>
        </w:r>
        <w:r w:rsidR="002F0CAA">
          <w:rPr>
            <w:noProof/>
            <w:webHidden/>
            <w:rtl/>
          </w:rPr>
          <w:instrText xml:space="preserve"> PAGEREF _Toc112767511 \h </w:instrText>
        </w:r>
        <w:r w:rsidR="002F0CAA">
          <w:rPr>
            <w:noProof/>
            <w:webHidden/>
            <w:rtl/>
          </w:rPr>
        </w:r>
        <w:r w:rsidR="002F0CAA">
          <w:rPr>
            <w:noProof/>
            <w:webHidden/>
            <w:rtl/>
          </w:rPr>
          <w:fldChar w:fldCharType="separate"/>
        </w:r>
        <w:r w:rsidR="00932C87">
          <w:rPr>
            <w:noProof/>
            <w:webHidden/>
            <w:rtl/>
          </w:rPr>
          <w:t>12</w:t>
        </w:r>
        <w:r w:rsidR="002F0CAA">
          <w:rPr>
            <w:noProof/>
            <w:webHidden/>
            <w:rtl/>
          </w:rPr>
          <w:fldChar w:fldCharType="end"/>
        </w:r>
      </w:hyperlink>
    </w:p>
    <w:p w14:paraId="212293FD"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12" w:history="1">
        <w:r w:rsidR="002F0CAA" w:rsidRPr="00AD537B">
          <w:rPr>
            <w:rStyle w:val="Hyperlink"/>
            <w:noProof/>
            <w:rtl/>
          </w:rPr>
          <w:t>3.4</w:t>
        </w:r>
        <w:r w:rsidR="002F0CAA">
          <w:rPr>
            <w:rFonts w:eastAsiaTheme="minorEastAsia" w:cstheme="minorBidi"/>
            <w:b w:val="0"/>
            <w:bCs w:val="0"/>
            <w:noProof/>
            <w:color w:val="auto"/>
            <w:rtl/>
            <w:lang w:eastAsia="en-GB"/>
          </w:rPr>
          <w:tab/>
        </w:r>
        <w:r w:rsidR="002F0CAA" w:rsidRPr="00AD537B">
          <w:rPr>
            <w:rStyle w:val="Hyperlink"/>
            <w:noProof/>
            <w:rtl/>
          </w:rPr>
          <w:t>عدم الامتثال والملاحظات التي أثيرت</w:t>
        </w:r>
        <w:r w:rsidR="002F0CAA">
          <w:rPr>
            <w:noProof/>
            <w:webHidden/>
            <w:rtl/>
          </w:rPr>
          <w:tab/>
        </w:r>
        <w:r w:rsidR="002F0CAA">
          <w:rPr>
            <w:noProof/>
            <w:webHidden/>
            <w:rtl/>
          </w:rPr>
          <w:fldChar w:fldCharType="begin"/>
        </w:r>
        <w:r w:rsidR="002F0CAA">
          <w:rPr>
            <w:noProof/>
            <w:webHidden/>
            <w:rtl/>
          </w:rPr>
          <w:instrText xml:space="preserve"> PAGEREF _Toc112767512 \h </w:instrText>
        </w:r>
        <w:r w:rsidR="002F0CAA">
          <w:rPr>
            <w:noProof/>
            <w:webHidden/>
            <w:rtl/>
          </w:rPr>
        </w:r>
        <w:r w:rsidR="002F0CAA">
          <w:rPr>
            <w:noProof/>
            <w:webHidden/>
            <w:rtl/>
          </w:rPr>
          <w:fldChar w:fldCharType="separate"/>
        </w:r>
        <w:r w:rsidR="00932C87">
          <w:rPr>
            <w:noProof/>
            <w:webHidden/>
            <w:rtl/>
          </w:rPr>
          <w:t>13</w:t>
        </w:r>
        <w:r w:rsidR="002F0CAA">
          <w:rPr>
            <w:noProof/>
            <w:webHidden/>
            <w:rtl/>
          </w:rPr>
          <w:fldChar w:fldCharType="end"/>
        </w:r>
      </w:hyperlink>
    </w:p>
    <w:p w14:paraId="46941A6A" w14:textId="77777777" w:rsidR="002F0CAA" w:rsidRDefault="00687D70">
      <w:pPr>
        <w:pStyle w:val="10"/>
        <w:tabs>
          <w:tab w:val="left" w:pos="480"/>
          <w:tab w:val="right" w:leader="dot" w:pos="9016"/>
        </w:tabs>
        <w:bidi/>
        <w:rPr>
          <w:rFonts w:eastAsiaTheme="minorEastAsia" w:cstheme="minorBidi"/>
          <w:b w:val="0"/>
          <w:bCs w:val="0"/>
          <w:iCs w:val="0"/>
          <w:noProof/>
          <w:color w:val="auto"/>
          <w:sz w:val="22"/>
          <w:szCs w:val="22"/>
          <w:lang w:eastAsia="en-GB"/>
        </w:rPr>
      </w:pPr>
      <w:hyperlink w:anchor="_Toc112767513" w:history="1">
        <w:r w:rsidR="002F0CAA" w:rsidRPr="00AD537B">
          <w:rPr>
            <w:rStyle w:val="Hyperlink"/>
            <w:noProof/>
            <w:rtl/>
          </w:rPr>
          <w:t>4</w:t>
        </w:r>
        <w:r w:rsidR="002F0CAA">
          <w:rPr>
            <w:rFonts w:eastAsiaTheme="minorEastAsia" w:cstheme="minorBidi"/>
            <w:b w:val="0"/>
            <w:bCs w:val="0"/>
            <w:iCs w:val="0"/>
            <w:noProof/>
            <w:color w:val="auto"/>
            <w:sz w:val="22"/>
            <w:szCs w:val="22"/>
            <w:rtl/>
            <w:lang w:eastAsia="en-GB"/>
          </w:rPr>
          <w:tab/>
        </w:r>
        <w:r w:rsidR="002F0CAA" w:rsidRPr="00AD537B">
          <w:rPr>
            <w:rStyle w:val="Hyperlink"/>
            <w:noProof/>
            <w:rtl/>
          </w:rPr>
          <w:t>خطة الزيارة القادمة</w:t>
        </w:r>
        <w:r w:rsidR="002F0CAA">
          <w:rPr>
            <w:noProof/>
            <w:webHidden/>
            <w:rtl/>
          </w:rPr>
          <w:tab/>
        </w:r>
        <w:r w:rsidR="002F0CAA">
          <w:rPr>
            <w:noProof/>
            <w:webHidden/>
            <w:rtl/>
          </w:rPr>
          <w:fldChar w:fldCharType="begin"/>
        </w:r>
        <w:r w:rsidR="002F0CAA">
          <w:rPr>
            <w:noProof/>
            <w:webHidden/>
            <w:rtl/>
          </w:rPr>
          <w:instrText xml:space="preserve"> PAGEREF _Toc112767513 \h </w:instrText>
        </w:r>
        <w:r w:rsidR="002F0CAA">
          <w:rPr>
            <w:noProof/>
            <w:webHidden/>
            <w:rtl/>
          </w:rPr>
        </w:r>
        <w:r w:rsidR="002F0CAA">
          <w:rPr>
            <w:noProof/>
            <w:webHidden/>
            <w:rtl/>
          </w:rPr>
          <w:fldChar w:fldCharType="separate"/>
        </w:r>
        <w:r w:rsidR="00932C87">
          <w:rPr>
            <w:noProof/>
            <w:webHidden/>
            <w:rtl/>
          </w:rPr>
          <w:t>15</w:t>
        </w:r>
        <w:r w:rsidR="002F0CAA">
          <w:rPr>
            <w:noProof/>
            <w:webHidden/>
            <w:rtl/>
          </w:rPr>
          <w:fldChar w:fldCharType="end"/>
        </w:r>
      </w:hyperlink>
    </w:p>
    <w:p w14:paraId="3AC6359E"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14" w:history="1">
        <w:r w:rsidR="002F0CAA" w:rsidRPr="00AD537B">
          <w:rPr>
            <w:rStyle w:val="Hyperlink"/>
            <w:noProof/>
            <w:rtl/>
          </w:rPr>
          <w:t>4.1</w:t>
        </w:r>
        <w:r w:rsidR="002F0CAA">
          <w:rPr>
            <w:rFonts w:eastAsiaTheme="minorEastAsia" w:cstheme="minorBidi"/>
            <w:b w:val="0"/>
            <w:bCs w:val="0"/>
            <w:noProof/>
            <w:color w:val="auto"/>
            <w:rtl/>
            <w:lang w:eastAsia="en-GB"/>
          </w:rPr>
          <w:tab/>
        </w:r>
        <w:r w:rsidR="002F0CAA" w:rsidRPr="00AD537B">
          <w:rPr>
            <w:rStyle w:val="Hyperlink"/>
            <w:noProof/>
            <w:rtl/>
          </w:rPr>
          <w:t>اليوم الأول</w:t>
        </w:r>
        <w:r w:rsidR="002F0CAA">
          <w:rPr>
            <w:noProof/>
            <w:webHidden/>
            <w:rtl/>
          </w:rPr>
          <w:tab/>
        </w:r>
        <w:r w:rsidR="002F0CAA">
          <w:rPr>
            <w:noProof/>
            <w:webHidden/>
            <w:rtl/>
          </w:rPr>
          <w:fldChar w:fldCharType="begin"/>
        </w:r>
        <w:r w:rsidR="002F0CAA">
          <w:rPr>
            <w:noProof/>
            <w:webHidden/>
            <w:rtl/>
          </w:rPr>
          <w:instrText xml:space="preserve"> PAGEREF _Toc112767514 \h </w:instrText>
        </w:r>
        <w:r w:rsidR="002F0CAA">
          <w:rPr>
            <w:noProof/>
            <w:webHidden/>
            <w:rtl/>
          </w:rPr>
        </w:r>
        <w:r w:rsidR="002F0CAA">
          <w:rPr>
            <w:noProof/>
            <w:webHidden/>
            <w:rtl/>
          </w:rPr>
          <w:fldChar w:fldCharType="separate"/>
        </w:r>
        <w:r w:rsidR="00932C87">
          <w:rPr>
            <w:noProof/>
            <w:webHidden/>
            <w:rtl/>
          </w:rPr>
          <w:t>15</w:t>
        </w:r>
        <w:r w:rsidR="002F0CAA">
          <w:rPr>
            <w:noProof/>
            <w:webHidden/>
            <w:rtl/>
          </w:rPr>
          <w:fldChar w:fldCharType="end"/>
        </w:r>
      </w:hyperlink>
    </w:p>
    <w:p w14:paraId="6103B175" w14:textId="77777777" w:rsidR="002F0CAA" w:rsidRDefault="00687D70">
      <w:pPr>
        <w:pStyle w:val="20"/>
        <w:tabs>
          <w:tab w:val="left" w:pos="960"/>
          <w:tab w:val="right" w:leader="dot" w:pos="9016"/>
        </w:tabs>
        <w:bidi/>
        <w:rPr>
          <w:rFonts w:eastAsiaTheme="minorEastAsia" w:cstheme="minorBidi"/>
          <w:b w:val="0"/>
          <w:bCs w:val="0"/>
          <w:noProof/>
          <w:color w:val="auto"/>
          <w:lang w:eastAsia="en-GB"/>
        </w:rPr>
      </w:pPr>
      <w:hyperlink w:anchor="_Toc112767515" w:history="1">
        <w:r w:rsidR="002F0CAA" w:rsidRPr="00AD537B">
          <w:rPr>
            <w:rStyle w:val="Hyperlink"/>
            <w:noProof/>
            <w:rtl/>
          </w:rPr>
          <w:t>4.2</w:t>
        </w:r>
        <w:r w:rsidR="002F0CAA">
          <w:rPr>
            <w:rFonts w:eastAsiaTheme="minorEastAsia" w:cstheme="minorBidi"/>
            <w:b w:val="0"/>
            <w:bCs w:val="0"/>
            <w:noProof/>
            <w:color w:val="auto"/>
            <w:rtl/>
            <w:lang w:eastAsia="en-GB"/>
          </w:rPr>
          <w:tab/>
        </w:r>
        <w:r w:rsidR="002F0CAA" w:rsidRPr="00AD537B">
          <w:rPr>
            <w:rStyle w:val="Hyperlink"/>
            <w:noProof/>
            <w:rtl/>
          </w:rPr>
          <w:t>اليوم الثاني</w:t>
        </w:r>
        <w:r w:rsidR="002F0CAA">
          <w:rPr>
            <w:noProof/>
            <w:webHidden/>
            <w:rtl/>
          </w:rPr>
          <w:tab/>
        </w:r>
        <w:r w:rsidR="002F0CAA">
          <w:rPr>
            <w:noProof/>
            <w:webHidden/>
            <w:rtl/>
          </w:rPr>
          <w:fldChar w:fldCharType="begin"/>
        </w:r>
        <w:r w:rsidR="002F0CAA">
          <w:rPr>
            <w:noProof/>
            <w:webHidden/>
            <w:rtl/>
          </w:rPr>
          <w:instrText xml:space="preserve"> PAGEREF _Toc112767515 \h </w:instrText>
        </w:r>
        <w:r w:rsidR="002F0CAA">
          <w:rPr>
            <w:noProof/>
            <w:webHidden/>
            <w:rtl/>
          </w:rPr>
        </w:r>
        <w:r w:rsidR="002F0CAA">
          <w:rPr>
            <w:noProof/>
            <w:webHidden/>
            <w:rtl/>
          </w:rPr>
          <w:fldChar w:fldCharType="separate"/>
        </w:r>
        <w:r w:rsidR="00932C87">
          <w:rPr>
            <w:noProof/>
            <w:webHidden/>
            <w:rtl/>
          </w:rPr>
          <w:t>15</w:t>
        </w:r>
        <w:r w:rsidR="002F0CAA">
          <w:rPr>
            <w:noProof/>
            <w:webHidden/>
            <w:rtl/>
          </w:rPr>
          <w:fldChar w:fldCharType="end"/>
        </w:r>
      </w:hyperlink>
    </w:p>
    <w:p w14:paraId="65BBC525" w14:textId="77777777" w:rsidR="008011E3" w:rsidRDefault="008011E3" w:rsidP="008011E3">
      <w:pPr>
        <w:bidi/>
      </w:pPr>
    </w:p>
    <w:p w14:paraId="6F870F01" w14:textId="77777777" w:rsidR="008011E3" w:rsidRPr="000F55C5" w:rsidRDefault="008011E3" w:rsidP="000F55C5">
      <w:pPr>
        <w:pStyle w:val="HeadingY"/>
        <w:bidi/>
      </w:pPr>
      <w:r w:rsidRPr="000F55C5">
        <w:rPr>
          <w:rtl/>
        </w:rPr>
        <w:t>الجداول</w:t>
      </w:r>
    </w:p>
    <w:p w14:paraId="2B578F27" w14:textId="77777777" w:rsidR="002F0CAA" w:rsidRDefault="00687D70">
      <w:pPr>
        <w:pStyle w:val="af"/>
        <w:tabs>
          <w:tab w:val="right" w:leader="dot" w:pos="9016"/>
        </w:tabs>
        <w:bidi/>
        <w:rPr>
          <w:rFonts w:eastAsiaTheme="minorEastAsia" w:cstheme="minorBidi"/>
          <w:b w:val="0"/>
          <w:iCs w:val="0"/>
          <w:noProof/>
          <w:color w:val="auto"/>
          <w:szCs w:val="22"/>
          <w:lang w:eastAsia="en-GB"/>
        </w:rPr>
      </w:pPr>
      <w:hyperlink w:anchor="_Toc112767516" w:history="1">
        <w:r w:rsidR="002F0CAA" w:rsidRPr="0050531F">
          <w:rPr>
            <w:rStyle w:val="Hyperlink"/>
            <w:noProof/>
            <w:rtl/>
          </w:rPr>
          <w:t>الجدول 1: نطاق التدقيق</w:t>
        </w:r>
        <w:r w:rsidR="002F0CAA">
          <w:rPr>
            <w:noProof/>
            <w:webHidden/>
            <w:rtl/>
          </w:rPr>
          <w:tab/>
        </w:r>
        <w:r w:rsidR="002F0CAA">
          <w:rPr>
            <w:noProof/>
            <w:webHidden/>
            <w:rtl/>
          </w:rPr>
          <w:fldChar w:fldCharType="begin"/>
        </w:r>
        <w:r w:rsidR="002F0CAA">
          <w:rPr>
            <w:noProof/>
            <w:webHidden/>
            <w:rtl/>
          </w:rPr>
          <w:instrText xml:space="preserve"> PAGEREF _Toc112767516 \h </w:instrText>
        </w:r>
        <w:r w:rsidR="002F0CAA">
          <w:rPr>
            <w:noProof/>
            <w:webHidden/>
            <w:rtl/>
          </w:rPr>
        </w:r>
        <w:r w:rsidR="002F0CAA">
          <w:rPr>
            <w:noProof/>
            <w:webHidden/>
            <w:rtl/>
          </w:rPr>
          <w:fldChar w:fldCharType="separate"/>
        </w:r>
        <w:r w:rsidR="00932C87">
          <w:rPr>
            <w:noProof/>
            <w:webHidden/>
            <w:rtl/>
          </w:rPr>
          <w:t>10</w:t>
        </w:r>
        <w:r w:rsidR="002F0CAA">
          <w:rPr>
            <w:noProof/>
            <w:webHidden/>
            <w:rtl/>
          </w:rPr>
          <w:fldChar w:fldCharType="end"/>
        </w:r>
      </w:hyperlink>
    </w:p>
    <w:p w14:paraId="591B9353" w14:textId="77777777" w:rsidR="002F0CAA" w:rsidRDefault="00687D70">
      <w:pPr>
        <w:pStyle w:val="af"/>
        <w:tabs>
          <w:tab w:val="right" w:leader="dot" w:pos="9016"/>
        </w:tabs>
        <w:bidi/>
        <w:rPr>
          <w:rFonts w:eastAsiaTheme="minorEastAsia" w:cstheme="minorBidi"/>
          <w:b w:val="0"/>
          <w:iCs w:val="0"/>
          <w:noProof/>
          <w:color w:val="auto"/>
          <w:szCs w:val="22"/>
          <w:lang w:eastAsia="en-GB"/>
        </w:rPr>
      </w:pPr>
      <w:hyperlink w:anchor="_Toc112767517" w:history="1">
        <w:r w:rsidR="002F0CAA" w:rsidRPr="0050531F">
          <w:rPr>
            <w:rStyle w:val="Hyperlink"/>
            <w:noProof/>
            <w:rtl/>
          </w:rPr>
          <w:t>الجدول 2: حالة عدم الامتثال السابق</w:t>
        </w:r>
        <w:r w:rsidR="002F0CAA">
          <w:rPr>
            <w:noProof/>
            <w:webHidden/>
            <w:rtl/>
          </w:rPr>
          <w:tab/>
        </w:r>
        <w:r w:rsidR="002F0CAA">
          <w:rPr>
            <w:noProof/>
            <w:webHidden/>
            <w:rtl/>
          </w:rPr>
          <w:fldChar w:fldCharType="begin"/>
        </w:r>
        <w:r w:rsidR="002F0CAA">
          <w:rPr>
            <w:noProof/>
            <w:webHidden/>
            <w:rtl/>
          </w:rPr>
          <w:instrText xml:space="preserve"> PAGEREF _Toc112767517 \h </w:instrText>
        </w:r>
        <w:r w:rsidR="002F0CAA">
          <w:rPr>
            <w:noProof/>
            <w:webHidden/>
            <w:rtl/>
          </w:rPr>
        </w:r>
        <w:r w:rsidR="002F0CAA">
          <w:rPr>
            <w:noProof/>
            <w:webHidden/>
            <w:rtl/>
          </w:rPr>
          <w:fldChar w:fldCharType="separate"/>
        </w:r>
        <w:r w:rsidR="00932C87">
          <w:rPr>
            <w:noProof/>
            <w:webHidden/>
            <w:rtl/>
          </w:rPr>
          <w:t>11</w:t>
        </w:r>
        <w:r w:rsidR="002F0CAA">
          <w:rPr>
            <w:noProof/>
            <w:webHidden/>
            <w:rtl/>
          </w:rPr>
          <w:fldChar w:fldCharType="end"/>
        </w:r>
      </w:hyperlink>
    </w:p>
    <w:p w14:paraId="11EFADEC" w14:textId="77777777" w:rsidR="002F0CAA" w:rsidRDefault="00687D70">
      <w:pPr>
        <w:pStyle w:val="af"/>
        <w:tabs>
          <w:tab w:val="right" w:leader="dot" w:pos="9016"/>
        </w:tabs>
        <w:bidi/>
        <w:rPr>
          <w:rFonts w:eastAsiaTheme="minorEastAsia" w:cstheme="minorBidi"/>
          <w:b w:val="0"/>
          <w:iCs w:val="0"/>
          <w:noProof/>
          <w:color w:val="auto"/>
          <w:szCs w:val="22"/>
          <w:lang w:eastAsia="en-GB"/>
        </w:rPr>
      </w:pPr>
      <w:hyperlink w:anchor="_Toc112767518" w:history="1">
        <w:r w:rsidR="002F0CAA" w:rsidRPr="0050531F">
          <w:rPr>
            <w:rStyle w:val="Hyperlink"/>
            <w:noProof/>
            <w:rtl/>
          </w:rPr>
          <w:t>الجدول 3: خطة الزيارة القادمة - اليوم الأول</w:t>
        </w:r>
        <w:r w:rsidR="002F0CAA">
          <w:rPr>
            <w:noProof/>
            <w:webHidden/>
            <w:rtl/>
          </w:rPr>
          <w:tab/>
        </w:r>
        <w:r w:rsidR="002F0CAA">
          <w:rPr>
            <w:noProof/>
            <w:webHidden/>
            <w:rtl/>
          </w:rPr>
          <w:fldChar w:fldCharType="begin"/>
        </w:r>
        <w:r w:rsidR="002F0CAA">
          <w:rPr>
            <w:noProof/>
            <w:webHidden/>
            <w:rtl/>
          </w:rPr>
          <w:instrText xml:space="preserve"> PAGEREF _Toc112767518 \h </w:instrText>
        </w:r>
        <w:r w:rsidR="002F0CAA">
          <w:rPr>
            <w:noProof/>
            <w:webHidden/>
            <w:rtl/>
          </w:rPr>
        </w:r>
        <w:r w:rsidR="002F0CAA">
          <w:rPr>
            <w:noProof/>
            <w:webHidden/>
            <w:rtl/>
          </w:rPr>
          <w:fldChar w:fldCharType="separate"/>
        </w:r>
        <w:r w:rsidR="00932C87">
          <w:rPr>
            <w:noProof/>
            <w:webHidden/>
            <w:rtl/>
          </w:rPr>
          <w:t>15</w:t>
        </w:r>
        <w:r w:rsidR="002F0CAA">
          <w:rPr>
            <w:noProof/>
            <w:webHidden/>
            <w:rtl/>
          </w:rPr>
          <w:fldChar w:fldCharType="end"/>
        </w:r>
      </w:hyperlink>
    </w:p>
    <w:p w14:paraId="32EFF740" w14:textId="77777777" w:rsidR="002F0CAA" w:rsidRDefault="00687D70">
      <w:pPr>
        <w:pStyle w:val="af"/>
        <w:tabs>
          <w:tab w:val="right" w:leader="dot" w:pos="9016"/>
        </w:tabs>
        <w:bidi/>
        <w:rPr>
          <w:rFonts w:eastAsiaTheme="minorEastAsia" w:cstheme="minorBidi"/>
          <w:b w:val="0"/>
          <w:iCs w:val="0"/>
          <w:noProof/>
          <w:color w:val="auto"/>
          <w:szCs w:val="22"/>
          <w:lang w:eastAsia="en-GB"/>
        </w:rPr>
      </w:pPr>
      <w:hyperlink w:anchor="_Toc112767519" w:history="1">
        <w:r w:rsidR="002F0CAA" w:rsidRPr="0050531F">
          <w:rPr>
            <w:rStyle w:val="Hyperlink"/>
            <w:noProof/>
            <w:rtl/>
          </w:rPr>
          <w:t>الجدول 4: خطة الزيارة القادمة - اليوم الثاني</w:t>
        </w:r>
        <w:r w:rsidR="002F0CAA">
          <w:rPr>
            <w:noProof/>
            <w:webHidden/>
            <w:rtl/>
          </w:rPr>
          <w:tab/>
        </w:r>
        <w:r w:rsidR="002F0CAA">
          <w:rPr>
            <w:noProof/>
            <w:webHidden/>
            <w:rtl/>
          </w:rPr>
          <w:fldChar w:fldCharType="begin"/>
        </w:r>
        <w:r w:rsidR="002F0CAA">
          <w:rPr>
            <w:noProof/>
            <w:webHidden/>
            <w:rtl/>
          </w:rPr>
          <w:instrText xml:space="preserve"> PAGEREF _Toc112767519 \h </w:instrText>
        </w:r>
        <w:r w:rsidR="002F0CAA">
          <w:rPr>
            <w:noProof/>
            <w:webHidden/>
            <w:rtl/>
          </w:rPr>
        </w:r>
        <w:r w:rsidR="002F0CAA">
          <w:rPr>
            <w:noProof/>
            <w:webHidden/>
            <w:rtl/>
          </w:rPr>
          <w:fldChar w:fldCharType="separate"/>
        </w:r>
        <w:r w:rsidR="00932C87">
          <w:rPr>
            <w:noProof/>
            <w:webHidden/>
            <w:rtl/>
          </w:rPr>
          <w:t>15</w:t>
        </w:r>
        <w:r w:rsidR="002F0CAA">
          <w:rPr>
            <w:noProof/>
            <w:webHidden/>
            <w:rtl/>
          </w:rPr>
          <w:fldChar w:fldCharType="end"/>
        </w:r>
      </w:hyperlink>
    </w:p>
    <w:p w14:paraId="3AED14C9" w14:textId="77777777" w:rsidR="000D2C76" w:rsidRDefault="000D2C76" w:rsidP="00E24398">
      <w:pPr>
        <w:bidi/>
      </w:pPr>
    </w:p>
    <w:p w14:paraId="34434840" w14:textId="77777777" w:rsidR="00242B9F" w:rsidRDefault="00242B9F" w:rsidP="00242B9F">
      <w:pPr>
        <w:pStyle w:val="1"/>
        <w:bidi/>
      </w:pPr>
      <w:bookmarkStart w:id="2" w:name="_Toc112767502"/>
      <w:r>
        <w:rPr>
          <w:rtl/>
        </w:rPr>
        <w:t>ملخص الإدارة</w:t>
      </w:r>
      <w:bookmarkEnd w:id="2"/>
    </w:p>
    <w:p w14:paraId="143781F0" w14:textId="77777777" w:rsidR="00242B9F" w:rsidRPr="00242B9F" w:rsidRDefault="00242B9F" w:rsidP="00242B9F">
      <w:pPr>
        <w:bidi/>
        <w:rPr>
          <w:highlight w:val="yellow"/>
        </w:rPr>
      </w:pPr>
    </w:p>
    <w:p w14:paraId="3080A0FE" w14:textId="77777777" w:rsidR="00242B9F" w:rsidRPr="00242B9F" w:rsidRDefault="00242B9F" w:rsidP="00242B9F">
      <w:pPr>
        <w:bidi/>
        <w:rPr>
          <w:highlight w:val="yellow"/>
        </w:rPr>
      </w:pPr>
      <w:r w:rsidRPr="00242B9F">
        <w:rPr>
          <w:highlight w:val="yellow"/>
          <w:rtl/>
        </w:rPr>
        <w:t>غطى هذا التدقيق السياق والقيادة والتخطيط في جزء نظام الإدارة ضمن معيار ISO/IEC 27001. بشكل عام، وجد أن هناك مستوى جيدا من الدعم لنظام إدارة أمن المعلومات (ISMS) وأن الإدارة العليا ملتزمة بشكل كاف بنجاحه.</w:t>
      </w:r>
    </w:p>
    <w:p w14:paraId="51ACEAB7" w14:textId="77777777" w:rsidR="00242B9F" w:rsidRPr="00242B9F" w:rsidRDefault="00242B9F" w:rsidP="00242B9F">
      <w:pPr>
        <w:bidi/>
        <w:rPr>
          <w:highlight w:val="yellow"/>
        </w:rPr>
      </w:pPr>
      <w:r w:rsidRPr="00242B9F">
        <w:rPr>
          <w:highlight w:val="yellow"/>
          <w:rtl/>
        </w:rPr>
        <w:t>تجرى تقييمات شاملة للمخاطر ضمن عملية موثقة، وتم وضع خطة علاج قوية لمعالجة المخاطر التي تتجاوز المستوى المقبول. ومع ذلك، يمكن تحديد معايير إجراء تقييمات المخاطر بشكل أفضل.</w:t>
      </w:r>
    </w:p>
    <w:p w14:paraId="71B56264" w14:textId="77777777" w:rsidR="00242B9F" w:rsidRDefault="00242B9F" w:rsidP="00242B9F">
      <w:pPr>
        <w:bidi/>
      </w:pPr>
      <w:r w:rsidRPr="00242B9F">
        <w:rPr>
          <w:highlight w:val="yellow"/>
          <w:rtl/>
        </w:rPr>
        <w:t>النتيجة الرئيسية للتدقيق هي أن أهداف أمن المعلومات يجب أن تحدد على مستويات مختلفة حتى يمكن تقييم نجاح نظام أمن المعلومات بشكل أفضل. يجب معالجة هذا المجال بشكل عاجل.</w:t>
      </w:r>
    </w:p>
    <w:p w14:paraId="568C9674" w14:textId="77777777" w:rsidR="00242B9F" w:rsidRDefault="00242B9F">
      <w:pPr>
        <w:bidi/>
        <w:spacing w:before="0" w:after="160" w:line="259" w:lineRule="auto"/>
      </w:pPr>
    </w:p>
    <w:p w14:paraId="6A74D15B" w14:textId="77777777" w:rsidR="00242B9F" w:rsidRDefault="00E539B5" w:rsidP="00242B9F">
      <w:pPr>
        <w:pStyle w:val="1"/>
        <w:bidi/>
      </w:pPr>
      <w:bookmarkStart w:id="3" w:name="_Toc112767503"/>
      <w:r>
        <w:rPr>
          <w:rtl/>
        </w:rPr>
        <w:lastRenderedPageBreak/>
        <w:t>تفاصيل التدقيق</w:t>
      </w:r>
      <w:bookmarkEnd w:id="3"/>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E539B5" w:rsidRPr="008605DF" w14:paraId="2EA3B4C4" w14:textId="77777777" w:rsidTr="007B14E3">
        <w:trPr>
          <w:trHeight w:val="462"/>
        </w:trPr>
        <w:tc>
          <w:tcPr>
            <w:tcW w:w="2830" w:type="dxa"/>
            <w:shd w:val="clear" w:color="auto" w:fill="D0EAEB" w:themeFill="accent2"/>
          </w:tcPr>
          <w:p w14:paraId="1E907B82" w14:textId="77777777" w:rsidR="00E539B5" w:rsidRPr="008605DF" w:rsidRDefault="00E539B5" w:rsidP="007B14E3">
            <w:pPr>
              <w:pStyle w:val="Formheader"/>
            </w:pPr>
            <w:proofErr w:type="spellStart"/>
            <w:r>
              <w:t>التاريخ</w:t>
            </w:r>
            <w:proofErr w:type="spellEnd"/>
            <w:r>
              <w:t>(</w:t>
            </w:r>
            <w:proofErr w:type="spellStart"/>
            <w:r>
              <w:t>اتوار</w:t>
            </w:r>
            <w:proofErr w:type="spellEnd"/>
            <w:r>
              <w:t>)</w:t>
            </w:r>
          </w:p>
        </w:tc>
        <w:tc>
          <w:tcPr>
            <w:tcW w:w="6237" w:type="dxa"/>
          </w:tcPr>
          <w:p w14:paraId="27DEEFD6" w14:textId="77777777" w:rsidR="00B0021B" w:rsidRDefault="00482B9E">
            <w:pPr>
              <w:bidi/>
            </w:pPr>
            <w:r>
              <w:rPr>
                <w:rtl/>
              </w:rPr>
              <w:t>01–02 أكتوبر 2026</w:t>
            </w:r>
          </w:p>
        </w:tc>
      </w:tr>
      <w:tr w:rsidR="00E539B5" w:rsidRPr="008605DF" w14:paraId="0D0651F4" w14:textId="77777777" w:rsidTr="007B14E3">
        <w:trPr>
          <w:trHeight w:val="402"/>
        </w:trPr>
        <w:tc>
          <w:tcPr>
            <w:tcW w:w="2830" w:type="dxa"/>
            <w:shd w:val="clear" w:color="auto" w:fill="D0EAEB" w:themeFill="accent2"/>
          </w:tcPr>
          <w:p w14:paraId="595A9CBE" w14:textId="77777777" w:rsidR="00E539B5" w:rsidRPr="008605DF" w:rsidRDefault="00304C6C" w:rsidP="007B14E3">
            <w:pPr>
              <w:pStyle w:val="Formheader"/>
            </w:pPr>
            <w:proofErr w:type="spellStart"/>
            <w:r>
              <w:t>الموقع</w:t>
            </w:r>
            <w:proofErr w:type="spellEnd"/>
            <w:r>
              <w:t>(</w:t>
            </w:r>
            <w:proofErr w:type="spellStart"/>
            <w:r>
              <w:t>المواقع</w:t>
            </w:r>
            <w:proofErr w:type="spellEnd"/>
            <w:r>
              <w:t>)</w:t>
            </w:r>
          </w:p>
        </w:tc>
        <w:tc>
          <w:tcPr>
            <w:tcW w:w="6237" w:type="dxa"/>
          </w:tcPr>
          <w:p w14:paraId="043C0130" w14:textId="77777777" w:rsidR="00B0021B" w:rsidRDefault="00482B9E">
            <w:pPr>
              <w:bidi/>
            </w:pPr>
            <w:r>
              <w:rPr>
                <w:rtl/>
              </w:rPr>
              <w:t>المقر الرئيسي – الرياض</w:t>
            </w:r>
          </w:p>
        </w:tc>
      </w:tr>
      <w:tr w:rsidR="00E539B5" w:rsidRPr="008605DF" w14:paraId="08746091" w14:textId="77777777" w:rsidTr="007B14E3">
        <w:trPr>
          <w:trHeight w:val="70"/>
        </w:trPr>
        <w:tc>
          <w:tcPr>
            <w:tcW w:w="2830" w:type="dxa"/>
            <w:shd w:val="clear" w:color="auto" w:fill="D0EAEB" w:themeFill="accent2"/>
          </w:tcPr>
          <w:p w14:paraId="4682A401" w14:textId="77777777" w:rsidR="00E539B5" w:rsidRPr="008605DF" w:rsidRDefault="00304C6C" w:rsidP="007B14E3">
            <w:pPr>
              <w:pStyle w:val="Formheader"/>
            </w:pPr>
            <w:proofErr w:type="spellStart"/>
            <w:r>
              <w:t>المدقق</w:t>
            </w:r>
            <w:proofErr w:type="spellEnd"/>
            <w:r>
              <w:t xml:space="preserve"> (</w:t>
            </w:r>
            <w:proofErr w:type="spellStart"/>
            <w:r>
              <w:t>المدقق</w:t>
            </w:r>
            <w:proofErr w:type="spellEnd"/>
            <w:r>
              <w:t>)</w:t>
            </w:r>
          </w:p>
        </w:tc>
        <w:tc>
          <w:tcPr>
            <w:tcW w:w="6237" w:type="dxa"/>
          </w:tcPr>
          <w:p w14:paraId="1CDA9434" w14:textId="77777777" w:rsidR="00B0021B" w:rsidRDefault="00482B9E">
            <w:pPr>
              <w:bidi/>
            </w:pPr>
            <w:r>
              <w:rPr>
                <w:rtl/>
              </w:rPr>
              <w:t>فريق المراجعة الداخلية</w:t>
            </w:r>
          </w:p>
        </w:tc>
      </w:tr>
      <w:tr w:rsidR="00E539B5" w:rsidRPr="008605DF" w14:paraId="20E83927" w14:textId="77777777" w:rsidTr="007B14E3">
        <w:trPr>
          <w:trHeight w:val="70"/>
        </w:trPr>
        <w:tc>
          <w:tcPr>
            <w:tcW w:w="2830" w:type="dxa"/>
            <w:shd w:val="clear" w:color="auto" w:fill="D0EAEB" w:themeFill="accent2"/>
          </w:tcPr>
          <w:p w14:paraId="73A94DB3" w14:textId="77777777" w:rsidR="00E539B5" w:rsidRPr="008605DF" w:rsidRDefault="00304C6C" w:rsidP="007B14E3">
            <w:pPr>
              <w:pStyle w:val="Formheader"/>
            </w:pPr>
            <w:proofErr w:type="spellStart"/>
            <w:r>
              <w:t>المشاركون</w:t>
            </w:r>
            <w:proofErr w:type="spellEnd"/>
            <w:r>
              <w:t xml:space="preserve"> </w:t>
            </w:r>
            <w:proofErr w:type="spellStart"/>
            <w:r>
              <w:t>في</w:t>
            </w:r>
            <w:proofErr w:type="spellEnd"/>
            <w:r>
              <w:t xml:space="preserve"> </w:t>
            </w:r>
            <w:proofErr w:type="spellStart"/>
            <w:r>
              <w:t>التدقيق</w:t>
            </w:r>
            <w:proofErr w:type="spellEnd"/>
          </w:p>
        </w:tc>
        <w:tc>
          <w:tcPr>
            <w:tcW w:w="6237" w:type="dxa"/>
          </w:tcPr>
          <w:p w14:paraId="4116C09E" w14:textId="77777777" w:rsidR="00B0021B" w:rsidRDefault="00482B9E">
            <w:pPr>
              <w:bidi/>
            </w:pPr>
            <w:r>
              <w:rPr>
                <w:rtl/>
              </w:rPr>
              <w:t>الإدارة العليا، أمن المعلومات، تقنية المعلومات، المخاطر والالتزام</w:t>
            </w:r>
          </w:p>
        </w:tc>
      </w:tr>
      <w:tr w:rsidR="00E539B5" w:rsidRPr="008605DF" w14:paraId="199A61AD" w14:textId="77777777" w:rsidTr="007B14E3">
        <w:trPr>
          <w:trHeight w:val="70"/>
        </w:trPr>
        <w:tc>
          <w:tcPr>
            <w:tcW w:w="2830" w:type="dxa"/>
            <w:shd w:val="clear" w:color="auto" w:fill="D0EAEB" w:themeFill="accent2"/>
          </w:tcPr>
          <w:p w14:paraId="07E55926" w14:textId="77777777" w:rsidR="00E539B5" w:rsidRPr="008605DF" w:rsidRDefault="00304C6C" w:rsidP="007B14E3">
            <w:pPr>
              <w:pStyle w:val="Formheader"/>
            </w:pPr>
            <w:proofErr w:type="spellStart"/>
            <w:r>
              <w:t>ملخص</w:t>
            </w:r>
            <w:proofErr w:type="spellEnd"/>
            <w:r>
              <w:t xml:space="preserve"> </w:t>
            </w:r>
            <w:proofErr w:type="spellStart"/>
            <w:r>
              <w:t>النطاق</w:t>
            </w:r>
            <w:proofErr w:type="spellEnd"/>
          </w:p>
        </w:tc>
        <w:tc>
          <w:tcPr>
            <w:tcW w:w="6237" w:type="dxa"/>
          </w:tcPr>
          <w:p w14:paraId="0499C154" w14:textId="77777777" w:rsidR="00B0021B" w:rsidRDefault="00482B9E">
            <w:pPr>
              <w:bidi/>
            </w:pPr>
            <w:r>
              <w:rPr>
                <w:rtl/>
              </w:rPr>
              <w:t>نظام إدارة أمن المعلومات وضوابط الملحق A</w:t>
            </w:r>
          </w:p>
        </w:tc>
      </w:tr>
    </w:tbl>
    <w:p w14:paraId="52A1D920" w14:textId="77777777" w:rsidR="00242B9F" w:rsidRDefault="00242B9F" w:rsidP="00242B9F">
      <w:pPr>
        <w:bidi/>
      </w:pPr>
    </w:p>
    <w:p w14:paraId="26139211" w14:textId="77777777" w:rsidR="004158F1" w:rsidRDefault="004158F1" w:rsidP="004158F1">
      <w:pPr>
        <w:pStyle w:val="2"/>
        <w:bidi/>
      </w:pPr>
      <w:bookmarkStart w:id="4" w:name="_Toc112767504"/>
      <w:r>
        <w:rPr>
          <w:rtl/>
        </w:rPr>
        <w:t xml:space="preserve">معايير التدقيق والوثائق المرجعية </w:t>
      </w:r>
      <w:bookmarkEnd w:id="4"/>
    </w:p>
    <w:p w14:paraId="57D7702A" w14:textId="77777777" w:rsidR="004158F1" w:rsidRDefault="004158F1" w:rsidP="004158F1">
      <w:pPr>
        <w:bidi/>
      </w:pPr>
      <w:r>
        <w:rPr>
          <w:rtl/>
        </w:rPr>
        <w:t>تم استخدام ISO/IEC 27001، المعيار الدولي لأمن المعلومات، كأساس لمعايير التدقيق. تم استخدام مدونة الممارسة ISO/IEC 27002 حيث كان مطلوبا توضيح متطلبات المعيار. تم إجراء التدقيق باللغة الإنجليزية.</w:t>
      </w:r>
    </w:p>
    <w:p w14:paraId="7EF6DADD" w14:textId="77777777" w:rsidR="004158F1" w:rsidRDefault="004158F1" w:rsidP="004158F1">
      <w:pPr>
        <w:bidi/>
      </w:pPr>
    </w:p>
    <w:p w14:paraId="5F3747CB" w14:textId="77777777" w:rsidR="004158F1" w:rsidRDefault="004158F1" w:rsidP="004158F1">
      <w:pPr>
        <w:pStyle w:val="2"/>
        <w:bidi/>
      </w:pPr>
      <w:bookmarkStart w:id="5" w:name="_Toc112767505"/>
      <w:r>
        <w:rPr>
          <w:rtl/>
        </w:rPr>
        <w:t>أهداف التدقيق</w:t>
      </w:r>
      <w:bookmarkEnd w:id="5"/>
    </w:p>
    <w:p w14:paraId="66CA2C28" w14:textId="77777777" w:rsidR="004158F1" w:rsidRDefault="004158F1" w:rsidP="004158F1">
      <w:pPr>
        <w:bidi/>
      </w:pPr>
      <w:r>
        <w:rPr>
          <w:rtl/>
        </w:rPr>
        <w:t xml:space="preserve">تماشيا مع متطلبات المعيار، الأهداف العامة لهذا التدقيق الداخلي هي توفير معلومات حول ما إذا كان نظام إدارة أمن المعلومات (ISMS): </w:t>
      </w:r>
      <w:r w:rsidR="00687D70">
        <w:fldChar w:fldCharType="begin"/>
      </w:r>
      <w:r w:rsidR="00687D70">
        <w:instrText xml:space="preserve"> DOCPROPERTY  "Organization Name"  \* MERGEFORMAT </w:instrText>
      </w:r>
      <w:r w:rsidR="00687D70">
        <w:fldChar w:fldCharType="separate"/>
      </w:r>
      <w:r w:rsidR="00932C87">
        <w:rPr>
          <w:rtl/>
        </w:rPr>
        <w:t>متجر شهاب</w:t>
      </w:r>
      <w:r w:rsidR="00687D70">
        <w:fldChar w:fldCharType="end"/>
      </w:r>
    </w:p>
    <w:p w14:paraId="750CEC92" w14:textId="77777777" w:rsidR="00D81C4E" w:rsidRDefault="00D81C4E" w:rsidP="00D81C4E">
      <w:pPr>
        <w:pStyle w:val="Bulletedlist"/>
        <w:bidi/>
      </w:pPr>
      <w:r>
        <w:rPr>
          <w:rtl/>
        </w:rPr>
        <w:t>يتوافق مع</w:t>
      </w:r>
    </w:p>
    <w:p w14:paraId="0BDC886A" w14:textId="77777777" w:rsidR="00D81C4E" w:rsidRDefault="00687D70" w:rsidP="004158F1">
      <w:pPr>
        <w:pStyle w:val="Bulletedlist"/>
        <w:numPr>
          <w:ilvl w:val="1"/>
          <w:numId w:val="13"/>
        </w:numPr>
        <w:bidi/>
      </w:pPr>
      <w:r>
        <w:fldChar w:fldCharType="begin"/>
      </w:r>
      <w:r>
        <w:instrText xml:space="preserve"> DOCPROPERTY  "Organization Name"  \* MERGEFORMAT </w:instrText>
      </w:r>
      <w:r>
        <w:fldChar w:fldCharType="separate"/>
      </w:r>
      <w:r w:rsidR="00932C87">
        <w:rPr>
          <w:rtl/>
        </w:rPr>
        <w:t>متطلبات متجر شهاب</w:t>
      </w:r>
      <w:r>
        <w:fldChar w:fldCharType="end"/>
      </w:r>
      <w:r w:rsidR="004158F1">
        <w:rPr>
          <w:rtl/>
        </w:rPr>
        <w:t xml:space="preserve"> لنظام ISMS الخاص به؛ و</w:t>
      </w:r>
    </w:p>
    <w:p w14:paraId="266A093A" w14:textId="77777777" w:rsidR="00D81C4E" w:rsidRDefault="00D81C4E" w:rsidP="004158F1">
      <w:pPr>
        <w:pStyle w:val="Bulletedlist"/>
        <w:numPr>
          <w:ilvl w:val="1"/>
          <w:numId w:val="13"/>
        </w:numPr>
        <w:bidi/>
      </w:pPr>
      <w:r>
        <w:rPr>
          <w:rtl/>
        </w:rPr>
        <w:t>متطلبات المعيار الدولي ISO/IEC 27001</w:t>
      </w:r>
    </w:p>
    <w:p w14:paraId="4CF0AAD2" w14:textId="77777777" w:rsidR="004158F1" w:rsidRDefault="004158F1" w:rsidP="00D81C4E">
      <w:pPr>
        <w:pStyle w:val="Bulletedlist"/>
        <w:bidi/>
      </w:pPr>
      <w:r>
        <w:rPr>
          <w:rtl/>
        </w:rPr>
        <w:t>يتم تنفيذها وصيانة فعالة</w:t>
      </w:r>
    </w:p>
    <w:p w14:paraId="47D60F55" w14:textId="77777777" w:rsidR="00D81C4E" w:rsidRDefault="00D81C4E" w:rsidP="00D81C4E">
      <w:pPr>
        <w:bidi/>
      </w:pPr>
    </w:p>
    <w:p w14:paraId="7A170FEF" w14:textId="77777777" w:rsidR="004158F1" w:rsidRDefault="004158F1" w:rsidP="00C348C2">
      <w:pPr>
        <w:pStyle w:val="2"/>
        <w:bidi/>
      </w:pPr>
      <w:bookmarkStart w:id="6" w:name="_Toc112767506"/>
      <w:r>
        <w:rPr>
          <w:rtl/>
        </w:rPr>
        <w:t>نطاق التدقيق</w:t>
      </w:r>
      <w:bookmarkEnd w:id="6"/>
    </w:p>
    <w:p w14:paraId="61CB3EC8" w14:textId="77777777" w:rsidR="004158F1" w:rsidRDefault="004158F1" w:rsidP="004158F1">
      <w:pPr>
        <w:bidi/>
      </w:pPr>
      <w:r>
        <w:rPr>
          <w:rtl/>
        </w:rPr>
        <w:t>تم تغطية الأقسام التالية من معيار ISO/IEC 27001 خلال هذا التدقيق:</w:t>
      </w:r>
    </w:p>
    <w:p w14:paraId="4D345B58" w14:textId="77777777" w:rsidR="00D81C4E" w:rsidRDefault="00D81C4E">
      <w:pPr>
        <w:bidi/>
        <w:spacing w:before="0" w:after="160" w:line="259" w:lineRule="auto"/>
      </w:pP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944"/>
        <w:gridCol w:w="1072"/>
      </w:tblGrid>
      <w:tr w:rsidR="00D81C4E" w14:paraId="1F5715DD" w14:textId="77777777" w:rsidTr="00825461">
        <w:trPr>
          <w:tblHeader/>
        </w:trPr>
        <w:tc>
          <w:tcPr>
            <w:tcW w:w="7944" w:type="dxa"/>
            <w:shd w:val="clear" w:color="auto" w:fill="42989B" w:themeFill="accent2" w:themeFillShade="80"/>
          </w:tcPr>
          <w:p w14:paraId="6CA10CE4" w14:textId="77777777" w:rsidR="00D81C4E" w:rsidRPr="00A02331" w:rsidRDefault="00D81C4E" w:rsidP="007B14E3">
            <w:pPr>
              <w:pStyle w:val="TableHeading"/>
              <w:bidi/>
            </w:pPr>
            <w:r>
              <w:rPr>
                <w:rtl/>
              </w:rPr>
              <w:t>القسم</w:t>
            </w:r>
          </w:p>
        </w:tc>
        <w:tc>
          <w:tcPr>
            <w:tcW w:w="1072" w:type="dxa"/>
            <w:shd w:val="clear" w:color="auto" w:fill="42989B" w:themeFill="accent2" w:themeFillShade="80"/>
          </w:tcPr>
          <w:p w14:paraId="7978836E" w14:textId="77777777" w:rsidR="00D81C4E" w:rsidRPr="00A02331" w:rsidRDefault="00D81C4E" w:rsidP="007B14E3">
            <w:pPr>
              <w:pStyle w:val="TableHeading"/>
              <w:bidi/>
            </w:pPr>
            <w:r>
              <w:rPr>
                <w:rtl/>
              </w:rPr>
              <w:t>مشمولة</w:t>
            </w:r>
          </w:p>
        </w:tc>
      </w:tr>
      <w:tr w:rsidR="001E6523" w14:paraId="22791CC3" w14:textId="77777777" w:rsidTr="002F0CAA">
        <w:tc>
          <w:tcPr>
            <w:tcW w:w="7944" w:type="dxa"/>
            <w:shd w:val="clear" w:color="auto" w:fill="D0EAEB" w:themeFill="accent2"/>
          </w:tcPr>
          <w:p w14:paraId="6AEE7F59" w14:textId="77777777" w:rsidR="001E6523" w:rsidRDefault="001E6523" w:rsidP="001E6523">
            <w:pPr>
              <w:pStyle w:val="TableBody"/>
              <w:bidi/>
            </w:pPr>
            <w:r>
              <w:rPr>
                <w:rFonts w:cs="Arial"/>
                <w:b/>
                <w:bCs/>
                <w:rtl/>
              </w:rPr>
              <w:t>4. سياق المنظمة</w:t>
            </w:r>
          </w:p>
        </w:tc>
        <w:tc>
          <w:tcPr>
            <w:tcW w:w="1072" w:type="dxa"/>
            <w:shd w:val="clear" w:color="auto" w:fill="D0EAEB" w:themeFill="accent2"/>
          </w:tcPr>
          <w:p w14:paraId="5A985EC9" w14:textId="77777777" w:rsidR="001E6523" w:rsidRDefault="001E6523" w:rsidP="001E6523">
            <w:pPr>
              <w:pStyle w:val="TableBody"/>
              <w:bidi/>
            </w:pPr>
            <w:r w:rsidRPr="001B5C0B">
              <w:rPr>
                <w:highlight w:val="yellow"/>
                <w:rtl/>
              </w:rPr>
              <w:t>Y</w:t>
            </w:r>
          </w:p>
        </w:tc>
      </w:tr>
      <w:tr w:rsidR="001E6523" w14:paraId="05A1F039" w14:textId="77777777" w:rsidTr="002F0CAA">
        <w:tc>
          <w:tcPr>
            <w:tcW w:w="7944" w:type="dxa"/>
            <w:shd w:val="clear" w:color="auto" w:fill="auto"/>
          </w:tcPr>
          <w:p w14:paraId="1B513338" w14:textId="77777777" w:rsidR="001E6523" w:rsidRDefault="001E6523" w:rsidP="001E6523">
            <w:pPr>
              <w:pStyle w:val="TableBody"/>
              <w:bidi/>
            </w:pPr>
            <w:r>
              <w:rPr>
                <w:rFonts w:cs="Arial"/>
                <w:rtl/>
              </w:rPr>
              <w:t>4.1 فهم المنظمة وسياقها</w:t>
            </w:r>
          </w:p>
        </w:tc>
        <w:tc>
          <w:tcPr>
            <w:tcW w:w="1072" w:type="dxa"/>
            <w:shd w:val="clear" w:color="auto" w:fill="auto"/>
          </w:tcPr>
          <w:p w14:paraId="15269EAC" w14:textId="77777777" w:rsidR="001E6523" w:rsidRDefault="001E6523" w:rsidP="001E6523">
            <w:pPr>
              <w:pStyle w:val="TableBody"/>
              <w:bidi/>
            </w:pPr>
            <w:r w:rsidRPr="001B5C0B">
              <w:rPr>
                <w:highlight w:val="yellow"/>
                <w:rtl/>
              </w:rPr>
              <w:t>Y</w:t>
            </w:r>
          </w:p>
        </w:tc>
      </w:tr>
      <w:tr w:rsidR="001E6523" w14:paraId="54C0C767" w14:textId="77777777" w:rsidTr="002F0CAA">
        <w:tc>
          <w:tcPr>
            <w:tcW w:w="7944" w:type="dxa"/>
            <w:shd w:val="clear" w:color="auto" w:fill="auto"/>
          </w:tcPr>
          <w:p w14:paraId="308975FA" w14:textId="77777777" w:rsidR="001E6523" w:rsidRDefault="001E6523" w:rsidP="001E6523">
            <w:pPr>
              <w:pStyle w:val="TableBody"/>
              <w:bidi/>
            </w:pPr>
            <w:r>
              <w:rPr>
                <w:rFonts w:cs="Arial"/>
                <w:rtl/>
              </w:rPr>
              <w:t>4.2 فهم احتياجات وتوقعات الأطراف المعنية</w:t>
            </w:r>
          </w:p>
        </w:tc>
        <w:tc>
          <w:tcPr>
            <w:tcW w:w="1072" w:type="dxa"/>
            <w:shd w:val="clear" w:color="auto" w:fill="auto"/>
          </w:tcPr>
          <w:p w14:paraId="247FC54C" w14:textId="77777777" w:rsidR="001E6523" w:rsidRDefault="001E6523" w:rsidP="001E6523">
            <w:pPr>
              <w:pStyle w:val="TableBody"/>
              <w:bidi/>
            </w:pPr>
            <w:r w:rsidRPr="001B5C0B">
              <w:rPr>
                <w:highlight w:val="yellow"/>
                <w:rtl/>
              </w:rPr>
              <w:t>Y</w:t>
            </w:r>
          </w:p>
        </w:tc>
      </w:tr>
      <w:tr w:rsidR="001E6523" w14:paraId="75FEA8C9" w14:textId="77777777" w:rsidTr="002F0CAA">
        <w:tc>
          <w:tcPr>
            <w:tcW w:w="7944" w:type="dxa"/>
            <w:shd w:val="clear" w:color="auto" w:fill="auto"/>
          </w:tcPr>
          <w:p w14:paraId="02AEAF9C" w14:textId="77777777" w:rsidR="001E6523" w:rsidRDefault="001E6523" w:rsidP="001E6523">
            <w:pPr>
              <w:pStyle w:val="TableBody"/>
              <w:bidi/>
            </w:pPr>
            <w:r>
              <w:rPr>
                <w:rFonts w:cs="Arial"/>
                <w:rtl/>
              </w:rPr>
              <w:t>4.3 تحديد نطاق نظام إدارة أمن المعلومات</w:t>
            </w:r>
          </w:p>
        </w:tc>
        <w:tc>
          <w:tcPr>
            <w:tcW w:w="1072" w:type="dxa"/>
            <w:shd w:val="clear" w:color="auto" w:fill="auto"/>
          </w:tcPr>
          <w:p w14:paraId="0293AA73" w14:textId="77777777" w:rsidR="001E6523" w:rsidRDefault="001E6523" w:rsidP="001E6523">
            <w:pPr>
              <w:pStyle w:val="TableBody"/>
              <w:bidi/>
            </w:pPr>
            <w:r w:rsidRPr="001B5C0B">
              <w:rPr>
                <w:highlight w:val="yellow"/>
                <w:rtl/>
              </w:rPr>
              <w:t>Y</w:t>
            </w:r>
          </w:p>
        </w:tc>
      </w:tr>
      <w:tr w:rsidR="001E6523" w14:paraId="0616DE8B" w14:textId="77777777" w:rsidTr="002F0CAA">
        <w:tc>
          <w:tcPr>
            <w:tcW w:w="7944" w:type="dxa"/>
            <w:shd w:val="clear" w:color="auto" w:fill="auto"/>
          </w:tcPr>
          <w:p w14:paraId="459E21E6" w14:textId="77777777" w:rsidR="001E6523" w:rsidRDefault="001E6523" w:rsidP="001E6523">
            <w:pPr>
              <w:pStyle w:val="TableBody"/>
              <w:bidi/>
            </w:pPr>
            <w:r>
              <w:rPr>
                <w:rFonts w:cs="Arial"/>
                <w:rtl/>
              </w:rPr>
              <w:lastRenderedPageBreak/>
              <w:t>4.4 نظام إدارة أمن المعلومات</w:t>
            </w:r>
          </w:p>
        </w:tc>
        <w:tc>
          <w:tcPr>
            <w:tcW w:w="1072" w:type="dxa"/>
            <w:shd w:val="clear" w:color="auto" w:fill="auto"/>
          </w:tcPr>
          <w:p w14:paraId="5E8742B4" w14:textId="77777777" w:rsidR="001E6523" w:rsidRDefault="001E6523" w:rsidP="001E6523">
            <w:pPr>
              <w:pStyle w:val="TableBody"/>
              <w:bidi/>
            </w:pPr>
            <w:r w:rsidRPr="001B5C0B">
              <w:rPr>
                <w:highlight w:val="yellow"/>
                <w:rtl/>
              </w:rPr>
              <w:t>Y</w:t>
            </w:r>
          </w:p>
        </w:tc>
      </w:tr>
      <w:tr w:rsidR="001E6523" w14:paraId="2A72B498" w14:textId="77777777" w:rsidTr="002F0CAA">
        <w:tc>
          <w:tcPr>
            <w:tcW w:w="7944" w:type="dxa"/>
            <w:shd w:val="clear" w:color="auto" w:fill="D0EAEB" w:themeFill="accent2"/>
          </w:tcPr>
          <w:p w14:paraId="3664243B" w14:textId="77777777" w:rsidR="001E6523" w:rsidRDefault="001E6523" w:rsidP="001E6523">
            <w:pPr>
              <w:pStyle w:val="TableBody"/>
              <w:bidi/>
            </w:pPr>
            <w:r>
              <w:rPr>
                <w:rFonts w:cs="Arial"/>
                <w:b/>
                <w:bCs/>
                <w:rtl/>
              </w:rPr>
              <w:t>5. القيادة</w:t>
            </w:r>
          </w:p>
        </w:tc>
        <w:tc>
          <w:tcPr>
            <w:tcW w:w="1072" w:type="dxa"/>
            <w:shd w:val="clear" w:color="auto" w:fill="D0EAEB" w:themeFill="accent2"/>
          </w:tcPr>
          <w:p w14:paraId="3ACECBF1" w14:textId="77777777" w:rsidR="001E6523" w:rsidRDefault="001E6523" w:rsidP="001E6523">
            <w:pPr>
              <w:pStyle w:val="TableBody"/>
              <w:bidi/>
            </w:pPr>
            <w:r w:rsidRPr="001B5C0B">
              <w:rPr>
                <w:highlight w:val="yellow"/>
                <w:rtl/>
              </w:rPr>
              <w:t>Y</w:t>
            </w:r>
          </w:p>
        </w:tc>
      </w:tr>
      <w:tr w:rsidR="001E6523" w14:paraId="7E2D66AF" w14:textId="77777777" w:rsidTr="002F0CAA">
        <w:tc>
          <w:tcPr>
            <w:tcW w:w="7944" w:type="dxa"/>
            <w:shd w:val="clear" w:color="auto" w:fill="auto"/>
          </w:tcPr>
          <w:p w14:paraId="0D86EF1B" w14:textId="77777777" w:rsidR="001E6523" w:rsidRDefault="001E6523" w:rsidP="001E6523">
            <w:pPr>
              <w:pStyle w:val="TableBody"/>
              <w:bidi/>
            </w:pPr>
            <w:r>
              <w:rPr>
                <w:rFonts w:cs="Arial"/>
                <w:rtl/>
              </w:rPr>
              <w:t>5.1 القيادة والالتزام</w:t>
            </w:r>
          </w:p>
        </w:tc>
        <w:tc>
          <w:tcPr>
            <w:tcW w:w="1072" w:type="dxa"/>
            <w:shd w:val="clear" w:color="auto" w:fill="auto"/>
          </w:tcPr>
          <w:p w14:paraId="0C8FA804" w14:textId="77777777" w:rsidR="001E6523" w:rsidRDefault="001E6523" w:rsidP="001E6523">
            <w:pPr>
              <w:pStyle w:val="TableBody"/>
              <w:bidi/>
            </w:pPr>
            <w:r w:rsidRPr="001B5C0B">
              <w:rPr>
                <w:highlight w:val="yellow"/>
                <w:rtl/>
              </w:rPr>
              <w:t>Y</w:t>
            </w:r>
          </w:p>
        </w:tc>
      </w:tr>
      <w:tr w:rsidR="001E6523" w14:paraId="6D3CF42C" w14:textId="77777777" w:rsidTr="002F0CAA">
        <w:tc>
          <w:tcPr>
            <w:tcW w:w="7944" w:type="dxa"/>
            <w:shd w:val="clear" w:color="auto" w:fill="auto"/>
          </w:tcPr>
          <w:p w14:paraId="2EC9417C" w14:textId="77777777" w:rsidR="001E6523" w:rsidRDefault="001E6523" w:rsidP="001E6523">
            <w:pPr>
              <w:pStyle w:val="TableBody"/>
              <w:bidi/>
            </w:pPr>
            <w:r>
              <w:rPr>
                <w:rFonts w:cs="Arial"/>
                <w:rtl/>
              </w:rPr>
              <w:t>5.2 السياسة</w:t>
            </w:r>
          </w:p>
        </w:tc>
        <w:tc>
          <w:tcPr>
            <w:tcW w:w="1072" w:type="dxa"/>
            <w:shd w:val="clear" w:color="auto" w:fill="auto"/>
          </w:tcPr>
          <w:p w14:paraId="79E1F9E6" w14:textId="77777777" w:rsidR="001E6523" w:rsidRDefault="001E6523" w:rsidP="001E6523">
            <w:pPr>
              <w:pStyle w:val="TableBody"/>
              <w:bidi/>
            </w:pPr>
            <w:r w:rsidRPr="001B5C0B">
              <w:rPr>
                <w:highlight w:val="yellow"/>
                <w:rtl/>
              </w:rPr>
              <w:t>Y</w:t>
            </w:r>
          </w:p>
        </w:tc>
      </w:tr>
      <w:tr w:rsidR="001E6523" w14:paraId="704E231D" w14:textId="77777777" w:rsidTr="002F0CAA">
        <w:tc>
          <w:tcPr>
            <w:tcW w:w="7944" w:type="dxa"/>
            <w:shd w:val="clear" w:color="auto" w:fill="auto"/>
          </w:tcPr>
          <w:p w14:paraId="5670337E" w14:textId="77777777" w:rsidR="001E6523" w:rsidRDefault="001E6523" w:rsidP="001E6523">
            <w:pPr>
              <w:pStyle w:val="TableBody"/>
              <w:bidi/>
            </w:pPr>
            <w:r>
              <w:rPr>
                <w:rFonts w:cs="Arial"/>
                <w:rtl/>
              </w:rPr>
              <w:t>5.3 الأدوار التنظيمية والمسؤوليات والصلاحيات</w:t>
            </w:r>
          </w:p>
        </w:tc>
        <w:tc>
          <w:tcPr>
            <w:tcW w:w="1072" w:type="dxa"/>
            <w:shd w:val="clear" w:color="auto" w:fill="auto"/>
          </w:tcPr>
          <w:p w14:paraId="29745E30" w14:textId="77777777" w:rsidR="001E6523" w:rsidRDefault="001E6523" w:rsidP="001E6523">
            <w:pPr>
              <w:pStyle w:val="TableBody"/>
              <w:bidi/>
            </w:pPr>
            <w:r w:rsidRPr="001B5C0B">
              <w:rPr>
                <w:highlight w:val="yellow"/>
                <w:rtl/>
              </w:rPr>
              <w:t>Y</w:t>
            </w:r>
          </w:p>
        </w:tc>
      </w:tr>
      <w:tr w:rsidR="001E6523" w14:paraId="2064538A" w14:textId="77777777" w:rsidTr="002F0CAA">
        <w:tc>
          <w:tcPr>
            <w:tcW w:w="7944" w:type="dxa"/>
            <w:shd w:val="clear" w:color="auto" w:fill="D0EAEB" w:themeFill="accent2"/>
          </w:tcPr>
          <w:p w14:paraId="00A5FAE9" w14:textId="77777777" w:rsidR="001E6523" w:rsidRDefault="001E6523" w:rsidP="001E6523">
            <w:pPr>
              <w:pStyle w:val="TableBody"/>
              <w:bidi/>
            </w:pPr>
            <w:r>
              <w:rPr>
                <w:rFonts w:cs="Arial"/>
                <w:b/>
                <w:bCs/>
                <w:rtl/>
              </w:rPr>
              <w:t>6. التخطيط</w:t>
            </w:r>
          </w:p>
        </w:tc>
        <w:tc>
          <w:tcPr>
            <w:tcW w:w="1072" w:type="dxa"/>
            <w:shd w:val="clear" w:color="auto" w:fill="D0EAEB" w:themeFill="accent2"/>
          </w:tcPr>
          <w:p w14:paraId="7A977B5B" w14:textId="77777777" w:rsidR="001E6523" w:rsidRDefault="001E6523" w:rsidP="001E6523">
            <w:pPr>
              <w:pStyle w:val="TableBody"/>
              <w:bidi/>
            </w:pPr>
            <w:r w:rsidRPr="001B5C0B">
              <w:rPr>
                <w:highlight w:val="yellow"/>
                <w:rtl/>
              </w:rPr>
              <w:t>Y</w:t>
            </w:r>
          </w:p>
        </w:tc>
      </w:tr>
      <w:tr w:rsidR="001E6523" w14:paraId="580D3584" w14:textId="77777777" w:rsidTr="002F0CAA">
        <w:tc>
          <w:tcPr>
            <w:tcW w:w="7944" w:type="dxa"/>
            <w:shd w:val="clear" w:color="auto" w:fill="auto"/>
          </w:tcPr>
          <w:p w14:paraId="43E58F5A" w14:textId="77777777" w:rsidR="001E6523" w:rsidRDefault="001E6523" w:rsidP="001E6523">
            <w:pPr>
              <w:pStyle w:val="TableBody"/>
              <w:bidi/>
            </w:pPr>
            <w:r>
              <w:rPr>
                <w:rFonts w:cs="Arial"/>
                <w:rtl/>
              </w:rPr>
              <w:t>6.1 الإجراءات لمعالجة المخاطر والفرص</w:t>
            </w:r>
          </w:p>
        </w:tc>
        <w:tc>
          <w:tcPr>
            <w:tcW w:w="1072" w:type="dxa"/>
            <w:shd w:val="clear" w:color="auto" w:fill="auto"/>
          </w:tcPr>
          <w:p w14:paraId="58B94EB4" w14:textId="77777777" w:rsidR="001E6523" w:rsidRDefault="001E6523" w:rsidP="001E6523">
            <w:pPr>
              <w:pStyle w:val="TableBody"/>
              <w:bidi/>
            </w:pPr>
            <w:r w:rsidRPr="001B5C0B">
              <w:rPr>
                <w:highlight w:val="yellow"/>
                <w:rtl/>
              </w:rPr>
              <w:t>Y</w:t>
            </w:r>
          </w:p>
        </w:tc>
      </w:tr>
      <w:tr w:rsidR="001E6523" w14:paraId="33298302" w14:textId="77777777" w:rsidTr="002F0CAA">
        <w:tc>
          <w:tcPr>
            <w:tcW w:w="7944" w:type="dxa"/>
            <w:shd w:val="clear" w:color="auto" w:fill="auto"/>
          </w:tcPr>
          <w:p w14:paraId="0DCAF8E6" w14:textId="77777777" w:rsidR="001E6523" w:rsidRDefault="001E6523" w:rsidP="001E6523">
            <w:pPr>
              <w:pStyle w:val="TableBody"/>
              <w:bidi/>
            </w:pPr>
            <w:r>
              <w:rPr>
                <w:rFonts w:cs="Arial"/>
                <w:rtl/>
              </w:rPr>
              <w:t>6.2 أهداف أمن المعلومات والتخطيط لتحقيقها</w:t>
            </w:r>
          </w:p>
        </w:tc>
        <w:tc>
          <w:tcPr>
            <w:tcW w:w="1072" w:type="dxa"/>
            <w:shd w:val="clear" w:color="auto" w:fill="auto"/>
          </w:tcPr>
          <w:p w14:paraId="3EBB5144" w14:textId="77777777" w:rsidR="001E6523" w:rsidRDefault="001E6523" w:rsidP="001E6523">
            <w:pPr>
              <w:pStyle w:val="TableBody"/>
              <w:bidi/>
            </w:pPr>
            <w:r w:rsidRPr="001B5C0B">
              <w:rPr>
                <w:highlight w:val="yellow"/>
                <w:rtl/>
              </w:rPr>
              <w:t>Y</w:t>
            </w:r>
          </w:p>
        </w:tc>
      </w:tr>
      <w:tr w:rsidR="00E87A9C" w14:paraId="3F8E1857" w14:textId="77777777" w:rsidTr="00E87A9C">
        <w:tc>
          <w:tcPr>
            <w:tcW w:w="7944" w:type="dxa"/>
            <w:shd w:val="clear" w:color="auto" w:fill="auto"/>
          </w:tcPr>
          <w:p w14:paraId="5A93AD61" w14:textId="77777777" w:rsidR="00E87A9C" w:rsidRPr="00E87A9C" w:rsidRDefault="00E87A9C" w:rsidP="001E6523">
            <w:pPr>
              <w:pStyle w:val="TableBody"/>
              <w:bidi/>
              <w:rPr>
                <w:rFonts w:cs="Arial"/>
                <w:bCs/>
              </w:rPr>
            </w:pPr>
            <w:r w:rsidRPr="00E87A9C">
              <w:rPr>
                <w:rFonts w:cs="Arial"/>
                <w:bCs/>
                <w:rtl/>
              </w:rPr>
              <w:t>6.3 تخطيط التغييرات</w:t>
            </w:r>
          </w:p>
        </w:tc>
        <w:tc>
          <w:tcPr>
            <w:tcW w:w="1072" w:type="dxa"/>
            <w:shd w:val="clear" w:color="auto" w:fill="auto"/>
          </w:tcPr>
          <w:p w14:paraId="6E6F5148" w14:textId="77777777" w:rsidR="00E87A9C" w:rsidRDefault="00E87A9C" w:rsidP="001E6523">
            <w:pPr>
              <w:pStyle w:val="TableBody"/>
              <w:bidi/>
            </w:pPr>
            <w:r w:rsidRPr="00E87A9C">
              <w:rPr>
                <w:highlight w:val="yellow"/>
                <w:rtl/>
              </w:rPr>
              <w:t>Y</w:t>
            </w:r>
          </w:p>
        </w:tc>
      </w:tr>
      <w:tr w:rsidR="001E6523" w14:paraId="38E4E658" w14:textId="77777777" w:rsidTr="002F0CAA">
        <w:tc>
          <w:tcPr>
            <w:tcW w:w="7944" w:type="dxa"/>
            <w:shd w:val="clear" w:color="auto" w:fill="D0EAEB" w:themeFill="accent2"/>
          </w:tcPr>
          <w:p w14:paraId="49488BB6" w14:textId="77777777" w:rsidR="001E6523" w:rsidRDefault="001E6523" w:rsidP="001E6523">
            <w:pPr>
              <w:pStyle w:val="TableBody"/>
              <w:bidi/>
            </w:pPr>
            <w:r>
              <w:rPr>
                <w:rFonts w:cs="Arial"/>
                <w:b/>
                <w:bCs/>
                <w:rtl/>
              </w:rPr>
              <w:t>7. الدعم</w:t>
            </w:r>
          </w:p>
        </w:tc>
        <w:tc>
          <w:tcPr>
            <w:tcW w:w="1072" w:type="dxa"/>
            <w:shd w:val="clear" w:color="auto" w:fill="D0EAEB" w:themeFill="accent2"/>
          </w:tcPr>
          <w:p w14:paraId="7F24913E" w14:textId="77777777" w:rsidR="001E6523" w:rsidRDefault="001E6523" w:rsidP="001E6523">
            <w:pPr>
              <w:pStyle w:val="TableBody"/>
              <w:bidi/>
            </w:pPr>
          </w:p>
        </w:tc>
      </w:tr>
      <w:tr w:rsidR="001E6523" w14:paraId="2B9B1D15" w14:textId="77777777" w:rsidTr="002F0CAA">
        <w:tc>
          <w:tcPr>
            <w:tcW w:w="7944" w:type="dxa"/>
            <w:shd w:val="clear" w:color="auto" w:fill="auto"/>
          </w:tcPr>
          <w:p w14:paraId="40658A52" w14:textId="77777777" w:rsidR="001E6523" w:rsidRDefault="001E6523" w:rsidP="001E6523">
            <w:pPr>
              <w:pStyle w:val="TableBody"/>
              <w:bidi/>
            </w:pPr>
            <w:r>
              <w:rPr>
                <w:rFonts w:cs="Arial"/>
                <w:rtl/>
              </w:rPr>
              <w:t>7.1 الموارد</w:t>
            </w:r>
          </w:p>
        </w:tc>
        <w:tc>
          <w:tcPr>
            <w:tcW w:w="1072" w:type="dxa"/>
            <w:shd w:val="clear" w:color="auto" w:fill="auto"/>
          </w:tcPr>
          <w:p w14:paraId="12784927" w14:textId="77777777" w:rsidR="001E6523" w:rsidRDefault="001E6523" w:rsidP="001E6523">
            <w:pPr>
              <w:pStyle w:val="TableBody"/>
              <w:bidi/>
            </w:pPr>
          </w:p>
        </w:tc>
      </w:tr>
      <w:tr w:rsidR="001E6523" w14:paraId="6CB0788E" w14:textId="77777777" w:rsidTr="002F0CAA">
        <w:tc>
          <w:tcPr>
            <w:tcW w:w="7944" w:type="dxa"/>
            <w:shd w:val="clear" w:color="auto" w:fill="auto"/>
          </w:tcPr>
          <w:p w14:paraId="78B78624" w14:textId="77777777" w:rsidR="001E6523" w:rsidRDefault="001E6523" w:rsidP="001E6523">
            <w:pPr>
              <w:pStyle w:val="TableBody"/>
              <w:bidi/>
            </w:pPr>
            <w:r>
              <w:rPr>
                <w:rFonts w:cs="Arial"/>
                <w:rtl/>
              </w:rPr>
              <w:t>7.2 الكفاءة</w:t>
            </w:r>
          </w:p>
        </w:tc>
        <w:tc>
          <w:tcPr>
            <w:tcW w:w="1072" w:type="dxa"/>
            <w:shd w:val="clear" w:color="auto" w:fill="auto"/>
          </w:tcPr>
          <w:p w14:paraId="33A21947" w14:textId="77777777" w:rsidR="001E6523" w:rsidRDefault="001E6523" w:rsidP="001E6523">
            <w:pPr>
              <w:pStyle w:val="TableBody"/>
              <w:bidi/>
            </w:pPr>
          </w:p>
        </w:tc>
      </w:tr>
      <w:tr w:rsidR="001E6523" w14:paraId="5FFD61F1" w14:textId="77777777" w:rsidTr="002F0CAA">
        <w:tc>
          <w:tcPr>
            <w:tcW w:w="7944" w:type="dxa"/>
            <w:shd w:val="clear" w:color="auto" w:fill="auto"/>
          </w:tcPr>
          <w:p w14:paraId="490DCF87" w14:textId="77777777" w:rsidR="001E6523" w:rsidRDefault="001E6523" w:rsidP="001E6523">
            <w:pPr>
              <w:pStyle w:val="TableBody"/>
              <w:bidi/>
            </w:pPr>
            <w:r>
              <w:rPr>
                <w:rFonts w:cs="Arial"/>
                <w:rtl/>
              </w:rPr>
              <w:t>7.3 الوعي</w:t>
            </w:r>
          </w:p>
        </w:tc>
        <w:tc>
          <w:tcPr>
            <w:tcW w:w="1072" w:type="dxa"/>
            <w:shd w:val="clear" w:color="auto" w:fill="auto"/>
          </w:tcPr>
          <w:p w14:paraId="31DF5645" w14:textId="77777777" w:rsidR="001E6523" w:rsidRDefault="001E6523" w:rsidP="001E6523">
            <w:pPr>
              <w:pStyle w:val="TableBody"/>
              <w:bidi/>
            </w:pPr>
          </w:p>
        </w:tc>
      </w:tr>
      <w:tr w:rsidR="001E6523" w14:paraId="436B730E" w14:textId="77777777" w:rsidTr="002F0CAA">
        <w:tc>
          <w:tcPr>
            <w:tcW w:w="7944" w:type="dxa"/>
            <w:shd w:val="clear" w:color="auto" w:fill="auto"/>
          </w:tcPr>
          <w:p w14:paraId="16A34254" w14:textId="77777777" w:rsidR="001E6523" w:rsidRDefault="001E6523" w:rsidP="001E6523">
            <w:pPr>
              <w:pStyle w:val="TableBody"/>
              <w:bidi/>
            </w:pPr>
            <w:r>
              <w:rPr>
                <w:rFonts w:cs="Arial"/>
                <w:rtl/>
              </w:rPr>
              <w:t>7.4 الاتصالات</w:t>
            </w:r>
          </w:p>
        </w:tc>
        <w:tc>
          <w:tcPr>
            <w:tcW w:w="1072" w:type="dxa"/>
            <w:shd w:val="clear" w:color="auto" w:fill="auto"/>
          </w:tcPr>
          <w:p w14:paraId="103459F3" w14:textId="77777777" w:rsidR="001E6523" w:rsidRDefault="001E6523" w:rsidP="001E6523">
            <w:pPr>
              <w:pStyle w:val="TableBody"/>
              <w:bidi/>
            </w:pPr>
          </w:p>
        </w:tc>
      </w:tr>
      <w:tr w:rsidR="001E6523" w14:paraId="4731822E" w14:textId="77777777" w:rsidTr="002F0CAA">
        <w:tc>
          <w:tcPr>
            <w:tcW w:w="7944" w:type="dxa"/>
            <w:shd w:val="clear" w:color="auto" w:fill="auto"/>
          </w:tcPr>
          <w:p w14:paraId="0C29A745" w14:textId="77777777" w:rsidR="001E6523" w:rsidRDefault="001E6523" w:rsidP="001E6523">
            <w:pPr>
              <w:pStyle w:val="TableBody"/>
              <w:bidi/>
            </w:pPr>
            <w:r>
              <w:rPr>
                <w:rFonts w:cs="Arial"/>
                <w:rtl/>
              </w:rPr>
              <w:t>7.5 معلومات موثقة</w:t>
            </w:r>
          </w:p>
        </w:tc>
        <w:tc>
          <w:tcPr>
            <w:tcW w:w="1072" w:type="dxa"/>
            <w:shd w:val="clear" w:color="auto" w:fill="auto"/>
          </w:tcPr>
          <w:p w14:paraId="3502CAF9" w14:textId="77777777" w:rsidR="001E6523" w:rsidRDefault="001E6523" w:rsidP="001E6523">
            <w:pPr>
              <w:pStyle w:val="TableBody"/>
              <w:bidi/>
            </w:pPr>
          </w:p>
        </w:tc>
      </w:tr>
      <w:tr w:rsidR="001E6523" w14:paraId="65260DB6" w14:textId="77777777" w:rsidTr="002F0CAA">
        <w:tc>
          <w:tcPr>
            <w:tcW w:w="7944" w:type="dxa"/>
            <w:shd w:val="clear" w:color="auto" w:fill="D0EAEB" w:themeFill="accent2"/>
          </w:tcPr>
          <w:p w14:paraId="515C02BD" w14:textId="77777777" w:rsidR="001E6523" w:rsidRDefault="001E6523" w:rsidP="001E6523">
            <w:pPr>
              <w:pStyle w:val="TableBody"/>
              <w:bidi/>
            </w:pPr>
            <w:r>
              <w:rPr>
                <w:rFonts w:cs="Arial"/>
                <w:b/>
                <w:bCs/>
                <w:rtl/>
              </w:rPr>
              <w:t>8. العملية</w:t>
            </w:r>
          </w:p>
        </w:tc>
        <w:tc>
          <w:tcPr>
            <w:tcW w:w="1072" w:type="dxa"/>
            <w:shd w:val="clear" w:color="auto" w:fill="D0EAEB" w:themeFill="accent2"/>
          </w:tcPr>
          <w:p w14:paraId="51E1F94E" w14:textId="77777777" w:rsidR="001E6523" w:rsidRDefault="001E6523" w:rsidP="001E6523">
            <w:pPr>
              <w:pStyle w:val="TableBody"/>
              <w:bidi/>
            </w:pPr>
          </w:p>
        </w:tc>
      </w:tr>
      <w:tr w:rsidR="001E6523" w14:paraId="6D3226E3" w14:textId="77777777" w:rsidTr="002F0CAA">
        <w:tc>
          <w:tcPr>
            <w:tcW w:w="7944" w:type="dxa"/>
            <w:shd w:val="clear" w:color="auto" w:fill="auto"/>
          </w:tcPr>
          <w:p w14:paraId="7FE8D9ED" w14:textId="77777777" w:rsidR="001E6523" w:rsidRDefault="001E6523" w:rsidP="001E6523">
            <w:pPr>
              <w:pStyle w:val="TableBody"/>
              <w:bidi/>
            </w:pPr>
            <w:r>
              <w:rPr>
                <w:rFonts w:cs="Arial"/>
                <w:rtl/>
              </w:rPr>
              <w:t>8.1 التخطيط التشغيلي والسيطرة</w:t>
            </w:r>
          </w:p>
        </w:tc>
        <w:tc>
          <w:tcPr>
            <w:tcW w:w="1072" w:type="dxa"/>
            <w:shd w:val="clear" w:color="auto" w:fill="auto"/>
          </w:tcPr>
          <w:p w14:paraId="22FD5EFF" w14:textId="77777777" w:rsidR="001E6523" w:rsidRDefault="001E6523" w:rsidP="001E6523">
            <w:pPr>
              <w:pStyle w:val="TableBody"/>
              <w:bidi/>
            </w:pPr>
          </w:p>
        </w:tc>
      </w:tr>
      <w:tr w:rsidR="001E6523" w14:paraId="234A318D" w14:textId="77777777" w:rsidTr="002F0CAA">
        <w:tc>
          <w:tcPr>
            <w:tcW w:w="7944" w:type="dxa"/>
            <w:shd w:val="clear" w:color="auto" w:fill="auto"/>
          </w:tcPr>
          <w:p w14:paraId="380AD2E5" w14:textId="77777777" w:rsidR="001E6523" w:rsidRDefault="001E6523" w:rsidP="001E6523">
            <w:pPr>
              <w:pStyle w:val="TableBody"/>
              <w:bidi/>
            </w:pPr>
            <w:r>
              <w:rPr>
                <w:rFonts w:cs="Arial"/>
                <w:rtl/>
              </w:rPr>
              <w:t>8.2 تقييم مخاطر أمن المعلومات</w:t>
            </w:r>
          </w:p>
        </w:tc>
        <w:tc>
          <w:tcPr>
            <w:tcW w:w="1072" w:type="dxa"/>
            <w:shd w:val="clear" w:color="auto" w:fill="auto"/>
          </w:tcPr>
          <w:p w14:paraId="12495B8F" w14:textId="77777777" w:rsidR="001E6523" w:rsidRDefault="001E6523" w:rsidP="001E6523">
            <w:pPr>
              <w:pStyle w:val="TableBody"/>
              <w:bidi/>
            </w:pPr>
          </w:p>
        </w:tc>
      </w:tr>
      <w:tr w:rsidR="001E6523" w14:paraId="33C508C6" w14:textId="77777777" w:rsidTr="002F0CAA">
        <w:tc>
          <w:tcPr>
            <w:tcW w:w="7944" w:type="dxa"/>
            <w:shd w:val="clear" w:color="auto" w:fill="auto"/>
          </w:tcPr>
          <w:p w14:paraId="705BB554" w14:textId="77777777" w:rsidR="001E6523" w:rsidRDefault="001E6523" w:rsidP="001E6523">
            <w:pPr>
              <w:pStyle w:val="TableBody"/>
              <w:bidi/>
            </w:pPr>
            <w:r>
              <w:rPr>
                <w:rFonts w:cs="Arial"/>
                <w:rtl/>
              </w:rPr>
              <w:t>8.3 معالجة مخاطر أمن المعلومات</w:t>
            </w:r>
          </w:p>
        </w:tc>
        <w:tc>
          <w:tcPr>
            <w:tcW w:w="1072" w:type="dxa"/>
            <w:shd w:val="clear" w:color="auto" w:fill="auto"/>
          </w:tcPr>
          <w:p w14:paraId="09483FD2" w14:textId="77777777" w:rsidR="001E6523" w:rsidRDefault="001E6523" w:rsidP="001E6523">
            <w:pPr>
              <w:pStyle w:val="TableBody"/>
              <w:bidi/>
            </w:pPr>
          </w:p>
        </w:tc>
      </w:tr>
      <w:tr w:rsidR="001E6523" w14:paraId="20429536" w14:textId="77777777" w:rsidTr="002F0CAA">
        <w:tc>
          <w:tcPr>
            <w:tcW w:w="7944" w:type="dxa"/>
            <w:shd w:val="clear" w:color="auto" w:fill="D0EAEB" w:themeFill="accent2"/>
          </w:tcPr>
          <w:p w14:paraId="28EE5139" w14:textId="77777777" w:rsidR="001E6523" w:rsidRDefault="001E6523" w:rsidP="001E6523">
            <w:pPr>
              <w:pStyle w:val="TableBody"/>
              <w:bidi/>
            </w:pPr>
            <w:r>
              <w:rPr>
                <w:rFonts w:cs="Arial"/>
                <w:b/>
                <w:bCs/>
                <w:rtl/>
              </w:rPr>
              <w:t>9. تقييم الأداء</w:t>
            </w:r>
          </w:p>
        </w:tc>
        <w:tc>
          <w:tcPr>
            <w:tcW w:w="1072" w:type="dxa"/>
            <w:shd w:val="clear" w:color="auto" w:fill="D0EAEB" w:themeFill="accent2"/>
          </w:tcPr>
          <w:p w14:paraId="59AEC183" w14:textId="77777777" w:rsidR="001E6523" w:rsidRDefault="001E6523" w:rsidP="001E6523">
            <w:pPr>
              <w:pStyle w:val="TableBody"/>
              <w:bidi/>
            </w:pPr>
          </w:p>
        </w:tc>
      </w:tr>
      <w:tr w:rsidR="001E6523" w14:paraId="3B68AD08" w14:textId="77777777" w:rsidTr="002F0CAA">
        <w:tc>
          <w:tcPr>
            <w:tcW w:w="7944" w:type="dxa"/>
            <w:shd w:val="clear" w:color="auto" w:fill="auto"/>
          </w:tcPr>
          <w:p w14:paraId="3562EB32" w14:textId="77777777" w:rsidR="001E6523" w:rsidRDefault="001E6523" w:rsidP="001E6523">
            <w:pPr>
              <w:pStyle w:val="TableBody"/>
              <w:bidi/>
            </w:pPr>
            <w:r>
              <w:rPr>
                <w:rFonts w:cs="Arial"/>
                <w:rtl/>
              </w:rPr>
              <w:t>9.1 المراقبة والقياس والتحليل والتقييم</w:t>
            </w:r>
          </w:p>
        </w:tc>
        <w:tc>
          <w:tcPr>
            <w:tcW w:w="1072" w:type="dxa"/>
            <w:shd w:val="clear" w:color="auto" w:fill="auto"/>
          </w:tcPr>
          <w:p w14:paraId="2EE5A7F2" w14:textId="77777777" w:rsidR="001E6523" w:rsidRDefault="001E6523" w:rsidP="001E6523">
            <w:pPr>
              <w:pStyle w:val="TableBody"/>
              <w:bidi/>
            </w:pPr>
          </w:p>
        </w:tc>
      </w:tr>
      <w:tr w:rsidR="001E6523" w14:paraId="1AD70459" w14:textId="77777777" w:rsidTr="002F0CAA">
        <w:tc>
          <w:tcPr>
            <w:tcW w:w="7944" w:type="dxa"/>
            <w:shd w:val="clear" w:color="auto" w:fill="auto"/>
          </w:tcPr>
          <w:p w14:paraId="39C2D5A3" w14:textId="77777777" w:rsidR="001E6523" w:rsidRDefault="001E6523" w:rsidP="001E6523">
            <w:pPr>
              <w:pStyle w:val="TableBody"/>
              <w:bidi/>
            </w:pPr>
            <w:r>
              <w:rPr>
                <w:rFonts w:cs="Arial"/>
                <w:rtl/>
              </w:rPr>
              <w:t>9.2 التدقيق الداخلي</w:t>
            </w:r>
          </w:p>
        </w:tc>
        <w:tc>
          <w:tcPr>
            <w:tcW w:w="1072" w:type="dxa"/>
            <w:shd w:val="clear" w:color="auto" w:fill="auto"/>
          </w:tcPr>
          <w:p w14:paraId="028A9DDE" w14:textId="77777777" w:rsidR="001E6523" w:rsidRDefault="001E6523" w:rsidP="001E6523">
            <w:pPr>
              <w:pStyle w:val="TableBody"/>
              <w:bidi/>
            </w:pPr>
          </w:p>
        </w:tc>
      </w:tr>
      <w:tr w:rsidR="001E6523" w14:paraId="53E5323D" w14:textId="77777777" w:rsidTr="002F0CAA">
        <w:tc>
          <w:tcPr>
            <w:tcW w:w="7944" w:type="dxa"/>
            <w:shd w:val="clear" w:color="auto" w:fill="auto"/>
          </w:tcPr>
          <w:p w14:paraId="45CE94BD" w14:textId="77777777" w:rsidR="001E6523" w:rsidRDefault="001E6523" w:rsidP="001E6523">
            <w:pPr>
              <w:pStyle w:val="TableBody"/>
              <w:bidi/>
            </w:pPr>
            <w:r>
              <w:rPr>
                <w:rFonts w:cs="Arial"/>
                <w:rtl/>
              </w:rPr>
              <w:t>مراجعة الإدارة 9.3</w:t>
            </w:r>
          </w:p>
        </w:tc>
        <w:tc>
          <w:tcPr>
            <w:tcW w:w="1072" w:type="dxa"/>
            <w:shd w:val="clear" w:color="auto" w:fill="auto"/>
          </w:tcPr>
          <w:p w14:paraId="212CEF4D" w14:textId="77777777" w:rsidR="001E6523" w:rsidRDefault="001E6523" w:rsidP="001E6523">
            <w:pPr>
              <w:pStyle w:val="TableBody"/>
              <w:bidi/>
            </w:pPr>
          </w:p>
        </w:tc>
      </w:tr>
      <w:tr w:rsidR="001E6523" w14:paraId="30BAB14C" w14:textId="77777777" w:rsidTr="002F0CAA">
        <w:tc>
          <w:tcPr>
            <w:tcW w:w="7944" w:type="dxa"/>
            <w:shd w:val="clear" w:color="auto" w:fill="D0EAEB" w:themeFill="accent2"/>
          </w:tcPr>
          <w:p w14:paraId="1AC54320" w14:textId="77777777" w:rsidR="001E6523" w:rsidRDefault="001E6523" w:rsidP="001E6523">
            <w:pPr>
              <w:pStyle w:val="TableBody"/>
              <w:bidi/>
            </w:pPr>
            <w:r>
              <w:rPr>
                <w:rFonts w:cs="Arial"/>
                <w:b/>
                <w:bCs/>
                <w:rtl/>
              </w:rPr>
              <w:t>10. التحسين</w:t>
            </w:r>
          </w:p>
        </w:tc>
        <w:tc>
          <w:tcPr>
            <w:tcW w:w="1072" w:type="dxa"/>
            <w:shd w:val="clear" w:color="auto" w:fill="D0EAEB" w:themeFill="accent2"/>
          </w:tcPr>
          <w:p w14:paraId="1CACEADC" w14:textId="77777777" w:rsidR="001E6523" w:rsidRDefault="001E6523" w:rsidP="001E6523">
            <w:pPr>
              <w:pStyle w:val="TableBody"/>
              <w:bidi/>
            </w:pPr>
          </w:p>
        </w:tc>
      </w:tr>
      <w:tr w:rsidR="001E6523" w14:paraId="7FDC9922" w14:textId="77777777" w:rsidTr="002F0CAA">
        <w:tc>
          <w:tcPr>
            <w:tcW w:w="7944" w:type="dxa"/>
            <w:shd w:val="clear" w:color="auto" w:fill="auto"/>
          </w:tcPr>
          <w:p w14:paraId="05306D01" w14:textId="77777777" w:rsidR="001E6523" w:rsidRDefault="001E6523" w:rsidP="001E6523">
            <w:pPr>
              <w:pStyle w:val="TableBody"/>
              <w:bidi/>
            </w:pPr>
            <w:r>
              <w:rPr>
                <w:rFonts w:cs="Arial"/>
                <w:rtl/>
              </w:rPr>
              <w:t>10.1 التحسين المستمر</w:t>
            </w:r>
          </w:p>
        </w:tc>
        <w:tc>
          <w:tcPr>
            <w:tcW w:w="1072" w:type="dxa"/>
            <w:shd w:val="clear" w:color="auto" w:fill="auto"/>
          </w:tcPr>
          <w:p w14:paraId="2DD28247" w14:textId="77777777" w:rsidR="001E6523" w:rsidRDefault="001E6523" w:rsidP="001E6523">
            <w:pPr>
              <w:pStyle w:val="TableBody"/>
              <w:bidi/>
            </w:pPr>
          </w:p>
        </w:tc>
      </w:tr>
      <w:tr w:rsidR="001E6523" w14:paraId="7928BF1B" w14:textId="77777777" w:rsidTr="002F0CAA">
        <w:tc>
          <w:tcPr>
            <w:tcW w:w="7944" w:type="dxa"/>
            <w:shd w:val="clear" w:color="auto" w:fill="auto"/>
          </w:tcPr>
          <w:p w14:paraId="4CEBA829" w14:textId="77777777" w:rsidR="001E6523" w:rsidRDefault="001E6523" w:rsidP="001E6523">
            <w:pPr>
              <w:pStyle w:val="TableBody"/>
              <w:bidi/>
            </w:pPr>
            <w:r>
              <w:rPr>
                <w:rFonts w:cs="Arial"/>
                <w:rtl/>
              </w:rPr>
              <w:t>10.2 عدم الامتثال والإجراء التصحيحي</w:t>
            </w:r>
          </w:p>
        </w:tc>
        <w:tc>
          <w:tcPr>
            <w:tcW w:w="1072" w:type="dxa"/>
            <w:shd w:val="clear" w:color="auto" w:fill="auto"/>
          </w:tcPr>
          <w:p w14:paraId="079EFBA6" w14:textId="77777777" w:rsidR="001E6523" w:rsidRDefault="001E6523" w:rsidP="001E6523">
            <w:pPr>
              <w:pStyle w:val="TableBody"/>
              <w:bidi/>
            </w:pPr>
          </w:p>
        </w:tc>
      </w:tr>
      <w:tr w:rsidR="001E6523" w14:paraId="5564CF71" w14:textId="77777777" w:rsidTr="002F0CAA">
        <w:tc>
          <w:tcPr>
            <w:tcW w:w="7944" w:type="dxa"/>
            <w:shd w:val="clear" w:color="auto" w:fill="D0EAEB" w:themeFill="accent2"/>
          </w:tcPr>
          <w:p w14:paraId="2B386AAB" w14:textId="77777777" w:rsidR="001E6523" w:rsidRDefault="001E6523" w:rsidP="001E6523">
            <w:pPr>
              <w:pStyle w:val="TableBody"/>
              <w:bidi/>
            </w:pPr>
            <w:r w:rsidRPr="00B57762">
              <w:rPr>
                <w:rFonts w:cs="Arial"/>
                <w:b/>
                <w:bCs/>
                <w:rtl/>
              </w:rPr>
              <w:t>ضوابط مرجعية الملحق أ</w:t>
            </w:r>
          </w:p>
        </w:tc>
        <w:tc>
          <w:tcPr>
            <w:tcW w:w="1072" w:type="dxa"/>
            <w:shd w:val="clear" w:color="auto" w:fill="D0EAEB" w:themeFill="accent2"/>
          </w:tcPr>
          <w:p w14:paraId="2E60DF57" w14:textId="77777777" w:rsidR="001E6523" w:rsidRDefault="001E6523" w:rsidP="001E6523">
            <w:pPr>
              <w:pStyle w:val="TableBody"/>
              <w:bidi/>
            </w:pPr>
          </w:p>
        </w:tc>
      </w:tr>
      <w:tr w:rsidR="001E6523" w14:paraId="28A09D94" w14:textId="77777777" w:rsidTr="002F0CAA">
        <w:tc>
          <w:tcPr>
            <w:tcW w:w="7944" w:type="dxa"/>
            <w:shd w:val="clear" w:color="auto" w:fill="auto"/>
          </w:tcPr>
          <w:p w14:paraId="1776FCCB" w14:textId="77777777" w:rsidR="001E6523" w:rsidRDefault="001E6523" w:rsidP="001E6523">
            <w:pPr>
              <w:pStyle w:val="TableBody"/>
              <w:bidi/>
            </w:pPr>
            <w:r>
              <w:rPr>
                <w:rFonts w:cs="Arial"/>
                <w:rtl/>
              </w:rPr>
              <w:t>A5. الضوابط التنظيمية</w:t>
            </w:r>
          </w:p>
        </w:tc>
        <w:tc>
          <w:tcPr>
            <w:tcW w:w="1072" w:type="dxa"/>
            <w:shd w:val="clear" w:color="auto" w:fill="auto"/>
          </w:tcPr>
          <w:p w14:paraId="4ACCA9F3" w14:textId="77777777" w:rsidR="001E6523" w:rsidRDefault="001E6523" w:rsidP="001E6523">
            <w:pPr>
              <w:pStyle w:val="TableBody"/>
              <w:bidi/>
            </w:pPr>
          </w:p>
        </w:tc>
      </w:tr>
      <w:tr w:rsidR="001E6523" w14:paraId="7541B9F5" w14:textId="77777777" w:rsidTr="002F0CAA">
        <w:tc>
          <w:tcPr>
            <w:tcW w:w="7944" w:type="dxa"/>
            <w:shd w:val="clear" w:color="auto" w:fill="auto"/>
          </w:tcPr>
          <w:p w14:paraId="34CA097D" w14:textId="77777777" w:rsidR="001E6523" w:rsidRDefault="001E6523" w:rsidP="001E6523">
            <w:pPr>
              <w:pStyle w:val="TableBody"/>
              <w:bidi/>
            </w:pPr>
            <w:r>
              <w:rPr>
                <w:rFonts w:cs="Arial"/>
                <w:rtl/>
              </w:rPr>
              <w:t>A6. ضوابط الناس</w:t>
            </w:r>
          </w:p>
        </w:tc>
        <w:tc>
          <w:tcPr>
            <w:tcW w:w="1072" w:type="dxa"/>
            <w:shd w:val="clear" w:color="auto" w:fill="auto"/>
          </w:tcPr>
          <w:p w14:paraId="45DAC844" w14:textId="77777777" w:rsidR="001E6523" w:rsidRDefault="001E6523" w:rsidP="001E6523">
            <w:pPr>
              <w:pStyle w:val="TableBody"/>
              <w:bidi/>
            </w:pPr>
          </w:p>
        </w:tc>
      </w:tr>
      <w:tr w:rsidR="001E6523" w14:paraId="67093455" w14:textId="77777777" w:rsidTr="002F0CAA">
        <w:tc>
          <w:tcPr>
            <w:tcW w:w="7944" w:type="dxa"/>
            <w:shd w:val="clear" w:color="auto" w:fill="auto"/>
          </w:tcPr>
          <w:p w14:paraId="7587E35D" w14:textId="77777777" w:rsidR="001E6523" w:rsidRDefault="001E6523" w:rsidP="001E6523">
            <w:pPr>
              <w:pStyle w:val="TableBody"/>
              <w:bidi/>
            </w:pPr>
            <w:r>
              <w:rPr>
                <w:rFonts w:cs="Arial"/>
                <w:rtl/>
              </w:rPr>
              <w:t>A7. التحكم الفيزيائي</w:t>
            </w:r>
          </w:p>
        </w:tc>
        <w:tc>
          <w:tcPr>
            <w:tcW w:w="1072" w:type="dxa"/>
            <w:shd w:val="clear" w:color="auto" w:fill="auto"/>
          </w:tcPr>
          <w:p w14:paraId="792A4E42" w14:textId="77777777" w:rsidR="001E6523" w:rsidRDefault="001E6523" w:rsidP="001E6523">
            <w:pPr>
              <w:pStyle w:val="TableBody"/>
              <w:bidi/>
            </w:pPr>
          </w:p>
        </w:tc>
      </w:tr>
      <w:tr w:rsidR="001E6523" w14:paraId="17BF4894" w14:textId="77777777" w:rsidTr="002F0CAA">
        <w:tc>
          <w:tcPr>
            <w:tcW w:w="7944" w:type="dxa"/>
            <w:shd w:val="clear" w:color="auto" w:fill="auto"/>
          </w:tcPr>
          <w:p w14:paraId="6729928B" w14:textId="77777777" w:rsidR="001E6523" w:rsidRDefault="001E6523" w:rsidP="001E6523">
            <w:pPr>
              <w:pStyle w:val="TableBody"/>
              <w:bidi/>
            </w:pPr>
            <w:r>
              <w:rPr>
                <w:rFonts w:cs="Arial"/>
                <w:rtl/>
              </w:rPr>
              <w:t>A8. التحكم التكنولوجي</w:t>
            </w:r>
          </w:p>
        </w:tc>
        <w:tc>
          <w:tcPr>
            <w:tcW w:w="1072" w:type="dxa"/>
            <w:shd w:val="clear" w:color="auto" w:fill="auto"/>
          </w:tcPr>
          <w:p w14:paraId="40E7CD64" w14:textId="77777777" w:rsidR="001E6523" w:rsidRDefault="001E6523" w:rsidP="001E6523">
            <w:pPr>
              <w:pStyle w:val="TableBody"/>
              <w:bidi/>
            </w:pPr>
          </w:p>
        </w:tc>
      </w:tr>
    </w:tbl>
    <w:p w14:paraId="205001AD" w14:textId="77777777" w:rsidR="00D81C4E" w:rsidRDefault="00CA3891" w:rsidP="00CA3891">
      <w:pPr>
        <w:pStyle w:val="ad"/>
        <w:bidi/>
      </w:pPr>
      <w:r>
        <w:rPr>
          <w:rtl/>
        </w:rPr>
        <w:br/>
        <w:t>الجدول: نطاق التدقيق</w:t>
      </w:r>
      <w:bookmarkStart w:id="7" w:name="_Toc112767516"/>
      <w:r w:rsidR="00482B9E">
        <w:rPr>
          <w:rtl/>
        </w:rPr>
        <w:fldChar w:fldCharType="begin"/>
      </w:r>
      <w:r w:rsidR="00482B9E">
        <w:rPr>
          <w:rtl/>
        </w:rPr>
        <w:instrText xml:space="preserve"> SEQ Table \* ARABIC </w:instrText>
      </w:r>
      <w:r w:rsidR="00482B9E">
        <w:rPr>
          <w:rtl/>
        </w:rPr>
        <w:fldChar w:fldCharType="separate"/>
      </w:r>
      <w:r w:rsidR="00932C87">
        <w:rPr>
          <w:noProof/>
          <w:rtl/>
        </w:rPr>
        <w:t>1</w:t>
      </w:r>
      <w:r w:rsidR="00482B9E">
        <w:rPr>
          <w:noProof/>
          <w:rtl/>
        </w:rPr>
        <w:fldChar w:fldCharType="end"/>
      </w:r>
      <w:bookmarkEnd w:id="7"/>
    </w:p>
    <w:p w14:paraId="385D0E42" w14:textId="77777777" w:rsidR="00C86F8B" w:rsidRDefault="00C86F8B" w:rsidP="00C86F8B">
      <w:pPr>
        <w:pStyle w:val="2"/>
        <w:bidi/>
      </w:pPr>
      <w:bookmarkStart w:id="8" w:name="_Toc112767507"/>
      <w:r>
        <w:rPr>
          <w:rtl/>
        </w:rPr>
        <w:lastRenderedPageBreak/>
        <w:t>حالة عدم الامتثال التي تم طرحها في التقييم الأخير</w:t>
      </w:r>
      <w:bookmarkEnd w:id="8"/>
    </w:p>
    <w:p w14:paraId="64F8CD98" w14:textId="77777777" w:rsidR="00D81C4E" w:rsidRDefault="00C86F8B" w:rsidP="0025147A">
      <w:pPr>
        <w:bidi/>
      </w:pPr>
      <w:r>
        <w:rPr>
          <w:rtl/>
        </w:rPr>
        <w:t>حتى تاريخ هذا التدقيق، كانت حالة عدم الامتثال التي أثيرت في التقييم الأخير كما يلي:</w:t>
      </w:r>
      <w:r>
        <w:rPr>
          <w:rtl/>
        </w:rPr>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070"/>
        <w:gridCol w:w="3076"/>
        <w:gridCol w:w="1380"/>
        <w:gridCol w:w="2585"/>
        <w:gridCol w:w="905"/>
      </w:tblGrid>
      <w:tr w:rsidR="00B237A3" w14:paraId="64143AD6" w14:textId="77777777" w:rsidTr="00825461">
        <w:tc>
          <w:tcPr>
            <w:tcW w:w="421" w:type="dxa"/>
            <w:shd w:val="clear" w:color="auto" w:fill="42989B" w:themeFill="accent2" w:themeFillShade="80"/>
          </w:tcPr>
          <w:p w14:paraId="37F43555" w14:textId="77777777" w:rsidR="00C86F8B" w:rsidRDefault="00C86F8B" w:rsidP="007B14E3">
            <w:pPr>
              <w:pStyle w:val="TableHeading"/>
              <w:bidi/>
            </w:pPr>
            <w:r>
              <w:rPr>
                <w:rtl/>
              </w:rPr>
              <w:t>المرجع</w:t>
            </w:r>
          </w:p>
        </w:tc>
        <w:tc>
          <w:tcPr>
            <w:tcW w:w="3385" w:type="dxa"/>
            <w:shd w:val="clear" w:color="auto" w:fill="42989B" w:themeFill="accent2" w:themeFillShade="80"/>
          </w:tcPr>
          <w:p w14:paraId="2EAED40C" w14:textId="77777777" w:rsidR="00C86F8B" w:rsidRPr="00A02331" w:rsidRDefault="00C86F8B" w:rsidP="007B14E3">
            <w:pPr>
              <w:pStyle w:val="TableHeading"/>
              <w:bidi/>
            </w:pPr>
            <w:r>
              <w:rPr>
                <w:rtl/>
              </w:rPr>
              <w:t>الوصف</w:t>
            </w:r>
          </w:p>
        </w:tc>
        <w:tc>
          <w:tcPr>
            <w:tcW w:w="1451" w:type="dxa"/>
            <w:shd w:val="clear" w:color="auto" w:fill="42989B" w:themeFill="accent2" w:themeFillShade="80"/>
          </w:tcPr>
          <w:p w14:paraId="0409A5DB" w14:textId="77777777" w:rsidR="00C86F8B" w:rsidRPr="00A02331" w:rsidRDefault="00C86F8B" w:rsidP="007B14E3">
            <w:pPr>
              <w:pStyle w:val="TableHeading"/>
              <w:bidi/>
            </w:pPr>
            <w:r>
              <w:rPr>
                <w:rtl/>
              </w:rPr>
              <w:t>النوع</w:t>
            </w:r>
          </w:p>
        </w:tc>
        <w:tc>
          <w:tcPr>
            <w:tcW w:w="2819" w:type="dxa"/>
            <w:shd w:val="clear" w:color="auto" w:fill="42989B" w:themeFill="accent2" w:themeFillShade="80"/>
          </w:tcPr>
          <w:p w14:paraId="012C7FB4" w14:textId="77777777" w:rsidR="00C86F8B" w:rsidRPr="00A02331" w:rsidRDefault="00C86F8B" w:rsidP="007B14E3">
            <w:pPr>
              <w:pStyle w:val="TableHeading"/>
              <w:bidi/>
            </w:pPr>
            <w:r>
              <w:rPr>
                <w:rtl/>
              </w:rPr>
              <w:t>الإجراءات</w:t>
            </w:r>
          </w:p>
        </w:tc>
        <w:tc>
          <w:tcPr>
            <w:tcW w:w="940" w:type="dxa"/>
            <w:shd w:val="clear" w:color="auto" w:fill="42989B" w:themeFill="accent2" w:themeFillShade="80"/>
          </w:tcPr>
          <w:p w14:paraId="232BD843" w14:textId="77777777" w:rsidR="00C86F8B" w:rsidRPr="00A02331" w:rsidRDefault="00C86F8B" w:rsidP="007B14E3">
            <w:pPr>
              <w:pStyle w:val="TableHeading"/>
              <w:bidi/>
            </w:pPr>
            <w:r>
              <w:rPr>
                <w:rtl/>
              </w:rPr>
              <w:t>الحالة</w:t>
            </w:r>
          </w:p>
        </w:tc>
      </w:tr>
      <w:tr w:rsidR="001E43A9" w14:paraId="707157B7" w14:textId="77777777" w:rsidTr="00B237A3">
        <w:tc>
          <w:tcPr>
            <w:tcW w:w="421" w:type="dxa"/>
          </w:tcPr>
          <w:p w14:paraId="7722076E" w14:textId="77777777" w:rsidR="001E43A9" w:rsidRDefault="001E43A9" w:rsidP="001E43A9">
            <w:pPr>
              <w:pStyle w:val="TableBody"/>
              <w:bidi/>
            </w:pPr>
            <w:r w:rsidRPr="00416EA5">
              <w:rPr>
                <w:highlight w:val="yellow"/>
                <w:rtl/>
              </w:rPr>
              <w:t>NCR123</w:t>
            </w:r>
          </w:p>
        </w:tc>
        <w:tc>
          <w:tcPr>
            <w:tcW w:w="3385" w:type="dxa"/>
          </w:tcPr>
          <w:p w14:paraId="6F840DD4" w14:textId="77777777" w:rsidR="001E43A9" w:rsidRDefault="001E43A9" w:rsidP="001E43A9">
            <w:pPr>
              <w:pStyle w:val="TableBody"/>
              <w:bidi/>
            </w:pPr>
            <w:r w:rsidRPr="00416EA5">
              <w:rPr>
                <w:highlight w:val="yellow"/>
                <w:rtl/>
              </w:rPr>
              <w:t>الموارد التي لم تناقش في مراجعة الإدارة</w:t>
            </w:r>
          </w:p>
        </w:tc>
        <w:tc>
          <w:tcPr>
            <w:tcW w:w="1451" w:type="dxa"/>
          </w:tcPr>
          <w:p w14:paraId="38137C6C" w14:textId="77777777" w:rsidR="001E43A9" w:rsidRDefault="001E43A9" w:rsidP="001E43A9">
            <w:pPr>
              <w:pStyle w:val="TableBody"/>
              <w:bidi/>
            </w:pPr>
            <w:r w:rsidRPr="00416EA5">
              <w:rPr>
                <w:highlight w:val="yellow"/>
                <w:rtl/>
              </w:rPr>
              <w:t>عدم الامتثال البسيط</w:t>
            </w:r>
          </w:p>
        </w:tc>
        <w:tc>
          <w:tcPr>
            <w:tcW w:w="2819" w:type="dxa"/>
          </w:tcPr>
          <w:p w14:paraId="5E98FF31" w14:textId="77777777" w:rsidR="001E43A9" w:rsidRDefault="001E43A9" w:rsidP="001E43A9">
            <w:pPr>
              <w:pStyle w:val="TableBody"/>
              <w:bidi/>
            </w:pPr>
            <w:r>
              <w:rPr>
                <w:highlight w:val="yellow"/>
                <w:rtl/>
              </w:rPr>
              <w:t>تمت مناقشة محاضر أحدث مراجعة الإدارة، والموارد الآن</w:t>
            </w:r>
          </w:p>
        </w:tc>
        <w:tc>
          <w:tcPr>
            <w:tcW w:w="940" w:type="dxa"/>
          </w:tcPr>
          <w:p w14:paraId="2E82F157" w14:textId="77777777" w:rsidR="001E43A9" w:rsidRDefault="001E43A9" w:rsidP="001E43A9">
            <w:pPr>
              <w:pStyle w:val="TableBody"/>
              <w:bidi/>
            </w:pPr>
            <w:r w:rsidRPr="00416EA5">
              <w:rPr>
                <w:highlight w:val="yellow"/>
                <w:rtl/>
              </w:rPr>
              <w:t>مغلق</w:t>
            </w:r>
          </w:p>
        </w:tc>
      </w:tr>
      <w:tr w:rsidR="001E43A9" w14:paraId="6CC0D05A" w14:textId="77777777" w:rsidTr="00B237A3">
        <w:tc>
          <w:tcPr>
            <w:tcW w:w="421" w:type="dxa"/>
          </w:tcPr>
          <w:p w14:paraId="473F01C3" w14:textId="77777777" w:rsidR="001E43A9" w:rsidRDefault="001E43A9" w:rsidP="001E43A9">
            <w:pPr>
              <w:pStyle w:val="TableBody"/>
              <w:bidi/>
            </w:pPr>
            <w:r w:rsidRPr="00416EA5">
              <w:rPr>
                <w:highlight w:val="yellow"/>
                <w:rtl/>
              </w:rPr>
              <w:t>NCR124</w:t>
            </w:r>
          </w:p>
        </w:tc>
        <w:tc>
          <w:tcPr>
            <w:tcW w:w="3385" w:type="dxa"/>
          </w:tcPr>
          <w:p w14:paraId="57338076" w14:textId="77777777" w:rsidR="001E43A9" w:rsidRDefault="001E43A9" w:rsidP="001E43A9">
            <w:pPr>
              <w:pStyle w:val="TableBody"/>
              <w:bidi/>
            </w:pPr>
            <w:r w:rsidRPr="00416EA5">
              <w:rPr>
                <w:highlight w:val="yellow"/>
                <w:rtl/>
              </w:rPr>
              <w:t>حادثة أمن المعلومات لم تتم التعامل معها وفقا للإجراءات</w:t>
            </w:r>
          </w:p>
        </w:tc>
        <w:tc>
          <w:tcPr>
            <w:tcW w:w="1451" w:type="dxa"/>
          </w:tcPr>
          <w:p w14:paraId="6DD41AE9" w14:textId="77777777" w:rsidR="001E43A9" w:rsidRDefault="001E43A9" w:rsidP="001E43A9">
            <w:pPr>
              <w:pStyle w:val="TableBody"/>
              <w:bidi/>
            </w:pPr>
            <w:r w:rsidRPr="00416EA5">
              <w:rPr>
                <w:highlight w:val="yellow"/>
                <w:rtl/>
              </w:rPr>
              <w:t>عدم الامتثال البسيط</w:t>
            </w:r>
          </w:p>
        </w:tc>
        <w:tc>
          <w:tcPr>
            <w:tcW w:w="2819" w:type="dxa"/>
          </w:tcPr>
          <w:p w14:paraId="7D1959FF" w14:textId="77777777" w:rsidR="001E43A9" w:rsidRDefault="001E43A9" w:rsidP="001E43A9">
            <w:pPr>
              <w:pStyle w:val="TableBody"/>
              <w:bidi/>
            </w:pPr>
            <w:r>
              <w:rPr>
                <w:highlight w:val="yellow"/>
                <w:rtl/>
              </w:rPr>
              <w:t>تم تقديم تدريب إجرائي إضافي الآن</w:t>
            </w:r>
          </w:p>
        </w:tc>
        <w:tc>
          <w:tcPr>
            <w:tcW w:w="940" w:type="dxa"/>
          </w:tcPr>
          <w:p w14:paraId="509E877E" w14:textId="77777777" w:rsidR="001E43A9" w:rsidRDefault="001E43A9" w:rsidP="001E43A9">
            <w:pPr>
              <w:pStyle w:val="TableBody"/>
              <w:bidi/>
            </w:pPr>
            <w:r w:rsidRPr="00416EA5">
              <w:rPr>
                <w:highlight w:val="yellow"/>
                <w:rtl/>
              </w:rPr>
              <w:t>مغلق</w:t>
            </w:r>
          </w:p>
        </w:tc>
      </w:tr>
      <w:tr w:rsidR="001E43A9" w14:paraId="382091A8" w14:textId="77777777" w:rsidTr="00B237A3">
        <w:tc>
          <w:tcPr>
            <w:tcW w:w="421" w:type="dxa"/>
          </w:tcPr>
          <w:p w14:paraId="3C05F5E5" w14:textId="77777777" w:rsidR="00B0021B" w:rsidRDefault="00482B9E">
            <w:pPr>
              <w:bidi/>
            </w:pPr>
            <w:r>
              <w:rPr>
                <w:rtl/>
              </w:rPr>
              <w:t>OBS-BA-002</w:t>
            </w:r>
          </w:p>
        </w:tc>
        <w:tc>
          <w:tcPr>
            <w:tcW w:w="3385" w:type="dxa"/>
          </w:tcPr>
          <w:p w14:paraId="4BB72CEE" w14:textId="77777777" w:rsidR="00B0021B" w:rsidRDefault="00482B9E">
            <w:pPr>
              <w:bidi/>
            </w:pPr>
            <w:r>
              <w:rPr>
                <w:rtl/>
              </w:rPr>
              <w:t>لا يوجد دليل رسمي على مراجعة دورية مستقلة لنظام ISMS</w:t>
            </w:r>
          </w:p>
        </w:tc>
        <w:tc>
          <w:tcPr>
            <w:tcW w:w="1451" w:type="dxa"/>
          </w:tcPr>
          <w:p w14:paraId="4D437F07" w14:textId="77777777" w:rsidR="00B0021B" w:rsidRDefault="00482B9E">
            <w:pPr>
              <w:bidi/>
            </w:pPr>
            <w:r>
              <w:rPr>
                <w:rtl/>
              </w:rPr>
              <w:t>الملاحظة</w:t>
            </w:r>
          </w:p>
        </w:tc>
        <w:tc>
          <w:tcPr>
            <w:tcW w:w="2819" w:type="dxa"/>
          </w:tcPr>
          <w:p w14:paraId="316CFDD8" w14:textId="77777777" w:rsidR="00B0021B" w:rsidRDefault="00482B9E">
            <w:pPr>
              <w:bidi/>
            </w:pPr>
            <w:r>
              <w:rPr>
                <w:rtl/>
              </w:rPr>
              <w:t>جدولة مراجعة مستقلة من قبل التدقيق الداخلي تحت إشراف أحمد الغامدي</w:t>
            </w:r>
          </w:p>
        </w:tc>
        <w:tc>
          <w:tcPr>
            <w:tcW w:w="940" w:type="dxa"/>
          </w:tcPr>
          <w:p w14:paraId="3D531A31" w14:textId="77777777" w:rsidR="00B0021B" w:rsidRDefault="00482B9E">
            <w:pPr>
              <w:bidi/>
            </w:pPr>
            <w:r>
              <w:rPr>
                <w:rtl/>
              </w:rPr>
              <w:t>مفتوح</w:t>
            </w:r>
          </w:p>
        </w:tc>
      </w:tr>
      <w:tr w:rsidR="001E43A9" w14:paraId="7CB81E30" w14:textId="77777777" w:rsidTr="00B237A3">
        <w:tc>
          <w:tcPr>
            <w:tcW w:w="421" w:type="dxa"/>
          </w:tcPr>
          <w:p w14:paraId="5480BB4A" w14:textId="77777777" w:rsidR="00B0021B" w:rsidRDefault="00482B9E">
            <w:pPr>
              <w:bidi/>
            </w:pPr>
            <w:r>
              <w:rPr>
                <w:rtl/>
              </w:rPr>
              <w:t>OBS-BA-003</w:t>
            </w:r>
          </w:p>
        </w:tc>
        <w:tc>
          <w:tcPr>
            <w:tcW w:w="3385" w:type="dxa"/>
          </w:tcPr>
          <w:p w14:paraId="699DD6E1" w14:textId="77777777" w:rsidR="00B0021B" w:rsidRDefault="00482B9E">
            <w:pPr>
              <w:bidi/>
            </w:pPr>
            <w:r>
              <w:rPr>
                <w:rtl/>
              </w:rPr>
              <w:t>جمع معلومات التهديدات لم يصبح منهجيا بعد</w:t>
            </w:r>
          </w:p>
        </w:tc>
        <w:tc>
          <w:tcPr>
            <w:tcW w:w="1451" w:type="dxa"/>
          </w:tcPr>
          <w:p w14:paraId="67495D23" w14:textId="77777777" w:rsidR="00B0021B" w:rsidRDefault="00482B9E">
            <w:pPr>
              <w:bidi/>
            </w:pPr>
            <w:r>
              <w:rPr>
                <w:rtl/>
              </w:rPr>
              <w:t>الملاحظة</w:t>
            </w:r>
          </w:p>
        </w:tc>
        <w:tc>
          <w:tcPr>
            <w:tcW w:w="2819" w:type="dxa"/>
          </w:tcPr>
          <w:p w14:paraId="0486FB09" w14:textId="77777777" w:rsidR="00B0021B" w:rsidRDefault="00482B9E">
            <w:pPr>
              <w:bidi/>
            </w:pPr>
            <w:r>
              <w:rPr>
                <w:rtl/>
              </w:rPr>
              <w:t>إنشاء عملية استخبارات تهديدات موثقة تقودها أمن المعلومات</w:t>
            </w:r>
          </w:p>
        </w:tc>
        <w:tc>
          <w:tcPr>
            <w:tcW w:w="940" w:type="dxa"/>
          </w:tcPr>
          <w:p w14:paraId="49592A49" w14:textId="77777777" w:rsidR="00B0021B" w:rsidRDefault="00482B9E">
            <w:pPr>
              <w:bidi/>
            </w:pPr>
            <w:r>
              <w:rPr>
                <w:rtl/>
              </w:rPr>
              <w:t>مفتوح</w:t>
            </w:r>
          </w:p>
        </w:tc>
      </w:tr>
    </w:tbl>
    <w:p w14:paraId="3E6B1851" w14:textId="77777777" w:rsidR="00D81C4E" w:rsidRDefault="003B71C7" w:rsidP="003B71C7">
      <w:pPr>
        <w:pStyle w:val="ad"/>
        <w:bidi/>
      </w:pPr>
      <w:r>
        <w:rPr>
          <w:rtl/>
        </w:rPr>
        <w:br/>
        <w:t>الجدول: حالة عدم الامتثال السابق</w:t>
      </w:r>
      <w:bookmarkStart w:id="9" w:name="_Toc112767517"/>
      <w:r w:rsidR="00482B9E">
        <w:rPr>
          <w:rtl/>
        </w:rPr>
        <w:fldChar w:fldCharType="begin"/>
      </w:r>
      <w:r w:rsidR="00482B9E">
        <w:rPr>
          <w:rtl/>
        </w:rPr>
        <w:instrText xml:space="preserve"> SEQ Table \* ARABIC </w:instrText>
      </w:r>
      <w:r w:rsidR="00482B9E">
        <w:rPr>
          <w:rtl/>
        </w:rPr>
        <w:fldChar w:fldCharType="separate"/>
      </w:r>
      <w:r w:rsidR="00932C87">
        <w:rPr>
          <w:noProof/>
          <w:rtl/>
        </w:rPr>
        <w:t>2</w:t>
      </w:r>
      <w:r w:rsidR="00482B9E">
        <w:rPr>
          <w:noProof/>
          <w:rtl/>
        </w:rPr>
        <w:fldChar w:fldCharType="end"/>
      </w:r>
      <w:bookmarkEnd w:id="9"/>
    </w:p>
    <w:p w14:paraId="2D909F16" w14:textId="77777777" w:rsidR="00295D65" w:rsidRDefault="00295D65">
      <w:pPr>
        <w:bidi/>
        <w:spacing w:before="0" w:after="160" w:line="259" w:lineRule="auto"/>
      </w:pPr>
    </w:p>
    <w:p w14:paraId="2033E9A8" w14:textId="77777777" w:rsidR="0097752F" w:rsidRDefault="0097752F" w:rsidP="0097752F">
      <w:pPr>
        <w:pStyle w:val="1"/>
        <w:bidi/>
      </w:pPr>
      <w:bookmarkStart w:id="10" w:name="_Toc112767508"/>
      <w:r>
        <w:rPr>
          <w:rtl/>
        </w:rPr>
        <w:t>نتائج التدقيق</w:t>
      </w:r>
      <w:bookmarkEnd w:id="10"/>
    </w:p>
    <w:p w14:paraId="0297A3A2" w14:textId="77777777" w:rsidR="0097752F" w:rsidRDefault="0097752F" w:rsidP="0097752F">
      <w:pPr>
        <w:bidi/>
      </w:pPr>
      <w:r>
        <w:rPr>
          <w:rtl/>
        </w:rPr>
        <w:t xml:space="preserve">حدد التدقيق النتائج التالية من دراسة حالة بنك </w:t>
      </w:r>
      <w:proofErr w:type="spellStart"/>
      <w:r>
        <w:rPr>
          <w:rtl/>
        </w:rPr>
        <w:t>ألفاق</w:t>
      </w:r>
      <w:proofErr w:type="spellEnd"/>
      <w:r>
        <w:rPr>
          <w:rtl/>
        </w:rPr>
        <w:t xml:space="preserve"> الرقمي: (1) تتطلب أهداف أمن المعلومات ومؤشرات الأداء القابلة للقياس موافقة رسمية ومراقبة؛ (2) يجب توثيق معايير تقييم المخاطر والمراجعة المستقلة الدورية بشكل أوضح؛ (3) تتطلب حوكمة السحابة لخدمات الويب أمازون مسؤوليات محددة وتقييما رسميا للمخاطر؛ (4) تتطلب وعي الموظفين ومقاومة التصيد الاحتيالي تدريبا مستمرا؛ (5) تتطلب عمليات الموردين، والاستجابة للحوادث، والبيانات الشخصية أدلة موثقة واختبارات دورية.</w:t>
      </w:r>
    </w:p>
    <w:p w14:paraId="0E6D29EA" w14:textId="77777777" w:rsidR="0097752F" w:rsidRDefault="0097752F" w:rsidP="0097752F">
      <w:pPr>
        <w:bidi/>
      </w:pPr>
    </w:p>
    <w:p w14:paraId="0CEDA1FF" w14:textId="77777777" w:rsidR="0097752F" w:rsidRDefault="0097752F" w:rsidP="0097752F">
      <w:pPr>
        <w:pStyle w:val="2"/>
        <w:bidi/>
      </w:pPr>
      <w:bookmarkStart w:id="11" w:name="_Toc112767509"/>
      <w:r>
        <w:rPr>
          <w:rtl/>
        </w:rPr>
        <w:t>سياق المنظمة</w:t>
      </w:r>
      <w:bookmarkEnd w:id="11"/>
    </w:p>
    <w:p w14:paraId="136C6FA8" w14:textId="77777777" w:rsidR="0097752F" w:rsidRPr="00F72A7A" w:rsidRDefault="0097752F" w:rsidP="0097752F">
      <w:pPr>
        <w:bidi/>
        <w:rPr>
          <w:highlight w:val="yellow"/>
        </w:rPr>
      </w:pPr>
      <w:r w:rsidRPr="008178C4">
        <w:rPr>
          <w:highlight w:val="yellow"/>
          <w:rtl/>
        </w:rPr>
        <w:t>القضايا الخارجية والداخلية التي تؤثر على نظام إدارة المعلومات والخدمات التعليمية مفهومة جيدا وتم النظر في احتياجات وتوقعات الأطراف المعنية. لأغراض الشهادة، يعرف نطاق نظام إدارة أمن المعلومات داخل بنك ألافق الرقمي كما يلي:</w:t>
      </w:r>
    </w:p>
    <w:p w14:paraId="42044677" w14:textId="77777777" w:rsidR="0097752F" w:rsidRDefault="0097752F" w:rsidP="0097752F">
      <w:pPr>
        <w:bidi/>
      </w:pPr>
      <w:r w:rsidRPr="00F72A7A">
        <w:rPr>
          <w:highlight w:val="yellow"/>
          <w:rtl/>
        </w:rPr>
        <w:t xml:space="preserve">"إدارة أمن المعلومات في تقديم الخدمات المصرفية والرقمية التي يقدمها بنك </w:t>
      </w:r>
      <w:proofErr w:type="spellStart"/>
      <w:r w:rsidRPr="00F72A7A">
        <w:rPr>
          <w:highlight w:val="yellow"/>
          <w:rtl/>
        </w:rPr>
        <w:t>ألفاق</w:t>
      </w:r>
      <w:proofErr w:type="spellEnd"/>
      <w:r w:rsidRPr="00F72A7A">
        <w:rPr>
          <w:highlight w:val="yellow"/>
          <w:rtl/>
        </w:rPr>
        <w:t xml:space="preserve"> ديجيتال لعملائه وفقا لبيان التطبيق v1". تم الاتفاق على أن هذا النطاق لا يزال ساريا لأغراض التدقيق.</w:t>
      </w:r>
    </w:p>
    <w:p w14:paraId="3910132E" w14:textId="77777777" w:rsidR="0097752F" w:rsidRDefault="0097752F" w:rsidP="0097752F">
      <w:pPr>
        <w:bidi/>
      </w:pPr>
    </w:p>
    <w:p w14:paraId="38BC9E48" w14:textId="77777777" w:rsidR="0097752F" w:rsidRDefault="0097752F" w:rsidP="0097752F">
      <w:pPr>
        <w:pStyle w:val="2"/>
        <w:bidi/>
      </w:pPr>
      <w:bookmarkStart w:id="12" w:name="_Toc112767510"/>
      <w:r>
        <w:rPr>
          <w:rtl/>
        </w:rPr>
        <w:t>القيادة</w:t>
      </w:r>
      <w:bookmarkEnd w:id="12"/>
    </w:p>
    <w:p w14:paraId="37111071" w14:textId="77777777" w:rsidR="0097752F" w:rsidRPr="008178C4" w:rsidRDefault="0097752F" w:rsidP="0097752F">
      <w:pPr>
        <w:bidi/>
        <w:rPr>
          <w:highlight w:val="yellow"/>
        </w:rPr>
      </w:pPr>
      <w:r w:rsidRPr="008178C4">
        <w:rPr>
          <w:highlight w:val="yellow"/>
          <w:rtl/>
        </w:rPr>
        <w:t>توجد سياسات أمن المعلومات في معظم المجالات، رغم أنه لم يتم تحديد الأهداف (تم رفع NCR142). نظام ISMS متكامل جيدا مع العمليات التجارية ويتم توفير الموارد الكافية.</w:t>
      </w:r>
    </w:p>
    <w:p w14:paraId="24B08230" w14:textId="77777777" w:rsidR="0097752F" w:rsidRPr="008178C4" w:rsidRDefault="0097752F" w:rsidP="0097752F">
      <w:pPr>
        <w:bidi/>
        <w:rPr>
          <w:highlight w:val="yellow"/>
        </w:rPr>
      </w:pPr>
      <w:r w:rsidRPr="008178C4">
        <w:rPr>
          <w:highlight w:val="yellow"/>
          <w:rtl/>
        </w:rPr>
        <w:lastRenderedPageBreak/>
        <w:t xml:space="preserve">التواصل من الإدارة العليا جيد، لكن يمكن الاستفادة بشكل أكبر من اجتماعات الفريق (كما تم رفع OBS163) لنقل رسالة الأمان. القيادة عموما قوية ويتم الترويج للتحسين المستمر بشكل كبير داخل المنظمة. </w:t>
      </w:r>
    </w:p>
    <w:p w14:paraId="227F3BB0" w14:textId="77777777" w:rsidR="0097752F" w:rsidRDefault="0097752F" w:rsidP="0097752F">
      <w:pPr>
        <w:bidi/>
      </w:pPr>
      <w:r w:rsidRPr="008178C4">
        <w:rPr>
          <w:highlight w:val="yellow"/>
          <w:rtl/>
        </w:rPr>
        <w:t xml:space="preserve">تتضمن سياسة أمن المعلومات عالية المستوى العناصر المطلوبة لكنها ليس، كما ذكر سابقا، إطارا لتحديد الأهداف. يتم اعتماد السياسة وتوصيلها بشكل جيد. الأدوار والمسؤوليات مفهومة </w:t>
      </w:r>
      <w:proofErr w:type="spellStart"/>
      <w:r w:rsidRPr="008178C4">
        <w:rPr>
          <w:highlight w:val="yellow"/>
          <w:rtl/>
        </w:rPr>
        <w:t>ومضطنة</w:t>
      </w:r>
      <w:proofErr w:type="spellEnd"/>
      <w:r w:rsidRPr="008178C4">
        <w:rPr>
          <w:highlight w:val="yellow"/>
          <w:rtl/>
        </w:rPr>
        <w:t xml:space="preserve"> بوضوح. مدير أمن المعلومات مسؤول عن ISMS والتقارير منه.</w:t>
      </w:r>
    </w:p>
    <w:p w14:paraId="06219706" w14:textId="77777777" w:rsidR="0097752F" w:rsidRDefault="0097752F" w:rsidP="0097752F">
      <w:pPr>
        <w:bidi/>
      </w:pPr>
    </w:p>
    <w:p w14:paraId="51AB6A9D" w14:textId="77777777" w:rsidR="0097752F" w:rsidRDefault="0097752F" w:rsidP="0097752F">
      <w:pPr>
        <w:pStyle w:val="2"/>
        <w:bidi/>
      </w:pPr>
      <w:bookmarkStart w:id="13" w:name="_Toc112767511"/>
      <w:r>
        <w:rPr>
          <w:rtl/>
        </w:rPr>
        <w:t>التخطيط</w:t>
      </w:r>
      <w:bookmarkEnd w:id="13"/>
    </w:p>
    <w:p w14:paraId="3825F409" w14:textId="77777777" w:rsidR="0097752F" w:rsidRPr="008178C4" w:rsidRDefault="0097752F" w:rsidP="0097752F">
      <w:pPr>
        <w:bidi/>
        <w:rPr>
          <w:highlight w:val="yellow"/>
        </w:rPr>
      </w:pPr>
      <w:r w:rsidRPr="008178C4">
        <w:rPr>
          <w:highlight w:val="yellow"/>
          <w:rtl/>
        </w:rPr>
        <w:t>تم مؤخرا إجراء تقييم للمخاطر باتباع عملية موثقة، رغم أن معايير إجراؤها غير محددة بالكامل (تم رفع NCR143). تم تقييم المخاطر بشكل شامل وتحديد مجموعة مناسبة من الضوابط لمعالجة المخاطر التي تتجاوز حد القبول.</w:t>
      </w:r>
    </w:p>
    <w:p w14:paraId="230FBF6F" w14:textId="77777777" w:rsidR="0097752F" w:rsidRPr="008178C4" w:rsidRDefault="0097752F" w:rsidP="0097752F">
      <w:pPr>
        <w:bidi/>
        <w:rPr>
          <w:highlight w:val="yellow"/>
        </w:rPr>
      </w:pPr>
      <w:r w:rsidRPr="008178C4">
        <w:rPr>
          <w:highlight w:val="yellow"/>
          <w:rtl/>
        </w:rPr>
        <w:t>هناك خطة علاج مخاطر قابلة للتطبيق يتم مراقبتها كجزء من مراجعات الإدارة. تم إعداد بيان للتطبيق ويبدو أن الإضافات والاستثناءات معقولة. جميع المخاطر تم تحديدها للمالكين الذين وقعوا على خطة علاج المخاطر.</w:t>
      </w:r>
    </w:p>
    <w:p w14:paraId="2E2FC7B6" w14:textId="77777777" w:rsidR="0097752F" w:rsidRDefault="0097752F" w:rsidP="0097752F">
      <w:pPr>
        <w:bidi/>
      </w:pPr>
      <w:r w:rsidRPr="008178C4">
        <w:rPr>
          <w:highlight w:val="yellow"/>
          <w:rtl/>
        </w:rPr>
        <w:t>ومع ذلك، لم يتم تحديد أهداف أمن المعلومات بعد، وبالتالي لا توجد خطة لتحقيقها. هذا مجال يجب معالجته بشكل عاجل.</w:t>
      </w:r>
    </w:p>
    <w:p w14:paraId="7A0D6868" w14:textId="77777777" w:rsidR="0097752F" w:rsidRDefault="0097752F" w:rsidP="0097752F">
      <w:pPr>
        <w:bidi/>
      </w:pPr>
    </w:p>
    <w:p w14:paraId="6F6B4F12" w14:textId="77777777" w:rsidR="0097752F" w:rsidRDefault="0097752F" w:rsidP="0097752F">
      <w:pPr>
        <w:pStyle w:val="2"/>
        <w:bidi/>
      </w:pPr>
      <w:bookmarkStart w:id="14" w:name="_Toc112767512"/>
      <w:r>
        <w:rPr>
          <w:rtl/>
        </w:rPr>
        <w:t>عدم الامتثال والملاحظات التي أثيرت</w:t>
      </w:r>
      <w:bookmarkEnd w:id="14"/>
    </w:p>
    <w:p w14:paraId="02C557F5" w14:textId="77777777" w:rsidR="0097752F" w:rsidRDefault="0097752F" w:rsidP="0097752F">
      <w:pPr>
        <w:bidi/>
      </w:pPr>
      <w:r>
        <w:rPr>
          <w:rtl/>
        </w:rPr>
        <w:t>عندما تم العثور على تناقض مع المعيار، تم طرح أحد ثلاثة أنواع من العناصر كما يلي:</w:t>
      </w:r>
    </w:p>
    <w:p w14:paraId="67CC1390" w14:textId="77777777" w:rsidR="0097752F" w:rsidRDefault="0097752F" w:rsidP="0097752F">
      <w:pPr>
        <w:pStyle w:val="Bulletedlist"/>
        <w:bidi/>
      </w:pPr>
      <w:r w:rsidRPr="00A71FE9">
        <w:rPr>
          <w:b/>
          <w:bCs/>
          <w:rtl/>
        </w:rPr>
        <w:t>عدم الامتثال الكبير: قضية مهمة تمثل انهيار في عمل نظام الإدارة</w:t>
      </w:r>
    </w:p>
    <w:p w14:paraId="1B17790C" w14:textId="77777777" w:rsidR="0097752F" w:rsidRDefault="0097752F" w:rsidP="0097752F">
      <w:pPr>
        <w:pStyle w:val="Bulletedlist"/>
        <w:bidi/>
      </w:pPr>
      <w:r w:rsidRPr="00A71FE9">
        <w:rPr>
          <w:b/>
          <w:bCs/>
          <w:rtl/>
        </w:rPr>
        <w:t xml:space="preserve">عدم الامتثال الطفيف: زلة واحدة لا تعني بحد ذاتها انهيار نظام الإدارة </w:t>
      </w:r>
    </w:p>
    <w:p w14:paraId="6E8B83E5" w14:textId="77777777" w:rsidR="0097752F" w:rsidRDefault="0097752F" w:rsidP="0097752F">
      <w:pPr>
        <w:pStyle w:val="Bulletedlist"/>
        <w:bidi/>
      </w:pPr>
      <w:r w:rsidRPr="00A71FE9">
        <w:rPr>
          <w:b/>
          <w:bCs/>
          <w:rtl/>
        </w:rPr>
        <w:t>ملاحظة: تعليق قد يكون مفيدا للمراجع، بناء على خبرة تطبيقات ISMS الأخرى</w:t>
      </w:r>
    </w:p>
    <w:p w14:paraId="794FCD6B" w14:textId="77777777" w:rsidR="0097752F" w:rsidRDefault="0097752F" w:rsidP="0097752F">
      <w:pPr>
        <w:bidi/>
      </w:pPr>
      <w:r>
        <w:rPr>
          <w:rtl/>
        </w:rPr>
        <w:t>تم طرح عدم الامتثال والملاحظات التالية نتيجة لهذا التدقيق:</w:t>
      </w:r>
      <w:r>
        <w:rPr>
          <w:rtl/>
        </w:rPr>
        <w:br/>
      </w:r>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413"/>
        <w:gridCol w:w="7654"/>
      </w:tblGrid>
      <w:tr w:rsidR="006B2EEB" w:rsidRPr="008605DF" w14:paraId="34832E57" w14:textId="77777777" w:rsidTr="00755901">
        <w:trPr>
          <w:trHeight w:val="462"/>
        </w:trPr>
        <w:tc>
          <w:tcPr>
            <w:tcW w:w="1413" w:type="dxa"/>
            <w:shd w:val="clear" w:color="auto" w:fill="D0EAEB" w:themeFill="accent2"/>
          </w:tcPr>
          <w:p w14:paraId="05886B00" w14:textId="77777777" w:rsidR="006B2EEB" w:rsidRPr="008605DF" w:rsidRDefault="006B2EEB" w:rsidP="006B2EEB">
            <w:pPr>
              <w:pStyle w:val="Formheader"/>
              <w:bidi/>
            </w:pPr>
            <w:r>
              <w:rPr>
                <w:rtl/>
              </w:rPr>
              <w:t>المرجع</w:t>
            </w:r>
          </w:p>
        </w:tc>
        <w:tc>
          <w:tcPr>
            <w:tcW w:w="7654" w:type="dxa"/>
          </w:tcPr>
          <w:p w14:paraId="5D7D8C7B" w14:textId="77777777" w:rsidR="006B2EEB" w:rsidRPr="00AC7F96" w:rsidRDefault="006B2EEB" w:rsidP="006B2EEB">
            <w:pPr>
              <w:pStyle w:val="Formbody"/>
              <w:bidi/>
              <w:rPr>
                <w:highlight w:val="yellow"/>
              </w:rPr>
            </w:pPr>
            <w:r w:rsidRPr="00AC7F96">
              <w:rPr>
                <w:highlight w:val="yellow"/>
                <w:rtl/>
              </w:rPr>
              <w:t>NCR142</w:t>
            </w:r>
          </w:p>
        </w:tc>
      </w:tr>
      <w:tr w:rsidR="006B2EEB" w:rsidRPr="008605DF" w14:paraId="63C4ACC7" w14:textId="77777777" w:rsidTr="00755901">
        <w:trPr>
          <w:trHeight w:val="402"/>
        </w:trPr>
        <w:tc>
          <w:tcPr>
            <w:tcW w:w="1413" w:type="dxa"/>
            <w:shd w:val="clear" w:color="auto" w:fill="D0EAEB" w:themeFill="accent2"/>
          </w:tcPr>
          <w:p w14:paraId="27958969" w14:textId="77777777" w:rsidR="006B2EEB" w:rsidRPr="008605DF" w:rsidRDefault="006B2EEB" w:rsidP="006B2EEB">
            <w:pPr>
              <w:pStyle w:val="Formheader"/>
              <w:bidi/>
            </w:pPr>
            <w:r>
              <w:rPr>
                <w:rtl/>
              </w:rPr>
              <w:t>النوع</w:t>
            </w:r>
          </w:p>
        </w:tc>
        <w:tc>
          <w:tcPr>
            <w:tcW w:w="7654" w:type="dxa"/>
          </w:tcPr>
          <w:p w14:paraId="2EC557C3" w14:textId="77777777" w:rsidR="006B2EEB" w:rsidRPr="00AC7F96" w:rsidRDefault="006B2EEB" w:rsidP="006B2EEB">
            <w:pPr>
              <w:pStyle w:val="Formbody"/>
              <w:bidi/>
              <w:rPr>
                <w:highlight w:val="yellow"/>
              </w:rPr>
            </w:pPr>
            <w:r w:rsidRPr="00AC7F96">
              <w:rPr>
                <w:highlight w:val="yellow"/>
                <w:rtl/>
              </w:rPr>
              <w:t>عدم الامتثال الرئيسي</w:t>
            </w:r>
          </w:p>
        </w:tc>
      </w:tr>
      <w:tr w:rsidR="006B2EEB" w:rsidRPr="008605DF" w14:paraId="178ACD91" w14:textId="77777777" w:rsidTr="00755901">
        <w:trPr>
          <w:trHeight w:val="70"/>
        </w:trPr>
        <w:tc>
          <w:tcPr>
            <w:tcW w:w="1413" w:type="dxa"/>
            <w:shd w:val="clear" w:color="auto" w:fill="D0EAEB" w:themeFill="accent2"/>
          </w:tcPr>
          <w:p w14:paraId="0B253F70" w14:textId="77777777" w:rsidR="006B2EEB" w:rsidRPr="008605DF" w:rsidRDefault="006B2EEB" w:rsidP="006B2EEB">
            <w:pPr>
              <w:pStyle w:val="Formheader"/>
              <w:bidi/>
            </w:pPr>
            <w:r>
              <w:rPr>
                <w:rtl/>
              </w:rPr>
              <w:t>المنطقة</w:t>
            </w:r>
          </w:p>
        </w:tc>
        <w:tc>
          <w:tcPr>
            <w:tcW w:w="7654" w:type="dxa"/>
          </w:tcPr>
          <w:p w14:paraId="2EFF69CE" w14:textId="77777777" w:rsidR="006B2EEB" w:rsidRPr="00AC7F96" w:rsidRDefault="006B2EEB" w:rsidP="006B2EEB">
            <w:pPr>
              <w:pStyle w:val="Formbody"/>
              <w:bidi/>
              <w:rPr>
                <w:highlight w:val="yellow"/>
              </w:rPr>
            </w:pPr>
            <w:r w:rsidRPr="00AC7F96">
              <w:rPr>
                <w:highlight w:val="yellow"/>
                <w:rtl/>
              </w:rPr>
              <w:t>السياسة والأهداف</w:t>
            </w:r>
          </w:p>
        </w:tc>
      </w:tr>
      <w:tr w:rsidR="006B2EEB" w:rsidRPr="008605DF" w14:paraId="6AEF03AD" w14:textId="77777777" w:rsidTr="00755901">
        <w:trPr>
          <w:trHeight w:val="70"/>
        </w:trPr>
        <w:tc>
          <w:tcPr>
            <w:tcW w:w="1413" w:type="dxa"/>
            <w:shd w:val="clear" w:color="auto" w:fill="D0EAEB" w:themeFill="accent2"/>
          </w:tcPr>
          <w:p w14:paraId="42FD0353" w14:textId="77777777" w:rsidR="006B2EEB" w:rsidRPr="008605DF" w:rsidRDefault="006B2EEB" w:rsidP="006B2EEB">
            <w:pPr>
              <w:pStyle w:val="Formheader"/>
              <w:bidi/>
            </w:pPr>
            <w:r>
              <w:rPr>
                <w:rtl/>
              </w:rPr>
              <w:t>البند</w:t>
            </w:r>
          </w:p>
        </w:tc>
        <w:tc>
          <w:tcPr>
            <w:tcW w:w="7654" w:type="dxa"/>
          </w:tcPr>
          <w:p w14:paraId="7F756436" w14:textId="77777777" w:rsidR="006B2EEB" w:rsidRPr="00AC7F96" w:rsidRDefault="006B2EEB" w:rsidP="006B2EEB">
            <w:pPr>
              <w:pStyle w:val="Formbody"/>
              <w:bidi/>
              <w:rPr>
                <w:highlight w:val="yellow"/>
              </w:rPr>
            </w:pPr>
            <w:r w:rsidRPr="00AC7F96">
              <w:rPr>
                <w:highlight w:val="yellow"/>
                <w:rtl/>
              </w:rPr>
              <w:t>5.2 السياسة</w:t>
            </w:r>
          </w:p>
          <w:p w14:paraId="55925C62" w14:textId="77777777" w:rsidR="006B2EEB" w:rsidRPr="00AC7F96" w:rsidRDefault="006B2EEB" w:rsidP="006B2EEB">
            <w:pPr>
              <w:pStyle w:val="Formbody"/>
              <w:bidi/>
              <w:rPr>
                <w:highlight w:val="yellow"/>
              </w:rPr>
            </w:pPr>
            <w:r w:rsidRPr="00AC7F96">
              <w:rPr>
                <w:highlight w:val="yellow"/>
                <w:rtl/>
              </w:rPr>
              <w:t>6.2 أهداف أمن المعلومات والتخطيط لتحقيقها</w:t>
            </w:r>
          </w:p>
        </w:tc>
      </w:tr>
      <w:tr w:rsidR="006B2EEB" w:rsidRPr="008605DF" w14:paraId="275ED569" w14:textId="77777777" w:rsidTr="00755901">
        <w:trPr>
          <w:trHeight w:val="70"/>
        </w:trPr>
        <w:tc>
          <w:tcPr>
            <w:tcW w:w="1413" w:type="dxa"/>
            <w:shd w:val="clear" w:color="auto" w:fill="D0EAEB" w:themeFill="accent2"/>
          </w:tcPr>
          <w:p w14:paraId="6E6CE926" w14:textId="77777777" w:rsidR="006B2EEB" w:rsidRPr="008605DF" w:rsidRDefault="006B2EEB" w:rsidP="006B2EEB">
            <w:pPr>
              <w:pStyle w:val="Formheader"/>
              <w:bidi/>
            </w:pPr>
            <w:r>
              <w:rPr>
                <w:rtl/>
              </w:rPr>
              <w:t>الوصف</w:t>
            </w:r>
          </w:p>
        </w:tc>
        <w:tc>
          <w:tcPr>
            <w:tcW w:w="7654" w:type="dxa"/>
          </w:tcPr>
          <w:p w14:paraId="633946D2" w14:textId="77777777" w:rsidR="006B2EEB" w:rsidRPr="00AC7F96" w:rsidRDefault="006B2EEB" w:rsidP="006B2EEB">
            <w:pPr>
              <w:pStyle w:val="Formbody"/>
              <w:bidi/>
              <w:rPr>
                <w:highlight w:val="yellow"/>
              </w:rPr>
            </w:pPr>
            <w:r w:rsidRPr="00AC7F96">
              <w:rPr>
                <w:highlight w:val="yellow"/>
                <w:rtl/>
              </w:rPr>
              <w:t>سياسة أمن المعلومات لا تتضمن الأهداف أو إطارا لتحديدها. لم يتم تحديد أهداف.</w:t>
            </w:r>
          </w:p>
        </w:tc>
      </w:tr>
      <w:tr w:rsidR="006B2EEB" w:rsidRPr="008605DF" w14:paraId="2BA5179D" w14:textId="77777777" w:rsidTr="00755901">
        <w:trPr>
          <w:trHeight w:val="70"/>
        </w:trPr>
        <w:tc>
          <w:tcPr>
            <w:tcW w:w="1413" w:type="dxa"/>
            <w:shd w:val="clear" w:color="auto" w:fill="D0EAEB" w:themeFill="accent2"/>
          </w:tcPr>
          <w:p w14:paraId="7C2DDEEE" w14:textId="77777777" w:rsidR="006B2EEB" w:rsidRDefault="006B2EEB" w:rsidP="006B2EEB">
            <w:pPr>
              <w:pStyle w:val="Formheader"/>
              <w:bidi/>
            </w:pPr>
            <w:r>
              <w:rPr>
                <w:rtl/>
              </w:rPr>
              <w:t>المتطلبات</w:t>
            </w:r>
          </w:p>
        </w:tc>
        <w:tc>
          <w:tcPr>
            <w:tcW w:w="7654" w:type="dxa"/>
          </w:tcPr>
          <w:p w14:paraId="06CE3CBC" w14:textId="77777777" w:rsidR="000D525E" w:rsidRPr="00AC7F96" w:rsidRDefault="00083928" w:rsidP="000D525E">
            <w:pPr>
              <w:pStyle w:val="Formbody"/>
              <w:bidi/>
              <w:rPr>
                <w:highlight w:val="yellow"/>
              </w:rPr>
            </w:pPr>
            <w:r w:rsidRPr="00AC7F96">
              <w:rPr>
                <w:highlight w:val="yellow"/>
                <w:rtl/>
              </w:rPr>
              <w:t>يجب على الإدارة العليا وضع سياسة لأمن المعلومات تقضي:</w:t>
            </w:r>
          </w:p>
          <w:p w14:paraId="30FCBDE8" w14:textId="77777777" w:rsidR="000D525E" w:rsidRPr="00AC7F96" w:rsidRDefault="000D525E" w:rsidP="000D525E">
            <w:pPr>
              <w:pStyle w:val="Bulletedlist"/>
              <w:bidi/>
              <w:rPr>
                <w:highlight w:val="yellow"/>
              </w:rPr>
            </w:pPr>
            <w:r w:rsidRPr="00AC7F96">
              <w:rPr>
                <w:highlight w:val="yellow"/>
                <w:rtl/>
              </w:rPr>
              <w:t>هل هو مناسب لغرض المنظمة</w:t>
            </w:r>
          </w:p>
          <w:p w14:paraId="6B0E3D4D" w14:textId="77777777" w:rsidR="008178C4" w:rsidRPr="00AC7F96" w:rsidRDefault="000D525E" w:rsidP="008178C4">
            <w:pPr>
              <w:pStyle w:val="Bulletedlist"/>
              <w:bidi/>
              <w:rPr>
                <w:highlight w:val="yellow"/>
              </w:rPr>
            </w:pPr>
            <w:r w:rsidRPr="00AC7F96">
              <w:rPr>
                <w:highlight w:val="yellow"/>
                <w:rtl/>
              </w:rPr>
              <w:t>يشمل أهداف أمن المعلومات أو يوفر إطارا لتحديد هدف أمن المعلومات</w:t>
            </w:r>
          </w:p>
          <w:p w14:paraId="1C52B2E1" w14:textId="77777777" w:rsidR="006B2EEB" w:rsidRPr="00AC7F96" w:rsidRDefault="008178C4" w:rsidP="008178C4">
            <w:pPr>
              <w:pStyle w:val="Formbody"/>
              <w:bidi/>
              <w:rPr>
                <w:highlight w:val="yellow"/>
              </w:rPr>
            </w:pPr>
            <w:r w:rsidRPr="00AC7F96">
              <w:rPr>
                <w:highlight w:val="yellow"/>
                <w:rtl/>
              </w:rPr>
              <w:t>كما تضع المنظمة أهداف أمن المعلومات على الوظائف والمستويات ذات الصلة.</w:t>
            </w:r>
          </w:p>
        </w:tc>
      </w:tr>
      <w:tr w:rsidR="006B2EEB" w:rsidRPr="008605DF" w14:paraId="22D8A43D" w14:textId="77777777" w:rsidTr="00755901">
        <w:trPr>
          <w:trHeight w:val="70"/>
        </w:trPr>
        <w:tc>
          <w:tcPr>
            <w:tcW w:w="1413" w:type="dxa"/>
            <w:shd w:val="clear" w:color="auto" w:fill="D0EAEB" w:themeFill="accent2"/>
          </w:tcPr>
          <w:p w14:paraId="7787AC83" w14:textId="77777777" w:rsidR="006B2EEB" w:rsidRDefault="006B2EEB" w:rsidP="006B2EEB">
            <w:pPr>
              <w:pStyle w:val="Formheader"/>
              <w:bidi/>
            </w:pPr>
            <w:r>
              <w:rPr>
                <w:rtl/>
              </w:rPr>
              <w:t>الأدلة</w:t>
            </w:r>
          </w:p>
        </w:tc>
        <w:tc>
          <w:tcPr>
            <w:tcW w:w="7654" w:type="dxa"/>
          </w:tcPr>
          <w:p w14:paraId="2AF20C8F" w14:textId="77777777" w:rsidR="006B2EEB" w:rsidRPr="00AC7F96" w:rsidRDefault="000961A8" w:rsidP="006B2EEB">
            <w:pPr>
              <w:pStyle w:val="Formbody"/>
              <w:bidi/>
              <w:rPr>
                <w:highlight w:val="yellow"/>
              </w:rPr>
            </w:pPr>
            <w:r w:rsidRPr="000961A8">
              <w:rPr>
                <w:highlight w:val="yellow"/>
                <w:rtl/>
              </w:rPr>
              <w:t>السياسة لا تتضمن الأقسام المطلوبة ولم يتم إثبات أي أهداف.</w:t>
            </w:r>
          </w:p>
        </w:tc>
      </w:tr>
    </w:tbl>
    <w:p w14:paraId="6C218D47" w14:textId="77777777" w:rsidR="00242B9F" w:rsidRDefault="00242B9F" w:rsidP="0025147A">
      <w:pPr>
        <w:bidi/>
      </w:pPr>
    </w:p>
    <w:p w14:paraId="5E35C3D1" w14:textId="77777777" w:rsidR="00242B9F" w:rsidRDefault="00242B9F" w:rsidP="0025147A">
      <w:pPr>
        <w:bidi/>
      </w:pPr>
    </w:p>
    <w:p w14:paraId="4FA61FD6" w14:textId="77777777" w:rsidR="00242B9F" w:rsidRDefault="00242B9F" w:rsidP="0025147A">
      <w:pPr>
        <w:bidi/>
      </w:pPr>
    </w:p>
    <w:p w14:paraId="332038B3" w14:textId="77777777" w:rsidR="00586584" w:rsidRDefault="00586584" w:rsidP="0025147A">
      <w:pPr>
        <w:bidi/>
      </w:pPr>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413"/>
        <w:gridCol w:w="7654"/>
      </w:tblGrid>
      <w:tr w:rsidR="006E2E08" w:rsidRPr="008605DF" w14:paraId="183FD7E3" w14:textId="77777777" w:rsidTr="00755901">
        <w:trPr>
          <w:trHeight w:val="462"/>
        </w:trPr>
        <w:tc>
          <w:tcPr>
            <w:tcW w:w="1413" w:type="dxa"/>
            <w:shd w:val="clear" w:color="auto" w:fill="D0EAEB" w:themeFill="accent2"/>
          </w:tcPr>
          <w:p w14:paraId="762BEA57" w14:textId="77777777" w:rsidR="006E2E08" w:rsidRPr="008605DF" w:rsidRDefault="006E2E08" w:rsidP="007B14E3">
            <w:pPr>
              <w:pStyle w:val="Formheader"/>
              <w:bidi/>
            </w:pPr>
            <w:r>
              <w:rPr>
                <w:rtl/>
              </w:rPr>
              <w:t>المرجع</w:t>
            </w:r>
          </w:p>
        </w:tc>
        <w:tc>
          <w:tcPr>
            <w:tcW w:w="7654" w:type="dxa"/>
          </w:tcPr>
          <w:p w14:paraId="0DC9F81B" w14:textId="77777777" w:rsidR="006E2E08" w:rsidRPr="00AC7F96" w:rsidRDefault="006E2E08" w:rsidP="007B14E3">
            <w:pPr>
              <w:pStyle w:val="Formbody"/>
              <w:bidi/>
              <w:rPr>
                <w:highlight w:val="yellow"/>
              </w:rPr>
            </w:pPr>
            <w:r w:rsidRPr="00AC7F96">
              <w:rPr>
                <w:highlight w:val="yellow"/>
                <w:rtl/>
              </w:rPr>
              <w:t>NCR143</w:t>
            </w:r>
          </w:p>
        </w:tc>
      </w:tr>
      <w:tr w:rsidR="006E2E08" w:rsidRPr="008605DF" w14:paraId="272AF9A6" w14:textId="77777777" w:rsidTr="00755901">
        <w:trPr>
          <w:trHeight w:val="402"/>
        </w:trPr>
        <w:tc>
          <w:tcPr>
            <w:tcW w:w="1413" w:type="dxa"/>
            <w:shd w:val="clear" w:color="auto" w:fill="D0EAEB" w:themeFill="accent2"/>
          </w:tcPr>
          <w:p w14:paraId="6449DC28" w14:textId="77777777" w:rsidR="006E2E08" w:rsidRPr="008605DF" w:rsidRDefault="006E2E08" w:rsidP="007B14E3">
            <w:pPr>
              <w:pStyle w:val="Formheader"/>
              <w:bidi/>
            </w:pPr>
            <w:r>
              <w:rPr>
                <w:rtl/>
              </w:rPr>
              <w:t>النوع</w:t>
            </w:r>
          </w:p>
        </w:tc>
        <w:tc>
          <w:tcPr>
            <w:tcW w:w="7654" w:type="dxa"/>
          </w:tcPr>
          <w:p w14:paraId="008FC952" w14:textId="77777777" w:rsidR="006E2E08" w:rsidRPr="00203C53" w:rsidRDefault="006E2E08" w:rsidP="007B14E3">
            <w:pPr>
              <w:pStyle w:val="Formbody"/>
              <w:bidi/>
              <w:rPr>
                <w:highlight w:val="yellow"/>
              </w:rPr>
            </w:pPr>
            <w:r w:rsidRPr="00203C53">
              <w:rPr>
                <w:highlight w:val="yellow"/>
                <w:rtl/>
              </w:rPr>
              <w:t>عدم الامتثال البسيط</w:t>
            </w:r>
          </w:p>
        </w:tc>
      </w:tr>
      <w:tr w:rsidR="006E2E08" w:rsidRPr="008605DF" w14:paraId="48469BB9" w14:textId="77777777" w:rsidTr="00755901">
        <w:trPr>
          <w:trHeight w:val="70"/>
        </w:trPr>
        <w:tc>
          <w:tcPr>
            <w:tcW w:w="1413" w:type="dxa"/>
            <w:shd w:val="clear" w:color="auto" w:fill="D0EAEB" w:themeFill="accent2"/>
          </w:tcPr>
          <w:p w14:paraId="36B82B40" w14:textId="77777777" w:rsidR="006E2E08" w:rsidRPr="008605DF" w:rsidRDefault="006E2E08" w:rsidP="007B14E3">
            <w:pPr>
              <w:pStyle w:val="Formheader"/>
              <w:bidi/>
            </w:pPr>
            <w:r>
              <w:rPr>
                <w:rtl/>
              </w:rPr>
              <w:t>المنطقة</w:t>
            </w:r>
          </w:p>
        </w:tc>
        <w:tc>
          <w:tcPr>
            <w:tcW w:w="7654" w:type="dxa"/>
          </w:tcPr>
          <w:p w14:paraId="52600257" w14:textId="77777777" w:rsidR="006E2E08" w:rsidRPr="00203C53" w:rsidRDefault="00997F9F" w:rsidP="007B14E3">
            <w:pPr>
              <w:pStyle w:val="Formbody"/>
              <w:bidi/>
              <w:rPr>
                <w:highlight w:val="yellow"/>
              </w:rPr>
            </w:pPr>
            <w:r w:rsidRPr="00203C53">
              <w:rPr>
                <w:highlight w:val="yellow"/>
                <w:rtl/>
              </w:rPr>
              <w:t>تقييم مخاطر أمن المعلومات</w:t>
            </w:r>
          </w:p>
        </w:tc>
      </w:tr>
      <w:tr w:rsidR="006E2E08" w:rsidRPr="008605DF" w14:paraId="3BAA2A2A" w14:textId="77777777" w:rsidTr="00755901">
        <w:trPr>
          <w:trHeight w:val="70"/>
        </w:trPr>
        <w:tc>
          <w:tcPr>
            <w:tcW w:w="1413" w:type="dxa"/>
            <w:shd w:val="clear" w:color="auto" w:fill="D0EAEB" w:themeFill="accent2"/>
          </w:tcPr>
          <w:p w14:paraId="57D0D30F" w14:textId="77777777" w:rsidR="006E2E08" w:rsidRPr="008605DF" w:rsidRDefault="006E2E08" w:rsidP="007B14E3">
            <w:pPr>
              <w:pStyle w:val="Formheader"/>
              <w:bidi/>
            </w:pPr>
            <w:r>
              <w:rPr>
                <w:rtl/>
              </w:rPr>
              <w:t>البند</w:t>
            </w:r>
          </w:p>
        </w:tc>
        <w:tc>
          <w:tcPr>
            <w:tcW w:w="7654" w:type="dxa"/>
          </w:tcPr>
          <w:p w14:paraId="013DD1E7" w14:textId="77777777" w:rsidR="006E2E08" w:rsidRPr="00203C53" w:rsidRDefault="00997F9F" w:rsidP="007B14E3">
            <w:pPr>
              <w:pStyle w:val="Formbody"/>
              <w:bidi/>
              <w:rPr>
                <w:highlight w:val="yellow"/>
              </w:rPr>
            </w:pPr>
            <w:r w:rsidRPr="00203C53">
              <w:rPr>
                <w:highlight w:val="yellow"/>
                <w:rtl/>
              </w:rPr>
              <w:t>6.1.2</w:t>
            </w:r>
          </w:p>
        </w:tc>
      </w:tr>
      <w:tr w:rsidR="006E2E08" w:rsidRPr="008605DF" w14:paraId="31B9910A" w14:textId="77777777" w:rsidTr="00755901">
        <w:trPr>
          <w:trHeight w:val="70"/>
        </w:trPr>
        <w:tc>
          <w:tcPr>
            <w:tcW w:w="1413" w:type="dxa"/>
            <w:shd w:val="clear" w:color="auto" w:fill="D0EAEB" w:themeFill="accent2"/>
          </w:tcPr>
          <w:p w14:paraId="0A205D49" w14:textId="77777777" w:rsidR="006E2E08" w:rsidRPr="008605DF" w:rsidRDefault="006E2E08" w:rsidP="007B14E3">
            <w:pPr>
              <w:pStyle w:val="Formheader"/>
              <w:bidi/>
            </w:pPr>
            <w:r>
              <w:rPr>
                <w:rtl/>
              </w:rPr>
              <w:t>الوصف</w:t>
            </w:r>
          </w:p>
        </w:tc>
        <w:tc>
          <w:tcPr>
            <w:tcW w:w="7654" w:type="dxa"/>
          </w:tcPr>
          <w:p w14:paraId="16A7782A" w14:textId="77777777" w:rsidR="006E2E08" w:rsidRPr="00203C53" w:rsidRDefault="00FF3069" w:rsidP="007B14E3">
            <w:pPr>
              <w:pStyle w:val="Formbody"/>
              <w:bidi/>
              <w:rPr>
                <w:highlight w:val="yellow"/>
              </w:rPr>
            </w:pPr>
            <w:r w:rsidRPr="00203C53">
              <w:rPr>
                <w:highlight w:val="yellow"/>
                <w:rtl/>
              </w:rPr>
              <w:t>معايير إجراء تقييمات مخاطر أمن المعلومات غير محددة بالكامل.</w:t>
            </w:r>
          </w:p>
        </w:tc>
      </w:tr>
      <w:tr w:rsidR="006E2E08" w:rsidRPr="008605DF" w14:paraId="624AB429" w14:textId="77777777" w:rsidTr="00755901">
        <w:trPr>
          <w:trHeight w:val="70"/>
        </w:trPr>
        <w:tc>
          <w:tcPr>
            <w:tcW w:w="1413" w:type="dxa"/>
            <w:shd w:val="clear" w:color="auto" w:fill="D0EAEB" w:themeFill="accent2"/>
          </w:tcPr>
          <w:p w14:paraId="36FE05CC" w14:textId="77777777" w:rsidR="006E2E08" w:rsidRDefault="006E2E08" w:rsidP="007B14E3">
            <w:pPr>
              <w:pStyle w:val="Formheader"/>
              <w:bidi/>
            </w:pPr>
            <w:r>
              <w:rPr>
                <w:rtl/>
              </w:rPr>
              <w:t>المتطلبات</w:t>
            </w:r>
          </w:p>
        </w:tc>
        <w:tc>
          <w:tcPr>
            <w:tcW w:w="7654" w:type="dxa"/>
          </w:tcPr>
          <w:p w14:paraId="4A3142CB" w14:textId="77777777" w:rsidR="00926C55" w:rsidRPr="00203C53" w:rsidRDefault="007B3EE2" w:rsidP="007B3EE2">
            <w:pPr>
              <w:pStyle w:val="Formbody"/>
              <w:bidi/>
              <w:rPr>
                <w:highlight w:val="yellow"/>
              </w:rPr>
            </w:pPr>
            <w:r w:rsidRPr="00203C53">
              <w:rPr>
                <w:highlight w:val="yellow"/>
                <w:rtl/>
              </w:rPr>
              <w:t>يجب على المنظمة تعريف وتطبيق عملية تقييم مخاطر أمن المعلومات التي:</w:t>
            </w:r>
          </w:p>
          <w:p w14:paraId="5EDC3DDC" w14:textId="77777777" w:rsidR="007B3EE2" w:rsidRPr="00203C53" w:rsidRDefault="00926C55" w:rsidP="00926C55">
            <w:pPr>
              <w:pStyle w:val="Bulletedlist"/>
              <w:bidi/>
              <w:rPr>
                <w:highlight w:val="yellow"/>
              </w:rPr>
            </w:pPr>
            <w:r w:rsidRPr="00203C53">
              <w:rPr>
                <w:highlight w:val="yellow"/>
                <w:rtl/>
              </w:rPr>
              <w:t>تضع وتحافظ على معايير أمن المعلومات لمخاطر المعلومات، والتي تشمل:</w:t>
            </w:r>
          </w:p>
          <w:p w14:paraId="423E1224" w14:textId="77777777" w:rsidR="007B3EE2" w:rsidRPr="00203C53" w:rsidRDefault="00203C53" w:rsidP="00203C53">
            <w:pPr>
              <w:pStyle w:val="Bulletedlist"/>
              <w:numPr>
                <w:ilvl w:val="1"/>
                <w:numId w:val="13"/>
              </w:numPr>
              <w:bidi/>
              <w:rPr>
                <w:highlight w:val="yellow"/>
              </w:rPr>
            </w:pPr>
            <w:r w:rsidRPr="00203C53">
              <w:rPr>
                <w:highlight w:val="yellow"/>
                <w:rtl/>
              </w:rPr>
              <w:t>معايير قبول المخاطر</w:t>
            </w:r>
          </w:p>
        </w:tc>
      </w:tr>
      <w:tr w:rsidR="006E2E08" w:rsidRPr="008605DF" w14:paraId="3AB8F806" w14:textId="77777777" w:rsidTr="00755901">
        <w:trPr>
          <w:trHeight w:val="70"/>
        </w:trPr>
        <w:tc>
          <w:tcPr>
            <w:tcW w:w="1413" w:type="dxa"/>
            <w:shd w:val="clear" w:color="auto" w:fill="D0EAEB" w:themeFill="accent2"/>
          </w:tcPr>
          <w:p w14:paraId="66EE74DD" w14:textId="77777777" w:rsidR="006E2E08" w:rsidRDefault="006E2E08" w:rsidP="007B14E3">
            <w:pPr>
              <w:pStyle w:val="Formheader"/>
              <w:bidi/>
            </w:pPr>
            <w:r>
              <w:rPr>
                <w:rtl/>
              </w:rPr>
              <w:t>الأدلة</w:t>
            </w:r>
          </w:p>
        </w:tc>
        <w:tc>
          <w:tcPr>
            <w:tcW w:w="7654" w:type="dxa"/>
          </w:tcPr>
          <w:p w14:paraId="650638AB" w14:textId="77777777" w:rsidR="006E2E08" w:rsidRPr="00203C53" w:rsidRDefault="00926C55" w:rsidP="007B14E3">
            <w:pPr>
              <w:pStyle w:val="Formbody"/>
              <w:bidi/>
              <w:rPr>
                <w:highlight w:val="yellow"/>
              </w:rPr>
            </w:pPr>
            <w:r w:rsidRPr="00203C53">
              <w:rPr>
                <w:highlight w:val="yellow"/>
                <w:rtl/>
              </w:rPr>
              <w:t>لا تغطي عملية تقييم المخاطر والعلاج هذه المنطقة.</w:t>
            </w:r>
          </w:p>
        </w:tc>
      </w:tr>
    </w:tbl>
    <w:p w14:paraId="650FDA57" w14:textId="77777777" w:rsidR="00586584" w:rsidRDefault="00586584" w:rsidP="0025147A">
      <w:pPr>
        <w:bidi/>
      </w:pPr>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271"/>
        <w:gridCol w:w="7796"/>
      </w:tblGrid>
      <w:tr w:rsidR="00203C53" w:rsidRPr="008605DF" w14:paraId="5E9D11FB" w14:textId="77777777" w:rsidTr="00755901">
        <w:trPr>
          <w:trHeight w:val="462"/>
        </w:trPr>
        <w:tc>
          <w:tcPr>
            <w:tcW w:w="1271" w:type="dxa"/>
            <w:shd w:val="clear" w:color="auto" w:fill="D0EAEB" w:themeFill="accent2"/>
          </w:tcPr>
          <w:p w14:paraId="2C38257B" w14:textId="77777777" w:rsidR="00203C53" w:rsidRPr="008605DF" w:rsidRDefault="00203C53" w:rsidP="007B14E3">
            <w:pPr>
              <w:pStyle w:val="Formheader"/>
              <w:bidi/>
            </w:pPr>
            <w:r>
              <w:rPr>
                <w:rtl/>
              </w:rPr>
              <w:t>المرجع</w:t>
            </w:r>
          </w:p>
        </w:tc>
        <w:tc>
          <w:tcPr>
            <w:tcW w:w="7796" w:type="dxa"/>
          </w:tcPr>
          <w:p w14:paraId="0102AC6A" w14:textId="77777777" w:rsidR="00203C53" w:rsidRPr="004167F8" w:rsidRDefault="005E2077" w:rsidP="007B14E3">
            <w:pPr>
              <w:pStyle w:val="Formbody"/>
              <w:bidi/>
              <w:rPr>
                <w:highlight w:val="yellow"/>
              </w:rPr>
            </w:pPr>
            <w:r w:rsidRPr="004167F8">
              <w:rPr>
                <w:highlight w:val="yellow"/>
                <w:rtl/>
              </w:rPr>
              <w:t>OBS163</w:t>
            </w:r>
          </w:p>
        </w:tc>
      </w:tr>
      <w:tr w:rsidR="00203C53" w:rsidRPr="008605DF" w14:paraId="09B741BD" w14:textId="77777777" w:rsidTr="00755901">
        <w:trPr>
          <w:trHeight w:val="402"/>
        </w:trPr>
        <w:tc>
          <w:tcPr>
            <w:tcW w:w="1271" w:type="dxa"/>
            <w:shd w:val="clear" w:color="auto" w:fill="D0EAEB" w:themeFill="accent2"/>
          </w:tcPr>
          <w:p w14:paraId="4AC7C238" w14:textId="77777777" w:rsidR="00203C53" w:rsidRPr="008605DF" w:rsidRDefault="00203C53" w:rsidP="007B14E3">
            <w:pPr>
              <w:pStyle w:val="Formheader"/>
              <w:bidi/>
            </w:pPr>
            <w:r>
              <w:rPr>
                <w:rtl/>
              </w:rPr>
              <w:t>النوع</w:t>
            </w:r>
          </w:p>
        </w:tc>
        <w:tc>
          <w:tcPr>
            <w:tcW w:w="7796" w:type="dxa"/>
          </w:tcPr>
          <w:p w14:paraId="6C72C332" w14:textId="77777777" w:rsidR="00203C53" w:rsidRPr="004167F8" w:rsidRDefault="005E2077" w:rsidP="007B14E3">
            <w:pPr>
              <w:pStyle w:val="Formbody"/>
              <w:bidi/>
              <w:rPr>
                <w:highlight w:val="yellow"/>
              </w:rPr>
            </w:pPr>
            <w:r w:rsidRPr="004167F8">
              <w:rPr>
                <w:highlight w:val="yellow"/>
                <w:rtl/>
              </w:rPr>
              <w:t>الملاحظة</w:t>
            </w:r>
          </w:p>
        </w:tc>
      </w:tr>
      <w:tr w:rsidR="00203C53" w:rsidRPr="008605DF" w14:paraId="1419AB34" w14:textId="77777777" w:rsidTr="00755901">
        <w:trPr>
          <w:trHeight w:val="70"/>
        </w:trPr>
        <w:tc>
          <w:tcPr>
            <w:tcW w:w="1271" w:type="dxa"/>
            <w:shd w:val="clear" w:color="auto" w:fill="D0EAEB" w:themeFill="accent2"/>
          </w:tcPr>
          <w:p w14:paraId="5661AAC7" w14:textId="77777777" w:rsidR="00203C53" w:rsidRPr="008605DF" w:rsidRDefault="00203C53" w:rsidP="007B14E3">
            <w:pPr>
              <w:pStyle w:val="Formheader"/>
              <w:bidi/>
            </w:pPr>
            <w:r>
              <w:rPr>
                <w:rtl/>
              </w:rPr>
              <w:t>المنطقة</w:t>
            </w:r>
          </w:p>
        </w:tc>
        <w:tc>
          <w:tcPr>
            <w:tcW w:w="7796" w:type="dxa"/>
          </w:tcPr>
          <w:p w14:paraId="7BE17A31" w14:textId="77777777" w:rsidR="00203C53" w:rsidRPr="004167F8" w:rsidRDefault="005E2077" w:rsidP="007B14E3">
            <w:pPr>
              <w:pStyle w:val="Formbody"/>
              <w:bidi/>
              <w:rPr>
                <w:highlight w:val="yellow"/>
              </w:rPr>
            </w:pPr>
            <w:r w:rsidRPr="004167F8">
              <w:rPr>
                <w:highlight w:val="yellow"/>
                <w:rtl/>
              </w:rPr>
              <w:t>القيادة والالتزام</w:t>
            </w:r>
          </w:p>
        </w:tc>
      </w:tr>
      <w:tr w:rsidR="00203C53" w:rsidRPr="008605DF" w14:paraId="155CC2C2" w14:textId="77777777" w:rsidTr="00755901">
        <w:trPr>
          <w:trHeight w:val="70"/>
        </w:trPr>
        <w:tc>
          <w:tcPr>
            <w:tcW w:w="1271" w:type="dxa"/>
            <w:shd w:val="clear" w:color="auto" w:fill="D0EAEB" w:themeFill="accent2"/>
          </w:tcPr>
          <w:p w14:paraId="37C9B80B" w14:textId="77777777" w:rsidR="00203C53" w:rsidRPr="008605DF" w:rsidRDefault="00203C53" w:rsidP="007B14E3">
            <w:pPr>
              <w:pStyle w:val="Formheader"/>
              <w:bidi/>
            </w:pPr>
            <w:r>
              <w:rPr>
                <w:rtl/>
              </w:rPr>
              <w:t>البند</w:t>
            </w:r>
          </w:p>
        </w:tc>
        <w:tc>
          <w:tcPr>
            <w:tcW w:w="7796" w:type="dxa"/>
          </w:tcPr>
          <w:p w14:paraId="50A642C8" w14:textId="77777777" w:rsidR="00203C53" w:rsidRPr="004167F8" w:rsidRDefault="005E2077" w:rsidP="007B14E3">
            <w:pPr>
              <w:pStyle w:val="Formbody"/>
              <w:bidi/>
              <w:rPr>
                <w:highlight w:val="yellow"/>
              </w:rPr>
            </w:pPr>
            <w:r w:rsidRPr="004167F8">
              <w:rPr>
                <w:highlight w:val="yellow"/>
                <w:rtl/>
              </w:rPr>
              <w:t>5.1</w:t>
            </w:r>
          </w:p>
        </w:tc>
      </w:tr>
      <w:tr w:rsidR="006B1622" w:rsidRPr="008605DF" w14:paraId="14ACB7B9" w14:textId="77777777" w:rsidTr="00755901">
        <w:trPr>
          <w:trHeight w:val="70"/>
        </w:trPr>
        <w:tc>
          <w:tcPr>
            <w:tcW w:w="1271" w:type="dxa"/>
            <w:shd w:val="clear" w:color="auto" w:fill="D0EAEB" w:themeFill="accent2"/>
          </w:tcPr>
          <w:p w14:paraId="22A8469F" w14:textId="77777777" w:rsidR="006B1622" w:rsidRPr="008605DF" w:rsidRDefault="006B1622" w:rsidP="006B1622">
            <w:pPr>
              <w:pStyle w:val="Formheader"/>
              <w:bidi/>
            </w:pPr>
            <w:r>
              <w:rPr>
                <w:rtl/>
              </w:rPr>
              <w:t>الوصف</w:t>
            </w:r>
          </w:p>
        </w:tc>
        <w:tc>
          <w:tcPr>
            <w:tcW w:w="7796" w:type="dxa"/>
          </w:tcPr>
          <w:p w14:paraId="2CAA19CE" w14:textId="77777777" w:rsidR="006B1622" w:rsidRPr="004167F8" w:rsidRDefault="006B1622" w:rsidP="00524397">
            <w:pPr>
              <w:pStyle w:val="Formbody"/>
              <w:bidi/>
              <w:rPr>
                <w:highlight w:val="yellow"/>
                <w:lang w:val="en-US"/>
              </w:rPr>
            </w:pPr>
            <w:r w:rsidRPr="004167F8">
              <w:rPr>
                <w:highlight w:val="yellow"/>
                <w:rtl/>
              </w:rPr>
              <w:t>يمكن للإدارة العليا الاستفادة بشكل أكبر من اجتماعات الفريق لتأكيد أهمية ISMS.</w:t>
            </w:r>
          </w:p>
        </w:tc>
      </w:tr>
      <w:tr w:rsidR="006B1622" w:rsidRPr="008605DF" w14:paraId="363254D2" w14:textId="77777777" w:rsidTr="00755901">
        <w:trPr>
          <w:trHeight w:val="70"/>
        </w:trPr>
        <w:tc>
          <w:tcPr>
            <w:tcW w:w="1271" w:type="dxa"/>
            <w:shd w:val="clear" w:color="auto" w:fill="D0EAEB" w:themeFill="accent2"/>
          </w:tcPr>
          <w:p w14:paraId="4110FD6A" w14:textId="77777777" w:rsidR="006B1622" w:rsidRDefault="006B1622" w:rsidP="006B1622">
            <w:pPr>
              <w:pStyle w:val="Formheader"/>
              <w:bidi/>
            </w:pPr>
            <w:r>
              <w:rPr>
                <w:rtl/>
              </w:rPr>
              <w:t>المتطلبات</w:t>
            </w:r>
          </w:p>
        </w:tc>
        <w:tc>
          <w:tcPr>
            <w:tcW w:w="7796" w:type="dxa"/>
          </w:tcPr>
          <w:p w14:paraId="43D690BE" w14:textId="77777777" w:rsidR="004167F8" w:rsidRPr="004167F8" w:rsidRDefault="00F136B6" w:rsidP="00F136B6">
            <w:pPr>
              <w:pStyle w:val="Formbody"/>
              <w:bidi/>
              <w:rPr>
                <w:highlight w:val="yellow"/>
              </w:rPr>
            </w:pPr>
            <w:r w:rsidRPr="004167F8">
              <w:rPr>
                <w:highlight w:val="yellow"/>
                <w:rtl/>
              </w:rPr>
              <w:t xml:space="preserve">يجب على الإدارة العليا إظهار القيادة والالتزام فيما يتعلق بنظام إدارة أمن المعلومات من خلال: </w:t>
            </w:r>
          </w:p>
          <w:p w14:paraId="197B9C92" w14:textId="77777777" w:rsidR="006B1622" w:rsidRPr="004167F8" w:rsidRDefault="004167F8" w:rsidP="004167F8">
            <w:pPr>
              <w:pStyle w:val="Bulletedlist"/>
              <w:bidi/>
              <w:rPr>
                <w:highlight w:val="yellow"/>
              </w:rPr>
            </w:pPr>
            <w:r w:rsidRPr="004167F8">
              <w:rPr>
                <w:highlight w:val="yellow"/>
                <w:rtl/>
              </w:rPr>
              <w:t>توضيح أهمية إدارة أمن المعلومات الفعالة والامتثال لمتطلبات نظام إدارة أمن المعلومات</w:t>
            </w:r>
          </w:p>
        </w:tc>
      </w:tr>
      <w:tr w:rsidR="006B1622" w:rsidRPr="008605DF" w14:paraId="02248522" w14:textId="77777777" w:rsidTr="00755901">
        <w:trPr>
          <w:trHeight w:val="70"/>
        </w:trPr>
        <w:tc>
          <w:tcPr>
            <w:tcW w:w="1271" w:type="dxa"/>
            <w:shd w:val="clear" w:color="auto" w:fill="D0EAEB" w:themeFill="accent2"/>
          </w:tcPr>
          <w:p w14:paraId="43ECD694" w14:textId="77777777" w:rsidR="006B1622" w:rsidRDefault="006B1622" w:rsidP="006B1622">
            <w:pPr>
              <w:pStyle w:val="Formheader"/>
              <w:bidi/>
            </w:pPr>
            <w:r>
              <w:rPr>
                <w:rtl/>
              </w:rPr>
              <w:t>الأدلة</w:t>
            </w:r>
          </w:p>
        </w:tc>
        <w:tc>
          <w:tcPr>
            <w:tcW w:w="7796" w:type="dxa"/>
          </w:tcPr>
          <w:p w14:paraId="6FF0C0E2" w14:textId="77777777" w:rsidR="006B1622" w:rsidRPr="00755901" w:rsidRDefault="00755901" w:rsidP="00755901">
            <w:pPr>
              <w:pStyle w:val="Formbody"/>
              <w:bidi/>
              <w:rPr>
                <w:highlight w:val="yellow"/>
              </w:rPr>
            </w:pPr>
            <w:r w:rsidRPr="001E7B49">
              <w:rPr>
                <w:highlight w:val="yellow"/>
                <w:rtl/>
              </w:rPr>
              <w:t>أظهرت محاضر اجتماعات الفريق أن الإدارة العليا لم تحضر أي اجتماعات خلال الأشهر الستة الماضية.</w:t>
            </w:r>
          </w:p>
        </w:tc>
      </w:tr>
    </w:tbl>
    <w:p w14:paraId="4E141389" w14:textId="77777777" w:rsidR="00990694" w:rsidRDefault="00990694" w:rsidP="0025147A">
      <w:pPr>
        <w:bidi/>
      </w:pPr>
    </w:p>
    <w:p w14:paraId="733E52B9" w14:textId="77777777" w:rsidR="00990694" w:rsidRDefault="00990694">
      <w:pPr>
        <w:bidi/>
        <w:spacing w:before="0" w:after="160" w:line="259" w:lineRule="auto"/>
      </w:pPr>
    </w:p>
    <w:p w14:paraId="38F87FE3" w14:textId="77777777" w:rsidR="006C235D" w:rsidRDefault="006C235D" w:rsidP="006C235D">
      <w:pPr>
        <w:pStyle w:val="1"/>
        <w:bidi/>
      </w:pPr>
      <w:bookmarkStart w:id="15" w:name="_Toc112767513"/>
      <w:r>
        <w:rPr>
          <w:rtl/>
        </w:rPr>
        <w:t>خطة الزيارة القادمة</w:t>
      </w:r>
      <w:bookmarkEnd w:id="15"/>
    </w:p>
    <w:p w14:paraId="304F0AE5" w14:textId="77777777" w:rsidR="006C235D" w:rsidRDefault="006C235D" w:rsidP="006C235D">
      <w:pPr>
        <w:bidi/>
      </w:pPr>
      <w:r>
        <w:rPr>
          <w:rtl/>
        </w:rPr>
        <w:t xml:space="preserve">سيتم إجراء التدقيق القادم على مدار يومين، يبدأ من يوم </w:t>
      </w:r>
      <w:proofErr w:type="spellStart"/>
      <w:r>
        <w:rPr>
          <w:rtl/>
        </w:rPr>
        <w:t>dd</w:t>
      </w:r>
      <w:proofErr w:type="spellEnd"/>
      <w:r>
        <w:rPr>
          <w:rtl/>
        </w:rPr>
        <w:t>/mm/</w:t>
      </w:r>
      <w:proofErr w:type="spellStart"/>
      <w:r>
        <w:rPr>
          <w:rtl/>
        </w:rPr>
        <w:t>yyyy</w:t>
      </w:r>
      <w:proofErr w:type="spellEnd"/>
      <w:r>
        <w:rPr>
          <w:rtl/>
        </w:rPr>
        <w:t>. جدول التدقيق المقترح هو كما يلي:</w:t>
      </w:r>
    </w:p>
    <w:p w14:paraId="6361CE74" w14:textId="77777777" w:rsidR="00D94780" w:rsidRDefault="00D94780" w:rsidP="006C235D">
      <w:pPr>
        <w:bidi/>
      </w:pPr>
    </w:p>
    <w:p w14:paraId="3A3A1B1F" w14:textId="77777777" w:rsidR="00586584" w:rsidRDefault="006C235D" w:rsidP="006C235D">
      <w:pPr>
        <w:pStyle w:val="2"/>
        <w:bidi/>
      </w:pPr>
      <w:bookmarkStart w:id="16" w:name="_Toc112767514"/>
      <w:r>
        <w:rPr>
          <w:rtl/>
        </w:rPr>
        <w:lastRenderedPageBreak/>
        <w:t>اليوم الأول</w:t>
      </w:r>
      <w:bookmarkEnd w:id="16"/>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6C235D" w14:paraId="5EA8D109" w14:textId="77777777" w:rsidTr="00762D63">
        <w:tc>
          <w:tcPr>
            <w:tcW w:w="846" w:type="dxa"/>
            <w:shd w:val="clear" w:color="auto" w:fill="42989B" w:themeFill="accent2" w:themeFillShade="80"/>
          </w:tcPr>
          <w:p w14:paraId="622F4C13" w14:textId="77777777" w:rsidR="006C235D" w:rsidRPr="00A02331" w:rsidRDefault="00757345" w:rsidP="007B14E3">
            <w:pPr>
              <w:pStyle w:val="TableHeading"/>
              <w:bidi/>
            </w:pPr>
            <w:r>
              <w:rPr>
                <w:rtl/>
              </w:rPr>
              <w:t>الوقت</w:t>
            </w:r>
          </w:p>
        </w:tc>
        <w:tc>
          <w:tcPr>
            <w:tcW w:w="1984" w:type="dxa"/>
            <w:shd w:val="clear" w:color="auto" w:fill="42989B" w:themeFill="accent2" w:themeFillShade="80"/>
          </w:tcPr>
          <w:p w14:paraId="4B86709C" w14:textId="77777777" w:rsidR="006C235D" w:rsidRPr="00A02331" w:rsidRDefault="00757345" w:rsidP="007B14E3">
            <w:pPr>
              <w:pStyle w:val="TableHeading"/>
              <w:bidi/>
            </w:pPr>
            <w:r>
              <w:rPr>
                <w:rtl/>
              </w:rPr>
              <w:t>المدقق</w:t>
            </w:r>
          </w:p>
        </w:tc>
        <w:tc>
          <w:tcPr>
            <w:tcW w:w="2127" w:type="dxa"/>
            <w:shd w:val="clear" w:color="auto" w:fill="42989B" w:themeFill="accent2" w:themeFillShade="80"/>
          </w:tcPr>
          <w:p w14:paraId="7F9AE63D" w14:textId="77777777" w:rsidR="006C235D" w:rsidRPr="00A02331" w:rsidRDefault="00757345" w:rsidP="007B14E3">
            <w:pPr>
              <w:pStyle w:val="TableHeading"/>
              <w:bidi/>
            </w:pPr>
            <w:r>
              <w:rPr>
                <w:rtl/>
              </w:rPr>
              <w:t>المسجل</w:t>
            </w:r>
          </w:p>
        </w:tc>
        <w:tc>
          <w:tcPr>
            <w:tcW w:w="4059" w:type="dxa"/>
            <w:shd w:val="clear" w:color="auto" w:fill="42989B" w:themeFill="accent2" w:themeFillShade="80"/>
          </w:tcPr>
          <w:p w14:paraId="747F9CA1" w14:textId="77777777" w:rsidR="006C235D" w:rsidRPr="00A02331" w:rsidRDefault="00757345" w:rsidP="007B14E3">
            <w:pPr>
              <w:pStyle w:val="TableHeading"/>
              <w:bidi/>
            </w:pPr>
            <w:r>
              <w:rPr>
                <w:rtl/>
              </w:rPr>
              <w:t>المناطق التي يجب تغطيتها</w:t>
            </w:r>
          </w:p>
        </w:tc>
      </w:tr>
      <w:tr w:rsidR="00757345" w14:paraId="751050AE" w14:textId="77777777" w:rsidTr="00D94780">
        <w:tc>
          <w:tcPr>
            <w:tcW w:w="846" w:type="dxa"/>
          </w:tcPr>
          <w:p w14:paraId="0D682C8D" w14:textId="77777777" w:rsidR="00757345" w:rsidRDefault="00757345" w:rsidP="00757345">
            <w:pPr>
              <w:pStyle w:val="TableBody"/>
              <w:bidi/>
            </w:pPr>
            <w:r w:rsidRPr="008F162E">
              <w:rPr>
                <w:rtl/>
              </w:rPr>
              <w:t>09:00</w:t>
            </w:r>
          </w:p>
        </w:tc>
        <w:tc>
          <w:tcPr>
            <w:tcW w:w="1984" w:type="dxa"/>
          </w:tcPr>
          <w:p w14:paraId="7081CE5F" w14:textId="77777777" w:rsidR="00B0021B" w:rsidRDefault="00482B9E">
            <w:pPr>
              <w:bidi/>
            </w:pPr>
            <w:r>
              <w:rPr>
                <w:rtl/>
              </w:rPr>
              <w:t>أحمد الغامدي – التدقيق الداخلي</w:t>
            </w:r>
          </w:p>
        </w:tc>
        <w:tc>
          <w:tcPr>
            <w:tcW w:w="2127" w:type="dxa"/>
          </w:tcPr>
          <w:p w14:paraId="3ED718B5" w14:textId="77777777" w:rsidR="00B0021B" w:rsidRDefault="00482B9E">
            <w:pPr>
              <w:bidi/>
            </w:pPr>
            <w:r>
              <w:rPr>
                <w:rtl/>
              </w:rPr>
              <w:t>مالك البنك المتعلق بالبنك ألأفق</w:t>
            </w:r>
          </w:p>
        </w:tc>
        <w:tc>
          <w:tcPr>
            <w:tcW w:w="4059" w:type="dxa"/>
          </w:tcPr>
          <w:p w14:paraId="5CDBBDE1" w14:textId="77777777" w:rsidR="00B0021B" w:rsidRDefault="00482B9E">
            <w:pPr>
              <w:bidi/>
            </w:pPr>
            <w:r>
              <w:rPr>
                <w:rtl/>
              </w:rPr>
              <w:t>الاجتماع الافتتاحي ونطاق التدقيق</w:t>
            </w:r>
          </w:p>
        </w:tc>
      </w:tr>
      <w:tr w:rsidR="00757345" w14:paraId="7E22499F" w14:textId="77777777" w:rsidTr="00D94780">
        <w:tc>
          <w:tcPr>
            <w:tcW w:w="846" w:type="dxa"/>
          </w:tcPr>
          <w:p w14:paraId="0DF40B4A" w14:textId="77777777" w:rsidR="00757345" w:rsidRDefault="00757345" w:rsidP="00757345">
            <w:pPr>
              <w:pStyle w:val="TableBody"/>
              <w:bidi/>
            </w:pPr>
            <w:r w:rsidRPr="008F162E">
              <w:rPr>
                <w:rtl/>
              </w:rPr>
              <w:t>10:00</w:t>
            </w:r>
          </w:p>
        </w:tc>
        <w:tc>
          <w:tcPr>
            <w:tcW w:w="1984" w:type="dxa"/>
          </w:tcPr>
          <w:p w14:paraId="6661D4E5" w14:textId="77777777" w:rsidR="00B0021B" w:rsidRDefault="00482B9E">
            <w:pPr>
              <w:bidi/>
            </w:pPr>
            <w:r>
              <w:rPr>
                <w:rtl/>
              </w:rPr>
              <w:t>أحمد الغامدي – التدقيق الداخلي</w:t>
            </w:r>
          </w:p>
        </w:tc>
        <w:tc>
          <w:tcPr>
            <w:tcW w:w="2127" w:type="dxa"/>
          </w:tcPr>
          <w:p w14:paraId="52314C2D" w14:textId="77777777" w:rsidR="00B0021B" w:rsidRDefault="00482B9E">
            <w:pPr>
              <w:bidi/>
            </w:pPr>
            <w:r>
              <w:rPr>
                <w:rtl/>
              </w:rPr>
              <w:t>مالك البنك المتعلق بالبنك ألأفق</w:t>
            </w:r>
          </w:p>
        </w:tc>
        <w:tc>
          <w:tcPr>
            <w:tcW w:w="4059" w:type="dxa"/>
          </w:tcPr>
          <w:p w14:paraId="48444545" w14:textId="77777777" w:rsidR="00B0021B" w:rsidRDefault="00482B9E">
            <w:pPr>
              <w:bidi/>
            </w:pPr>
            <w:r>
              <w:rPr>
                <w:rtl/>
              </w:rPr>
              <w:t>السياق والأطراف المعنية</w:t>
            </w:r>
          </w:p>
        </w:tc>
      </w:tr>
      <w:tr w:rsidR="00757345" w14:paraId="239A945B" w14:textId="77777777" w:rsidTr="00D94780">
        <w:tc>
          <w:tcPr>
            <w:tcW w:w="846" w:type="dxa"/>
          </w:tcPr>
          <w:p w14:paraId="046F45A3" w14:textId="77777777" w:rsidR="00757345" w:rsidRDefault="00757345" w:rsidP="00757345">
            <w:pPr>
              <w:pStyle w:val="TableBody"/>
              <w:bidi/>
            </w:pPr>
            <w:r w:rsidRPr="008F162E">
              <w:rPr>
                <w:rtl/>
              </w:rPr>
              <w:t>11:00</w:t>
            </w:r>
          </w:p>
        </w:tc>
        <w:tc>
          <w:tcPr>
            <w:tcW w:w="1984" w:type="dxa"/>
          </w:tcPr>
          <w:p w14:paraId="3BCF2ED8" w14:textId="77777777" w:rsidR="00B0021B" w:rsidRDefault="00482B9E">
            <w:pPr>
              <w:bidi/>
            </w:pPr>
            <w:r>
              <w:rPr>
                <w:rtl/>
              </w:rPr>
              <w:t>أحمد الغامدي – التدقيق الداخلي</w:t>
            </w:r>
          </w:p>
        </w:tc>
        <w:tc>
          <w:tcPr>
            <w:tcW w:w="2127" w:type="dxa"/>
          </w:tcPr>
          <w:p w14:paraId="1644E9E4" w14:textId="77777777" w:rsidR="00B0021B" w:rsidRDefault="00482B9E">
            <w:pPr>
              <w:bidi/>
            </w:pPr>
            <w:r>
              <w:rPr>
                <w:rtl/>
              </w:rPr>
              <w:t>مالك البنك المتعلق بالبنك ألأفق</w:t>
            </w:r>
          </w:p>
        </w:tc>
        <w:tc>
          <w:tcPr>
            <w:tcW w:w="4059" w:type="dxa"/>
          </w:tcPr>
          <w:p w14:paraId="6CCD8600" w14:textId="77777777" w:rsidR="00B0021B" w:rsidRDefault="00482B9E">
            <w:pPr>
              <w:bidi/>
            </w:pPr>
            <w:r>
              <w:rPr>
                <w:rtl/>
              </w:rPr>
              <w:t>القيادة والسياسات والأهداف</w:t>
            </w:r>
          </w:p>
        </w:tc>
      </w:tr>
      <w:tr w:rsidR="00757345" w14:paraId="5ED3C2F1" w14:textId="77777777" w:rsidTr="00D94780">
        <w:tc>
          <w:tcPr>
            <w:tcW w:w="846" w:type="dxa"/>
          </w:tcPr>
          <w:p w14:paraId="7C3A1F54" w14:textId="77777777" w:rsidR="00757345" w:rsidRDefault="00757345" w:rsidP="00757345">
            <w:pPr>
              <w:pStyle w:val="TableBody"/>
              <w:bidi/>
            </w:pPr>
            <w:r w:rsidRPr="008F162E">
              <w:rPr>
                <w:rtl/>
              </w:rPr>
              <w:t>12:00</w:t>
            </w:r>
          </w:p>
        </w:tc>
        <w:tc>
          <w:tcPr>
            <w:tcW w:w="1984" w:type="dxa"/>
          </w:tcPr>
          <w:p w14:paraId="5CD0C32A" w14:textId="77777777" w:rsidR="00B0021B" w:rsidRDefault="00482B9E">
            <w:pPr>
              <w:bidi/>
            </w:pPr>
            <w:r>
              <w:rPr>
                <w:rtl/>
              </w:rPr>
              <w:t>أحمد الغامدي – التدقيق الداخلي</w:t>
            </w:r>
          </w:p>
        </w:tc>
        <w:tc>
          <w:tcPr>
            <w:tcW w:w="2127" w:type="dxa"/>
          </w:tcPr>
          <w:p w14:paraId="4FDC0098" w14:textId="77777777" w:rsidR="00B0021B" w:rsidRDefault="00482B9E">
            <w:pPr>
              <w:bidi/>
            </w:pPr>
            <w:r>
              <w:rPr>
                <w:rtl/>
              </w:rPr>
              <w:t>مالك البنك المتعلق بالبنك ألأفق</w:t>
            </w:r>
          </w:p>
        </w:tc>
        <w:tc>
          <w:tcPr>
            <w:tcW w:w="4059" w:type="dxa"/>
          </w:tcPr>
          <w:p w14:paraId="460F94FF" w14:textId="77777777" w:rsidR="00B0021B" w:rsidRDefault="00482B9E">
            <w:pPr>
              <w:bidi/>
            </w:pPr>
            <w:r>
              <w:rPr>
                <w:rtl/>
              </w:rPr>
              <w:t>تقييم المخاطر والعلاج</w:t>
            </w:r>
          </w:p>
        </w:tc>
      </w:tr>
      <w:tr w:rsidR="00757345" w14:paraId="5D3A83BC" w14:textId="77777777" w:rsidTr="00D94780">
        <w:tc>
          <w:tcPr>
            <w:tcW w:w="846" w:type="dxa"/>
          </w:tcPr>
          <w:p w14:paraId="7CEA7C40" w14:textId="77777777" w:rsidR="00757345" w:rsidRDefault="00757345" w:rsidP="00757345">
            <w:pPr>
              <w:pStyle w:val="TableBody"/>
              <w:bidi/>
            </w:pPr>
            <w:r w:rsidRPr="008F162E">
              <w:rPr>
                <w:rtl/>
              </w:rPr>
              <w:t>13:00</w:t>
            </w:r>
          </w:p>
        </w:tc>
        <w:tc>
          <w:tcPr>
            <w:tcW w:w="1984" w:type="dxa"/>
          </w:tcPr>
          <w:p w14:paraId="4AADA83F" w14:textId="77777777" w:rsidR="00B0021B" w:rsidRDefault="00482B9E">
            <w:pPr>
              <w:bidi/>
            </w:pPr>
            <w:r>
              <w:rPr>
                <w:rtl/>
              </w:rPr>
              <w:t>أحمد الغامدي – التدقيق الداخلي</w:t>
            </w:r>
          </w:p>
        </w:tc>
        <w:tc>
          <w:tcPr>
            <w:tcW w:w="2127" w:type="dxa"/>
          </w:tcPr>
          <w:p w14:paraId="031C629D" w14:textId="77777777" w:rsidR="00B0021B" w:rsidRDefault="00482B9E">
            <w:pPr>
              <w:bidi/>
            </w:pPr>
            <w:r>
              <w:rPr>
                <w:rtl/>
              </w:rPr>
              <w:t>مالك البنك المتعلق بالبنك ألأفق</w:t>
            </w:r>
          </w:p>
        </w:tc>
        <w:tc>
          <w:tcPr>
            <w:tcW w:w="4059" w:type="dxa"/>
          </w:tcPr>
          <w:p w14:paraId="72FFDFD3" w14:textId="77777777" w:rsidR="00B0021B" w:rsidRDefault="00482B9E">
            <w:pPr>
              <w:bidi/>
            </w:pPr>
            <w:r>
              <w:rPr>
                <w:rtl/>
              </w:rPr>
              <w:t>الضوابط التشغيلية والأدلة</w:t>
            </w:r>
          </w:p>
        </w:tc>
      </w:tr>
      <w:tr w:rsidR="00757345" w14:paraId="1BA7D6A5" w14:textId="77777777" w:rsidTr="00D94780">
        <w:tc>
          <w:tcPr>
            <w:tcW w:w="846" w:type="dxa"/>
          </w:tcPr>
          <w:p w14:paraId="28DCAB39" w14:textId="77777777" w:rsidR="00757345" w:rsidRDefault="00757345" w:rsidP="00757345">
            <w:pPr>
              <w:pStyle w:val="TableBody"/>
              <w:bidi/>
            </w:pPr>
            <w:r w:rsidRPr="008F162E">
              <w:rPr>
                <w:rtl/>
              </w:rPr>
              <w:t>14:00</w:t>
            </w:r>
          </w:p>
        </w:tc>
        <w:tc>
          <w:tcPr>
            <w:tcW w:w="1984" w:type="dxa"/>
          </w:tcPr>
          <w:p w14:paraId="34A18113" w14:textId="77777777" w:rsidR="00B0021B" w:rsidRDefault="00482B9E">
            <w:pPr>
              <w:bidi/>
            </w:pPr>
            <w:r>
              <w:rPr>
                <w:rtl/>
              </w:rPr>
              <w:t>أحمد الغامدي – التدقيق الداخلي</w:t>
            </w:r>
          </w:p>
        </w:tc>
        <w:tc>
          <w:tcPr>
            <w:tcW w:w="2127" w:type="dxa"/>
          </w:tcPr>
          <w:p w14:paraId="32E187CD" w14:textId="77777777" w:rsidR="00B0021B" w:rsidRDefault="00482B9E">
            <w:pPr>
              <w:bidi/>
            </w:pPr>
            <w:r>
              <w:rPr>
                <w:rtl/>
              </w:rPr>
              <w:t>مالك البنك المتعلق بالبنك ألأفق</w:t>
            </w:r>
          </w:p>
        </w:tc>
        <w:tc>
          <w:tcPr>
            <w:tcW w:w="4059" w:type="dxa"/>
          </w:tcPr>
          <w:p w14:paraId="11238B68" w14:textId="77777777" w:rsidR="00B0021B" w:rsidRDefault="00482B9E">
            <w:pPr>
              <w:bidi/>
            </w:pPr>
            <w:r>
              <w:rPr>
                <w:rtl/>
              </w:rPr>
              <w:t>مراجعة الإدارة وتحسينها</w:t>
            </w:r>
          </w:p>
        </w:tc>
      </w:tr>
      <w:tr w:rsidR="00757345" w14:paraId="5A4F0024" w14:textId="77777777" w:rsidTr="00D94780">
        <w:tc>
          <w:tcPr>
            <w:tcW w:w="846" w:type="dxa"/>
          </w:tcPr>
          <w:p w14:paraId="10E244D2" w14:textId="77777777" w:rsidR="00757345" w:rsidRDefault="00757345" w:rsidP="00757345">
            <w:pPr>
              <w:pStyle w:val="TableBody"/>
              <w:bidi/>
            </w:pPr>
            <w:r w:rsidRPr="008F162E">
              <w:rPr>
                <w:rtl/>
              </w:rPr>
              <w:t>15:00</w:t>
            </w:r>
          </w:p>
        </w:tc>
        <w:tc>
          <w:tcPr>
            <w:tcW w:w="1984" w:type="dxa"/>
          </w:tcPr>
          <w:p w14:paraId="5376EDB3" w14:textId="77777777" w:rsidR="00B0021B" w:rsidRDefault="00482B9E">
            <w:pPr>
              <w:bidi/>
            </w:pPr>
            <w:r>
              <w:rPr>
                <w:rtl/>
              </w:rPr>
              <w:t>أحمد الغامدي – التدقيق الداخلي</w:t>
            </w:r>
          </w:p>
        </w:tc>
        <w:tc>
          <w:tcPr>
            <w:tcW w:w="2127" w:type="dxa"/>
          </w:tcPr>
          <w:p w14:paraId="1489DBD3" w14:textId="77777777" w:rsidR="00B0021B" w:rsidRDefault="00482B9E">
            <w:pPr>
              <w:bidi/>
            </w:pPr>
            <w:r>
              <w:rPr>
                <w:rtl/>
              </w:rPr>
              <w:t>مالك البنك المتعلق بالبنك ألأفق</w:t>
            </w:r>
          </w:p>
        </w:tc>
        <w:tc>
          <w:tcPr>
            <w:tcW w:w="4059" w:type="dxa"/>
          </w:tcPr>
          <w:p w14:paraId="07C2E16E" w14:textId="77777777" w:rsidR="00B0021B" w:rsidRDefault="00482B9E">
            <w:pPr>
              <w:bidi/>
            </w:pPr>
            <w:r>
              <w:rPr>
                <w:rtl/>
              </w:rPr>
              <w:t>النتائج والإجراءات التصحيحية</w:t>
            </w:r>
          </w:p>
        </w:tc>
      </w:tr>
      <w:tr w:rsidR="00757345" w14:paraId="733DD515" w14:textId="77777777" w:rsidTr="00D94780">
        <w:tc>
          <w:tcPr>
            <w:tcW w:w="846" w:type="dxa"/>
          </w:tcPr>
          <w:p w14:paraId="23C55459" w14:textId="77777777" w:rsidR="00757345" w:rsidRDefault="00757345" w:rsidP="00757345">
            <w:pPr>
              <w:pStyle w:val="TableBody"/>
              <w:bidi/>
            </w:pPr>
            <w:r w:rsidRPr="008F162E">
              <w:rPr>
                <w:rtl/>
              </w:rPr>
              <w:t>16:00</w:t>
            </w:r>
          </w:p>
        </w:tc>
        <w:tc>
          <w:tcPr>
            <w:tcW w:w="1984" w:type="dxa"/>
          </w:tcPr>
          <w:p w14:paraId="6441AA0E" w14:textId="77777777" w:rsidR="00B0021B" w:rsidRDefault="00482B9E">
            <w:pPr>
              <w:bidi/>
            </w:pPr>
            <w:r>
              <w:rPr>
                <w:rtl/>
              </w:rPr>
              <w:t>أحمد الغامدي – التدقيق الداخلي</w:t>
            </w:r>
          </w:p>
        </w:tc>
        <w:tc>
          <w:tcPr>
            <w:tcW w:w="2127" w:type="dxa"/>
          </w:tcPr>
          <w:p w14:paraId="4625BF1D" w14:textId="77777777" w:rsidR="00B0021B" w:rsidRDefault="00482B9E">
            <w:pPr>
              <w:bidi/>
            </w:pPr>
            <w:r>
              <w:rPr>
                <w:rtl/>
              </w:rPr>
              <w:t>مالك البنك المتعلق بالبنك ألأفق</w:t>
            </w:r>
          </w:p>
        </w:tc>
        <w:tc>
          <w:tcPr>
            <w:tcW w:w="4059" w:type="dxa"/>
          </w:tcPr>
          <w:p w14:paraId="3121A82F" w14:textId="77777777" w:rsidR="00B0021B" w:rsidRDefault="00482B9E">
            <w:pPr>
              <w:bidi/>
            </w:pPr>
            <w:r>
              <w:rPr>
                <w:rtl/>
              </w:rPr>
              <w:t>الاجتماع الختامي</w:t>
            </w:r>
          </w:p>
        </w:tc>
      </w:tr>
      <w:tr w:rsidR="00757345" w14:paraId="09B10565" w14:textId="77777777" w:rsidTr="00D94780">
        <w:tc>
          <w:tcPr>
            <w:tcW w:w="846" w:type="dxa"/>
          </w:tcPr>
          <w:p w14:paraId="262487CF" w14:textId="77777777" w:rsidR="00757345" w:rsidRDefault="00757345" w:rsidP="00757345">
            <w:pPr>
              <w:pStyle w:val="TableBody"/>
              <w:bidi/>
            </w:pPr>
            <w:r w:rsidRPr="008F162E">
              <w:rPr>
                <w:rtl/>
              </w:rPr>
              <w:t>17:00</w:t>
            </w:r>
          </w:p>
        </w:tc>
        <w:tc>
          <w:tcPr>
            <w:tcW w:w="1984" w:type="dxa"/>
          </w:tcPr>
          <w:p w14:paraId="627AC95E" w14:textId="77777777" w:rsidR="00757345" w:rsidRDefault="00757345" w:rsidP="00757345">
            <w:pPr>
              <w:pStyle w:val="TableBody"/>
              <w:bidi/>
            </w:pPr>
          </w:p>
        </w:tc>
        <w:tc>
          <w:tcPr>
            <w:tcW w:w="2127" w:type="dxa"/>
          </w:tcPr>
          <w:p w14:paraId="1B8C0BB1" w14:textId="77777777" w:rsidR="00757345" w:rsidRDefault="00757345" w:rsidP="00757345">
            <w:pPr>
              <w:pStyle w:val="TableBody"/>
              <w:bidi/>
            </w:pPr>
          </w:p>
        </w:tc>
        <w:tc>
          <w:tcPr>
            <w:tcW w:w="4059" w:type="dxa"/>
          </w:tcPr>
          <w:p w14:paraId="66A95865" w14:textId="77777777" w:rsidR="00757345" w:rsidRDefault="00757345" w:rsidP="00ED2600">
            <w:pPr>
              <w:pStyle w:val="TableBody"/>
              <w:keepNext/>
              <w:bidi/>
            </w:pPr>
            <w:r w:rsidRPr="008F162E">
              <w:rPr>
                <w:rtl/>
              </w:rPr>
              <w:t>ملخص اليوم وملخصه</w:t>
            </w:r>
          </w:p>
        </w:tc>
      </w:tr>
    </w:tbl>
    <w:p w14:paraId="672899FA" w14:textId="77777777" w:rsidR="00D94780" w:rsidRDefault="00ED2600" w:rsidP="00ED2600">
      <w:pPr>
        <w:pStyle w:val="ad"/>
        <w:bidi/>
        <w:rPr>
          <w:noProof/>
        </w:rPr>
      </w:pPr>
      <w:r>
        <w:rPr>
          <w:rtl/>
        </w:rPr>
        <w:br/>
        <w:t>الجدول: خطة الزيارة القادمة - اليوم الأول</w:t>
      </w:r>
      <w:bookmarkStart w:id="17" w:name="_Toc112767518"/>
      <w:r w:rsidR="00482B9E">
        <w:rPr>
          <w:rtl/>
        </w:rPr>
        <w:fldChar w:fldCharType="begin"/>
      </w:r>
      <w:r w:rsidR="00482B9E">
        <w:rPr>
          <w:rtl/>
        </w:rPr>
        <w:instrText xml:space="preserve"> SEQ Table \* ARABIC </w:instrText>
      </w:r>
      <w:r w:rsidR="00482B9E">
        <w:rPr>
          <w:rtl/>
        </w:rPr>
        <w:fldChar w:fldCharType="separate"/>
      </w:r>
      <w:r w:rsidR="00932C87">
        <w:rPr>
          <w:noProof/>
          <w:rtl/>
        </w:rPr>
        <w:t>3</w:t>
      </w:r>
      <w:r w:rsidR="00482B9E">
        <w:rPr>
          <w:noProof/>
          <w:rtl/>
        </w:rPr>
        <w:fldChar w:fldCharType="end"/>
      </w:r>
      <w:bookmarkEnd w:id="17"/>
    </w:p>
    <w:p w14:paraId="1BA8050F" w14:textId="77777777" w:rsidR="00BC13DE" w:rsidRPr="00BC13DE" w:rsidRDefault="00BC13DE" w:rsidP="00BC13DE">
      <w:pPr>
        <w:bidi/>
      </w:pPr>
    </w:p>
    <w:p w14:paraId="17D6BFE2" w14:textId="77777777" w:rsidR="00D94780" w:rsidRDefault="00D94780" w:rsidP="00D94780">
      <w:pPr>
        <w:pStyle w:val="2"/>
        <w:bidi/>
      </w:pPr>
      <w:bookmarkStart w:id="18" w:name="_Toc112767515"/>
      <w:r>
        <w:rPr>
          <w:rtl/>
        </w:rPr>
        <w:t>اليوم الثاني</w:t>
      </w:r>
      <w:bookmarkEnd w:id="18"/>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D94780" w14:paraId="3995468B" w14:textId="77777777" w:rsidTr="00762D63">
        <w:tc>
          <w:tcPr>
            <w:tcW w:w="846" w:type="dxa"/>
            <w:shd w:val="clear" w:color="auto" w:fill="42989B" w:themeFill="accent2" w:themeFillShade="80"/>
          </w:tcPr>
          <w:p w14:paraId="248BF3C1" w14:textId="77777777" w:rsidR="00D94780" w:rsidRPr="00A02331" w:rsidRDefault="00D94780" w:rsidP="007B14E3">
            <w:pPr>
              <w:pStyle w:val="TableHeading"/>
              <w:bidi/>
            </w:pPr>
            <w:r>
              <w:rPr>
                <w:rtl/>
              </w:rPr>
              <w:t>الوقت</w:t>
            </w:r>
          </w:p>
        </w:tc>
        <w:tc>
          <w:tcPr>
            <w:tcW w:w="1984" w:type="dxa"/>
            <w:shd w:val="clear" w:color="auto" w:fill="42989B" w:themeFill="accent2" w:themeFillShade="80"/>
          </w:tcPr>
          <w:p w14:paraId="281304DD" w14:textId="77777777" w:rsidR="00D94780" w:rsidRPr="00A02331" w:rsidRDefault="00D94780" w:rsidP="007B14E3">
            <w:pPr>
              <w:pStyle w:val="TableHeading"/>
              <w:bidi/>
            </w:pPr>
            <w:r>
              <w:rPr>
                <w:rtl/>
              </w:rPr>
              <w:t>المدقق</w:t>
            </w:r>
          </w:p>
        </w:tc>
        <w:tc>
          <w:tcPr>
            <w:tcW w:w="2127" w:type="dxa"/>
            <w:shd w:val="clear" w:color="auto" w:fill="42989B" w:themeFill="accent2" w:themeFillShade="80"/>
          </w:tcPr>
          <w:p w14:paraId="7CAE4C47" w14:textId="77777777" w:rsidR="00D94780" w:rsidRPr="00A02331" w:rsidRDefault="00D94780" w:rsidP="007B14E3">
            <w:pPr>
              <w:pStyle w:val="TableHeading"/>
              <w:bidi/>
            </w:pPr>
            <w:r>
              <w:rPr>
                <w:rtl/>
              </w:rPr>
              <w:t>المسجل</w:t>
            </w:r>
          </w:p>
        </w:tc>
        <w:tc>
          <w:tcPr>
            <w:tcW w:w="4059" w:type="dxa"/>
            <w:shd w:val="clear" w:color="auto" w:fill="42989B" w:themeFill="accent2" w:themeFillShade="80"/>
          </w:tcPr>
          <w:p w14:paraId="45B13043" w14:textId="77777777" w:rsidR="00D94780" w:rsidRPr="00A02331" w:rsidRDefault="00D94780" w:rsidP="007B14E3">
            <w:pPr>
              <w:pStyle w:val="TableHeading"/>
              <w:bidi/>
            </w:pPr>
            <w:r>
              <w:rPr>
                <w:rtl/>
              </w:rPr>
              <w:t>المناطق التي يجب تغطيتها</w:t>
            </w:r>
          </w:p>
        </w:tc>
      </w:tr>
      <w:tr w:rsidR="00D94780" w14:paraId="42FD1A9E" w14:textId="77777777" w:rsidTr="00D94780">
        <w:tc>
          <w:tcPr>
            <w:tcW w:w="846" w:type="dxa"/>
          </w:tcPr>
          <w:p w14:paraId="2EC011EC" w14:textId="77777777" w:rsidR="00D94780" w:rsidRDefault="00D94780" w:rsidP="007B14E3">
            <w:pPr>
              <w:pStyle w:val="TableBody"/>
              <w:bidi/>
            </w:pPr>
            <w:r w:rsidRPr="008F162E">
              <w:rPr>
                <w:rtl/>
              </w:rPr>
              <w:lastRenderedPageBreak/>
              <w:t>09:00</w:t>
            </w:r>
          </w:p>
        </w:tc>
        <w:tc>
          <w:tcPr>
            <w:tcW w:w="1984" w:type="dxa"/>
          </w:tcPr>
          <w:p w14:paraId="197C52E5" w14:textId="77777777" w:rsidR="00B0021B" w:rsidRDefault="00482B9E">
            <w:pPr>
              <w:bidi/>
            </w:pPr>
            <w:r>
              <w:rPr>
                <w:rtl/>
              </w:rPr>
              <w:t>أحمد الغامدي – التدقيق الداخلي</w:t>
            </w:r>
          </w:p>
        </w:tc>
        <w:tc>
          <w:tcPr>
            <w:tcW w:w="2127" w:type="dxa"/>
          </w:tcPr>
          <w:p w14:paraId="5184CB98" w14:textId="77777777" w:rsidR="00B0021B" w:rsidRDefault="00482B9E">
            <w:pPr>
              <w:bidi/>
            </w:pPr>
            <w:r>
              <w:rPr>
                <w:rtl/>
              </w:rPr>
              <w:t>مالك البنك المتعلق بالبنك ألأفق</w:t>
            </w:r>
          </w:p>
        </w:tc>
        <w:tc>
          <w:tcPr>
            <w:tcW w:w="4059" w:type="dxa"/>
          </w:tcPr>
          <w:p w14:paraId="6E836D18" w14:textId="77777777" w:rsidR="00B0021B" w:rsidRDefault="00482B9E">
            <w:pPr>
              <w:bidi/>
            </w:pPr>
            <w:r>
              <w:rPr>
                <w:rtl/>
              </w:rPr>
              <w:t>الإحاطة الأولية والأهداف</w:t>
            </w:r>
          </w:p>
        </w:tc>
      </w:tr>
      <w:tr w:rsidR="00D94780" w14:paraId="3C0BACE2" w14:textId="77777777" w:rsidTr="00D94780">
        <w:tc>
          <w:tcPr>
            <w:tcW w:w="846" w:type="dxa"/>
          </w:tcPr>
          <w:p w14:paraId="02F304A1" w14:textId="77777777" w:rsidR="00D94780" w:rsidRDefault="00D94780" w:rsidP="007B14E3">
            <w:pPr>
              <w:pStyle w:val="TableBody"/>
              <w:bidi/>
            </w:pPr>
            <w:r w:rsidRPr="008F162E">
              <w:rPr>
                <w:rtl/>
              </w:rPr>
              <w:t>10:00</w:t>
            </w:r>
          </w:p>
        </w:tc>
        <w:tc>
          <w:tcPr>
            <w:tcW w:w="1984" w:type="dxa"/>
          </w:tcPr>
          <w:p w14:paraId="4005572D" w14:textId="77777777" w:rsidR="00B0021B" w:rsidRDefault="00482B9E">
            <w:pPr>
              <w:bidi/>
            </w:pPr>
            <w:r>
              <w:rPr>
                <w:rtl/>
              </w:rPr>
              <w:t>أحمد الغامدي – التدقيق الداخلي</w:t>
            </w:r>
          </w:p>
        </w:tc>
        <w:tc>
          <w:tcPr>
            <w:tcW w:w="2127" w:type="dxa"/>
          </w:tcPr>
          <w:p w14:paraId="27EE2627" w14:textId="77777777" w:rsidR="00B0021B" w:rsidRDefault="00482B9E">
            <w:pPr>
              <w:bidi/>
            </w:pPr>
            <w:r>
              <w:rPr>
                <w:rtl/>
              </w:rPr>
              <w:t>مالك البنك المتعلق بالبنك ألأفق</w:t>
            </w:r>
          </w:p>
        </w:tc>
        <w:tc>
          <w:tcPr>
            <w:tcW w:w="4059" w:type="dxa"/>
          </w:tcPr>
          <w:p w14:paraId="763A779D" w14:textId="77777777" w:rsidR="00B0021B" w:rsidRDefault="00482B9E">
            <w:pPr>
              <w:bidi/>
            </w:pPr>
            <w:r>
              <w:rPr>
                <w:rtl/>
              </w:rPr>
              <w:t>سياسة وأدوار أمن المعلومات</w:t>
            </w:r>
          </w:p>
        </w:tc>
      </w:tr>
      <w:tr w:rsidR="00D94780" w14:paraId="0CC2D159" w14:textId="77777777" w:rsidTr="00D94780">
        <w:tc>
          <w:tcPr>
            <w:tcW w:w="846" w:type="dxa"/>
          </w:tcPr>
          <w:p w14:paraId="26F434D7" w14:textId="77777777" w:rsidR="00D94780" w:rsidRDefault="00D94780" w:rsidP="007B14E3">
            <w:pPr>
              <w:pStyle w:val="TableBody"/>
              <w:bidi/>
            </w:pPr>
            <w:r w:rsidRPr="008F162E">
              <w:rPr>
                <w:rtl/>
              </w:rPr>
              <w:t>11:00</w:t>
            </w:r>
          </w:p>
        </w:tc>
        <w:tc>
          <w:tcPr>
            <w:tcW w:w="1984" w:type="dxa"/>
          </w:tcPr>
          <w:p w14:paraId="019BF4AD" w14:textId="77777777" w:rsidR="00B0021B" w:rsidRDefault="00482B9E">
            <w:pPr>
              <w:bidi/>
            </w:pPr>
            <w:r>
              <w:rPr>
                <w:rtl/>
              </w:rPr>
              <w:t>أحمد الغامدي – التدقيق الداخلي</w:t>
            </w:r>
          </w:p>
        </w:tc>
        <w:tc>
          <w:tcPr>
            <w:tcW w:w="2127" w:type="dxa"/>
          </w:tcPr>
          <w:p w14:paraId="570638C9" w14:textId="77777777" w:rsidR="00B0021B" w:rsidRDefault="00482B9E">
            <w:pPr>
              <w:bidi/>
            </w:pPr>
            <w:r>
              <w:rPr>
                <w:rtl/>
              </w:rPr>
              <w:t>مالك البنك المتعلق بالبنك ألأفق</w:t>
            </w:r>
          </w:p>
        </w:tc>
        <w:tc>
          <w:tcPr>
            <w:tcW w:w="4059" w:type="dxa"/>
          </w:tcPr>
          <w:p w14:paraId="24BD49BE" w14:textId="77777777" w:rsidR="00B0021B" w:rsidRDefault="00482B9E">
            <w:pPr>
              <w:bidi/>
            </w:pPr>
            <w:r>
              <w:rPr>
                <w:rtl/>
              </w:rPr>
              <w:t>التحكم الفني والمادي</w:t>
            </w:r>
          </w:p>
        </w:tc>
      </w:tr>
      <w:tr w:rsidR="00D94780" w14:paraId="7EB95BBD" w14:textId="77777777" w:rsidTr="00D94780">
        <w:tc>
          <w:tcPr>
            <w:tcW w:w="846" w:type="dxa"/>
          </w:tcPr>
          <w:p w14:paraId="28E5F636" w14:textId="77777777" w:rsidR="00D94780" w:rsidRDefault="00D94780" w:rsidP="007B14E3">
            <w:pPr>
              <w:pStyle w:val="TableBody"/>
              <w:bidi/>
            </w:pPr>
            <w:r w:rsidRPr="008F162E">
              <w:rPr>
                <w:rtl/>
              </w:rPr>
              <w:t>12:00</w:t>
            </w:r>
          </w:p>
        </w:tc>
        <w:tc>
          <w:tcPr>
            <w:tcW w:w="1984" w:type="dxa"/>
          </w:tcPr>
          <w:p w14:paraId="192335E9" w14:textId="77777777" w:rsidR="00B0021B" w:rsidRDefault="00482B9E">
            <w:pPr>
              <w:bidi/>
            </w:pPr>
            <w:r>
              <w:rPr>
                <w:rtl/>
              </w:rPr>
              <w:t>أحمد الغامدي – التدقيق الداخلي</w:t>
            </w:r>
          </w:p>
        </w:tc>
        <w:tc>
          <w:tcPr>
            <w:tcW w:w="2127" w:type="dxa"/>
          </w:tcPr>
          <w:p w14:paraId="76D7D946" w14:textId="77777777" w:rsidR="00B0021B" w:rsidRDefault="00482B9E">
            <w:pPr>
              <w:bidi/>
            </w:pPr>
            <w:r>
              <w:rPr>
                <w:rtl/>
              </w:rPr>
              <w:t>مالك البنك المتعلق بالبنك ألأفق</w:t>
            </w:r>
          </w:p>
        </w:tc>
        <w:tc>
          <w:tcPr>
            <w:tcW w:w="4059" w:type="dxa"/>
          </w:tcPr>
          <w:p w14:paraId="51B74405" w14:textId="77777777" w:rsidR="00B0021B" w:rsidRDefault="00482B9E">
            <w:pPr>
              <w:bidi/>
            </w:pPr>
            <w:r>
              <w:rPr>
                <w:rtl/>
              </w:rPr>
              <w:t>الاستجابة للحوادث والاستمرارية</w:t>
            </w:r>
          </w:p>
        </w:tc>
      </w:tr>
      <w:tr w:rsidR="00D94780" w14:paraId="65D1FC5A" w14:textId="77777777" w:rsidTr="00D94780">
        <w:tc>
          <w:tcPr>
            <w:tcW w:w="846" w:type="dxa"/>
          </w:tcPr>
          <w:p w14:paraId="28015F64" w14:textId="77777777" w:rsidR="00D94780" w:rsidRDefault="00D94780" w:rsidP="007B14E3">
            <w:pPr>
              <w:pStyle w:val="TableBody"/>
              <w:bidi/>
            </w:pPr>
            <w:r w:rsidRPr="008F162E">
              <w:rPr>
                <w:rtl/>
              </w:rPr>
              <w:t>13:00</w:t>
            </w:r>
          </w:p>
        </w:tc>
        <w:tc>
          <w:tcPr>
            <w:tcW w:w="1984" w:type="dxa"/>
          </w:tcPr>
          <w:p w14:paraId="57B55160" w14:textId="77777777" w:rsidR="00B0021B" w:rsidRDefault="00482B9E">
            <w:pPr>
              <w:bidi/>
            </w:pPr>
            <w:r>
              <w:rPr>
                <w:rtl/>
              </w:rPr>
              <w:t>أحمد الغامدي – التدقيق الداخلي</w:t>
            </w:r>
          </w:p>
        </w:tc>
        <w:tc>
          <w:tcPr>
            <w:tcW w:w="2127" w:type="dxa"/>
          </w:tcPr>
          <w:p w14:paraId="61FFA5BE" w14:textId="77777777" w:rsidR="00B0021B" w:rsidRDefault="00482B9E">
            <w:pPr>
              <w:bidi/>
            </w:pPr>
            <w:r>
              <w:rPr>
                <w:rtl/>
              </w:rPr>
              <w:t>مالك البنك المتعلق بالبنك ألأفق</w:t>
            </w:r>
          </w:p>
        </w:tc>
        <w:tc>
          <w:tcPr>
            <w:tcW w:w="4059" w:type="dxa"/>
          </w:tcPr>
          <w:p w14:paraId="27864A02" w14:textId="77777777" w:rsidR="00B0021B" w:rsidRDefault="00482B9E">
            <w:pPr>
              <w:bidi/>
            </w:pPr>
            <w:r>
              <w:rPr>
                <w:rtl/>
              </w:rPr>
              <w:t>التدقيق الداخلي وأدلة الامتثال</w:t>
            </w:r>
          </w:p>
        </w:tc>
      </w:tr>
      <w:tr w:rsidR="00D94780" w14:paraId="6989C57E" w14:textId="77777777" w:rsidTr="00D94780">
        <w:tc>
          <w:tcPr>
            <w:tcW w:w="846" w:type="dxa"/>
          </w:tcPr>
          <w:p w14:paraId="43CAE96E" w14:textId="77777777" w:rsidR="00D94780" w:rsidRDefault="00D94780" w:rsidP="007B14E3">
            <w:pPr>
              <w:pStyle w:val="TableBody"/>
              <w:bidi/>
            </w:pPr>
            <w:r w:rsidRPr="008F162E">
              <w:rPr>
                <w:rtl/>
              </w:rPr>
              <w:t>14:00</w:t>
            </w:r>
          </w:p>
        </w:tc>
        <w:tc>
          <w:tcPr>
            <w:tcW w:w="1984" w:type="dxa"/>
          </w:tcPr>
          <w:p w14:paraId="5A69E78B" w14:textId="77777777" w:rsidR="00B0021B" w:rsidRDefault="00482B9E">
            <w:pPr>
              <w:bidi/>
            </w:pPr>
            <w:r>
              <w:rPr>
                <w:rtl/>
              </w:rPr>
              <w:t>أحمد الغامدي – التدقيق الداخلي</w:t>
            </w:r>
          </w:p>
        </w:tc>
        <w:tc>
          <w:tcPr>
            <w:tcW w:w="2127" w:type="dxa"/>
          </w:tcPr>
          <w:p w14:paraId="2BE49D62" w14:textId="77777777" w:rsidR="00B0021B" w:rsidRDefault="00482B9E">
            <w:pPr>
              <w:bidi/>
            </w:pPr>
            <w:r>
              <w:rPr>
                <w:rtl/>
              </w:rPr>
              <w:t>مالك البنك المتعلق بالبنك ألأفق</w:t>
            </w:r>
          </w:p>
        </w:tc>
        <w:tc>
          <w:tcPr>
            <w:tcW w:w="4059" w:type="dxa"/>
          </w:tcPr>
          <w:p w14:paraId="7C7682ED" w14:textId="77777777" w:rsidR="00B0021B" w:rsidRDefault="00482B9E">
            <w:pPr>
              <w:bidi/>
            </w:pPr>
            <w:r>
              <w:rPr>
                <w:rtl/>
              </w:rPr>
              <w:t>إدارة المخاطر والموردين</w:t>
            </w:r>
          </w:p>
        </w:tc>
      </w:tr>
      <w:tr w:rsidR="00D94780" w14:paraId="4BF19CAD" w14:textId="77777777" w:rsidTr="00D94780">
        <w:tc>
          <w:tcPr>
            <w:tcW w:w="846" w:type="dxa"/>
          </w:tcPr>
          <w:p w14:paraId="656A554D" w14:textId="77777777" w:rsidR="00D94780" w:rsidRDefault="00D94780" w:rsidP="007B14E3">
            <w:pPr>
              <w:pStyle w:val="TableBody"/>
              <w:bidi/>
            </w:pPr>
            <w:r w:rsidRPr="008F162E">
              <w:rPr>
                <w:rtl/>
              </w:rPr>
              <w:t>15:00</w:t>
            </w:r>
          </w:p>
        </w:tc>
        <w:tc>
          <w:tcPr>
            <w:tcW w:w="1984" w:type="dxa"/>
          </w:tcPr>
          <w:p w14:paraId="3B5765B5" w14:textId="77777777" w:rsidR="00B0021B" w:rsidRDefault="00482B9E">
            <w:pPr>
              <w:bidi/>
            </w:pPr>
            <w:r>
              <w:rPr>
                <w:rtl/>
              </w:rPr>
              <w:t>أحمد الغامدي – التدقيق الداخلي</w:t>
            </w:r>
          </w:p>
        </w:tc>
        <w:tc>
          <w:tcPr>
            <w:tcW w:w="2127" w:type="dxa"/>
          </w:tcPr>
          <w:p w14:paraId="22E59876" w14:textId="77777777" w:rsidR="00B0021B" w:rsidRDefault="00482B9E">
            <w:pPr>
              <w:bidi/>
            </w:pPr>
            <w:r>
              <w:rPr>
                <w:rtl/>
              </w:rPr>
              <w:t>مالك البنك المتعلق بالبنك ألأفق</w:t>
            </w:r>
          </w:p>
        </w:tc>
        <w:tc>
          <w:tcPr>
            <w:tcW w:w="4059" w:type="dxa"/>
          </w:tcPr>
          <w:p w14:paraId="5D16BA30" w14:textId="77777777" w:rsidR="00B0021B" w:rsidRDefault="00482B9E">
            <w:pPr>
              <w:bidi/>
            </w:pPr>
            <w:r>
              <w:rPr>
                <w:rtl/>
              </w:rPr>
              <w:t>مراجعة الإجراءات التصحيحية</w:t>
            </w:r>
          </w:p>
        </w:tc>
      </w:tr>
      <w:tr w:rsidR="00D94780" w14:paraId="459A9C8F" w14:textId="77777777" w:rsidTr="00D94780">
        <w:tc>
          <w:tcPr>
            <w:tcW w:w="846" w:type="dxa"/>
          </w:tcPr>
          <w:p w14:paraId="0F147F81" w14:textId="77777777" w:rsidR="00D94780" w:rsidRDefault="00D94780" w:rsidP="007B14E3">
            <w:pPr>
              <w:pStyle w:val="TableBody"/>
              <w:bidi/>
            </w:pPr>
            <w:r w:rsidRPr="008F162E">
              <w:rPr>
                <w:rtl/>
              </w:rPr>
              <w:t>16:00</w:t>
            </w:r>
          </w:p>
        </w:tc>
        <w:tc>
          <w:tcPr>
            <w:tcW w:w="1984" w:type="dxa"/>
          </w:tcPr>
          <w:p w14:paraId="206C257F" w14:textId="77777777" w:rsidR="00B0021B" w:rsidRDefault="00482B9E">
            <w:pPr>
              <w:bidi/>
            </w:pPr>
            <w:r>
              <w:rPr>
                <w:rtl/>
              </w:rPr>
              <w:t>أحمد الغامدي – التدقيق الداخلي</w:t>
            </w:r>
          </w:p>
        </w:tc>
        <w:tc>
          <w:tcPr>
            <w:tcW w:w="2127" w:type="dxa"/>
          </w:tcPr>
          <w:p w14:paraId="6FE7445D" w14:textId="77777777" w:rsidR="00B0021B" w:rsidRDefault="00482B9E">
            <w:pPr>
              <w:bidi/>
            </w:pPr>
            <w:r>
              <w:rPr>
                <w:rtl/>
              </w:rPr>
              <w:t>مالك البنك المتعلق بالبنك ألأفق</w:t>
            </w:r>
          </w:p>
        </w:tc>
        <w:tc>
          <w:tcPr>
            <w:tcW w:w="4059" w:type="dxa"/>
          </w:tcPr>
          <w:p w14:paraId="16368BB7" w14:textId="77777777" w:rsidR="00B0021B" w:rsidRDefault="00482B9E">
            <w:pPr>
              <w:bidi/>
            </w:pPr>
            <w:r>
              <w:rPr>
                <w:rtl/>
              </w:rPr>
              <w:t>الاجتماع الختامي</w:t>
            </w:r>
          </w:p>
        </w:tc>
      </w:tr>
      <w:tr w:rsidR="00D94780" w14:paraId="0CFAACD2" w14:textId="77777777" w:rsidTr="00D94780">
        <w:tc>
          <w:tcPr>
            <w:tcW w:w="846" w:type="dxa"/>
          </w:tcPr>
          <w:p w14:paraId="5774F2D0" w14:textId="77777777" w:rsidR="00D94780" w:rsidRDefault="00D94780" w:rsidP="007B14E3">
            <w:pPr>
              <w:pStyle w:val="TableBody"/>
              <w:bidi/>
            </w:pPr>
            <w:r w:rsidRPr="008F162E">
              <w:rPr>
                <w:rtl/>
              </w:rPr>
              <w:t>17:00</w:t>
            </w:r>
          </w:p>
        </w:tc>
        <w:tc>
          <w:tcPr>
            <w:tcW w:w="1984" w:type="dxa"/>
          </w:tcPr>
          <w:p w14:paraId="3C93FFBD" w14:textId="77777777" w:rsidR="00D94780" w:rsidRDefault="00D94780" w:rsidP="007B14E3">
            <w:pPr>
              <w:pStyle w:val="TableBody"/>
              <w:bidi/>
            </w:pPr>
          </w:p>
        </w:tc>
        <w:tc>
          <w:tcPr>
            <w:tcW w:w="2127" w:type="dxa"/>
          </w:tcPr>
          <w:p w14:paraId="14C6B7E6" w14:textId="77777777" w:rsidR="00D94780" w:rsidRDefault="00D94780" w:rsidP="007B14E3">
            <w:pPr>
              <w:pStyle w:val="TableBody"/>
              <w:bidi/>
            </w:pPr>
          </w:p>
        </w:tc>
        <w:tc>
          <w:tcPr>
            <w:tcW w:w="4059" w:type="dxa"/>
          </w:tcPr>
          <w:p w14:paraId="2689BBE9" w14:textId="77777777" w:rsidR="00D94780" w:rsidRDefault="00D94780" w:rsidP="00BC13DE">
            <w:pPr>
              <w:pStyle w:val="TableBody"/>
              <w:keepNext/>
              <w:bidi/>
            </w:pPr>
            <w:r>
              <w:rPr>
                <w:rtl/>
              </w:rPr>
              <w:t>ملخص التدقيق وملخصه</w:t>
            </w:r>
          </w:p>
        </w:tc>
      </w:tr>
    </w:tbl>
    <w:p w14:paraId="07C4993C" w14:textId="572AA83A" w:rsidR="00D168D5" w:rsidRDefault="00272BFE" w:rsidP="006B7A73">
      <w:pPr>
        <w:pStyle w:val="ad"/>
        <w:bidi/>
      </w:pPr>
      <w:r>
        <w:rPr>
          <w:rtl/>
        </w:rPr>
        <w:br/>
        <w:t>الجدول: خطة الزيارة القادمة - اليوم الثاني</w:t>
      </w:r>
      <w:bookmarkStart w:id="19" w:name="_Toc112767519"/>
      <w:r w:rsidR="00482B9E">
        <w:rPr>
          <w:rtl/>
        </w:rPr>
        <w:fldChar w:fldCharType="begin"/>
      </w:r>
      <w:r w:rsidR="00482B9E">
        <w:rPr>
          <w:rtl/>
        </w:rPr>
        <w:instrText xml:space="preserve"> SEQ Table \* ARABIC </w:instrText>
      </w:r>
      <w:r w:rsidR="00482B9E">
        <w:rPr>
          <w:rtl/>
        </w:rPr>
        <w:fldChar w:fldCharType="separate"/>
      </w:r>
      <w:r w:rsidR="00932C87">
        <w:rPr>
          <w:noProof/>
          <w:rtl/>
        </w:rPr>
        <w:t>4</w:t>
      </w:r>
      <w:r w:rsidR="00482B9E">
        <w:rPr>
          <w:noProof/>
          <w:rtl/>
        </w:rPr>
        <w:fldChar w:fldCharType="end"/>
      </w:r>
      <w:bookmarkEnd w:id="19"/>
    </w:p>
    <w:sectPr w:rsidR="00D168D5"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696B6" w14:textId="77777777" w:rsidR="00687D70" w:rsidRDefault="00687D70" w:rsidP="002A0662">
      <w:pPr>
        <w:spacing w:before="0" w:after="0"/>
      </w:pPr>
      <w:r>
        <w:separator/>
      </w:r>
    </w:p>
  </w:endnote>
  <w:endnote w:type="continuationSeparator" w:id="0">
    <w:p w14:paraId="5F78515C" w14:textId="77777777" w:rsidR="00687D70" w:rsidRDefault="00687D70" w:rsidP="002A0662">
      <w:pPr>
        <w:spacing w:before="0" w:after="0"/>
      </w:pPr>
      <w:r>
        <w:continuationSeparator/>
      </w:r>
    </w:p>
  </w:endnote>
  <w:endnote w:type="continuationNotice" w:id="1">
    <w:p w14:paraId="2200D795" w14:textId="77777777" w:rsidR="00687D70" w:rsidRDefault="00687D7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28636285"/>
      <w:docPartObj>
        <w:docPartGallery w:val="Page Numbers (Top of Page)"/>
        <w:docPartUnique/>
      </w:docPartObj>
    </w:sdtPr>
    <w:sdtEndPr/>
    <w:sdtContent>
      <w:p w14:paraId="45A0AB55" w14:textId="31844F39" w:rsidR="00B77F8E" w:rsidRPr="00725750" w:rsidRDefault="00B77F8E" w:rsidP="00147A53">
        <w:pPr>
          <w:pStyle w:val="a5"/>
          <w:bidi/>
        </w:pPr>
        <w:r w:rsidRPr="00725750">
          <w:rPr>
            <w:rtl/>
          </w:rPr>
          <w:t xml:space="preserve">النسخة </w:t>
        </w:r>
        <w:r w:rsidR="00687D70">
          <w:fldChar w:fldCharType="begin"/>
        </w:r>
        <w:r w:rsidR="00687D70">
          <w:instrText xml:space="preserve"> STYLEREF  "Version number"  \* MERGEFORMAT </w:instrText>
        </w:r>
        <w:r w:rsidR="00687D70">
          <w:fldChar w:fldCharType="separate"/>
        </w:r>
        <w:r w:rsidR="00B10556">
          <w:rPr>
            <w:noProof/>
          </w:rPr>
          <w:t>1</w:t>
        </w:r>
        <w:r w:rsidR="00687D70">
          <w:rPr>
            <w:noProof/>
          </w:rPr>
          <w:fldChar w:fldCharType="end"/>
        </w:r>
        <w:r w:rsidRPr="00725750">
          <w:rPr>
            <w:rtl/>
          </w:rPr>
          <w:tab/>
          <w:t xml:space="preserve">صفحة </w:t>
        </w:r>
        <w:r w:rsidRPr="00725750">
          <w:rPr>
            <w:rtl/>
          </w:rPr>
          <w:fldChar w:fldCharType="begin"/>
        </w:r>
        <w:r w:rsidRPr="00725750">
          <w:rPr>
            <w:rtl/>
          </w:rPr>
          <w:instrText xml:space="preserve"> PAGE  \* Arabic  \* MERGEFORMAT </w:instrText>
        </w:r>
        <w:r w:rsidRPr="00725750">
          <w:rPr>
            <w:rtl/>
          </w:rPr>
          <w:fldChar w:fldCharType="separate"/>
        </w:r>
        <w:r w:rsidRPr="00725750">
          <w:rPr>
            <w:rtl/>
          </w:rPr>
          <w:t>6</w:t>
        </w:r>
        <w:r w:rsidRPr="00725750">
          <w:rPr>
            <w:rtl/>
          </w:rPr>
          <w:fldChar w:fldCharType="end"/>
        </w:r>
        <w:r w:rsidRPr="00725750">
          <w:rPr>
            <w:rtl/>
          </w:rPr>
          <w:t xml:space="preserve"> من </w:t>
        </w:r>
        <w:r w:rsidR="00687D70">
          <w:fldChar w:fldCharType="begin"/>
        </w:r>
        <w:r w:rsidR="00687D70">
          <w:instrText xml:space="preserve"> NUMPAGES  \* Arabic  \* MERGEFORMAT </w:instrText>
        </w:r>
        <w:r w:rsidR="00687D70">
          <w:fldChar w:fldCharType="separate"/>
        </w:r>
        <w:r w:rsidRPr="00725750">
          <w:rPr>
            <w:rtl/>
          </w:rPr>
          <w:t>19</w:t>
        </w:r>
        <w:r w:rsidR="00687D70">
          <w:fldChar w:fldCharType="end"/>
        </w:r>
        <w:r w:rsidRPr="00725750">
          <w:rPr>
            <w:noProof/>
            <w:rtl/>
          </w:rPr>
          <w:tab/>
        </w:r>
        <w:r w:rsidRPr="00725750">
          <w:rPr>
            <w:noProof/>
            <w:rtl/>
          </w:rPr>
          <w:fldChar w:fldCharType="begin"/>
        </w:r>
        <w:r w:rsidRPr="00725750">
          <w:rPr>
            <w:noProof/>
            <w:rtl/>
          </w:rPr>
          <w:instrText xml:space="preserve"> STYLEREF  "Toolkit Date"  \* MERGEFORMAT </w:instrText>
        </w:r>
        <w:r w:rsidRPr="00725750">
          <w:rPr>
            <w:noProof/>
            <w:rtl/>
          </w:rPr>
          <w:fldChar w:fldCharType="separate"/>
        </w:r>
        <w:r w:rsidR="00B10556">
          <w:rPr>
            <w:noProof/>
            <w:rtl/>
          </w:rPr>
          <w:t>28 سبتمبر 2026</w:t>
        </w:r>
        <w:r w:rsidRPr="00725750">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71C54" w14:textId="77777777" w:rsidR="00687D70" w:rsidRDefault="00687D70" w:rsidP="002A0662">
      <w:pPr>
        <w:spacing w:before="0" w:after="0"/>
      </w:pPr>
      <w:r>
        <w:separator/>
      </w:r>
    </w:p>
  </w:footnote>
  <w:footnote w:type="continuationSeparator" w:id="0">
    <w:p w14:paraId="5EF1A9B6" w14:textId="77777777" w:rsidR="00687D70" w:rsidRDefault="00687D70" w:rsidP="002A0662">
      <w:pPr>
        <w:spacing w:before="0" w:after="0"/>
      </w:pPr>
      <w:r>
        <w:continuationSeparator/>
      </w:r>
    </w:p>
  </w:footnote>
  <w:footnote w:type="continuationNotice" w:id="1">
    <w:p w14:paraId="7C3A41A5" w14:textId="77777777" w:rsidR="00687D70" w:rsidRDefault="00687D7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B6148" w14:textId="38BB53A8" w:rsidR="00B77F8E" w:rsidRDefault="00B77F8E" w:rsidP="005730F7">
    <w:pPr>
      <w:pStyle w:val="a4"/>
      <w:jc w:val="center"/>
      <w:rPr>
        <w:noProof/>
        <w:lang w:val="en-US"/>
      </w:rPr>
    </w:pPr>
  </w:p>
  <w:p w14:paraId="466FD3CF" w14:textId="77777777" w:rsidR="00B77F8E" w:rsidRPr="00420548" w:rsidRDefault="00B77F8E"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FullWidth"/>
      <w:lvlText w:val="%1."/>
      <w:lvlJc w:val="left"/>
      <w:pPr>
        <w:tabs>
          <w:tab w:val="num" w:pos="720"/>
        </w:tabs>
        <w:ind w:left="720" w:hanging="720"/>
      </w:p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FullWidth"/>
      <w:pStyle w:val="1"/>
      <w:lvlText w:val="%1"/>
      <w:lvlJc w:val="left"/>
      <w:pPr>
        <w:tabs>
          <w:tab w:val="num" w:pos="432"/>
        </w:tabs>
        <w:ind w:left="432" w:hanging="432"/>
      </w:pPr>
      <w:rPr>
        <w:rFonts w:hint="default"/>
      </w:rPr>
    </w:lvl>
    <w:lvl w:ilvl="1">
      <w:start w:val="1"/>
      <w:numFmt w:val="decimalFullWidth"/>
      <w:pStyle w:val="2"/>
      <w:lvlText w:val="%1.%2"/>
      <w:lvlJc w:val="left"/>
      <w:pPr>
        <w:tabs>
          <w:tab w:val="num" w:pos="576"/>
        </w:tabs>
        <w:ind w:left="576" w:hanging="576"/>
      </w:pPr>
      <w:rPr>
        <w:rFonts w:hint="default"/>
      </w:rPr>
    </w:lvl>
    <w:lvl w:ilvl="2">
      <w:start w:val="1"/>
      <w:numFmt w:val="decimalFullWidth"/>
      <w:pStyle w:val="3"/>
      <w:lvlText w:val="%1.%2.%3"/>
      <w:lvlJc w:val="left"/>
      <w:pPr>
        <w:tabs>
          <w:tab w:val="num" w:pos="720"/>
        </w:tabs>
        <w:ind w:left="720" w:hanging="720"/>
      </w:pPr>
      <w:rPr>
        <w:rFonts w:hint="default"/>
      </w:rPr>
    </w:lvl>
    <w:lvl w:ilvl="3">
      <w:start w:val="1"/>
      <w:numFmt w:val="decimalFullWidth"/>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lvlText w:val="%1.%2.%3.%4.%5"/>
      <w:lvlJc w:val="left"/>
      <w:pPr>
        <w:tabs>
          <w:tab w:val="num" w:pos="1008"/>
        </w:tabs>
        <w:ind w:left="1008" w:hanging="1008"/>
      </w:pPr>
      <w:rPr>
        <w:rFonts w:hint="default"/>
      </w:rPr>
    </w:lvl>
    <w:lvl w:ilvl="5">
      <w:start w:val="1"/>
      <w:numFmt w:val="decimalFullWidth"/>
      <w:lvlText w:val="%1.%2.%3.%4.%5.%6"/>
      <w:lvlJc w:val="left"/>
      <w:pPr>
        <w:tabs>
          <w:tab w:val="num" w:pos="1152"/>
        </w:tabs>
        <w:ind w:left="1152" w:hanging="1152"/>
      </w:pPr>
      <w:rPr>
        <w:rFonts w:hint="default"/>
      </w:rPr>
    </w:lvl>
    <w:lvl w:ilvl="6">
      <w:start w:val="1"/>
      <w:numFmt w:val="decimalFullWidth"/>
      <w:lvlText w:val="%1.%2.%3.%4.%5.%6.%7"/>
      <w:lvlJc w:val="left"/>
      <w:pPr>
        <w:tabs>
          <w:tab w:val="num" w:pos="1296"/>
        </w:tabs>
        <w:ind w:left="1296" w:hanging="1296"/>
      </w:pPr>
      <w:rPr>
        <w:rFonts w:hint="default"/>
      </w:rPr>
    </w:lvl>
    <w:lvl w:ilvl="7">
      <w:start w:val="1"/>
      <w:numFmt w:val="decimalFullWidth"/>
      <w:lvlText w:val="%1.%2.%3.%4.%5.%6.%7.%8"/>
      <w:lvlJc w:val="left"/>
      <w:pPr>
        <w:tabs>
          <w:tab w:val="num" w:pos="1440"/>
        </w:tabs>
        <w:ind w:left="1440" w:hanging="1440"/>
      </w:pPr>
      <w:rPr>
        <w:rFonts w:hint="default"/>
      </w:rPr>
    </w:lvl>
    <w:lvl w:ilvl="8">
      <w:start w:val="1"/>
      <w:numFmt w:val="decimalFullWidth"/>
      <w:lvlText w:val="%1.%2.%3.%4.%5.%6.%7.%8.%9"/>
      <w:lvlJc w:val="left"/>
      <w:pPr>
        <w:tabs>
          <w:tab w:val="num" w:pos="1584"/>
        </w:tabs>
        <w:ind w:left="1584" w:hanging="1584"/>
      </w:pPr>
      <w:rPr>
        <w:rFonts w:hint="default"/>
      </w:rPr>
    </w:lvl>
  </w:abstractNum>
  <w:abstractNum w:abstractNumId="4" w15:restartNumberingAfterBreak="0">
    <w:nsid w:val="2CB139D6"/>
    <w:multiLevelType w:val="hybridMultilevel"/>
    <w:tmpl w:val="3BBE6072"/>
    <w:lvl w:ilvl="0" w:tplc="323EE366">
      <w:start w:val="1"/>
      <w:numFmt w:val="decimalFullWidth"/>
      <w:lvlText w:val="%1."/>
      <w:lvlJc w:val="left"/>
      <w:pPr>
        <w:ind w:left="1080" w:hanging="720"/>
      </w:pPr>
      <w:rPr>
        <w:rFonts w:hint="default"/>
      </w:r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tentative="1">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FullWidth"/>
      <w:lvlText w:val="%1."/>
      <w:lvlJc w:val="left"/>
      <w:pPr>
        <w:ind w:left="720" w:hanging="360"/>
      </w:p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8" w15:restartNumberingAfterBreak="0">
    <w:nsid w:val="557D5A4A"/>
    <w:multiLevelType w:val="hybridMultilevel"/>
    <w:tmpl w:val="3A58C9A4"/>
    <w:lvl w:ilvl="0" w:tplc="0809000F">
      <w:start w:val="1"/>
      <w:numFmt w:val="decimalFullWidth"/>
      <w:lvlText w:val="%1."/>
      <w:lvlJc w:val="left"/>
      <w:pPr>
        <w:ind w:left="720" w:hanging="360"/>
      </w:p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tentative="1">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abstractNum w:abstractNumId="9" w15:restartNumberingAfterBreak="0">
    <w:nsid w:val="5D357F3A"/>
    <w:multiLevelType w:val="multilevel"/>
    <w:tmpl w:val="4D1A4384"/>
    <w:lvl w:ilvl="0">
      <w:start w:val="1"/>
      <w:numFmt w:val="decimalFullWidth"/>
      <w:lvlText w:val="%1."/>
      <w:lvlJc w:val="left"/>
      <w:pPr>
        <w:tabs>
          <w:tab w:val="num" w:pos="720"/>
        </w:tabs>
        <w:ind w:left="720" w:hanging="720"/>
      </w:pPr>
    </w:lvl>
    <w:lvl w:ilvl="1">
      <w:start w:val="1"/>
      <w:numFmt w:val="decimalFullWidth"/>
      <w:lvlText w:val="%2."/>
      <w:lvlJc w:val="left"/>
      <w:pPr>
        <w:tabs>
          <w:tab w:val="num" w:pos="1440"/>
        </w:tabs>
        <w:ind w:left="1440" w:hanging="720"/>
      </w:pPr>
    </w:lvl>
    <w:lvl w:ilvl="2">
      <w:start w:val="1"/>
      <w:numFmt w:val="decimalFullWidth"/>
      <w:lvlText w:val="%3."/>
      <w:lvlJc w:val="left"/>
      <w:pPr>
        <w:tabs>
          <w:tab w:val="num" w:pos="2160"/>
        </w:tabs>
        <w:ind w:left="2160" w:hanging="720"/>
      </w:pPr>
    </w:lvl>
    <w:lvl w:ilvl="3">
      <w:start w:val="1"/>
      <w:numFmt w:val="decimalFullWidth"/>
      <w:lvlText w:val="%4."/>
      <w:lvlJc w:val="left"/>
      <w:pPr>
        <w:tabs>
          <w:tab w:val="num" w:pos="2880"/>
        </w:tabs>
        <w:ind w:left="2880" w:hanging="720"/>
      </w:pPr>
    </w:lvl>
    <w:lvl w:ilvl="4">
      <w:start w:val="1"/>
      <w:numFmt w:val="decimalFullWidth"/>
      <w:lvlText w:val="%5."/>
      <w:lvlJc w:val="left"/>
      <w:pPr>
        <w:tabs>
          <w:tab w:val="num" w:pos="3600"/>
        </w:tabs>
        <w:ind w:left="3600" w:hanging="720"/>
      </w:pPr>
    </w:lvl>
    <w:lvl w:ilvl="5">
      <w:start w:val="1"/>
      <w:numFmt w:val="decimalFullWidth"/>
      <w:lvlText w:val="%6."/>
      <w:lvlJc w:val="left"/>
      <w:pPr>
        <w:tabs>
          <w:tab w:val="num" w:pos="4320"/>
        </w:tabs>
        <w:ind w:left="4320" w:hanging="720"/>
      </w:pPr>
    </w:lvl>
    <w:lvl w:ilvl="6">
      <w:start w:val="1"/>
      <w:numFmt w:val="decimalFullWidth"/>
      <w:lvlText w:val="%7."/>
      <w:lvlJc w:val="left"/>
      <w:pPr>
        <w:tabs>
          <w:tab w:val="num" w:pos="5040"/>
        </w:tabs>
        <w:ind w:left="5040" w:hanging="720"/>
      </w:pPr>
    </w:lvl>
    <w:lvl w:ilvl="7">
      <w:start w:val="1"/>
      <w:numFmt w:val="decimalFullWidth"/>
      <w:lvlText w:val="%8."/>
      <w:lvlJc w:val="left"/>
      <w:pPr>
        <w:tabs>
          <w:tab w:val="num" w:pos="5760"/>
        </w:tabs>
        <w:ind w:left="5760" w:hanging="720"/>
      </w:pPr>
    </w:lvl>
    <w:lvl w:ilvl="8">
      <w:start w:val="1"/>
      <w:numFmt w:val="decimalFullWidth"/>
      <w:lvlText w:val="%9."/>
      <w:lvlJc w:val="left"/>
      <w:pPr>
        <w:tabs>
          <w:tab w:val="num" w:pos="6480"/>
        </w:tabs>
        <w:ind w:left="6480" w:hanging="720"/>
      </w:pPr>
    </w:lvl>
  </w:abstractNum>
  <w:abstractNum w:abstractNumId="10"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24C2A"/>
    <w:multiLevelType w:val="hybridMultilevel"/>
    <w:tmpl w:val="6A001D9A"/>
    <w:lvl w:ilvl="0" w:tplc="F550B15E">
      <w:start w:val="1"/>
      <w:numFmt w:val="arabicAlpha"/>
      <w:lvlText w:val="%1)"/>
      <w:lvlJc w:val="left"/>
      <w:pPr>
        <w:ind w:left="720" w:hanging="360"/>
      </w:pPr>
      <w:rPr>
        <w:rFonts w:hint="default"/>
      </w:rPr>
    </w:lvl>
    <w:lvl w:ilvl="1" w:tplc="08090019" w:tentative="1">
      <w:start w:val="1"/>
      <w:numFmt w:val="arabicAlpha"/>
      <w:lvlText w:val="%2."/>
      <w:lvlJc w:val="left"/>
      <w:pPr>
        <w:ind w:left="1440" w:hanging="360"/>
      </w:pPr>
    </w:lvl>
    <w:lvl w:ilvl="2" w:tplc="0809001B" w:tentative="1">
      <w:start w:val="1"/>
      <w:numFmt w:val="arabicAbjad"/>
      <w:lvlText w:val="%3."/>
      <w:lvlJc w:val="right"/>
      <w:pPr>
        <w:ind w:left="2160" w:hanging="180"/>
      </w:pPr>
    </w:lvl>
    <w:lvl w:ilvl="3" w:tplc="0809000F" w:tentative="1">
      <w:start w:val="1"/>
      <w:numFmt w:val="decimalFullWidth"/>
      <w:lvlText w:val="%4."/>
      <w:lvlJc w:val="left"/>
      <w:pPr>
        <w:ind w:left="2880" w:hanging="360"/>
      </w:pPr>
    </w:lvl>
    <w:lvl w:ilvl="4" w:tplc="08090019" w:tentative="1">
      <w:start w:val="1"/>
      <w:numFmt w:val="arabicAlpha"/>
      <w:lvlText w:val="%5."/>
      <w:lvlJc w:val="left"/>
      <w:pPr>
        <w:ind w:left="3600" w:hanging="360"/>
      </w:pPr>
    </w:lvl>
    <w:lvl w:ilvl="5" w:tplc="0809001B" w:tentative="1">
      <w:start w:val="1"/>
      <w:numFmt w:val="arabicAbjad"/>
      <w:lvlText w:val="%6."/>
      <w:lvlJc w:val="right"/>
      <w:pPr>
        <w:ind w:left="4320" w:hanging="180"/>
      </w:pPr>
    </w:lvl>
    <w:lvl w:ilvl="6" w:tplc="0809000F" w:tentative="1">
      <w:start w:val="1"/>
      <w:numFmt w:val="decimalFullWidth"/>
      <w:lvlText w:val="%7."/>
      <w:lvlJc w:val="left"/>
      <w:pPr>
        <w:ind w:left="5040" w:hanging="360"/>
      </w:pPr>
    </w:lvl>
    <w:lvl w:ilvl="7" w:tplc="08090019" w:tentative="1">
      <w:start w:val="1"/>
      <w:numFmt w:val="arabicAlpha"/>
      <w:lvlText w:val="%8."/>
      <w:lvlJc w:val="left"/>
      <w:pPr>
        <w:ind w:left="5760" w:hanging="360"/>
      </w:pPr>
    </w:lvl>
    <w:lvl w:ilvl="8" w:tplc="0809001B" w:tentative="1">
      <w:start w:val="1"/>
      <w:numFmt w:val="arabicAbjad"/>
      <w:lvlText w:val="%9."/>
      <w:lvlJc w:val="right"/>
      <w:pPr>
        <w:ind w:left="6480" w:hanging="180"/>
      </w:pPr>
    </w:lvl>
  </w:abstractNum>
  <w:num w:numId="1">
    <w:abstractNumId w:val="0"/>
  </w:num>
  <w:num w:numId="2">
    <w:abstractNumId w:val="3"/>
  </w:num>
  <w:num w:numId="3">
    <w:abstractNumId w:val="7"/>
  </w:num>
  <w:num w:numId="4">
    <w:abstractNumId w:val="1"/>
  </w:num>
  <w:num w:numId="5">
    <w:abstractNumId w:val="9"/>
  </w:num>
  <w:num w:numId="6">
    <w:abstractNumId w:val="2"/>
  </w:num>
  <w:num w:numId="7">
    <w:abstractNumId w:val="3"/>
  </w:num>
  <w:num w:numId="8">
    <w:abstractNumId w:val="3"/>
  </w:num>
  <w:num w:numId="9">
    <w:abstractNumId w:val="3"/>
  </w:num>
  <w:num w:numId="10">
    <w:abstractNumId w:val="3"/>
  </w:num>
  <w:num w:numId="11">
    <w:abstractNumId w:val="3"/>
  </w:num>
  <w:num w:numId="12">
    <w:abstractNumId w:val="12"/>
  </w:num>
  <w:num w:numId="13">
    <w:abstractNumId w:val="11"/>
  </w:num>
  <w:num w:numId="14">
    <w:abstractNumId w:val="3"/>
  </w:num>
  <w:num w:numId="15">
    <w:abstractNumId w:val="3"/>
  </w:num>
  <w:num w:numId="16">
    <w:abstractNumId w:val="3"/>
  </w:num>
  <w:num w:numId="17">
    <w:abstractNumId w:val="3"/>
  </w:num>
  <w:num w:numId="18">
    <w:abstractNumId w:val="5"/>
  </w:num>
  <w:num w:numId="19">
    <w:abstractNumId w:val="6"/>
  </w:num>
  <w:num w:numId="20">
    <w:abstractNumId w:val="3"/>
  </w:num>
  <w:num w:numId="21">
    <w:abstractNumId w:val="3"/>
  </w:num>
  <w:num w:numId="22">
    <w:abstractNumId w:val="3"/>
  </w:num>
  <w:num w:numId="23">
    <w:abstractNumId w:val="3"/>
  </w:num>
  <w:num w:numId="24">
    <w:abstractNumId w:val="5"/>
  </w:num>
  <w:num w:numId="25">
    <w:abstractNumId w:val="13"/>
  </w:num>
  <w:num w:numId="26">
    <w:abstractNumId w:val="3"/>
  </w:num>
  <w:num w:numId="27">
    <w:abstractNumId w:val="3"/>
  </w:num>
  <w:num w:numId="28">
    <w:abstractNumId w:val="3"/>
  </w:num>
  <w:num w:numId="29">
    <w:abstractNumId w:val="3"/>
  </w:num>
  <w:num w:numId="30">
    <w:abstractNumId w:val="5"/>
  </w:num>
  <w:num w:numId="31">
    <w:abstractNumId w:val="10"/>
  </w:num>
  <w:num w:numId="32">
    <w:abstractNumId w:val="3"/>
  </w:num>
  <w:num w:numId="33">
    <w:abstractNumId w:val="3"/>
  </w:num>
  <w:num w:numId="34">
    <w:abstractNumId w:val="3"/>
  </w:num>
  <w:num w:numId="35">
    <w:abstractNumId w:val="3"/>
  </w:num>
  <w:num w:numId="36">
    <w:abstractNumId w:val="11"/>
  </w:num>
  <w:num w:numId="37">
    <w:abstractNumId w:val="3"/>
  </w:num>
  <w:num w:numId="38">
    <w:abstractNumId w:val="3"/>
  </w:num>
  <w:num w:numId="39">
    <w:abstractNumId w:val="3"/>
  </w:num>
  <w:num w:numId="40">
    <w:abstractNumId w:val="3"/>
  </w:num>
  <w:num w:numId="41">
    <w:abstractNumId w:val="11"/>
  </w:num>
  <w:num w:numId="42">
    <w:abstractNumId w:val="8"/>
  </w:num>
  <w:num w:numId="43">
    <w:abstractNumId w:val="4"/>
  </w:num>
  <w:num w:numId="44">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627"/>
    <w:rsid w:val="0000372A"/>
    <w:rsid w:val="00003F21"/>
    <w:rsid w:val="00004B99"/>
    <w:rsid w:val="00006F51"/>
    <w:rsid w:val="0001020F"/>
    <w:rsid w:val="00012EC1"/>
    <w:rsid w:val="0001512E"/>
    <w:rsid w:val="000167CB"/>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3928"/>
    <w:rsid w:val="0008675C"/>
    <w:rsid w:val="00086FF9"/>
    <w:rsid w:val="00091DC4"/>
    <w:rsid w:val="00092255"/>
    <w:rsid w:val="000961A8"/>
    <w:rsid w:val="000A0893"/>
    <w:rsid w:val="000A7591"/>
    <w:rsid w:val="000A7A55"/>
    <w:rsid w:val="000A7FDD"/>
    <w:rsid w:val="000B01B9"/>
    <w:rsid w:val="000B6278"/>
    <w:rsid w:val="000C0D60"/>
    <w:rsid w:val="000C3655"/>
    <w:rsid w:val="000D20FC"/>
    <w:rsid w:val="000D2C76"/>
    <w:rsid w:val="000D525E"/>
    <w:rsid w:val="000D5326"/>
    <w:rsid w:val="000E2F4E"/>
    <w:rsid w:val="000E76BA"/>
    <w:rsid w:val="000F0BAF"/>
    <w:rsid w:val="000F108B"/>
    <w:rsid w:val="000F55C5"/>
    <w:rsid w:val="00100598"/>
    <w:rsid w:val="001056C3"/>
    <w:rsid w:val="0010582F"/>
    <w:rsid w:val="00106494"/>
    <w:rsid w:val="00106DBF"/>
    <w:rsid w:val="00110548"/>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354A"/>
    <w:rsid w:val="001D41E2"/>
    <w:rsid w:val="001D7612"/>
    <w:rsid w:val="001D7AC7"/>
    <w:rsid w:val="001D7C72"/>
    <w:rsid w:val="001E1EA4"/>
    <w:rsid w:val="001E43A9"/>
    <w:rsid w:val="001E5A9F"/>
    <w:rsid w:val="001E6523"/>
    <w:rsid w:val="001E74C6"/>
    <w:rsid w:val="001E7D41"/>
    <w:rsid w:val="001F0D2C"/>
    <w:rsid w:val="001F1B56"/>
    <w:rsid w:val="00201342"/>
    <w:rsid w:val="002028A0"/>
    <w:rsid w:val="00203C53"/>
    <w:rsid w:val="00221345"/>
    <w:rsid w:val="0022262E"/>
    <w:rsid w:val="00234B63"/>
    <w:rsid w:val="00242B9F"/>
    <w:rsid w:val="00245D93"/>
    <w:rsid w:val="00246130"/>
    <w:rsid w:val="00246815"/>
    <w:rsid w:val="00247910"/>
    <w:rsid w:val="0025147A"/>
    <w:rsid w:val="00251A70"/>
    <w:rsid w:val="002525A7"/>
    <w:rsid w:val="00252738"/>
    <w:rsid w:val="00254F2F"/>
    <w:rsid w:val="00256F53"/>
    <w:rsid w:val="002601A5"/>
    <w:rsid w:val="00260D18"/>
    <w:rsid w:val="0026379E"/>
    <w:rsid w:val="0026555B"/>
    <w:rsid w:val="00265BC1"/>
    <w:rsid w:val="0027178E"/>
    <w:rsid w:val="00272BFE"/>
    <w:rsid w:val="00273E7A"/>
    <w:rsid w:val="00276E0E"/>
    <w:rsid w:val="002801A3"/>
    <w:rsid w:val="00281C3C"/>
    <w:rsid w:val="002824E8"/>
    <w:rsid w:val="0028330B"/>
    <w:rsid w:val="002851BE"/>
    <w:rsid w:val="002854EC"/>
    <w:rsid w:val="002900EB"/>
    <w:rsid w:val="002908A1"/>
    <w:rsid w:val="00291136"/>
    <w:rsid w:val="00295D65"/>
    <w:rsid w:val="002A036B"/>
    <w:rsid w:val="002A045A"/>
    <w:rsid w:val="002A0662"/>
    <w:rsid w:val="002A1092"/>
    <w:rsid w:val="002A1ABD"/>
    <w:rsid w:val="002A31A1"/>
    <w:rsid w:val="002A51D6"/>
    <w:rsid w:val="002A7264"/>
    <w:rsid w:val="002B4621"/>
    <w:rsid w:val="002B79B8"/>
    <w:rsid w:val="002C5126"/>
    <w:rsid w:val="002D08B7"/>
    <w:rsid w:val="002D10AD"/>
    <w:rsid w:val="002D2A6C"/>
    <w:rsid w:val="002D438E"/>
    <w:rsid w:val="002E0578"/>
    <w:rsid w:val="002E56FD"/>
    <w:rsid w:val="002F04CF"/>
    <w:rsid w:val="002F0CAA"/>
    <w:rsid w:val="002F0DE1"/>
    <w:rsid w:val="00302C91"/>
    <w:rsid w:val="003037EF"/>
    <w:rsid w:val="003048E6"/>
    <w:rsid w:val="00304C6C"/>
    <w:rsid w:val="003065A9"/>
    <w:rsid w:val="00312B4C"/>
    <w:rsid w:val="00314516"/>
    <w:rsid w:val="003248FB"/>
    <w:rsid w:val="00326B9B"/>
    <w:rsid w:val="003349D0"/>
    <w:rsid w:val="00340D75"/>
    <w:rsid w:val="003423DA"/>
    <w:rsid w:val="00343FDE"/>
    <w:rsid w:val="00351B9E"/>
    <w:rsid w:val="003527CB"/>
    <w:rsid w:val="00354E04"/>
    <w:rsid w:val="003709F5"/>
    <w:rsid w:val="00374D50"/>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B71C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6D80"/>
    <w:rsid w:val="00407FFB"/>
    <w:rsid w:val="004100BD"/>
    <w:rsid w:val="0041386E"/>
    <w:rsid w:val="0041406E"/>
    <w:rsid w:val="004158F1"/>
    <w:rsid w:val="00415FE2"/>
    <w:rsid w:val="004167F8"/>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15B"/>
    <w:rsid w:val="004564D7"/>
    <w:rsid w:val="00457E5A"/>
    <w:rsid w:val="004604F7"/>
    <w:rsid w:val="0046075D"/>
    <w:rsid w:val="00462831"/>
    <w:rsid w:val="004647A4"/>
    <w:rsid w:val="0046502E"/>
    <w:rsid w:val="00466210"/>
    <w:rsid w:val="00466C62"/>
    <w:rsid w:val="004709D6"/>
    <w:rsid w:val="00477002"/>
    <w:rsid w:val="00477706"/>
    <w:rsid w:val="00482B9E"/>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397"/>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667F9"/>
    <w:rsid w:val="00570D87"/>
    <w:rsid w:val="00571EB0"/>
    <w:rsid w:val="005730F7"/>
    <w:rsid w:val="00573FF8"/>
    <w:rsid w:val="005747EF"/>
    <w:rsid w:val="00574F07"/>
    <w:rsid w:val="00575DFC"/>
    <w:rsid w:val="005765CF"/>
    <w:rsid w:val="00580118"/>
    <w:rsid w:val="005828CC"/>
    <w:rsid w:val="00586584"/>
    <w:rsid w:val="00586676"/>
    <w:rsid w:val="005912EF"/>
    <w:rsid w:val="0059473E"/>
    <w:rsid w:val="00594A25"/>
    <w:rsid w:val="00597295"/>
    <w:rsid w:val="005A2259"/>
    <w:rsid w:val="005A3E0D"/>
    <w:rsid w:val="005A4858"/>
    <w:rsid w:val="005A5802"/>
    <w:rsid w:val="005A59F4"/>
    <w:rsid w:val="005B4674"/>
    <w:rsid w:val="005B489B"/>
    <w:rsid w:val="005B573B"/>
    <w:rsid w:val="005B613C"/>
    <w:rsid w:val="005B6EE2"/>
    <w:rsid w:val="005C1475"/>
    <w:rsid w:val="005C42AB"/>
    <w:rsid w:val="005C4FBB"/>
    <w:rsid w:val="005C7166"/>
    <w:rsid w:val="005C790C"/>
    <w:rsid w:val="005D3174"/>
    <w:rsid w:val="005D71EE"/>
    <w:rsid w:val="005D7FFC"/>
    <w:rsid w:val="005E014F"/>
    <w:rsid w:val="005E2077"/>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6A0D"/>
    <w:rsid w:val="006570BC"/>
    <w:rsid w:val="00662039"/>
    <w:rsid w:val="00662602"/>
    <w:rsid w:val="00662931"/>
    <w:rsid w:val="00663D08"/>
    <w:rsid w:val="006642EB"/>
    <w:rsid w:val="006658F1"/>
    <w:rsid w:val="006709BF"/>
    <w:rsid w:val="00670AE9"/>
    <w:rsid w:val="006716A6"/>
    <w:rsid w:val="00674081"/>
    <w:rsid w:val="00680EF5"/>
    <w:rsid w:val="006841B2"/>
    <w:rsid w:val="00687D70"/>
    <w:rsid w:val="00693B03"/>
    <w:rsid w:val="00695282"/>
    <w:rsid w:val="0069655B"/>
    <w:rsid w:val="006A021C"/>
    <w:rsid w:val="006A0315"/>
    <w:rsid w:val="006A12D7"/>
    <w:rsid w:val="006A4089"/>
    <w:rsid w:val="006A43C8"/>
    <w:rsid w:val="006A789A"/>
    <w:rsid w:val="006A7EC7"/>
    <w:rsid w:val="006B1622"/>
    <w:rsid w:val="006B223C"/>
    <w:rsid w:val="006B2EEB"/>
    <w:rsid w:val="006B7A73"/>
    <w:rsid w:val="006C1C6F"/>
    <w:rsid w:val="006C235D"/>
    <w:rsid w:val="006C6815"/>
    <w:rsid w:val="006D1AEE"/>
    <w:rsid w:val="006D404E"/>
    <w:rsid w:val="006D43B0"/>
    <w:rsid w:val="006D54F8"/>
    <w:rsid w:val="006D5709"/>
    <w:rsid w:val="006E0E70"/>
    <w:rsid w:val="006E2E08"/>
    <w:rsid w:val="006E35E3"/>
    <w:rsid w:val="006E4FEE"/>
    <w:rsid w:val="006E726D"/>
    <w:rsid w:val="006F322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5901"/>
    <w:rsid w:val="00757345"/>
    <w:rsid w:val="00757F78"/>
    <w:rsid w:val="00762D63"/>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3EE2"/>
    <w:rsid w:val="007B40B8"/>
    <w:rsid w:val="007B4583"/>
    <w:rsid w:val="007C692A"/>
    <w:rsid w:val="007D52D7"/>
    <w:rsid w:val="007E5229"/>
    <w:rsid w:val="007E6B4A"/>
    <w:rsid w:val="007F0BEB"/>
    <w:rsid w:val="007F15E0"/>
    <w:rsid w:val="007F1AAE"/>
    <w:rsid w:val="007F6AEA"/>
    <w:rsid w:val="008011E3"/>
    <w:rsid w:val="008017E3"/>
    <w:rsid w:val="00801F26"/>
    <w:rsid w:val="00804C96"/>
    <w:rsid w:val="00805FAA"/>
    <w:rsid w:val="00813414"/>
    <w:rsid w:val="0081468C"/>
    <w:rsid w:val="008178C4"/>
    <w:rsid w:val="0082077C"/>
    <w:rsid w:val="00820A60"/>
    <w:rsid w:val="00820B01"/>
    <w:rsid w:val="00824328"/>
    <w:rsid w:val="00824A7A"/>
    <w:rsid w:val="00825461"/>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77301"/>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415"/>
    <w:rsid w:val="008C3B0A"/>
    <w:rsid w:val="008C6C89"/>
    <w:rsid w:val="008D25CD"/>
    <w:rsid w:val="008D57B4"/>
    <w:rsid w:val="008D5A5E"/>
    <w:rsid w:val="008E7B46"/>
    <w:rsid w:val="008F34E7"/>
    <w:rsid w:val="008F665F"/>
    <w:rsid w:val="00905161"/>
    <w:rsid w:val="00905F24"/>
    <w:rsid w:val="009104A3"/>
    <w:rsid w:val="00913115"/>
    <w:rsid w:val="00915FE9"/>
    <w:rsid w:val="00926C55"/>
    <w:rsid w:val="009316D9"/>
    <w:rsid w:val="00932A3A"/>
    <w:rsid w:val="00932C87"/>
    <w:rsid w:val="00935BE3"/>
    <w:rsid w:val="0093608A"/>
    <w:rsid w:val="00945BF3"/>
    <w:rsid w:val="0094753D"/>
    <w:rsid w:val="00955B4F"/>
    <w:rsid w:val="009607AB"/>
    <w:rsid w:val="0096251A"/>
    <w:rsid w:val="00964464"/>
    <w:rsid w:val="00964A7F"/>
    <w:rsid w:val="0096572B"/>
    <w:rsid w:val="009665B7"/>
    <w:rsid w:val="00971E31"/>
    <w:rsid w:val="009721C6"/>
    <w:rsid w:val="00973ADF"/>
    <w:rsid w:val="0097633E"/>
    <w:rsid w:val="00976E1E"/>
    <w:rsid w:val="009773D4"/>
    <w:rsid w:val="0097752F"/>
    <w:rsid w:val="00980E79"/>
    <w:rsid w:val="00985306"/>
    <w:rsid w:val="00986C2D"/>
    <w:rsid w:val="00990694"/>
    <w:rsid w:val="009907E5"/>
    <w:rsid w:val="00991B07"/>
    <w:rsid w:val="00991E55"/>
    <w:rsid w:val="00994F5D"/>
    <w:rsid w:val="00997F9F"/>
    <w:rsid w:val="009A18DE"/>
    <w:rsid w:val="009A6A54"/>
    <w:rsid w:val="009B302A"/>
    <w:rsid w:val="009B3799"/>
    <w:rsid w:val="009B45B5"/>
    <w:rsid w:val="009B68F9"/>
    <w:rsid w:val="009B6CA2"/>
    <w:rsid w:val="009B7AAB"/>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2110"/>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144E"/>
    <w:rsid w:val="00A65B1D"/>
    <w:rsid w:val="00A66110"/>
    <w:rsid w:val="00A67681"/>
    <w:rsid w:val="00A71F71"/>
    <w:rsid w:val="00A71FE9"/>
    <w:rsid w:val="00A7542B"/>
    <w:rsid w:val="00A842A5"/>
    <w:rsid w:val="00A85787"/>
    <w:rsid w:val="00A857B5"/>
    <w:rsid w:val="00A85FE6"/>
    <w:rsid w:val="00A947B7"/>
    <w:rsid w:val="00A96BB3"/>
    <w:rsid w:val="00AA2FC5"/>
    <w:rsid w:val="00AB2C29"/>
    <w:rsid w:val="00AB651B"/>
    <w:rsid w:val="00AC2818"/>
    <w:rsid w:val="00AC33E5"/>
    <w:rsid w:val="00AC53C8"/>
    <w:rsid w:val="00AC7F96"/>
    <w:rsid w:val="00AD1E8B"/>
    <w:rsid w:val="00AD25AF"/>
    <w:rsid w:val="00AD4DE0"/>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021B"/>
    <w:rsid w:val="00B012F5"/>
    <w:rsid w:val="00B03726"/>
    <w:rsid w:val="00B052AC"/>
    <w:rsid w:val="00B06411"/>
    <w:rsid w:val="00B079B7"/>
    <w:rsid w:val="00B10556"/>
    <w:rsid w:val="00B10E7A"/>
    <w:rsid w:val="00B11A4B"/>
    <w:rsid w:val="00B142E4"/>
    <w:rsid w:val="00B15B56"/>
    <w:rsid w:val="00B202D6"/>
    <w:rsid w:val="00B2110B"/>
    <w:rsid w:val="00B22482"/>
    <w:rsid w:val="00B237A3"/>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616A"/>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3DE"/>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0723B"/>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48C2"/>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3CDE"/>
    <w:rsid w:val="00C76662"/>
    <w:rsid w:val="00C76971"/>
    <w:rsid w:val="00C77F2C"/>
    <w:rsid w:val="00C82376"/>
    <w:rsid w:val="00C86449"/>
    <w:rsid w:val="00C86F8B"/>
    <w:rsid w:val="00C91E14"/>
    <w:rsid w:val="00C932D2"/>
    <w:rsid w:val="00C945B7"/>
    <w:rsid w:val="00C9619E"/>
    <w:rsid w:val="00C978B6"/>
    <w:rsid w:val="00CA19AF"/>
    <w:rsid w:val="00CA25C4"/>
    <w:rsid w:val="00CA3891"/>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151C2"/>
    <w:rsid w:val="00D168D5"/>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1C4E"/>
    <w:rsid w:val="00D8222A"/>
    <w:rsid w:val="00D82958"/>
    <w:rsid w:val="00D829FF"/>
    <w:rsid w:val="00D8308D"/>
    <w:rsid w:val="00D844DB"/>
    <w:rsid w:val="00D85E1C"/>
    <w:rsid w:val="00D86385"/>
    <w:rsid w:val="00D90DB6"/>
    <w:rsid w:val="00D94780"/>
    <w:rsid w:val="00D96462"/>
    <w:rsid w:val="00DA0112"/>
    <w:rsid w:val="00DA0E65"/>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379D2"/>
    <w:rsid w:val="00E416E7"/>
    <w:rsid w:val="00E4479B"/>
    <w:rsid w:val="00E44833"/>
    <w:rsid w:val="00E51F56"/>
    <w:rsid w:val="00E5382C"/>
    <w:rsid w:val="00E539B5"/>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ADC"/>
    <w:rsid w:val="00E87A9C"/>
    <w:rsid w:val="00E902FA"/>
    <w:rsid w:val="00E92091"/>
    <w:rsid w:val="00E93108"/>
    <w:rsid w:val="00E96FA4"/>
    <w:rsid w:val="00EB3222"/>
    <w:rsid w:val="00EB3A70"/>
    <w:rsid w:val="00EB3D35"/>
    <w:rsid w:val="00EB4EE9"/>
    <w:rsid w:val="00EC272D"/>
    <w:rsid w:val="00EC383F"/>
    <w:rsid w:val="00ED1575"/>
    <w:rsid w:val="00ED1BAE"/>
    <w:rsid w:val="00ED2600"/>
    <w:rsid w:val="00ED45A7"/>
    <w:rsid w:val="00ED50CC"/>
    <w:rsid w:val="00EE0E5F"/>
    <w:rsid w:val="00EE132C"/>
    <w:rsid w:val="00EE69F4"/>
    <w:rsid w:val="00EE7B73"/>
    <w:rsid w:val="00EF1701"/>
    <w:rsid w:val="00EF343F"/>
    <w:rsid w:val="00EF34BA"/>
    <w:rsid w:val="00EF3CC1"/>
    <w:rsid w:val="00EF5541"/>
    <w:rsid w:val="00EF753A"/>
    <w:rsid w:val="00EF7A2E"/>
    <w:rsid w:val="00F002D3"/>
    <w:rsid w:val="00F00D35"/>
    <w:rsid w:val="00F053AB"/>
    <w:rsid w:val="00F07CD6"/>
    <w:rsid w:val="00F136B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2A7A"/>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D6F"/>
    <w:rsid w:val="00FC3D40"/>
    <w:rsid w:val="00FC4A91"/>
    <w:rsid w:val="00FC5296"/>
    <w:rsid w:val="00FC60BA"/>
    <w:rsid w:val="00FC660A"/>
    <w:rsid w:val="00FC7688"/>
    <w:rsid w:val="00FD045C"/>
    <w:rsid w:val="00FD4DA2"/>
    <w:rsid w:val="00FD4F0A"/>
    <w:rsid w:val="00FD551F"/>
    <w:rsid w:val="00FD6F4A"/>
    <w:rsid w:val="00FD7E3C"/>
    <w:rsid w:val="00FE3873"/>
    <w:rsid w:val="00FE5CB8"/>
    <w:rsid w:val="00FE648E"/>
    <w:rsid w:val="00FF03D1"/>
    <w:rsid w:val="00FF14E6"/>
    <w:rsid w:val="00FF3069"/>
    <w:rsid w:val="00FF3C45"/>
    <w:rsid w:val="00FF3FD9"/>
    <w:rsid w:val="00FF4F54"/>
    <w:rsid w:val="00FF5C06"/>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615F6"/>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 w:type="paragraph" w:styleId="afb">
    <w:name w:val="Body Text"/>
    <w:basedOn w:val="a"/>
    <w:link w:val="Char7"/>
    <w:semiHidden/>
    <w:rsid w:val="008C3415"/>
    <w:pPr>
      <w:spacing w:before="0" w:after="0"/>
    </w:pPr>
    <w:rPr>
      <w:rFonts w:ascii="Arial" w:hAnsi="Arial"/>
      <w:color w:val="auto"/>
    </w:rPr>
  </w:style>
  <w:style w:type="character" w:customStyle="1" w:styleId="Char7">
    <w:name w:val="نص أساسي Char"/>
    <w:basedOn w:val="a0"/>
    <w:link w:val="afb"/>
    <w:semiHidden/>
    <w:rsid w:val="008C3415"/>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a3"/>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91D"/>
    <w:rsid w:val="002B4689"/>
    <w:rsid w:val="002D7829"/>
    <w:rsid w:val="002E3879"/>
    <w:rsid w:val="002F186D"/>
    <w:rsid w:val="0038529D"/>
    <w:rsid w:val="003D77F1"/>
    <w:rsid w:val="004504F1"/>
    <w:rsid w:val="0047420C"/>
    <w:rsid w:val="004B0FD3"/>
    <w:rsid w:val="004B60FB"/>
    <w:rsid w:val="004D2B87"/>
    <w:rsid w:val="005331AC"/>
    <w:rsid w:val="00535C4B"/>
    <w:rsid w:val="00555984"/>
    <w:rsid w:val="00587C83"/>
    <w:rsid w:val="00594754"/>
    <w:rsid w:val="005A6461"/>
    <w:rsid w:val="00630E7D"/>
    <w:rsid w:val="00662406"/>
    <w:rsid w:val="006879AA"/>
    <w:rsid w:val="006912C8"/>
    <w:rsid w:val="006D612A"/>
    <w:rsid w:val="00701DEC"/>
    <w:rsid w:val="00733A9B"/>
    <w:rsid w:val="0079194A"/>
    <w:rsid w:val="007C4C8E"/>
    <w:rsid w:val="007C5F4A"/>
    <w:rsid w:val="007D2207"/>
    <w:rsid w:val="007E034E"/>
    <w:rsid w:val="007E0D2A"/>
    <w:rsid w:val="008276F9"/>
    <w:rsid w:val="00846105"/>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879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2.xml><?xml version="1.0" encoding="utf-8"?>
<ds:datastoreItem xmlns:ds="http://schemas.openxmlformats.org/officeDocument/2006/customXml" ds:itemID="{082D76EB-7B20-4D48-9C8B-E51FAB907607}">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BF060AB-B1CD-42D2-9C2D-806EE1C6F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10</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مجموعة أدوات CertiKit ISO27001</dc:title>
  <dc:subject/>
  <dc:creator>Copyright CertiKit</dc:creator>
  <cp:keywords/>
  <dc:description/>
  <cp:lastModifiedBy>PC</cp:lastModifiedBy>
  <cp:revision>1</cp:revision>
  <dcterms:created xsi:type="dcterms:W3CDTF">2019-07-31T13:20:00Z</dcterms:created>
  <dcterms:modified xsi:type="dcterms:W3CDTF">2026-09-14T10:22:00Z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Shehab Store</vt:lpwstr>
  </property>
  <property fmtid="{D5CDD505-2E9C-101B-9397-08002B2CF9AE}" pid="3" name="Order">
    <vt:r8>1277100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