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FE245D" w14:textId="4C9063E6" w:rsidR="00B26D94" w:rsidRDefault="002900EB" w:rsidP="00E625F1">
      <w:pPr>
        <w:bidi/>
        <w:spacing w:before="0" w:after="160" w:line="259" w:lineRule="auto"/>
        <w:jc w:val="center"/>
      </w:pPr>
      <w:r>
        <w:rPr>
          <w:noProof/>
          <w:rtl/>
        </w:rPr>
        <w:drawing>
          <wp:inline distT="0" distB="0" distL="0" distR="0" wp14:anchorId="511B3CFA" wp14:editId="1CFF2222">
            <wp:extent cx="1417320" cy="12073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k_Alafaq_Logo_cropped.jpg"/>
                    <pic:cNvPicPr/>
                  </pic:nvPicPr>
                  <pic:blipFill>
                    <a:blip r:embed="rId11"/>
                    <a:stretch>
                      <a:fillRect/>
                    </a:stretch>
                  </pic:blipFill>
                  <pic:spPr>
                    <a:xfrm>
                      <a:off x="0" y="0"/>
                      <a:ext cx="1417320" cy="1207347"/>
                    </a:xfrm>
                    <a:prstGeom prst="rect">
                      <a:avLst/>
                    </a:prstGeom>
                  </pic:spPr>
                </pic:pic>
              </a:graphicData>
            </a:graphic>
          </wp:inline>
        </w:drawing>
      </w:r>
    </w:p>
    <w:p w14:paraId="15E03238" w14:textId="77777777" w:rsidR="00245D93" w:rsidRPr="00CA19AF" w:rsidRDefault="00245D93" w:rsidP="00245D93">
      <w:pPr>
        <w:bidi/>
      </w:pPr>
    </w:p>
    <w:p w14:paraId="54F339F3" w14:textId="77777777" w:rsidR="00245D93" w:rsidRDefault="00245D93" w:rsidP="00245D93">
      <w:pPr>
        <w:bidi/>
      </w:pPr>
    </w:p>
    <w:p w14:paraId="1203148B" w14:textId="77777777" w:rsidR="00CB3A17" w:rsidRDefault="00CB3A17" w:rsidP="00245D93">
      <w:pPr>
        <w:bidi/>
      </w:pPr>
    </w:p>
    <w:p w14:paraId="1B37D63D" w14:textId="77777777" w:rsidR="004B7F44" w:rsidRDefault="004B7F44" w:rsidP="00245D93">
      <w:pPr>
        <w:bidi/>
      </w:pPr>
      <w:r>
        <w:rPr>
          <w:rtl/>
        </w:rPr>
        <w:br/>
      </w:r>
    </w:p>
    <w:p w14:paraId="4822AF69" w14:textId="77777777" w:rsidR="00AF4CB1" w:rsidRDefault="00AF4CB1" w:rsidP="00245D93">
      <w:pPr>
        <w:bidi/>
      </w:pPr>
    </w:p>
    <w:p w14:paraId="5ABE829D" w14:textId="717208BA" w:rsidR="00B344F0" w:rsidRPr="001C3FFD" w:rsidRDefault="00292450" w:rsidP="0013036E">
      <w:pPr>
        <w:pStyle w:val="TitleBlack"/>
        <w:bidi/>
      </w:pPr>
      <w:r>
        <w:rPr>
          <w:rStyle w:val="TitlePageBlackChar"/>
          <w:b/>
          <w:bCs/>
          <w:highlight w:val="green"/>
          <w:rtl/>
        </w:rPr>
        <w:t>سياسة الاستخدام المقبول</w:t>
      </w:r>
    </w:p>
    <w:p w14:paraId="59A59A80" w14:textId="77777777" w:rsidR="00AF4CB1" w:rsidRDefault="00AF4CB1" w:rsidP="00245D93">
      <w:pPr>
        <w:bidi/>
      </w:pPr>
    </w:p>
    <w:p w14:paraId="4124F5B2" w14:textId="77777777" w:rsidR="00AF4CB1" w:rsidRDefault="00AF4CB1" w:rsidP="00245D93">
      <w:pPr>
        <w:bidi/>
      </w:pPr>
    </w:p>
    <w:p w14:paraId="41F2754C" w14:textId="77777777" w:rsidR="00AF4CB1" w:rsidRDefault="00AF4CB1" w:rsidP="00245D93">
      <w:pPr>
        <w:bidi/>
      </w:pPr>
    </w:p>
    <w:p w14:paraId="0D8AB0F7" w14:textId="77777777" w:rsidR="007C692A" w:rsidRDefault="007C692A" w:rsidP="00245D93">
      <w:pPr>
        <w:bidi/>
      </w:pPr>
    </w:p>
    <w:p w14:paraId="1CB3AABB" w14:textId="77777777" w:rsidR="00E019EF" w:rsidRDefault="00E019EF" w:rsidP="00245D93">
      <w:pPr>
        <w:bidi/>
      </w:pPr>
    </w:p>
    <w:tbl>
      <w:tblPr>
        <w:tblStyle w:val="a8"/>
        <w:tblpPr w:leftFromText="180" w:rightFromText="180" w:vertAnchor="text" w:horzAnchor="margin" w:tblpXSpec="right" w:tblpY="211"/>
        <w:tblW w:w="6238" w:type="dxa"/>
        <w:shd w:val="clear" w:color="auto" w:fill="009BA4"/>
        <w:tblCellMar>
          <w:top w:w="28" w:type="dxa"/>
          <w:bottom w:w="28" w:type="dxa"/>
        </w:tblCellMar>
        <w:tblLook w:val="04A0" w:firstRow="1" w:lastRow="0" w:firstColumn="1" w:lastColumn="0" w:noHBand="0" w:noVBand="1"/>
      </w:tblPr>
      <w:tblGrid>
        <w:gridCol w:w="2689"/>
        <w:gridCol w:w="3549"/>
      </w:tblGrid>
      <w:tr w:rsidR="00E019EF" w:rsidRPr="00141BE6" w14:paraId="2802A12B" w14:textId="77777777" w:rsidTr="006E0ADF">
        <w:trPr>
          <w:trHeight w:val="50"/>
        </w:trPr>
        <w:tc>
          <w:tcPr>
            <w:tcW w:w="2689" w:type="dxa"/>
            <w:shd w:val="clear" w:color="auto" w:fill="42989B" w:themeFill="background2" w:themeFillShade="80"/>
            <w:vAlign w:val="center"/>
          </w:tcPr>
          <w:p w14:paraId="33A987D9" w14:textId="77777777" w:rsidR="00E019EF" w:rsidRPr="00035347" w:rsidRDefault="00E019EF" w:rsidP="00E019EF">
            <w:pPr>
              <w:pStyle w:val="TitlePageTableHeader"/>
              <w:framePr w:hSpace="0" w:wrap="auto" w:vAnchor="margin" w:hAnchor="text" w:xAlign="left" w:yAlign="inline"/>
            </w:pPr>
            <w:bookmarkStart w:id="0" w:name="_Hlk11063652"/>
            <w:r w:rsidRPr="00035347">
              <w:t>تصنيف الوثائق</w:t>
            </w:r>
          </w:p>
        </w:tc>
        <w:tc>
          <w:tcPr>
            <w:tcW w:w="3549" w:type="dxa"/>
            <w:shd w:val="clear" w:color="auto" w:fill="FFFFFF" w:themeFill="background1"/>
            <w:vAlign w:val="center"/>
          </w:tcPr>
          <w:p w14:paraId="09CD675A" w14:textId="77777777" w:rsidR="00EF63A9" w:rsidRDefault="00AC7FD0">
            <w:pPr>
              <w:bidi/>
            </w:pPr>
            <w:r>
              <w:rPr>
                <w:rtl/>
              </w:rPr>
              <w:t>داخلي</w:t>
            </w:r>
          </w:p>
        </w:tc>
      </w:tr>
      <w:tr w:rsidR="00E019EF" w:rsidRPr="00141BE6" w14:paraId="2491B3AF" w14:textId="77777777" w:rsidTr="006E0ADF">
        <w:tc>
          <w:tcPr>
            <w:tcW w:w="2689" w:type="dxa"/>
            <w:shd w:val="clear" w:color="auto" w:fill="42989B" w:themeFill="background2" w:themeFillShade="80"/>
            <w:vAlign w:val="center"/>
          </w:tcPr>
          <w:p w14:paraId="07EDAE50" w14:textId="77777777" w:rsidR="00E019EF" w:rsidRPr="00035347" w:rsidRDefault="00E019EF" w:rsidP="00E019EF">
            <w:pPr>
              <w:pStyle w:val="TitlePageTableHeader"/>
              <w:framePr w:hSpace="0" w:wrap="auto" w:vAnchor="margin" w:hAnchor="text" w:xAlign="left" w:yAlign="inline"/>
              <w:bidi/>
            </w:pPr>
            <w:r w:rsidRPr="00035347">
              <w:rPr>
                <w:rtl/>
              </w:rPr>
              <w:t>مرجع المستند</w:t>
            </w:r>
          </w:p>
        </w:tc>
        <w:tc>
          <w:tcPr>
            <w:tcW w:w="3549" w:type="dxa"/>
            <w:shd w:val="clear" w:color="auto" w:fill="FFFFFF" w:themeFill="background1"/>
            <w:vAlign w:val="center"/>
          </w:tcPr>
          <w:p w14:paraId="4444F5AC" w14:textId="77777777" w:rsidR="00E019EF" w:rsidRPr="00485CCF" w:rsidRDefault="00E019EF" w:rsidP="00E019EF">
            <w:pPr>
              <w:pStyle w:val="TableBody"/>
              <w:bidi/>
            </w:pPr>
            <w:r w:rsidRPr="008C2A0D">
              <w:rPr>
                <w:rtl/>
              </w:rPr>
              <w:t>ISMS-DOC-A05-10-1</w:t>
            </w:r>
          </w:p>
        </w:tc>
      </w:tr>
      <w:tr w:rsidR="00E019EF" w:rsidRPr="00141BE6" w14:paraId="567FFBE6" w14:textId="77777777" w:rsidTr="006E0ADF">
        <w:tc>
          <w:tcPr>
            <w:tcW w:w="2689" w:type="dxa"/>
            <w:shd w:val="clear" w:color="auto" w:fill="42989B" w:themeFill="background2" w:themeFillShade="80"/>
            <w:vAlign w:val="center"/>
          </w:tcPr>
          <w:p w14:paraId="04A6FF25" w14:textId="77777777" w:rsidR="00EF63A9" w:rsidRDefault="00AC7FD0">
            <w:pPr>
              <w:bidi/>
            </w:pPr>
            <w:r>
              <w:rPr>
                <w:rtl/>
              </w:rPr>
              <w:t>1.0</w:t>
            </w:r>
          </w:p>
        </w:tc>
        <w:sdt>
          <w:sdtPr>
            <w:rPr>
              <w:rStyle w:val="Versionnumber"/>
              <w:rtl/>
            </w:rPr>
            <w:alias w:val="Version number"/>
            <w:tag w:val="Version number"/>
            <w:id w:val="1374806584"/>
            <w:placeholder>
              <w:docPart w:val="52342DA899244F4EBB87C5087AA2D330"/>
            </w:placeholder>
          </w:sdtPr>
          <w:sdtEndPr>
            <w:rPr>
              <w:rStyle w:val="a0"/>
            </w:rPr>
          </w:sdtEndPr>
          <w:sdtContent>
            <w:tc>
              <w:tcPr>
                <w:tcW w:w="3549" w:type="dxa"/>
                <w:shd w:val="clear" w:color="auto" w:fill="FFFFFF" w:themeFill="background1"/>
                <w:vAlign w:val="center"/>
              </w:tcPr>
              <w:p w14:paraId="1596D542" w14:textId="77777777" w:rsidR="00E019EF" w:rsidRPr="00485CCF" w:rsidRDefault="00E019EF" w:rsidP="00E019EF">
                <w:pPr>
                  <w:pStyle w:val="TableBody"/>
                  <w:bidi/>
                </w:pPr>
                <w:r w:rsidRPr="00485CCF">
                  <w:rPr>
                    <w:rStyle w:val="Versionnumber"/>
                    <w:rtl/>
                  </w:rPr>
                  <w:t>1</w:t>
                </w:r>
              </w:p>
            </w:tc>
          </w:sdtContent>
        </w:sdt>
      </w:tr>
      <w:tr w:rsidR="00E019EF" w:rsidRPr="00141BE6" w14:paraId="501A1F31" w14:textId="77777777" w:rsidTr="006E0ADF">
        <w:tc>
          <w:tcPr>
            <w:tcW w:w="2689" w:type="dxa"/>
            <w:shd w:val="clear" w:color="auto" w:fill="42989B" w:themeFill="background2" w:themeFillShade="80"/>
            <w:vAlign w:val="center"/>
          </w:tcPr>
          <w:p w14:paraId="06EF85DE" w14:textId="4FA030B6" w:rsidR="00EF63A9" w:rsidRDefault="00AC7FD0">
            <w:pPr>
              <w:bidi/>
            </w:pPr>
            <w:r w:rsidRPr="00AC7FD0">
              <w:rPr>
                <w:rtl/>
              </w:rPr>
              <w:t>تاريخ المراجعة</w:t>
            </w:r>
          </w:p>
        </w:tc>
        <w:sdt>
          <w:sdtPr>
            <w:rPr>
              <w:rStyle w:val="ToolkitDate"/>
              <w:rtl/>
            </w:rPr>
            <w:id w:val="506250714"/>
            <w:placeholder>
              <w:docPart w:val="6EF9D82BD079421FB439C09FB94226BE"/>
            </w:placeholder>
            <w:date w:fullDate="2026-09-13T00:00:00Z">
              <w:dateFormat w:val="dd MMMM yyyy"/>
              <w:lid w:val="en-GB"/>
              <w:storeMappedDataAs w:val="dateTime"/>
              <w:calendar w:val="gregorian"/>
            </w:date>
          </w:sdtPr>
          <w:sdtEndPr>
            <w:rPr>
              <w:rStyle w:val="ToolkitDate"/>
            </w:rPr>
          </w:sdtEndPr>
          <w:sdtContent>
            <w:tc>
              <w:tcPr>
                <w:tcW w:w="3549" w:type="dxa"/>
                <w:shd w:val="clear" w:color="auto" w:fill="FFFFFF" w:themeFill="background1"/>
                <w:vAlign w:val="center"/>
              </w:tcPr>
              <w:p w14:paraId="2DEF4AED" w14:textId="59F6ECA2" w:rsidR="00E019EF" w:rsidRPr="00485CCF" w:rsidRDefault="00AC7FD0" w:rsidP="00E019EF">
                <w:pPr>
                  <w:pStyle w:val="TableBody"/>
                  <w:bidi/>
                </w:pPr>
                <w:r>
                  <w:rPr>
                    <w:rStyle w:val="ToolkitDate"/>
                    <w:rtl/>
                  </w:rPr>
                  <w:t>13 سبتمبر 2026</w:t>
                </w:r>
              </w:p>
            </w:tc>
          </w:sdtContent>
        </w:sdt>
      </w:tr>
      <w:tr w:rsidR="00E019EF" w:rsidRPr="00141BE6" w14:paraId="3A2F12AE" w14:textId="77777777" w:rsidTr="006E0ADF">
        <w:tc>
          <w:tcPr>
            <w:tcW w:w="2689" w:type="dxa"/>
            <w:shd w:val="clear" w:color="auto" w:fill="42989B" w:themeFill="background2" w:themeFillShade="80"/>
            <w:vAlign w:val="center"/>
          </w:tcPr>
          <w:p w14:paraId="152B8461" w14:textId="77777777" w:rsidR="00E019EF" w:rsidRPr="00035347" w:rsidRDefault="00E019EF" w:rsidP="00E019EF">
            <w:pPr>
              <w:pStyle w:val="TitlePageTableHeader"/>
              <w:framePr w:hSpace="0" w:wrap="auto" w:vAnchor="margin" w:hAnchor="text" w:xAlign="left" w:yAlign="inline"/>
            </w:pPr>
            <w:r w:rsidRPr="00035347">
              <w:t>مؤلف المستند</w:t>
            </w:r>
          </w:p>
        </w:tc>
        <w:tc>
          <w:tcPr>
            <w:tcW w:w="3549" w:type="dxa"/>
            <w:shd w:val="clear" w:color="auto" w:fill="FFFFFF" w:themeFill="background1"/>
            <w:vAlign w:val="center"/>
          </w:tcPr>
          <w:p w14:paraId="41822E17" w14:textId="77777777" w:rsidR="00EF63A9" w:rsidRDefault="00AC7FD0">
            <w:pPr>
              <w:bidi/>
            </w:pPr>
            <w:r>
              <w:rPr>
                <w:rtl/>
              </w:rPr>
              <w:t>سارة الحربي</w:t>
            </w:r>
          </w:p>
        </w:tc>
      </w:tr>
      <w:tr w:rsidR="00E019EF" w:rsidRPr="00141BE6" w14:paraId="2F9A4330" w14:textId="77777777" w:rsidTr="006E0ADF">
        <w:tc>
          <w:tcPr>
            <w:tcW w:w="2689" w:type="dxa"/>
            <w:shd w:val="clear" w:color="auto" w:fill="42989B" w:themeFill="background2" w:themeFillShade="80"/>
            <w:vAlign w:val="center"/>
          </w:tcPr>
          <w:p w14:paraId="3AEC6D63" w14:textId="77777777" w:rsidR="00E019EF" w:rsidRPr="00035347" w:rsidRDefault="00E019EF" w:rsidP="00E019EF">
            <w:pPr>
              <w:pStyle w:val="TitlePageTableHeader"/>
              <w:framePr w:hSpace="0" w:wrap="auto" w:vAnchor="margin" w:hAnchor="text" w:xAlign="left" w:yAlign="inline"/>
            </w:pPr>
            <w:r w:rsidRPr="00035347">
              <w:t>مالك الوثيقة</w:t>
            </w:r>
          </w:p>
        </w:tc>
        <w:tc>
          <w:tcPr>
            <w:tcW w:w="3549" w:type="dxa"/>
            <w:shd w:val="clear" w:color="auto" w:fill="FFFFFF" w:themeFill="background1"/>
            <w:vAlign w:val="center"/>
          </w:tcPr>
          <w:p w14:paraId="1B2D3015" w14:textId="77777777" w:rsidR="00EF63A9" w:rsidRDefault="00AC7FD0">
            <w:pPr>
              <w:bidi/>
            </w:pPr>
            <w:r>
              <w:rPr>
                <w:rtl/>
              </w:rPr>
              <w:t>إدارة أمن المعلومات</w:t>
            </w:r>
          </w:p>
        </w:tc>
      </w:tr>
      <w:bookmarkEnd w:id="0"/>
    </w:tbl>
    <w:p w14:paraId="4C104CB2" w14:textId="77777777" w:rsidR="00E019EF" w:rsidRDefault="00E019EF" w:rsidP="00245D93">
      <w:pPr>
        <w:bidi/>
      </w:pPr>
    </w:p>
    <w:p w14:paraId="285B34B6" w14:textId="77777777" w:rsidR="00E019EF" w:rsidRDefault="00E019EF" w:rsidP="00245D93">
      <w:pPr>
        <w:bidi/>
      </w:pPr>
    </w:p>
    <w:p w14:paraId="4E02011C" w14:textId="77777777" w:rsidR="00E019EF" w:rsidRDefault="00E019EF" w:rsidP="00245D93">
      <w:pPr>
        <w:bidi/>
      </w:pPr>
    </w:p>
    <w:p w14:paraId="3DF16497" w14:textId="77777777" w:rsidR="00E019EF" w:rsidRDefault="00E019EF" w:rsidP="00245D93">
      <w:pPr>
        <w:bidi/>
      </w:pPr>
    </w:p>
    <w:p w14:paraId="70ACD164" w14:textId="77777777" w:rsidR="00E019EF" w:rsidRDefault="00E019EF" w:rsidP="00245D93">
      <w:pPr>
        <w:bidi/>
      </w:pPr>
    </w:p>
    <w:p w14:paraId="30E9CFAE" w14:textId="2A637BA7" w:rsidR="005E5372" w:rsidRDefault="005E5372" w:rsidP="006E0ADF">
      <w:pPr>
        <w:pStyle w:val="HeadingX"/>
        <w:bidi/>
        <w:rPr>
          <w:rtl/>
        </w:rPr>
      </w:pPr>
    </w:p>
    <w:p w14:paraId="458B7FEC" w14:textId="4E9F9C2F" w:rsidR="00484B6D" w:rsidRDefault="00484B6D" w:rsidP="00484B6D">
      <w:pPr>
        <w:pStyle w:val="HeadingX"/>
        <w:bidi/>
        <w:rPr>
          <w:rtl/>
        </w:rPr>
      </w:pPr>
    </w:p>
    <w:p w14:paraId="5C3786DF" w14:textId="7121B379" w:rsidR="00484B6D" w:rsidRDefault="00484B6D" w:rsidP="00484B6D">
      <w:pPr>
        <w:pStyle w:val="HeadingX"/>
        <w:bidi/>
        <w:rPr>
          <w:rtl/>
        </w:rPr>
      </w:pPr>
    </w:p>
    <w:p w14:paraId="34EF2D35" w14:textId="77777777" w:rsidR="00484B6D" w:rsidRPr="000F55C5" w:rsidRDefault="00484B6D" w:rsidP="00484B6D">
      <w:pPr>
        <w:pStyle w:val="HeadingX"/>
        <w:bidi/>
      </w:pP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988"/>
        <w:gridCol w:w="992"/>
        <w:gridCol w:w="2126"/>
        <w:gridCol w:w="4820"/>
      </w:tblGrid>
      <w:tr w:rsidR="005E5372" w14:paraId="2B4A8BEE" w14:textId="77777777" w:rsidTr="006E0ADF">
        <w:tc>
          <w:tcPr>
            <w:tcW w:w="988" w:type="dxa"/>
            <w:shd w:val="clear" w:color="auto" w:fill="42989B" w:themeFill="background2" w:themeFillShade="80"/>
          </w:tcPr>
          <w:p w14:paraId="14D124D9" w14:textId="77777777" w:rsidR="005E5372" w:rsidRPr="00A67681" w:rsidRDefault="0070268B" w:rsidP="00A67681">
            <w:pPr>
              <w:pStyle w:val="TableHeading"/>
              <w:bidi/>
            </w:pPr>
            <w:r w:rsidRPr="00A67681">
              <w:rPr>
                <w:rtl/>
              </w:rPr>
              <w:lastRenderedPageBreak/>
              <w:t>النسخة</w:t>
            </w:r>
          </w:p>
        </w:tc>
        <w:tc>
          <w:tcPr>
            <w:tcW w:w="992" w:type="dxa"/>
            <w:shd w:val="clear" w:color="auto" w:fill="42989B" w:themeFill="background2" w:themeFillShade="80"/>
          </w:tcPr>
          <w:p w14:paraId="367F5C1E" w14:textId="77777777" w:rsidR="005E5372" w:rsidRPr="00A67681" w:rsidRDefault="0070268B" w:rsidP="00A67681">
            <w:pPr>
              <w:pStyle w:val="TableHeading"/>
              <w:bidi/>
            </w:pPr>
            <w:r w:rsidRPr="00A67681">
              <w:rPr>
                <w:rtl/>
              </w:rPr>
              <w:t>التاريخ</w:t>
            </w:r>
          </w:p>
        </w:tc>
        <w:tc>
          <w:tcPr>
            <w:tcW w:w="2126" w:type="dxa"/>
            <w:shd w:val="clear" w:color="auto" w:fill="42989B" w:themeFill="background2" w:themeFillShade="80"/>
          </w:tcPr>
          <w:p w14:paraId="4EFDC915" w14:textId="77777777" w:rsidR="005E5372" w:rsidRPr="00A67681" w:rsidRDefault="0070268B" w:rsidP="00A67681">
            <w:pPr>
              <w:pStyle w:val="TableHeading"/>
              <w:bidi/>
            </w:pPr>
            <w:r w:rsidRPr="00A67681">
              <w:rPr>
                <w:rtl/>
              </w:rPr>
              <w:t>مؤلف المراجعة</w:t>
            </w:r>
          </w:p>
        </w:tc>
        <w:tc>
          <w:tcPr>
            <w:tcW w:w="4820" w:type="dxa"/>
            <w:shd w:val="clear" w:color="auto" w:fill="42989B" w:themeFill="background2" w:themeFillShade="80"/>
          </w:tcPr>
          <w:p w14:paraId="791810D4" w14:textId="77777777" w:rsidR="005E5372" w:rsidRPr="00A67681" w:rsidRDefault="0070268B" w:rsidP="00A67681">
            <w:pPr>
              <w:pStyle w:val="TableHeading"/>
              <w:bidi/>
            </w:pPr>
            <w:r w:rsidRPr="00A67681">
              <w:rPr>
                <w:rtl/>
              </w:rPr>
              <w:t>ملخص التغييرات</w:t>
            </w:r>
          </w:p>
        </w:tc>
      </w:tr>
      <w:tr w:rsidR="005E5372" w14:paraId="5025A8D1" w14:textId="77777777" w:rsidTr="00612402">
        <w:tc>
          <w:tcPr>
            <w:tcW w:w="988" w:type="dxa"/>
          </w:tcPr>
          <w:p w14:paraId="65E6E720" w14:textId="77777777" w:rsidR="00EF63A9" w:rsidRDefault="00AC7FD0">
            <w:r>
              <w:t>1.0</w:t>
            </w:r>
          </w:p>
        </w:tc>
        <w:tc>
          <w:tcPr>
            <w:tcW w:w="992" w:type="dxa"/>
          </w:tcPr>
          <w:p w14:paraId="663DA345" w14:textId="77777777" w:rsidR="00EF63A9" w:rsidRDefault="00AC7FD0">
            <w:r>
              <w:t>13 سبتمبر 2026</w:t>
            </w:r>
          </w:p>
        </w:tc>
        <w:tc>
          <w:tcPr>
            <w:tcW w:w="2126" w:type="dxa"/>
          </w:tcPr>
          <w:p w14:paraId="65AD7671" w14:textId="77777777" w:rsidR="00EF63A9" w:rsidRDefault="00AC7FD0">
            <w:r>
              <w:t>سارة الحربي</w:t>
            </w:r>
          </w:p>
        </w:tc>
        <w:tc>
          <w:tcPr>
            <w:tcW w:w="4820" w:type="dxa"/>
          </w:tcPr>
          <w:p w14:paraId="4AA5A7DD" w14:textId="77777777" w:rsidR="00EF63A9" w:rsidRDefault="00AC7FD0">
            <w:pPr>
              <w:bidi/>
            </w:pPr>
            <w:r>
              <w:rPr>
                <w:rtl/>
              </w:rPr>
              <w:t>إعداد ومراجعة وثيقة نظام إدارة أمن المعلومات لبنك الآفاق الرقمية</w:t>
            </w:r>
          </w:p>
        </w:tc>
      </w:tr>
      <w:tr w:rsidR="005E5372" w14:paraId="321B5685" w14:textId="77777777" w:rsidTr="00612402">
        <w:tc>
          <w:tcPr>
            <w:tcW w:w="988" w:type="dxa"/>
          </w:tcPr>
          <w:p w14:paraId="4FCA4A78" w14:textId="77777777" w:rsidR="00EF63A9" w:rsidRDefault="00EF63A9">
            <w:pPr>
              <w:bidi/>
            </w:pPr>
          </w:p>
        </w:tc>
        <w:tc>
          <w:tcPr>
            <w:tcW w:w="992" w:type="dxa"/>
          </w:tcPr>
          <w:p w14:paraId="1E97B0B1" w14:textId="77777777" w:rsidR="00EF63A9" w:rsidRDefault="00EF63A9">
            <w:pPr>
              <w:bidi/>
            </w:pPr>
          </w:p>
        </w:tc>
        <w:tc>
          <w:tcPr>
            <w:tcW w:w="2126" w:type="dxa"/>
          </w:tcPr>
          <w:p w14:paraId="3C623AA3" w14:textId="77777777" w:rsidR="00EF63A9" w:rsidRDefault="00EF63A9">
            <w:pPr>
              <w:bidi/>
            </w:pPr>
          </w:p>
        </w:tc>
        <w:tc>
          <w:tcPr>
            <w:tcW w:w="4820" w:type="dxa"/>
          </w:tcPr>
          <w:p w14:paraId="1F704BDE" w14:textId="77777777" w:rsidR="00EF63A9" w:rsidRDefault="00EF63A9">
            <w:pPr>
              <w:bidi/>
            </w:pPr>
          </w:p>
        </w:tc>
      </w:tr>
      <w:tr w:rsidR="005E5372" w14:paraId="5429166E" w14:textId="77777777" w:rsidTr="00612402">
        <w:tc>
          <w:tcPr>
            <w:tcW w:w="988" w:type="dxa"/>
          </w:tcPr>
          <w:p w14:paraId="5DD3021C" w14:textId="77777777" w:rsidR="00EF63A9" w:rsidRDefault="00EF63A9">
            <w:pPr>
              <w:bidi/>
            </w:pPr>
          </w:p>
        </w:tc>
        <w:tc>
          <w:tcPr>
            <w:tcW w:w="992" w:type="dxa"/>
          </w:tcPr>
          <w:p w14:paraId="0304C531" w14:textId="77777777" w:rsidR="00EF63A9" w:rsidRDefault="00EF63A9">
            <w:pPr>
              <w:bidi/>
            </w:pPr>
          </w:p>
        </w:tc>
        <w:tc>
          <w:tcPr>
            <w:tcW w:w="2126" w:type="dxa"/>
          </w:tcPr>
          <w:p w14:paraId="690D942F" w14:textId="77777777" w:rsidR="00EF63A9" w:rsidRDefault="00EF63A9">
            <w:pPr>
              <w:bidi/>
            </w:pPr>
          </w:p>
        </w:tc>
        <w:tc>
          <w:tcPr>
            <w:tcW w:w="4820" w:type="dxa"/>
          </w:tcPr>
          <w:p w14:paraId="48FAAF6F" w14:textId="77777777" w:rsidR="00EF63A9" w:rsidRDefault="00EF63A9">
            <w:pPr>
              <w:bidi/>
            </w:pPr>
          </w:p>
        </w:tc>
      </w:tr>
    </w:tbl>
    <w:p w14:paraId="474E6363" w14:textId="77777777" w:rsidR="005F5487" w:rsidRDefault="005F5487" w:rsidP="005F5487">
      <w:pPr>
        <w:bidi/>
      </w:pPr>
    </w:p>
    <w:p w14:paraId="2547963F" w14:textId="77777777" w:rsidR="0070268B" w:rsidRPr="00DB4CCF" w:rsidRDefault="0070268B" w:rsidP="006E0ADF">
      <w:pPr>
        <w:pStyle w:val="HeadingX"/>
        <w:bidi/>
      </w:pPr>
      <w:r w:rsidRPr="00DB4CCF">
        <w:rPr>
          <w:rtl/>
        </w:rPr>
        <w:t>التوزيع</w:t>
      </w:r>
    </w:p>
    <w:tbl>
      <w:tblPr>
        <w:tblStyle w:val="a8"/>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4390"/>
        <w:gridCol w:w="4536"/>
      </w:tblGrid>
      <w:tr w:rsidR="0070268B" w14:paraId="55CD30D0" w14:textId="77777777" w:rsidTr="006E0ADF">
        <w:tc>
          <w:tcPr>
            <w:tcW w:w="4390"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hideMark/>
          </w:tcPr>
          <w:p w14:paraId="465BBB17" w14:textId="77777777" w:rsidR="0070268B" w:rsidRPr="00A67681" w:rsidRDefault="0070268B" w:rsidP="00A67681">
            <w:pPr>
              <w:pStyle w:val="TableHeading"/>
              <w:bidi/>
            </w:pPr>
            <w:bookmarkStart w:id="1" w:name="_Hlk17369938"/>
            <w:r w:rsidRPr="00A67681">
              <w:rPr>
                <w:rtl/>
              </w:rPr>
              <w:t>الاسم</w:t>
            </w:r>
          </w:p>
        </w:tc>
        <w:tc>
          <w:tcPr>
            <w:tcW w:w="4536"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hideMark/>
          </w:tcPr>
          <w:p w14:paraId="482530C7" w14:textId="77777777" w:rsidR="0070268B" w:rsidRPr="00A67681" w:rsidRDefault="0070268B" w:rsidP="00A67681">
            <w:pPr>
              <w:pStyle w:val="TableHeading"/>
            </w:pPr>
            <w:r w:rsidRPr="00A67681">
              <w:t>العنوان</w:t>
            </w:r>
          </w:p>
        </w:tc>
      </w:tr>
      <w:tr w:rsidR="0070268B" w14:paraId="1775D03B"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3BD67254" w14:textId="77777777" w:rsidR="00EF63A9" w:rsidRDefault="00AC7FD0">
            <w:r>
              <w:t>عبدالله المحيسن</w:t>
            </w:r>
          </w:p>
        </w:tc>
        <w:tc>
          <w:tcPr>
            <w:tcW w:w="4536" w:type="dxa"/>
            <w:tcBorders>
              <w:top w:val="single" w:sz="4" w:space="0" w:color="444444"/>
              <w:left w:val="single" w:sz="4" w:space="0" w:color="444444"/>
              <w:bottom w:val="single" w:sz="4" w:space="0" w:color="444444"/>
              <w:right w:val="single" w:sz="4" w:space="0" w:color="444444"/>
            </w:tcBorders>
          </w:tcPr>
          <w:p w14:paraId="2CECE765" w14:textId="77777777" w:rsidR="00EF63A9" w:rsidRDefault="00AC7FD0">
            <w:r>
              <w:t>رئيس مجلس الإدارة</w:t>
            </w:r>
          </w:p>
        </w:tc>
      </w:tr>
      <w:tr w:rsidR="0070268B" w14:paraId="1BBF9233"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1DC2264D" w14:textId="77777777" w:rsidR="00EF63A9" w:rsidRDefault="00AC7FD0">
            <w:r>
              <w:t>الدكتورة نورة القحطاني</w:t>
            </w:r>
          </w:p>
        </w:tc>
        <w:tc>
          <w:tcPr>
            <w:tcW w:w="4536" w:type="dxa"/>
            <w:tcBorders>
              <w:top w:val="single" w:sz="4" w:space="0" w:color="444444"/>
              <w:left w:val="single" w:sz="4" w:space="0" w:color="444444"/>
              <w:bottom w:val="single" w:sz="4" w:space="0" w:color="444444"/>
              <w:right w:val="single" w:sz="4" w:space="0" w:color="444444"/>
            </w:tcBorders>
          </w:tcPr>
          <w:p w14:paraId="3C441AA9" w14:textId="77777777" w:rsidR="00EF63A9" w:rsidRDefault="00AC7FD0">
            <w:r>
              <w:t>الرئيس التنفيذي</w:t>
            </w:r>
          </w:p>
        </w:tc>
      </w:tr>
      <w:tr w:rsidR="0070268B" w14:paraId="65E7B47D"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1F5868F9" w14:textId="77777777" w:rsidR="00EF63A9" w:rsidRDefault="00AC7FD0">
            <w:r>
              <w:t>سارة الحربي</w:t>
            </w:r>
          </w:p>
        </w:tc>
        <w:tc>
          <w:tcPr>
            <w:tcW w:w="4536" w:type="dxa"/>
            <w:tcBorders>
              <w:top w:val="single" w:sz="4" w:space="0" w:color="444444"/>
              <w:left w:val="single" w:sz="4" w:space="0" w:color="444444"/>
              <w:bottom w:val="single" w:sz="4" w:space="0" w:color="444444"/>
              <w:right w:val="single" w:sz="4" w:space="0" w:color="444444"/>
            </w:tcBorders>
          </w:tcPr>
          <w:p w14:paraId="1DBFE603" w14:textId="77777777" w:rsidR="00EF63A9" w:rsidRDefault="00AC7FD0">
            <w:pPr>
              <w:bidi/>
            </w:pPr>
            <w:r>
              <w:rPr>
                <w:rtl/>
              </w:rPr>
              <w:t>إدارة أمن المعلومات</w:t>
            </w:r>
          </w:p>
        </w:tc>
      </w:tr>
      <w:bookmarkEnd w:id="1"/>
    </w:tbl>
    <w:p w14:paraId="0504107B" w14:textId="77777777" w:rsidR="005F5487" w:rsidRDefault="005F5487" w:rsidP="005F5487">
      <w:pPr>
        <w:bidi/>
      </w:pPr>
    </w:p>
    <w:p w14:paraId="07F8F5D6" w14:textId="77777777" w:rsidR="0070268B" w:rsidRPr="00DB4CCF" w:rsidRDefault="0070268B" w:rsidP="006E0ADF">
      <w:pPr>
        <w:pStyle w:val="HeadingX"/>
        <w:bidi/>
      </w:pPr>
      <w:r w:rsidRPr="00DB4CCF">
        <w:rPr>
          <w:rtl/>
        </w:rPr>
        <w:t>الموافقة</w:t>
      </w: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2263"/>
        <w:gridCol w:w="2127"/>
        <w:gridCol w:w="2693"/>
        <w:gridCol w:w="1843"/>
      </w:tblGrid>
      <w:tr w:rsidR="0070268B" w14:paraId="49AAC307" w14:textId="77777777" w:rsidTr="006E0ADF">
        <w:tc>
          <w:tcPr>
            <w:tcW w:w="2263"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hideMark/>
          </w:tcPr>
          <w:p w14:paraId="74FBBA3A" w14:textId="77777777" w:rsidR="0070268B" w:rsidRPr="00A67681" w:rsidRDefault="0070268B" w:rsidP="00A67681">
            <w:pPr>
              <w:pStyle w:val="TableHeading"/>
              <w:bidi/>
            </w:pPr>
            <w:r w:rsidRPr="00A67681">
              <w:rPr>
                <w:rtl/>
              </w:rPr>
              <w:t>الاسم</w:t>
            </w:r>
          </w:p>
        </w:tc>
        <w:tc>
          <w:tcPr>
            <w:tcW w:w="2127"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hideMark/>
          </w:tcPr>
          <w:p w14:paraId="782438B4" w14:textId="77777777" w:rsidR="0070268B" w:rsidRPr="00A67681" w:rsidRDefault="0070268B" w:rsidP="00A67681">
            <w:pPr>
              <w:pStyle w:val="TableHeading"/>
              <w:bidi/>
            </w:pPr>
            <w:r w:rsidRPr="00A67681">
              <w:rPr>
                <w:rtl/>
              </w:rPr>
              <w:t>الموقع</w:t>
            </w:r>
          </w:p>
        </w:tc>
        <w:tc>
          <w:tcPr>
            <w:tcW w:w="2693"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hideMark/>
          </w:tcPr>
          <w:p w14:paraId="20A0587D" w14:textId="77777777" w:rsidR="0070268B" w:rsidRPr="00A67681" w:rsidRDefault="0070268B" w:rsidP="00A67681">
            <w:pPr>
              <w:pStyle w:val="TableHeading"/>
              <w:bidi/>
            </w:pPr>
            <w:r w:rsidRPr="00A67681">
              <w:rPr>
                <w:rtl/>
              </w:rPr>
              <w:t>التوقيع</w:t>
            </w:r>
          </w:p>
        </w:tc>
        <w:tc>
          <w:tcPr>
            <w:tcW w:w="1843"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hideMark/>
          </w:tcPr>
          <w:p w14:paraId="426F7A11" w14:textId="77777777" w:rsidR="0070268B" w:rsidRPr="00A67681" w:rsidRDefault="0070268B" w:rsidP="00A67681">
            <w:pPr>
              <w:pStyle w:val="TableHeading"/>
            </w:pPr>
            <w:r w:rsidRPr="00A67681">
              <w:t>التاريخ</w:t>
            </w:r>
          </w:p>
        </w:tc>
      </w:tr>
      <w:tr w:rsidR="0070268B" w14:paraId="18FBABF5"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3708D01D" w14:textId="77777777" w:rsidR="00EF63A9" w:rsidRDefault="00AC7FD0">
            <w:r>
              <w:t>الدكتورة نورة القحطاني</w:t>
            </w:r>
          </w:p>
        </w:tc>
        <w:tc>
          <w:tcPr>
            <w:tcW w:w="2127" w:type="dxa"/>
            <w:tcBorders>
              <w:top w:val="single" w:sz="4" w:space="0" w:color="444444"/>
              <w:left w:val="single" w:sz="4" w:space="0" w:color="444444"/>
              <w:bottom w:val="single" w:sz="4" w:space="0" w:color="444444"/>
              <w:right w:val="single" w:sz="4" w:space="0" w:color="444444"/>
            </w:tcBorders>
          </w:tcPr>
          <w:p w14:paraId="6824C9F1" w14:textId="77777777" w:rsidR="00EF63A9" w:rsidRDefault="00AC7FD0">
            <w:r>
              <w:t>الرئيس التنفيذي</w:t>
            </w:r>
          </w:p>
        </w:tc>
        <w:tc>
          <w:tcPr>
            <w:tcW w:w="2693" w:type="dxa"/>
            <w:tcBorders>
              <w:top w:val="single" w:sz="4" w:space="0" w:color="444444"/>
              <w:left w:val="single" w:sz="4" w:space="0" w:color="444444"/>
              <w:bottom w:val="single" w:sz="4" w:space="0" w:color="444444"/>
              <w:right w:val="single" w:sz="4" w:space="0" w:color="444444"/>
            </w:tcBorders>
          </w:tcPr>
          <w:p w14:paraId="6664017C" w14:textId="77777777" w:rsidR="00EF63A9" w:rsidRDefault="00AC7FD0">
            <w:r>
              <w:t>اعتماد الإدارة العليا</w:t>
            </w:r>
          </w:p>
        </w:tc>
        <w:tc>
          <w:tcPr>
            <w:tcW w:w="1843" w:type="dxa"/>
            <w:tcBorders>
              <w:top w:val="single" w:sz="4" w:space="0" w:color="444444"/>
              <w:left w:val="single" w:sz="4" w:space="0" w:color="444444"/>
              <w:bottom w:val="single" w:sz="4" w:space="0" w:color="444444"/>
              <w:right w:val="single" w:sz="4" w:space="0" w:color="444444"/>
            </w:tcBorders>
          </w:tcPr>
          <w:p w14:paraId="2599D135" w14:textId="77777777" w:rsidR="00EF63A9" w:rsidRDefault="00AC7FD0">
            <w:r>
              <w:t>13 سبتمبر 2026</w:t>
            </w:r>
          </w:p>
        </w:tc>
      </w:tr>
      <w:tr w:rsidR="0070268B" w14:paraId="4130AC61"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0A009758" w14:textId="77777777" w:rsidR="00EF63A9" w:rsidRDefault="00AC7FD0">
            <w:r>
              <w:t>سارة الحربي</w:t>
            </w:r>
          </w:p>
        </w:tc>
        <w:tc>
          <w:tcPr>
            <w:tcW w:w="2127" w:type="dxa"/>
            <w:tcBorders>
              <w:top w:val="single" w:sz="4" w:space="0" w:color="444444"/>
              <w:left w:val="single" w:sz="4" w:space="0" w:color="444444"/>
              <w:bottom w:val="single" w:sz="4" w:space="0" w:color="444444"/>
              <w:right w:val="single" w:sz="4" w:space="0" w:color="444444"/>
            </w:tcBorders>
          </w:tcPr>
          <w:p w14:paraId="53BACD6E" w14:textId="77777777" w:rsidR="00EF63A9" w:rsidRDefault="00AC7FD0">
            <w:r>
              <w:t>رئيسة إدارة أمن المعلومات</w:t>
            </w:r>
          </w:p>
        </w:tc>
        <w:tc>
          <w:tcPr>
            <w:tcW w:w="2693" w:type="dxa"/>
            <w:tcBorders>
              <w:top w:val="single" w:sz="4" w:space="0" w:color="444444"/>
              <w:left w:val="single" w:sz="4" w:space="0" w:color="444444"/>
              <w:bottom w:val="single" w:sz="4" w:space="0" w:color="444444"/>
              <w:right w:val="single" w:sz="4" w:space="0" w:color="444444"/>
            </w:tcBorders>
          </w:tcPr>
          <w:p w14:paraId="4067D339" w14:textId="77777777" w:rsidR="00EF63A9" w:rsidRDefault="00AC7FD0">
            <w:r>
              <w:t>مراجعة وإعداد</w:t>
            </w:r>
          </w:p>
        </w:tc>
        <w:tc>
          <w:tcPr>
            <w:tcW w:w="1843" w:type="dxa"/>
            <w:tcBorders>
              <w:top w:val="single" w:sz="4" w:space="0" w:color="444444"/>
              <w:left w:val="single" w:sz="4" w:space="0" w:color="444444"/>
              <w:bottom w:val="single" w:sz="4" w:space="0" w:color="444444"/>
              <w:right w:val="single" w:sz="4" w:space="0" w:color="444444"/>
            </w:tcBorders>
          </w:tcPr>
          <w:p w14:paraId="6A1EF883" w14:textId="77777777" w:rsidR="00EF63A9" w:rsidRDefault="00AC7FD0">
            <w:r>
              <w:t>13 سبتمبر 2026</w:t>
            </w:r>
          </w:p>
        </w:tc>
      </w:tr>
      <w:tr w:rsidR="0070268B" w14:paraId="36D4B9FC"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0351E992" w14:textId="77777777" w:rsidR="00EF63A9" w:rsidRDefault="00AC7FD0">
            <w:r>
              <w:t>المهندس فهد العتيبي</w:t>
            </w:r>
          </w:p>
        </w:tc>
        <w:tc>
          <w:tcPr>
            <w:tcW w:w="2127" w:type="dxa"/>
            <w:tcBorders>
              <w:top w:val="single" w:sz="4" w:space="0" w:color="444444"/>
              <w:left w:val="single" w:sz="4" w:space="0" w:color="444444"/>
              <w:bottom w:val="single" w:sz="4" w:space="0" w:color="444444"/>
              <w:right w:val="single" w:sz="4" w:space="0" w:color="444444"/>
            </w:tcBorders>
          </w:tcPr>
          <w:p w14:paraId="787A41D4" w14:textId="77777777" w:rsidR="00EF63A9" w:rsidRDefault="00AC7FD0">
            <w:r>
              <w:t>رئيس إدارة تقنية المعلومات</w:t>
            </w:r>
          </w:p>
        </w:tc>
        <w:tc>
          <w:tcPr>
            <w:tcW w:w="2693" w:type="dxa"/>
            <w:tcBorders>
              <w:top w:val="single" w:sz="4" w:space="0" w:color="444444"/>
              <w:left w:val="single" w:sz="4" w:space="0" w:color="444444"/>
              <w:bottom w:val="single" w:sz="4" w:space="0" w:color="444444"/>
              <w:right w:val="single" w:sz="4" w:space="0" w:color="444444"/>
            </w:tcBorders>
          </w:tcPr>
          <w:p w14:paraId="053C6047" w14:textId="77777777" w:rsidR="00EF63A9" w:rsidRDefault="00AC7FD0">
            <w:r>
              <w:t>مراجعة تقنية</w:t>
            </w:r>
          </w:p>
        </w:tc>
        <w:tc>
          <w:tcPr>
            <w:tcW w:w="1843" w:type="dxa"/>
            <w:tcBorders>
              <w:top w:val="single" w:sz="4" w:space="0" w:color="444444"/>
              <w:left w:val="single" w:sz="4" w:space="0" w:color="444444"/>
              <w:bottom w:val="single" w:sz="4" w:space="0" w:color="444444"/>
              <w:right w:val="single" w:sz="4" w:space="0" w:color="444444"/>
            </w:tcBorders>
          </w:tcPr>
          <w:p w14:paraId="78462A61" w14:textId="77777777" w:rsidR="00EF63A9" w:rsidRDefault="00AC7FD0">
            <w:pPr>
              <w:bidi/>
            </w:pPr>
            <w:r>
              <w:rPr>
                <w:rtl/>
              </w:rPr>
              <w:t>13 سبتمبر 2026</w:t>
            </w:r>
          </w:p>
        </w:tc>
      </w:tr>
    </w:tbl>
    <w:p w14:paraId="19EFBE02" w14:textId="77777777" w:rsidR="0070268B" w:rsidRDefault="0070268B" w:rsidP="00E63735">
      <w:pPr>
        <w:bidi/>
      </w:pPr>
    </w:p>
    <w:p w14:paraId="1D5914D1" w14:textId="77777777" w:rsidR="00245D93" w:rsidRPr="009C27A0" w:rsidRDefault="009C27A0" w:rsidP="006E0ADF">
      <w:pPr>
        <w:pStyle w:val="HeadingX"/>
        <w:bidi/>
      </w:pPr>
      <w:r w:rsidRPr="009C27A0">
        <w:rPr>
          <w:rtl/>
        </w:rPr>
        <w:lastRenderedPageBreak/>
        <w:t>المحتويات</w:t>
      </w:r>
    </w:p>
    <w:p w14:paraId="7D805157" w14:textId="77777777" w:rsidR="005264B0" w:rsidRDefault="00155356">
      <w:pPr>
        <w:pStyle w:val="10"/>
        <w:tabs>
          <w:tab w:val="left" w:pos="480"/>
          <w:tab w:val="right" w:leader="dot" w:pos="9016"/>
        </w:tabs>
        <w:bidi/>
        <w:rPr>
          <w:rFonts w:eastAsiaTheme="minorEastAsia" w:cstheme="minorBidi"/>
          <w:b w:val="0"/>
          <w:bCs w:val="0"/>
          <w:iCs w:val="0"/>
          <w:noProof/>
          <w:color w:val="auto"/>
          <w:sz w:val="22"/>
          <w:szCs w:val="22"/>
          <w:lang w:eastAsia="en-GB"/>
        </w:rPr>
      </w:pPr>
      <w:hyperlink w:anchor="_Toc67657333" w:history="1">
        <w:r w:rsidR="005264B0" w:rsidRPr="00B804EE">
          <w:rPr>
            <w:rStyle w:val="Hyperlink"/>
            <w:noProof/>
            <w:rtl/>
          </w:rPr>
          <w:t>1</w:t>
        </w:r>
        <w:r w:rsidR="005264B0">
          <w:rPr>
            <w:rFonts w:eastAsiaTheme="minorEastAsia" w:cstheme="minorBidi"/>
            <w:b w:val="0"/>
            <w:bCs w:val="0"/>
            <w:iCs w:val="0"/>
            <w:noProof/>
            <w:color w:val="auto"/>
            <w:sz w:val="22"/>
            <w:szCs w:val="22"/>
            <w:rtl/>
            <w:lang w:eastAsia="en-GB"/>
          </w:rPr>
          <w:tab/>
        </w:r>
        <w:r w:rsidR="005264B0" w:rsidRPr="00B804EE">
          <w:rPr>
            <w:rStyle w:val="Hyperlink"/>
            <w:noProof/>
            <w:rtl/>
          </w:rPr>
          <w:t>مقدمة</w:t>
        </w:r>
        <w:r w:rsidR="005264B0">
          <w:rPr>
            <w:noProof/>
            <w:webHidden/>
            <w:rtl/>
          </w:rPr>
          <w:tab/>
        </w:r>
        <w:r w:rsidR="005264B0">
          <w:rPr>
            <w:noProof/>
            <w:webHidden/>
            <w:rtl/>
          </w:rPr>
          <w:fldChar w:fldCharType="begin"/>
        </w:r>
        <w:r w:rsidR="005264B0">
          <w:rPr>
            <w:noProof/>
            <w:webHidden/>
            <w:rtl/>
          </w:rPr>
          <w:instrText xml:space="preserve"> PAGEREF _Toc67657333 \h </w:instrText>
        </w:r>
        <w:r w:rsidR="005264B0">
          <w:rPr>
            <w:noProof/>
            <w:webHidden/>
            <w:rtl/>
          </w:rPr>
        </w:r>
        <w:r w:rsidR="005264B0">
          <w:rPr>
            <w:noProof/>
            <w:webHidden/>
            <w:rtl/>
          </w:rPr>
          <w:fldChar w:fldCharType="separate"/>
        </w:r>
        <w:r w:rsidR="005264B0">
          <w:rPr>
            <w:noProof/>
            <w:webHidden/>
            <w:rtl/>
          </w:rPr>
          <w:t>8</w:t>
        </w:r>
        <w:r w:rsidR="005264B0">
          <w:rPr>
            <w:noProof/>
            <w:webHidden/>
            <w:rtl/>
          </w:rPr>
          <w:fldChar w:fldCharType="end"/>
        </w:r>
      </w:hyperlink>
    </w:p>
    <w:p w14:paraId="3EBD7862" w14:textId="77777777" w:rsidR="005264B0" w:rsidRDefault="00155356">
      <w:pPr>
        <w:pStyle w:val="10"/>
        <w:tabs>
          <w:tab w:val="left" w:pos="480"/>
          <w:tab w:val="right" w:leader="dot" w:pos="9016"/>
        </w:tabs>
        <w:bidi/>
        <w:rPr>
          <w:rFonts w:eastAsiaTheme="minorEastAsia" w:cstheme="minorBidi"/>
          <w:b w:val="0"/>
          <w:bCs w:val="0"/>
          <w:iCs w:val="0"/>
          <w:noProof/>
          <w:color w:val="auto"/>
          <w:sz w:val="22"/>
          <w:szCs w:val="22"/>
          <w:lang w:eastAsia="en-GB"/>
        </w:rPr>
      </w:pPr>
      <w:hyperlink w:anchor="_Toc67657334" w:history="1">
        <w:r w:rsidR="005264B0" w:rsidRPr="00B804EE">
          <w:rPr>
            <w:rStyle w:val="Hyperlink"/>
            <w:noProof/>
            <w:rtl/>
          </w:rPr>
          <w:t>2</w:t>
        </w:r>
        <w:r w:rsidR="005264B0">
          <w:rPr>
            <w:rFonts w:eastAsiaTheme="minorEastAsia" w:cstheme="minorBidi"/>
            <w:b w:val="0"/>
            <w:bCs w:val="0"/>
            <w:iCs w:val="0"/>
            <w:noProof/>
            <w:color w:val="auto"/>
            <w:sz w:val="22"/>
            <w:szCs w:val="22"/>
            <w:rtl/>
            <w:lang w:eastAsia="en-GB"/>
          </w:rPr>
          <w:tab/>
        </w:r>
        <w:r w:rsidR="005264B0" w:rsidRPr="00B804EE">
          <w:rPr>
            <w:rStyle w:val="Hyperlink"/>
            <w:noProof/>
            <w:rtl/>
          </w:rPr>
          <w:t>سياسة الاستخدام المقبول</w:t>
        </w:r>
        <w:r w:rsidR="005264B0">
          <w:rPr>
            <w:noProof/>
            <w:webHidden/>
            <w:rtl/>
          </w:rPr>
          <w:tab/>
        </w:r>
        <w:r w:rsidR="005264B0">
          <w:rPr>
            <w:noProof/>
            <w:webHidden/>
            <w:rtl/>
          </w:rPr>
          <w:fldChar w:fldCharType="begin"/>
        </w:r>
        <w:r w:rsidR="005264B0">
          <w:rPr>
            <w:noProof/>
            <w:webHidden/>
            <w:rtl/>
          </w:rPr>
          <w:instrText xml:space="preserve"> PAGEREF _Toc67657334 \h </w:instrText>
        </w:r>
        <w:r w:rsidR="005264B0">
          <w:rPr>
            <w:noProof/>
            <w:webHidden/>
            <w:rtl/>
          </w:rPr>
        </w:r>
        <w:r w:rsidR="005264B0">
          <w:rPr>
            <w:noProof/>
            <w:webHidden/>
            <w:rtl/>
          </w:rPr>
          <w:fldChar w:fldCharType="separate"/>
        </w:r>
        <w:r w:rsidR="005264B0">
          <w:rPr>
            <w:noProof/>
            <w:webHidden/>
            <w:rtl/>
          </w:rPr>
          <w:t>9</w:t>
        </w:r>
        <w:r w:rsidR="005264B0">
          <w:rPr>
            <w:noProof/>
            <w:webHidden/>
            <w:rtl/>
          </w:rPr>
          <w:fldChar w:fldCharType="end"/>
        </w:r>
      </w:hyperlink>
    </w:p>
    <w:p w14:paraId="05C01229" w14:textId="77777777" w:rsidR="005264B0" w:rsidRDefault="00155356">
      <w:pPr>
        <w:pStyle w:val="20"/>
        <w:tabs>
          <w:tab w:val="left" w:pos="960"/>
          <w:tab w:val="right" w:leader="dot" w:pos="9016"/>
        </w:tabs>
        <w:bidi/>
        <w:rPr>
          <w:rFonts w:eastAsiaTheme="minorEastAsia" w:cstheme="minorBidi"/>
          <w:b w:val="0"/>
          <w:bCs w:val="0"/>
          <w:noProof/>
          <w:color w:val="auto"/>
          <w:lang w:eastAsia="en-GB"/>
        </w:rPr>
      </w:pPr>
      <w:hyperlink w:anchor="_Toc67657335" w:history="1">
        <w:r w:rsidR="005264B0" w:rsidRPr="00B804EE">
          <w:rPr>
            <w:rStyle w:val="Hyperlink"/>
            <w:noProof/>
            <w:rtl/>
          </w:rPr>
          <w:t>2.1</w:t>
        </w:r>
        <w:r w:rsidR="005264B0">
          <w:rPr>
            <w:rFonts w:eastAsiaTheme="minorEastAsia" w:cstheme="minorBidi"/>
            <w:b w:val="0"/>
            <w:bCs w:val="0"/>
            <w:noProof/>
            <w:color w:val="auto"/>
            <w:rtl/>
            <w:lang w:eastAsia="en-GB"/>
          </w:rPr>
          <w:tab/>
        </w:r>
        <w:r w:rsidR="005264B0" w:rsidRPr="00B804EE">
          <w:rPr>
            <w:rStyle w:val="Hyperlink"/>
            <w:noProof/>
            <w:rtl/>
          </w:rPr>
          <w:t>عام</w:t>
        </w:r>
        <w:r w:rsidR="005264B0">
          <w:rPr>
            <w:noProof/>
            <w:webHidden/>
            <w:rtl/>
          </w:rPr>
          <w:tab/>
        </w:r>
        <w:r w:rsidR="005264B0">
          <w:rPr>
            <w:noProof/>
            <w:webHidden/>
            <w:rtl/>
          </w:rPr>
          <w:fldChar w:fldCharType="begin"/>
        </w:r>
        <w:r w:rsidR="005264B0">
          <w:rPr>
            <w:noProof/>
            <w:webHidden/>
            <w:rtl/>
          </w:rPr>
          <w:instrText xml:space="preserve"> PAGEREF _Toc67657335 \h </w:instrText>
        </w:r>
        <w:r w:rsidR="005264B0">
          <w:rPr>
            <w:noProof/>
            <w:webHidden/>
            <w:rtl/>
          </w:rPr>
        </w:r>
        <w:r w:rsidR="005264B0">
          <w:rPr>
            <w:noProof/>
            <w:webHidden/>
            <w:rtl/>
          </w:rPr>
          <w:fldChar w:fldCharType="separate"/>
        </w:r>
        <w:r w:rsidR="005264B0">
          <w:rPr>
            <w:noProof/>
            <w:webHidden/>
            <w:rtl/>
          </w:rPr>
          <w:t>9</w:t>
        </w:r>
        <w:r w:rsidR="005264B0">
          <w:rPr>
            <w:noProof/>
            <w:webHidden/>
            <w:rtl/>
          </w:rPr>
          <w:fldChar w:fldCharType="end"/>
        </w:r>
      </w:hyperlink>
    </w:p>
    <w:p w14:paraId="3485581B" w14:textId="77777777" w:rsidR="005264B0" w:rsidRDefault="00155356">
      <w:pPr>
        <w:pStyle w:val="20"/>
        <w:tabs>
          <w:tab w:val="left" w:pos="960"/>
          <w:tab w:val="right" w:leader="dot" w:pos="9016"/>
        </w:tabs>
        <w:bidi/>
        <w:rPr>
          <w:rFonts w:eastAsiaTheme="minorEastAsia" w:cstheme="minorBidi"/>
          <w:b w:val="0"/>
          <w:bCs w:val="0"/>
          <w:noProof/>
          <w:color w:val="auto"/>
          <w:lang w:eastAsia="en-GB"/>
        </w:rPr>
      </w:pPr>
      <w:hyperlink w:anchor="_Toc67657336" w:history="1">
        <w:r w:rsidR="005264B0" w:rsidRPr="00B804EE">
          <w:rPr>
            <w:rStyle w:val="Hyperlink"/>
            <w:noProof/>
            <w:rtl/>
          </w:rPr>
          <w:t>2.2</w:t>
        </w:r>
        <w:r w:rsidR="005264B0">
          <w:rPr>
            <w:rFonts w:eastAsiaTheme="minorEastAsia" w:cstheme="minorBidi"/>
            <w:b w:val="0"/>
            <w:bCs w:val="0"/>
            <w:noProof/>
            <w:color w:val="auto"/>
            <w:rtl/>
            <w:lang w:eastAsia="en-GB"/>
          </w:rPr>
          <w:tab/>
        </w:r>
        <w:r w:rsidR="005264B0" w:rsidRPr="00B804EE">
          <w:rPr>
            <w:rStyle w:val="Hyperlink"/>
            <w:noProof/>
            <w:rtl/>
          </w:rPr>
          <w:t>التحكم في الوصول</w:t>
        </w:r>
        <w:r w:rsidR="005264B0">
          <w:rPr>
            <w:noProof/>
            <w:webHidden/>
            <w:rtl/>
          </w:rPr>
          <w:tab/>
        </w:r>
        <w:r w:rsidR="005264B0">
          <w:rPr>
            <w:noProof/>
            <w:webHidden/>
            <w:rtl/>
          </w:rPr>
          <w:fldChar w:fldCharType="begin"/>
        </w:r>
        <w:r w:rsidR="005264B0">
          <w:rPr>
            <w:noProof/>
            <w:webHidden/>
            <w:rtl/>
          </w:rPr>
          <w:instrText xml:space="preserve"> PAGEREF _Toc67657336 \h </w:instrText>
        </w:r>
        <w:r w:rsidR="005264B0">
          <w:rPr>
            <w:noProof/>
            <w:webHidden/>
            <w:rtl/>
          </w:rPr>
        </w:r>
        <w:r w:rsidR="005264B0">
          <w:rPr>
            <w:noProof/>
            <w:webHidden/>
            <w:rtl/>
          </w:rPr>
          <w:fldChar w:fldCharType="separate"/>
        </w:r>
        <w:r w:rsidR="005264B0">
          <w:rPr>
            <w:noProof/>
            <w:webHidden/>
            <w:rtl/>
          </w:rPr>
          <w:t>9</w:t>
        </w:r>
        <w:r w:rsidR="005264B0">
          <w:rPr>
            <w:noProof/>
            <w:webHidden/>
            <w:rtl/>
          </w:rPr>
          <w:fldChar w:fldCharType="end"/>
        </w:r>
      </w:hyperlink>
    </w:p>
    <w:p w14:paraId="7A91D9E6" w14:textId="77777777" w:rsidR="005264B0" w:rsidRDefault="00155356">
      <w:pPr>
        <w:pStyle w:val="20"/>
        <w:tabs>
          <w:tab w:val="left" w:pos="960"/>
          <w:tab w:val="right" w:leader="dot" w:pos="9016"/>
        </w:tabs>
        <w:bidi/>
        <w:rPr>
          <w:rFonts w:eastAsiaTheme="minorEastAsia" w:cstheme="minorBidi"/>
          <w:b w:val="0"/>
          <w:bCs w:val="0"/>
          <w:noProof/>
          <w:color w:val="auto"/>
          <w:lang w:eastAsia="en-GB"/>
        </w:rPr>
      </w:pPr>
      <w:hyperlink w:anchor="_Toc67657337" w:history="1">
        <w:r w:rsidR="005264B0" w:rsidRPr="00B804EE">
          <w:rPr>
            <w:rStyle w:val="Hyperlink"/>
            <w:noProof/>
            <w:rtl/>
          </w:rPr>
          <w:t>2.3</w:t>
        </w:r>
        <w:r w:rsidR="005264B0">
          <w:rPr>
            <w:rFonts w:eastAsiaTheme="minorEastAsia" w:cstheme="minorBidi"/>
            <w:b w:val="0"/>
            <w:bCs w:val="0"/>
            <w:noProof/>
            <w:color w:val="auto"/>
            <w:rtl/>
            <w:lang w:eastAsia="en-GB"/>
          </w:rPr>
          <w:tab/>
        </w:r>
        <w:r w:rsidR="005264B0" w:rsidRPr="00B804EE">
          <w:rPr>
            <w:rStyle w:val="Hyperlink"/>
            <w:noProof/>
            <w:rtl/>
          </w:rPr>
          <w:t>معلومات سرية</w:t>
        </w:r>
        <w:r w:rsidR="005264B0">
          <w:rPr>
            <w:noProof/>
            <w:webHidden/>
            <w:rtl/>
          </w:rPr>
          <w:tab/>
        </w:r>
        <w:r w:rsidR="005264B0">
          <w:rPr>
            <w:noProof/>
            <w:webHidden/>
            <w:rtl/>
          </w:rPr>
          <w:fldChar w:fldCharType="begin"/>
        </w:r>
        <w:r w:rsidR="005264B0">
          <w:rPr>
            <w:noProof/>
            <w:webHidden/>
            <w:rtl/>
          </w:rPr>
          <w:instrText xml:space="preserve"> PAGEREF _Toc67657337 \h </w:instrText>
        </w:r>
        <w:r w:rsidR="005264B0">
          <w:rPr>
            <w:noProof/>
            <w:webHidden/>
            <w:rtl/>
          </w:rPr>
        </w:r>
        <w:r w:rsidR="005264B0">
          <w:rPr>
            <w:noProof/>
            <w:webHidden/>
            <w:rtl/>
          </w:rPr>
          <w:fldChar w:fldCharType="separate"/>
        </w:r>
        <w:r w:rsidR="005264B0">
          <w:rPr>
            <w:noProof/>
            <w:webHidden/>
            <w:rtl/>
          </w:rPr>
          <w:t>10</w:t>
        </w:r>
        <w:r w:rsidR="005264B0">
          <w:rPr>
            <w:noProof/>
            <w:webHidden/>
            <w:rtl/>
          </w:rPr>
          <w:fldChar w:fldCharType="end"/>
        </w:r>
      </w:hyperlink>
    </w:p>
    <w:p w14:paraId="48614171" w14:textId="77777777" w:rsidR="005264B0" w:rsidRDefault="00155356">
      <w:pPr>
        <w:pStyle w:val="20"/>
        <w:tabs>
          <w:tab w:val="left" w:pos="960"/>
          <w:tab w:val="right" w:leader="dot" w:pos="9016"/>
        </w:tabs>
        <w:bidi/>
        <w:rPr>
          <w:rFonts w:eastAsiaTheme="minorEastAsia" w:cstheme="minorBidi"/>
          <w:b w:val="0"/>
          <w:bCs w:val="0"/>
          <w:noProof/>
          <w:color w:val="auto"/>
          <w:lang w:eastAsia="en-GB"/>
        </w:rPr>
      </w:pPr>
      <w:hyperlink w:anchor="_Toc67657338" w:history="1">
        <w:r w:rsidR="005264B0" w:rsidRPr="00B804EE">
          <w:rPr>
            <w:rStyle w:val="Hyperlink"/>
            <w:noProof/>
            <w:rtl/>
          </w:rPr>
          <w:t>2.4</w:t>
        </w:r>
        <w:r w:rsidR="005264B0">
          <w:rPr>
            <w:rFonts w:eastAsiaTheme="minorEastAsia" w:cstheme="minorBidi"/>
            <w:b w:val="0"/>
            <w:bCs w:val="0"/>
            <w:noProof/>
            <w:color w:val="auto"/>
            <w:rtl/>
            <w:lang w:eastAsia="en-GB"/>
          </w:rPr>
          <w:tab/>
        </w:r>
        <w:r w:rsidR="005264B0" w:rsidRPr="00B804EE">
          <w:rPr>
            <w:rStyle w:val="Hyperlink"/>
            <w:noProof/>
            <w:rtl/>
          </w:rPr>
          <w:t>الرسائل الإلكترونية</w:t>
        </w:r>
        <w:r w:rsidR="005264B0">
          <w:rPr>
            <w:noProof/>
            <w:webHidden/>
            <w:rtl/>
          </w:rPr>
          <w:tab/>
        </w:r>
        <w:r w:rsidR="005264B0">
          <w:rPr>
            <w:noProof/>
            <w:webHidden/>
            <w:rtl/>
          </w:rPr>
          <w:fldChar w:fldCharType="begin"/>
        </w:r>
        <w:r w:rsidR="005264B0">
          <w:rPr>
            <w:noProof/>
            <w:webHidden/>
            <w:rtl/>
          </w:rPr>
          <w:instrText xml:space="preserve"> PAGEREF _Toc67657338 \h </w:instrText>
        </w:r>
        <w:r w:rsidR="005264B0">
          <w:rPr>
            <w:noProof/>
            <w:webHidden/>
            <w:rtl/>
          </w:rPr>
        </w:r>
        <w:r w:rsidR="005264B0">
          <w:rPr>
            <w:noProof/>
            <w:webHidden/>
            <w:rtl/>
          </w:rPr>
          <w:fldChar w:fldCharType="separate"/>
        </w:r>
        <w:r w:rsidR="005264B0">
          <w:rPr>
            <w:noProof/>
            <w:webHidden/>
            <w:rtl/>
          </w:rPr>
          <w:t>10</w:t>
        </w:r>
        <w:r w:rsidR="005264B0">
          <w:rPr>
            <w:noProof/>
            <w:webHidden/>
            <w:rtl/>
          </w:rPr>
          <w:fldChar w:fldCharType="end"/>
        </w:r>
      </w:hyperlink>
    </w:p>
    <w:p w14:paraId="561873AD" w14:textId="77777777" w:rsidR="005264B0" w:rsidRDefault="00155356">
      <w:pPr>
        <w:pStyle w:val="20"/>
        <w:tabs>
          <w:tab w:val="left" w:pos="960"/>
          <w:tab w:val="right" w:leader="dot" w:pos="9016"/>
        </w:tabs>
        <w:bidi/>
        <w:rPr>
          <w:rFonts w:eastAsiaTheme="minorEastAsia" w:cstheme="minorBidi"/>
          <w:b w:val="0"/>
          <w:bCs w:val="0"/>
          <w:noProof/>
          <w:color w:val="auto"/>
          <w:lang w:eastAsia="en-GB"/>
        </w:rPr>
      </w:pPr>
      <w:hyperlink w:anchor="_Toc67657339" w:history="1">
        <w:r w:rsidR="005264B0" w:rsidRPr="00B804EE">
          <w:rPr>
            <w:rStyle w:val="Hyperlink"/>
            <w:noProof/>
            <w:rtl/>
          </w:rPr>
          <w:t>2.5</w:t>
        </w:r>
        <w:r w:rsidR="005264B0">
          <w:rPr>
            <w:rFonts w:eastAsiaTheme="minorEastAsia" w:cstheme="minorBidi"/>
            <w:b w:val="0"/>
            <w:bCs w:val="0"/>
            <w:noProof/>
            <w:color w:val="auto"/>
            <w:rtl/>
            <w:lang w:eastAsia="en-GB"/>
          </w:rPr>
          <w:tab/>
        </w:r>
        <w:r w:rsidR="005264B0" w:rsidRPr="00B804EE">
          <w:rPr>
            <w:rStyle w:val="Hyperlink"/>
            <w:noProof/>
            <w:rtl/>
          </w:rPr>
          <w:t>تصفح الإنترنت</w:t>
        </w:r>
        <w:r w:rsidR="005264B0">
          <w:rPr>
            <w:noProof/>
            <w:webHidden/>
            <w:rtl/>
          </w:rPr>
          <w:tab/>
        </w:r>
        <w:r w:rsidR="005264B0">
          <w:rPr>
            <w:noProof/>
            <w:webHidden/>
            <w:rtl/>
          </w:rPr>
          <w:fldChar w:fldCharType="begin"/>
        </w:r>
        <w:r w:rsidR="005264B0">
          <w:rPr>
            <w:noProof/>
            <w:webHidden/>
            <w:rtl/>
          </w:rPr>
          <w:instrText xml:space="preserve"> PAGEREF _Toc67657339 \h </w:instrText>
        </w:r>
        <w:r w:rsidR="005264B0">
          <w:rPr>
            <w:noProof/>
            <w:webHidden/>
            <w:rtl/>
          </w:rPr>
        </w:r>
        <w:r w:rsidR="005264B0">
          <w:rPr>
            <w:noProof/>
            <w:webHidden/>
            <w:rtl/>
          </w:rPr>
          <w:fldChar w:fldCharType="separate"/>
        </w:r>
        <w:r w:rsidR="005264B0">
          <w:rPr>
            <w:noProof/>
            <w:webHidden/>
            <w:rtl/>
          </w:rPr>
          <w:t>11</w:t>
        </w:r>
        <w:r w:rsidR="005264B0">
          <w:rPr>
            <w:noProof/>
            <w:webHidden/>
            <w:rtl/>
          </w:rPr>
          <w:fldChar w:fldCharType="end"/>
        </w:r>
      </w:hyperlink>
    </w:p>
    <w:p w14:paraId="031A95B5" w14:textId="77777777" w:rsidR="005264B0" w:rsidRDefault="00155356">
      <w:pPr>
        <w:pStyle w:val="20"/>
        <w:tabs>
          <w:tab w:val="left" w:pos="960"/>
          <w:tab w:val="right" w:leader="dot" w:pos="9016"/>
        </w:tabs>
        <w:bidi/>
        <w:rPr>
          <w:rFonts w:eastAsiaTheme="minorEastAsia" w:cstheme="minorBidi"/>
          <w:b w:val="0"/>
          <w:bCs w:val="0"/>
          <w:noProof/>
          <w:color w:val="auto"/>
          <w:lang w:eastAsia="en-GB"/>
        </w:rPr>
      </w:pPr>
      <w:hyperlink w:anchor="_Toc67657340" w:history="1">
        <w:r w:rsidR="005264B0" w:rsidRPr="00B804EE">
          <w:rPr>
            <w:rStyle w:val="Hyperlink"/>
            <w:noProof/>
            <w:rtl/>
          </w:rPr>
          <w:t>2.6</w:t>
        </w:r>
        <w:r w:rsidR="005264B0">
          <w:rPr>
            <w:rFonts w:eastAsiaTheme="minorEastAsia" w:cstheme="minorBidi"/>
            <w:b w:val="0"/>
            <w:bCs w:val="0"/>
            <w:noProof/>
            <w:color w:val="auto"/>
            <w:rtl/>
            <w:lang w:eastAsia="en-GB"/>
          </w:rPr>
          <w:tab/>
        </w:r>
        <w:r w:rsidR="005264B0" w:rsidRPr="00B804EE">
          <w:rPr>
            <w:rStyle w:val="Hyperlink"/>
            <w:noProof/>
            <w:rtl/>
          </w:rPr>
          <w:t>الأجهزة المحمولة</w:t>
        </w:r>
        <w:r w:rsidR="005264B0">
          <w:rPr>
            <w:noProof/>
            <w:webHidden/>
            <w:rtl/>
          </w:rPr>
          <w:tab/>
        </w:r>
        <w:r w:rsidR="005264B0">
          <w:rPr>
            <w:noProof/>
            <w:webHidden/>
            <w:rtl/>
          </w:rPr>
          <w:fldChar w:fldCharType="begin"/>
        </w:r>
        <w:r w:rsidR="005264B0">
          <w:rPr>
            <w:noProof/>
            <w:webHidden/>
            <w:rtl/>
          </w:rPr>
          <w:instrText xml:space="preserve"> PAGEREF _Toc67657340 \h </w:instrText>
        </w:r>
        <w:r w:rsidR="005264B0">
          <w:rPr>
            <w:noProof/>
            <w:webHidden/>
            <w:rtl/>
          </w:rPr>
        </w:r>
        <w:r w:rsidR="005264B0">
          <w:rPr>
            <w:noProof/>
            <w:webHidden/>
            <w:rtl/>
          </w:rPr>
          <w:fldChar w:fldCharType="separate"/>
        </w:r>
        <w:r w:rsidR="005264B0">
          <w:rPr>
            <w:noProof/>
            <w:webHidden/>
            <w:rtl/>
          </w:rPr>
          <w:t>12</w:t>
        </w:r>
        <w:r w:rsidR="005264B0">
          <w:rPr>
            <w:noProof/>
            <w:webHidden/>
            <w:rtl/>
          </w:rPr>
          <w:fldChar w:fldCharType="end"/>
        </w:r>
      </w:hyperlink>
    </w:p>
    <w:p w14:paraId="2DEDFCC6" w14:textId="77777777" w:rsidR="005264B0" w:rsidRDefault="00155356">
      <w:pPr>
        <w:pStyle w:val="20"/>
        <w:tabs>
          <w:tab w:val="left" w:pos="960"/>
          <w:tab w:val="right" w:leader="dot" w:pos="9016"/>
        </w:tabs>
        <w:bidi/>
        <w:rPr>
          <w:rFonts w:eastAsiaTheme="minorEastAsia" w:cstheme="minorBidi"/>
          <w:b w:val="0"/>
          <w:bCs w:val="0"/>
          <w:noProof/>
          <w:color w:val="auto"/>
          <w:lang w:eastAsia="en-GB"/>
        </w:rPr>
      </w:pPr>
      <w:hyperlink w:anchor="_Toc67657341" w:history="1">
        <w:r w:rsidR="005264B0" w:rsidRPr="00B804EE">
          <w:rPr>
            <w:rStyle w:val="Hyperlink"/>
            <w:noProof/>
            <w:rtl/>
          </w:rPr>
          <w:t>2.7</w:t>
        </w:r>
        <w:r w:rsidR="005264B0">
          <w:rPr>
            <w:rFonts w:eastAsiaTheme="minorEastAsia" w:cstheme="minorBidi"/>
            <w:b w:val="0"/>
            <w:bCs w:val="0"/>
            <w:noProof/>
            <w:color w:val="auto"/>
            <w:rtl/>
            <w:lang w:eastAsia="en-GB"/>
          </w:rPr>
          <w:tab/>
        </w:r>
        <w:r w:rsidR="005264B0" w:rsidRPr="00B804EE">
          <w:rPr>
            <w:rStyle w:val="Hyperlink"/>
            <w:noProof/>
            <w:rtl/>
          </w:rPr>
          <w:t>العمل من المنزل</w:t>
        </w:r>
        <w:r w:rsidR="005264B0">
          <w:rPr>
            <w:noProof/>
            <w:webHidden/>
            <w:rtl/>
          </w:rPr>
          <w:tab/>
        </w:r>
        <w:r w:rsidR="005264B0">
          <w:rPr>
            <w:noProof/>
            <w:webHidden/>
            <w:rtl/>
          </w:rPr>
          <w:fldChar w:fldCharType="begin"/>
        </w:r>
        <w:r w:rsidR="005264B0">
          <w:rPr>
            <w:noProof/>
            <w:webHidden/>
            <w:rtl/>
          </w:rPr>
          <w:instrText xml:space="preserve"> PAGEREF _Toc67657341 \h </w:instrText>
        </w:r>
        <w:r w:rsidR="005264B0">
          <w:rPr>
            <w:noProof/>
            <w:webHidden/>
            <w:rtl/>
          </w:rPr>
        </w:r>
        <w:r w:rsidR="005264B0">
          <w:rPr>
            <w:noProof/>
            <w:webHidden/>
            <w:rtl/>
          </w:rPr>
          <w:fldChar w:fldCharType="separate"/>
        </w:r>
        <w:r w:rsidR="005264B0">
          <w:rPr>
            <w:noProof/>
            <w:webHidden/>
            <w:rtl/>
          </w:rPr>
          <w:t>13</w:t>
        </w:r>
        <w:r w:rsidR="005264B0">
          <w:rPr>
            <w:noProof/>
            <w:webHidden/>
            <w:rtl/>
          </w:rPr>
          <w:fldChar w:fldCharType="end"/>
        </w:r>
      </w:hyperlink>
    </w:p>
    <w:p w14:paraId="1E06FE5E" w14:textId="77777777" w:rsidR="005264B0" w:rsidRDefault="00155356">
      <w:pPr>
        <w:pStyle w:val="20"/>
        <w:tabs>
          <w:tab w:val="left" w:pos="960"/>
          <w:tab w:val="right" w:leader="dot" w:pos="9016"/>
        </w:tabs>
        <w:bidi/>
        <w:rPr>
          <w:rFonts w:eastAsiaTheme="minorEastAsia" w:cstheme="minorBidi"/>
          <w:b w:val="0"/>
          <w:bCs w:val="0"/>
          <w:noProof/>
          <w:color w:val="auto"/>
          <w:lang w:eastAsia="en-GB"/>
        </w:rPr>
      </w:pPr>
      <w:hyperlink w:anchor="_Toc67657342" w:history="1">
        <w:r w:rsidR="005264B0" w:rsidRPr="00B804EE">
          <w:rPr>
            <w:rStyle w:val="Hyperlink"/>
            <w:noProof/>
            <w:rtl/>
          </w:rPr>
          <w:t>2.8</w:t>
        </w:r>
        <w:r w:rsidR="005264B0">
          <w:rPr>
            <w:rFonts w:eastAsiaTheme="minorEastAsia" w:cstheme="minorBidi"/>
            <w:b w:val="0"/>
            <w:bCs w:val="0"/>
            <w:noProof/>
            <w:color w:val="auto"/>
            <w:rtl/>
            <w:lang w:eastAsia="en-GB"/>
          </w:rPr>
          <w:tab/>
        </w:r>
        <w:r w:rsidR="005264B0" w:rsidRPr="00B804EE">
          <w:rPr>
            <w:rStyle w:val="Hyperlink"/>
            <w:noProof/>
            <w:rtl/>
          </w:rPr>
          <w:t>الخصوصية والامتثال</w:t>
        </w:r>
        <w:r w:rsidR="005264B0">
          <w:rPr>
            <w:noProof/>
            <w:webHidden/>
            <w:rtl/>
          </w:rPr>
          <w:tab/>
        </w:r>
        <w:r w:rsidR="005264B0">
          <w:rPr>
            <w:noProof/>
            <w:webHidden/>
            <w:rtl/>
          </w:rPr>
          <w:fldChar w:fldCharType="begin"/>
        </w:r>
        <w:r w:rsidR="005264B0">
          <w:rPr>
            <w:noProof/>
            <w:webHidden/>
            <w:rtl/>
          </w:rPr>
          <w:instrText xml:space="preserve"> PAGEREF _Toc67657342 \h </w:instrText>
        </w:r>
        <w:r w:rsidR="005264B0">
          <w:rPr>
            <w:noProof/>
            <w:webHidden/>
            <w:rtl/>
          </w:rPr>
        </w:r>
        <w:r w:rsidR="005264B0">
          <w:rPr>
            <w:noProof/>
            <w:webHidden/>
            <w:rtl/>
          </w:rPr>
          <w:fldChar w:fldCharType="separate"/>
        </w:r>
        <w:r w:rsidR="005264B0">
          <w:rPr>
            <w:noProof/>
            <w:webHidden/>
            <w:rtl/>
          </w:rPr>
          <w:t>13</w:t>
        </w:r>
        <w:r w:rsidR="005264B0">
          <w:rPr>
            <w:noProof/>
            <w:webHidden/>
            <w:rtl/>
          </w:rPr>
          <w:fldChar w:fldCharType="end"/>
        </w:r>
      </w:hyperlink>
    </w:p>
    <w:p w14:paraId="0D591CBD" w14:textId="77777777" w:rsidR="005264B0" w:rsidRDefault="00155356">
      <w:pPr>
        <w:pStyle w:val="20"/>
        <w:tabs>
          <w:tab w:val="left" w:pos="960"/>
          <w:tab w:val="right" w:leader="dot" w:pos="9016"/>
        </w:tabs>
        <w:bidi/>
        <w:rPr>
          <w:rFonts w:eastAsiaTheme="minorEastAsia" w:cstheme="minorBidi"/>
          <w:b w:val="0"/>
          <w:bCs w:val="0"/>
          <w:noProof/>
          <w:color w:val="auto"/>
          <w:lang w:eastAsia="en-GB"/>
        </w:rPr>
      </w:pPr>
      <w:hyperlink w:anchor="_Toc67657343" w:history="1">
        <w:r w:rsidR="005264B0" w:rsidRPr="00B804EE">
          <w:rPr>
            <w:rStyle w:val="Hyperlink"/>
            <w:noProof/>
            <w:rtl/>
          </w:rPr>
          <w:t>2.9</w:t>
        </w:r>
        <w:r w:rsidR="005264B0">
          <w:rPr>
            <w:rFonts w:eastAsiaTheme="minorEastAsia" w:cstheme="minorBidi"/>
            <w:b w:val="0"/>
            <w:bCs w:val="0"/>
            <w:noProof/>
            <w:color w:val="auto"/>
            <w:rtl/>
            <w:lang w:eastAsia="en-GB"/>
          </w:rPr>
          <w:tab/>
        </w:r>
        <w:r w:rsidR="005264B0" w:rsidRPr="00B804EE">
          <w:rPr>
            <w:rStyle w:val="Hyperlink"/>
            <w:noProof/>
            <w:rtl/>
          </w:rPr>
          <w:t>الحوسبة السحابية</w:t>
        </w:r>
        <w:r w:rsidR="005264B0">
          <w:rPr>
            <w:noProof/>
            <w:webHidden/>
            <w:rtl/>
          </w:rPr>
          <w:tab/>
        </w:r>
        <w:r w:rsidR="005264B0">
          <w:rPr>
            <w:noProof/>
            <w:webHidden/>
            <w:rtl/>
          </w:rPr>
          <w:fldChar w:fldCharType="begin"/>
        </w:r>
        <w:r w:rsidR="005264B0">
          <w:rPr>
            <w:noProof/>
            <w:webHidden/>
            <w:rtl/>
          </w:rPr>
          <w:instrText xml:space="preserve"> PAGEREF _Toc67657343 \h </w:instrText>
        </w:r>
        <w:r w:rsidR="005264B0">
          <w:rPr>
            <w:noProof/>
            <w:webHidden/>
            <w:rtl/>
          </w:rPr>
        </w:r>
        <w:r w:rsidR="005264B0">
          <w:rPr>
            <w:noProof/>
            <w:webHidden/>
            <w:rtl/>
          </w:rPr>
          <w:fldChar w:fldCharType="separate"/>
        </w:r>
        <w:r w:rsidR="005264B0">
          <w:rPr>
            <w:noProof/>
            <w:webHidden/>
            <w:rtl/>
          </w:rPr>
          <w:t>14</w:t>
        </w:r>
        <w:r w:rsidR="005264B0">
          <w:rPr>
            <w:noProof/>
            <w:webHidden/>
            <w:rtl/>
          </w:rPr>
          <w:fldChar w:fldCharType="end"/>
        </w:r>
      </w:hyperlink>
    </w:p>
    <w:p w14:paraId="2EB0482B" w14:textId="77777777" w:rsidR="005264B0" w:rsidRDefault="00155356">
      <w:pPr>
        <w:pStyle w:val="20"/>
        <w:tabs>
          <w:tab w:val="left" w:pos="960"/>
          <w:tab w:val="right" w:leader="dot" w:pos="9016"/>
        </w:tabs>
        <w:bidi/>
        <w:rPr>
          <w:rFonts w:eastAsiaTheme="minorEastAsia" w:cstheme="minorBidi"/>
          <w:b w:val="0"/>
          <w:bCs w:val="0"/>
          <w:noProof/>
          <w:color w:val="auto"/>
          <w:lang w:eastAsia="en-GB"/>
        </w:rPr>
      </w:pPr>
      <w:hyperlink w:anchor="_Toc67657344" w:history="1">
        <w:r w:rsidR="005264B0" w:rsidRPr="00B804EE">
          <w:rPr>
            <w:rStyle w:val="Hyperlink"/>
            <w:noProof/>
            <w:rtl/>
          </w:rPr>
          <w:t>2.10</w:t>
        </w:r>
        <w:r w:rsidR="005264B0">
          <w:rPr>
            <w:rFonts w:eastAsiaTheme="minorEastAsia" w:cstheme="minorBidi"/>
            <w:b w:val="0"/>
            <w:bCs w:val="0"/>
            <w:noProof/>
            <w:color w:val="auto"/>
            <w:rtl/>
            <w:lang w:eastAsia="en-GB"/>
          </w:rPr>
          <w:tab/>
        </w:r>
        <w:r w:rsidR="005264B0" w:rsidRPr="00B804EE">
          <w:rPr>
            <w:rStyle w:val="Hyperlink"/>
            <w:noProof/>
            <w:rtl/>
          </w:rPr>
          <w:t>استخدام وسائل التواصل الاجتماعي</w:t>
        </w:r>
        <w:r w:rsidR="005264B0">
          <w:rPr>
            <w:noProof/>
            <w:webHidden/>
            <w:rtl/>
          </w:rPr>
          <w:tab/>
        </w:r>
        <w:r w:rsidR="005264B0">
          <w:rPr>
            <w:noProof/>
            <w:webHidden/>
            <w:rtl/>
          </w:rPr>
          <w:fldChar w:fldCharType="begin"/>
        </w:r>
        <w:r w:rsidR="005264B0">
          <w:rPr>
            <w:noProof/>
            <w:webHidden/>
            <w:rtl/>
          </w:rPr>
          <w:instrText xml:space="preserve"> PAGEREF _Toc67657344 \h </w:instrText>
        </w:r>
        <w:r w:rsidR="005264B0">
          <w:rPr>
            <w:noProof/>
            <w:webHidden/>
            <w:rtl/>
          </w:rPr>
        </w:r>
        <w:r w:rsidR="005264B0">
          <w:rPr>
            <w:noProof/>
            <w:webHidden/>
            <w:rtl/>
          </w:rPr>
          <w:fldChar w:fldCharType="separate"/>
        </w:r>
        <w:r w:rsidR="005264B0">
          <w:rPr>
            <w:noProof/>
            <w:webHidden/>
            <w:rtl/>
          </w:rPr>
          <w:t>14</w:t>
        </w:r>
        <w:r w:rsidR="005264B0">
          <w:rPr>
            <w:noProof/>
            <w:webHidden/>
            <w:rtl/>
          </w:rPr>
          <w:fldChar w:fldCharType="end"/>
        </w:r>
      </w:hyperlink>
    </w:p>
    <w:p w14:paraId="3BCD545E" w14:textId="77777777" w:rsidR="005264B0" w:rsidRDefault="00155356">
      <w:pPr>
        <w:pStyle w:val="20"/>
        <w:tabs>
          <w:tab w:val="left" w:pos="960"/>
          <w:tab w:val="right" w:leader="dot" w:pos="9016"/>
        </w:tabs>
        <w:bidi/>
        <w:rPr>
          <w:rFonts w:eastAsiaTheme="minorEastAsia" w:cstheme="minorBidi"/>
          <w:b w:val="0"/>
          <w:bCs w:val="0"/>
          <w:noProof/>
          <w:color w:val="auto"/>
          <w:lang w:eastAsia="en-GB"/>
        </w:rPr>
      </w:pPr>
      <w:hyperlink w:anchor="_Toc67657345" w:history="1">
        <w:r w:rsidR="005264B0" w:rsidRPr="00B804EE">
          <w:rPr>
            <w:rStyle w:val="Hyperlink"/>
            <w:noProof/>
            <w:rtl/>
          </w:rPr>
          <w:t>2.11</w:t>
        </w:r>
        <w:r w:rsidR="005264B0">
          <w:rPr>
            <w:rFonts w:eastAsiaTheme="minorEastAsia" w:cstheme="minorBidi"/>
            <w:b w:val="0"/>
            <w:bCs w:val="0"/>
            <w:noProof/>
            <w:color w:val="auto"/>
            <w:rtl/>
            <w:lang w:eastAsia="en-GB"/>
          </w:rPr>
          <w:tab/>
        </w:r>
        <w:r w:rsidR="005264B0" w:rsidRPr="00B804EE">
          <w:rPr>
            <w:rStyle w:val="Hyperlink"/>
            <w:noProof/>
            <w:rtl/>
          </w:rPr>
          <w:t>حوادث أمن المعلومات</w:t>
        </w:r>
        <w:r w:rsidR="005264B0">
          <w:rPr>
            <w:noProof/>
            <w:webHidden/>
            <w:rtl/>
          </w:rPr>
          <w:tab/>
        </w:r>
        <w:r w:rsidR="005264B0">
          <w:rPr>
            <w:noProof/>
            <w:webHidden/>
            <w:rtl/>
          </w:rPr>
          <w:fldChar w:fldCharType="begin"/>
        </w:r>
        <w:r w:rsidR="005264B0">
          <w:rPr>
            <w:noProof/>
            <w:webHidden/>
            <w:rtl/>
          </w:rPr>
          <w:instrText xml:space="preserve"> PAGEREF _Toc67657345 \h </w:instrText>
        </w:r>
        <w:r w:rsidR="005264B0">
          <w:rPr>
            <w:noProof/>
            <w:webHidden/>
            <w:rtl/>
          </w:rPr>
        </w:r>
        <w:r w:rsidR="005264B0">
          <w:rPr>
            <w:noProof/>
            <w:webHidden/>
            <w:rtl/>
          </w:rPr>
          <w:fldChar w:fldCharType="separate"/>
        </w:r>
        <w:r w:rsidR="005264B0">
          <w:rPr>
            <w:noProof/>
            <w:webHidden/>
            <w:rtl/>
          </w:rPr>
          <w:t>14</w:t>
        </w:r>
        <w:r w:rsidR="005264B0">
          <w:rPr>
            <w:noProof/>
            <w:webHidden/>
            <w:rtl/>
          </w:rPr>
          <w:fldChar w:fldCharType="end"/>
        </w:r>
      </w:hyperlink>
    </w:p>
    <w:p w14:paraId="4F2A5D35" w14:textId="77777777" w:rsidR="005264B0" w:rsidRDefault="00155356">
      <w:pPr>
        <w:pStyle w:val="20"/>
        <w:tabs>
          <w:tab w:val="left" w:pos="960"/>
          <w:tab w:val="right" w:leader="dot" w:pos="9016"/>
        </w:tabs>
        <w:bidi/>
        <w:rPr>
          <w:rFonts w:eastAsiaTheme="minorEastAsia" w:cstheme="minorBidi"/>
          <w:b w:val="0"/>
          <w:bCs w:val="0"/>
          <w:noProof/>
          <w:color w:val="auto"/>
          <w:lang w:eastAsia="en-GB"/>
        </w:rPr>
      </w:pPr>
      <w:hyperlink w:anchor="_Toc67657346" w:history="1">
        <w:r w:rsidR="005264B0" w:rsidRPr="00B804EE">
          <w:rPr>
            <w:rStyle w:val="Hyperlink"/>
            <w:noProof/>
            <w:rtl/>
          </w:rPr>
          <w:t>2.12</w:t>
        </w:r>
        <w:r w:rsidR="005264B0">
          <w:rPr>
            <w:rFonts w:eastAsiaTheme="minorEastAsia" w:cstheme="minorBidi"/>
            <w:b w:val="0"/>
            <w:bCs w:val="0"/>
            <w:noProof/>
            <w:color w:val="auto"/>
            <w:rtl/>
            <w:lang w:eastAsia="en-GB"/>
          </w:rPr>
          <w:tab/>
        </w:r>
        <w:r w:rsidR="005264B0" w:rsidRPr="00B804EE">
          <w:rPr>
            <w:rStyle w:val="Hyperlink"/>
            <w:noProof/>
            <w:rtl/>
          </w:rPr>
          <w:t>حماية البرمجيات الخبيثة</w:t>
        </w:r>
        <w:r w:rsidR="005264B0">
          <w:rPr>
            <w:noProof/>
            <w:webHidden/>
            <w:rtl/>
          </w:rPr>
          <w:tab/>
        </w:r>
        <w:r w:rsidR="005264B0">
          <w:rPr>
            <w:noProof/>
            <w:webHidden/>
            <w:rtl/>
          </w:rPr>
          <w:fldChar w:fldCharType="begin"/>
        </w:r>
        <w:r w:rsidR="005264B0">
          <w:rPr>
            <w:noProof/>
            <w:webHidden/>
            <w:rtl/>
          </w:rPr>
          <w:instrText xml:space="preserve"> PAGEREF _Toc67657346 \h </w:instrText>
        </w:r>
        <w:r w:rsidR="005264B0">
          <w:rPr>
            <w:noProof/>
            <w:webHidden/>
            <w:rtl/>
          </w:rPr>
        </w:r>
        <w:r w:rsidR="005264B0">
          <w:rPr>
            <w:noProof/>
            <w:webHidden/>
            <w:rtl/>
          </w:rPr>
          <w:fldChar w:fldCharType="separate"/>
        </w:r>
        <w:r w:rsidR="005264B0">
          <w:rPr>
            <w:noProof/>
            <w:webHidden/>
            <w:rtl/>
          </w:rPr>
          <w:t>15</w:t>
        </w:r>
        <w:r w:rsidR="005264B0">
          <w:rPr>
            <w:noProof/>
            <w:webHidden/>
            <w:rtl/>
          </w:rPr>
          <w:fldChar w:fldCharType="end"/>
        </w:r>
      </w:hyperlink>
    </w:p>
    <w:p w14:paraId="2746A9E6" w14:textId="77777777" w:rsidR="001C4231" w:rsidRDefault="001C4231" w:rsidP="001C4231">
      <w:pPr>
        <w:bidi/>
        <w:rPr>
          <w:rFonts w:hint="cs"/>
          <w:lang w:bidi="ar-YE"/>
        </w:rPr>
      </w:pPr>
    </w:p>
    <w:p w14:paraId="5CF0A8C1" w14:textId="77777777" w:rsidR="000D2C76" w:rsidRDefault="000D2C76" w:rsidP="00E24398">
      <w:pPr>
        <w:bidi/>
      </w:pPr>
    </w:p>
    <w:p w14:paraId="1786E9E7" w14:textId="77777777" w:rsidR="001C4231" w:rsidRDefault="001C4231" w:rsidP="006E0ADF">
      <w:pPr>
        <w:pStyle w:val="1"/>
        <w:bidi/>
      </w:pPr>
      <w:bookmarkStart w:id="2" w:name="_Toc67657333"/>
      <w:r w:rsidRPr="006E0ADF">
        <w:rPr>
          <w:rtl/>
        </w:rPr>
        <w:t>مقدمة</w:t>
      </w:r>
      <w:bookmarkEnd w:id="2"/>
    </w:p>
    <w:p w14:paraId="2DC80B13" w14:textId="77777777" w:rsidR="001C4231" w:rsidRDefault="00CC74DF" w:rsidP="001C4231">
      <w:pPr>
        <w:bidi/>
      </w:pPr>
      <w:r>
        <w:rPr>
          <w:rtl/>
        </w:rPr>
        <w:t>يأخذ بنك ألأفق ديجيتال موضوع أمن المعلومات على محمل الجد. لدينا واجب حماية المعلومات التي نجمعها ونستخدمها لصالح المنظمة وعملائها. كموظف، من المتوقع منك الامتثال الكامل لجميع سياسات أمن المعلومات المعمول بها والإبلاغ عن أي انتهاكات لهذه السياسات قد تكون على علم بها.</w:t>
      </w:r>
    </w:p>
    <w:p w14:paraId="6E5DAEAB" w14:textId="77777777" w:rsidR="001C4231" w:rsidRDefault="001C4231" w:rsidP="001C4231">
      <w:pPr>
        <w:bidi/>
      </w:pPr>
      <w:r>
        <w:rPr>
          <w:rtl/>
        </w:rPr>
        <w:t xml:space="preserve">تقدم هذه الوثيقة ملخصا للنقاط الرئيسية للسياسات ذات الصلة وسيطلب منك التوقيع لتقول إنك قرأتها وفهمت أحكامها. عندما يتضمن دورك مهام أو الوصول إلى معلومات تخضع لسياسة أكثر تفصيلا وموضوعا محددا، سيتم إعلامك بمسؤولياتك الإضافية كجزء من تعيينك للوظيفة. </w:t>
      </w:r>
    </w:p>
    <w:p w14:paraId="1B02BD00" w14:textId="77777777" w:rsidR="001C4231" w:rsidRDefault="001C4231" w:rsidP="001C4231">
      <w:pPr>
        <w:bidi/>
      </w:pPr>
      <w:r>
        <w:rPr>
          <w:rtl/>
        </w:rPr>
        <w:t>قد يتعرض أي شخص يخالف سياسة أمن المعلومات لاتخاذ إجراءات تأديبية. إذا ارتكب جريمة جنائية، قد يتم اتخاذ إجراءات إضافية للمساعدة في ملاحقة الجناة.</w:t>
      </w:r>
    </w:p>
    <w:p w14:paraId="53196B9C" w14:textId="77777777" w:rsidR="001C4231" w:rsidRDefault="001C4231" w:rsidP="001C4231">
      <w:pPr>
        <w:bidi/>
      </w:pPr>
      <w:r>
        <w:rPr>
          <w:rtl/>
        </w:rPr>
        <w:t>إذا لم تفهم تبعات هذه السياسة أو كيف قد تنطبق عليك، يرجى طلب المشورة من مديرك المباشر في البداية.</w:t>
      </w:r>
    </w:p>
    <w:p w14:paraId="11422BDF" w14:textId="77777777" w:rsidR="001C4231" w:rsidRDefault="001C4231" w:rsidP="001C4231">
      <w:pPr>
        <w:bidi/>
      </w:pPr>
      <w:r>
        <w:rPr>
          <w:rtl/>
        </w:rPr>
        <w:t xml:space="preserve">ينطبق هذا الرقابة على جميع الأنظمة والأشخاص والعمليات التي تشكل أنظمة معلومات المنظمة، بما في ذلك أعضاء مجلس الإدارة وأعضاء مجلس الإدارة والموظفين والموردين والأطراف الثالثة الأخرى التي لديها وصول إلى أنظمة بنك ألأفق الرقمية. </w:t>
      </w:r>
    </w:p>
    <w:p w14:paraId="3299C894" w14:textId="77777777" w:rsidR="001C4231" w:rsidRDefault="001C4231" w:rsidP="001C4231">
      <w:pPr>
        <w:bidi/>
      </w:pPr>
      <w:r>
        <w:rPr>
          <w:rtl/>
        </w:rPr>
        <w:t>السياسات والإجراءات التالية ذات الصلة بهذا المستند:</w:t>
      </w:r>
    </w:p>
    <w:p w14:paraId="50B0A2F1" w14:textId="77777777" w:rsidR="001C4231" w:rsidRPr="002B21E4" w:rsidRDefault="001C4231" w:rsidP="0053206F">
      <w:pPr>
        <w:pStyle w:val="Bulletedlist"/>
        <w:bidi/>
        <w:rPr>
          <w:i/>
          <w:iCs/>
        </w:rPr>
      </w:pPr>
      <w:r w:rsidRPr="002B21E4">
        <w:rPr>
          <w:i/>
          <w:iCs/>
          <w:rtl/>
        </w:rPr>
        <w:t>سياسة أمن المعلومات</w:t>
      </w:r>
    </w:p>
    <w:p w14:paraId="2367D4D7" w14:textId="77777777" w:rsidR="001C4231" w:rsidRPr="002B21E4" w:rsidRDefault="001C4231" w:rsidP="0053206F">
      <w:pPr>
        <w:pStyle w:val="Bulletedlist"/>
        <w:bidi/>
        <w:rPr>
          <w:i/>
          <w:iCs/>
        </w:rPr>
      </w:pPr>
      <w:r w:rsidRPr="002B21E4">
        <w:rPr>
          <w:i/>
          <w:iCs/>
          <w:rtl/>
        </w:rPr>
        <w:t>سياسة الرسائل الإلكترونية</w:t>
      </w:r>
    </w:p>
    <w:p w14:paraId="615CF50D" w14:textId="77777777" w:rsidR="001C4231" w:rsidRPr="002B21E4" w:rsidRDefault="001C4231" w:rsidP="0053206F">
      <w:pPr>
        <w:pStyle w:val="Bulletedlist"/>
        <w:bidi/>
        <w:rPr>
          <w:i/>
          <w:iCs/>
        </w:rPr>
      </w:pPr>
      <w:r w:rsidRPr="002B21E4">
        <w:rPr>
          <w:i/>
          <w:iCs/>
          <w:rtl/>
        </w:rPr>
        <w:t>سياسة الوصول إلى الإنترنت</w:t>
      </w:r>
    </w:p>
    <w:p w14:paraId="4631CF5C" w14:textId="77777777" w:rsidR="001C4231" w:rsidRPr="002B21E4" w:rsidRDefault="001C4231" w:rsidP="0053206F">
      <w:pPr>
        <w:pStyle w:val="Bulletedlist"/>
        <w:bidi/>
        <w:rPr>
          <w:i/>
          <w:iCs/>
        </w:rPr>
      </w:pPr>
      <w:r w:rsidRPr="002B21E4">
        <w:rPr>
          <w:i/>
          <w:iCs/>
          <w:rtl/>
        </w:rPr>
        <w:lastRenderedPageBreak/>
        <w:t>سياسة الأجهزة المحمولة</w:t>
      </w:r>
    </w:p>
    <w:p w14:paraId="7FECDBE0" w14:textId="77777777" w:rsidR="00230268" w:rsidRPr="002B21E4" w:rsidRDefault="00230268" w:rsidP="0053206F">
      <w:pPr>
        <w:pStyle w:val="Bulletedlist"/>
        <w:bidi/>
        <w:rPr>
          <w:i/>
          <w:iCs/>
        </w:rPr>
      </w:pPr>
      <w:r w:rsidRPr="002B21E4">
        <w:rPr>
          <w:i/>
          <w:iCs/>
          <w:rtl/>
        </w:rPr>
        <w:t>سياسة BYOD</w:t>
      </w:r>
    </w:p>
    <w:p w14:paraId="3CBC3050" w14:textId="77777777" w:rsidR="001C4231" w:rsidRPr="002B21E4" w:rsidRDefault="0072516D" w:rsidP="0053206F">
      <w:pPr>
        <w:pStyle w:val="Bulletedlist"/>
        <w:bidi/>
        <w:rPr>
          <w:i/>
          <w:iCs/>
        </w:rPr>
      </w:pPr>
      <w:r>
        <w:rPr>
          <w:i/>
          <w:iCs/>
          <w:rtl/>
        </w:rPr>
        <w:t>سياسة العمل عن بعد</w:t>
      </w:r>
    </w:p>
    <w:p w14:paraId="1A96445B" w14:textId="77777777" w:rsidR="001C4231" w:rsidRPr="002B21E4" w:rsidRDefault="001C4231" w:rsidP="0053206F">
      <w:pPr>
        <w:pStyle w:val="Bulletedlist"/>
        <w:bidi/>
        <w:rPr>
          <w:i/>
          <w:iCs/>
        </w:rPr>
      </w:pPr>
      <w:r w:rsidRPr="002B21E4">
        <w:rPr>
          <w:i/>
          <w:iCs/>
          <w:rtl/>
        </w:rPr>
        <w:t>سياسة الخصوصية وحماية البيانات الشخصية</w:t>
      </w:r>
    </w:p>
    <w:p w14:paraId="11C921FD" w14:textId="77777777" w:rsidR="001C4231" w:rsidRPr="002B21E4" w:rsidRDefault="001C4231" w:rsidP="0053206F">
      <w:pPr>
        <w:pStyle w:val="Bulletedlist"/>
        <w:bidi/>
        <w:rPr>
          <w:i/>
          <w:iCs/>
        </w:rPr>
      </w:pPr>
      <w:r w:rsidRPr="002B21E4">
        <w:rPr>
          <w:i/>
          <w:iCs/>
          <w:rtl/>
        </w:rPr>
        <w:t>سياسة خدمات السحابة</w:t>
      </w:r>
    </w:p>
    <w:p w14:paraId="6C29B2F6" w14:textId="77777777" w:rsidR="001C4231" w:rsidRPr="002B21E4" w:rsidRDefault="001C4231" w:rsidP="0053206F">
      <w:pPr>
        <w:pStyle w:val="Bulletedlist"/>
        <w:bidi/>
        <w:rPr>
          <w:i/>
          <w:iCs/>
        </w:rPr>
      </w:pPr>
      <w:r w:rsidRPr="002B21E4">
        <w:rPr>
          <w:i/>
          <w:iCs/>
          <w:rtl/>
        </w:rPr>
        <w:t>إجراءات التعامل مع الأصول</w:t>
      </w:r>
    </w:p>
    <w:p w14:paraId="16C36F38" w14:textId="77777777" w:rsidR="001C4231" w:rsidRPr="002B21E4" w:rsidRDefault="001C4231" w:rsidP="0053206F">
      <w:pPr>
        <w:pStyle w:val="Bulletedlist"/>
        <w:bidi/>
        <w:rPr>
          <w:i/>
          <w:iCs/>
        </w:rPr>
      </w:pPr>
      <w:r w:rsidRPr="002B21E4">
        <w:rPr>
          <w:i/>
          <w:iCs/>
          <w:rtl/>
        </w:rPr>
        <w:t>سياسة البرمجيات</w:t>
      </w:r>
    </w:p>
    <w:p w14:paraId="628E87E4" w14:textId="77777777" w:rsidR="001C4231" w:rsidRPr="002B21E4" w:rsidRDefault="001C4231" w:rsidP="0053206F">
      <w:pPr>
        <w:pStyle w:val="Bulletedlist"/>
        <w:bidi/>
        <w:rPr>
          <w:i/>
          <w:iCs/>
        </w:rPr>
      </w:pPr>
      <w:r w:rsidRPr="002B21E4">
        <w:rPr>
          <w:i/>
          <w:iCs/>
          <w:rtl/>
        </w:rPr>
        <w:t>سياسة التحكم في الوصول</w:t>
      </w:r>
    </w:p>
    <w:p w14:paraId="110019C9" w14:textId="77777777" w:rsidR="001C4231" w:rsidRPr="002B21E4" w:rsidRDefault="001C4231" w:rsidP="0053206F">
      <w:pPr>
        <w:pStyle w:val="Bulletedlist"/>
        <w:bidi/>
        <w:rPr>
          <w:i/>
          <w:iCs/>
        </w:rPr>
      </w:pPr>
      <w:r w:rsidRPr="002B21E4">
        <w:rPr>
          <w:i/>
          <w:iCs/>
          <w:rtl/>
        </w:rPr>
        <w:t>سياسة مكافحة البرمجيات الخبيثة</w:t>
      </w:r>
    </w:p>
    <w:p w14:paraId="4BE9F355" w14:textId="77777777" w:rsidR="001C4231" w:rsidRPr="002B21E4" w:rsidRDefault="001C4231" w:rsidP="0053206F">
      <w:pPr>
        <w:pStyle w:val="Bulletedlist"/>
        <w:bidi/>
        <w:rPr>
          <w:i/>
          <w:iCs/>
        </w:rPr>
      </w:pPr>
      <w:r w:rsidRPr="002B21E4">
        <w:rPr>
          <w:i/>
          <w:iCs/>
          <w:rtl/>
        </w:rPr>
        <w:t>إجراء الاستجابة لحوادث أمن المعلومات</w:t>
      </w:r>
    </w:p>
    <w:p w14:paraId="6928F05F" w14:textId="77777777" w:rsidR="001C4231" w:rsidRPr="002B21E4" w:rsidRDefault="001C4231" w:rsidP="0053206F">
      <w:pPr>
        <w:pStyle w:val="Bulletedlist"/>
        <w:bidi/>
        <w:rPr>
          <w:i/>
          <w:iCs/>
        </w:rPr>
      </w:pPr>
      <w:r w:rsidRPr="002B21E4">
        <w:rPr>
          <w:i/>
          <w:iCs/>
          <w:rtl/>
        </w:rPr>
        <w:t>سياسة الامتثال لحقوق الملكية الفكرية وحقوق النشر</w:t>
      </w:r>
    </w:p>
    <w:p w14:paraId="629A6D50" w14:textId="77777777" w:rsidR="001C4231" w:rsidRPr="002B21E4" w:rsidRDefault="001C4231" w:rsidP="0053206F">
      <w:pPr>
        <w:pStyle w:val="Bulletedlist"/>
        <w:bidi/>
        <w:rPr>
          <w:i/>
          <w:iCs/>
        </w:rPr>
      </w:pPr>
      <w:r w:rsidRPr="002B21E4">
        <w:rPr>
          <w:i/>
          <w:iCs/>
          <w:rtl/>
        </w:rPr>
        <w:t>سياسة وسائل التواصل الاجتماعي</w:t>
      </w:r>
    </w:p>
    <w:p w14:paraId="5960791E" w14:textId="77777777" w:rsidR="004076E4" w:rsidRPr="002B21E4" w:rsidRDefault="004076E4" w:rsidP="0053206F">
      <w:pPr>
        <w:pStyle w:val="Bulletedlist"/>
        <w:bidi/>
        <w:rPr>
          <w:i/>
          <w:iCs/>
        </w:rPr>
      </w:pPr>
      <w:r w:rsidRPr="002B21E4">
        <w:rPr>
          <w:i/>
          <w:iCs/>
          <w:rtl/>
        </w:rPr>
        <w:t>سياسة أمن الموارد البشرية</w:t>
      </w:r>
    </w:p>
    <w:p w14:paraId="651352AE" w14:textId="77777777" w:rsidR="004076E4" w:rsidRPr="002B21E4" w:rsidRDefault="004076E4" w:rsidP="0053206F">
      <w:pPr>
        <w:pStyle w:val="Bulletedlist"/>
        <w:bidi/>
        <w:rPr>
          <w:i/>
          <w:iCs/>
        </w:rPr>
      </w:pPr>
      <w:r w:rsidRPr="002B21E4">
        <w:rPr>
          <w:i/>
          <w:iCs/>
          <w:rtl/>
        </w:rPr>
        <w:t>سياسة إدارة الأصول</w:t>
      </w:r>
    </w:p>
    <w:p w14:paraId="3157D4CC" w14:textId="77777777" w:rsidR="00DA1388" w:rsidRDefault="00DA1388">
      <w:pPr>
        <w:bidi/>
        <w:spacing w:before="0" w:after="160" w:line="259" w:lineRule="auto"/>
      </w:pPr>
    </w:p>
    <w:p w14:paraId="118B6C0E" w14:textId="77777777" w:rsidR="001C4231" w:rsidRDefault="001C4231" w:rsidP="006E0ADF">
      <w:pPr>
        <w:pStyle w:val="1"/>
        <w:bidi/>
      </w:pPr>
      <w:bookmarkStart w:id="3" w:name="_Toc67657334"/>
      <w:r>
        <w:rPr>
          <w:rtl/>
        </w:rPr>
        <w:t>سياسة الاستخدام المقبول</w:t>
      </w:r>
      <w:bookmarkEnd w:id="3"/>
    </w:p>
    <w:p w14:paraId="2CBD15AD" w14:textId="77777777" w:rsidR="001C4231" w:rsidRDefault="001C4231" w:rsidP="001C4231">
      <w:pPr>
        <w:bidi/>
      </w:pPr>
      <w:r>
        <w:rPr>
          <w:rtl/>
        </w:rPr>
        <w:t xml:space="preserve">يرجى التأكد من أنك قرأت وفهمت الملخص التالي للنقاط الرئيسية لسياسات المنظمة المتعلقة بأمن المعلومات. </w:t>
      </w:r>
    </w:p>
    <w:p w14:paraId="6CF5575A" w14:textId="77777777" w:rsidR="00C90A9A" w:rsidRDefault="00C90A9A" w:rsidP="001C4231">
      <w:pPr>
        <w:bidi/>
      </w:pPr>
    </w:p>
    <w:p w14:paraId="1B24F8CE" w14:textId="77777777" w:rsidR="006A72AB" w:rsidRDefault="006A72AB" w:rsidP="00AB4E2E">
      <w:pPr>
        <w:pStyle w:val="2"/>
        <w:bidi/>
      </w:pPr>
      <w:bookmarkStart w:id="4" w:name="_Toc67657335"/>
      <w:r>
        <w:rPr>
          <w:rtl/>
        </w:rPr>
        <w:t>عام</w:t>
      </w:r>
      <w:bookmarkEnd w:id="4"/>
    </w:p>
    <w:p w14:paraId="7469B9E5" w14:textId="77777777" w:rsidR="00CC5D61" w:rsidRDefault="008C3F14" w:rsidP="00F51133">
      <w:pPr>
        <w:bidi/>
      </w:pPr>
      <w:r>
        <w:rPr>
          <w:rtl/>
        </w:rPr>
        <w:t>من المتوقع أن تتعرف على سياسات وإجراءات أمنية للمنظمة وأي تعليمات خاصة تتعلق بعملك وتتبعها.</w:t>
      </w:r>
    </w:p>
    <w:p w14:paraId="170D75D6" w14:textId="77777777" w:rsidR="001C4231" w:rsidRDefault="00BB30BB" w:rsidP="00F51133">
      <w:pPr>
        <w:bidi/>
      </w:pPr>
      <w:r>
        <w:rPr>
          <w:rtl/>
        </w:rPr>
        <w:t>كن على علم بأن استخدامك لأنظمة الكمبيوتر والاتصالات في بنك ألافاق الرقمية قد يتم مراقبتك و/أو تسجيله لأغراض قانونية.</w:t>
      </w:r>
    </w:p>
    <w:p w14:paraId="7A6E5F17" w14:textId="77777777" w:rsidR="00B079C2" w:rsidRDefault="00BB30BB" w:rsidP="00F51133">
      <w:pPr>
        <w:bidi/>
      </w:pPr>
      <w:r>
        <w:rPr>
          <w:rtl/>
        </w:rPr>
        <w:t>يجب عليك الامتثال في جميع الأوقات للالتزامات القانونية أو القانونية أو التعاقدية التي تخبرك المنظمة بأنها ذات صلة بدورك.</w:t>
      </w:r>
    </w:p>
    <w:p w14:paraId="7742F914" w14:textId="77777777" w:rsidR="00F51133" w:rsidRDefault="00F51133" w:rsidP="006A72AB">
      <w:pPr>
        <w:bidi/>
        <w:ind w:left="360"/>
      </w:pPr>
    </w:p>
    <w:p w14:paraId="5F5A5AB1" w14:textId="77777777" w:rsidR="006A72AB" w:rsidRDefault="00F51133" w:rsidP="00AB4E2E">
      <w:pPr>
        <w:pStyle w:val="2"/>
        <w:bidi/>
      </w:pPr>
      <w:bookmarkStart w:id="5" w:name="_Toc67657336"/>
      <w:r>
        <w:rPr>
          <w:rtl/>
        </w:rPr>
        <w:t>التحكم في الوصول</w:t>
      </w:r>
      <w:bookmarkEnd w:id="5"/>
    </w:p>
    <w:p w14:paraId="28561DD5" w14:textId="77777777" w:rsidR="001C4231" w:rsidRDefault="00BB30BB" w:rsidP="00F51133">
      <w:pPr>
        <w:bidi/>
      </w:pPr>
      <w:r>
        <w:rPr>
          <w:rtl/>
        </w:rPr>
        <w:t>أنت مسؤول عن استخدام وحماية بيانات اعتماد المستخدم التي تم تزويدك بها (حساب المستخدم وكلمة المرور، رمز الوصول أو العناصر الأخرى التي قد يتم تزويدك بها).</w:t>
      </w:r>
    </w:p>
    <w:p w14:paraId="0AC32C94" w14:textId="77777777" w:rsidR="00CD2119" w:rsidRDefault="00BB30BB" w:rsidP="00F51133">
      <w:pPr>
        <w:bidi/>
      </w:pPr>
      <w:r>
        <w:rPr>
          <w:rtl/>
        </w:rPr>
        <w:t>استخدم كلمات مرور قوية تتوافق مع سياسات المنظمة واتخذ احتياطات معقولة لضمان أن كلمات المرور لا تعرف إلا أنت (على سبيل المثال، عدم مشاركة كلمات المرور أو كتابتها).</w:t>
      </w:r>
    </w:p>
    <w:p w14:paraId="7C91E614" w14:textId="77777777" w:rsidR="0057544F" w:rsidRDefault="00BB30BB" w:rsidP="00F51133">
      <w:pPr>
        <w:bidi/>
      </w:pPr>
      <w:r>
        <w:rPr>
          <w:rtl/>
        </w:rPr>
        <w:t>لا تستخدم نفس كلمة المرور (أو نسخة قريبة من نفس كلمة المرور) لحسابات مستخدمين متعددة.</w:t>
      </w:r>
    </w:p>
    <w:p w14:paraId="043495F0" w14:textId="77777777" w:rsidR="001C4231" w:rsidRDefault="00D538C7" w:rsidP="00F51133">
      <w:pPr>
        <w:bidi/>
      </w:pPr>
      <w:r>
        <w:rPr>
          <w:rtl/>
        </w:rPr>
        <w:t>لا تستخدم حساب المستخدم وكلمة المرور الخاصة بأي شخص آخر للوصول إلى أنظمة المنظمة.</w:t>
      </w:r>
    </w:p>
    <w:p w14:paraId="7068D7A6" w14:textId="77777777" w:rsidR="0068533E" w:rsidRDefault="00D538C7" w:rsidP="00F51133">
      <w:pPr>
        <w:bidi/>
      </w:pPr>
      <w:r>
        <w:rPr>
          <w:rtl/>
        </w:rPr>
        <w:t>يجب ألا تستخدم حسابات المستخدمين ذات الامتيازات (حسابات المستخدمين ذات وصول النظام أعلى من المعتاد) في أنشطة العمل كالمعتاد.</w:t>
      </w:r>
    </w:p>
    <w:p w14:paraId="0125F5BE" w14:textId="77777777" w:rsidR="001C4231" w:rsidRDefault="00D538C7" w:rsidP="00F51133">
      <w:pPr>
        <w:bidi/>
      </w:pPr>
      <w:r>
        <w:rPr>
          <w:rtl/>
        </w:rPr>
        <w:t>يجب ألا تحاول الوصول إلى أي نظام حاسوبي لم تمنح لك صلاحية الوصول إليه.</w:t>
      </w:r>
    </w:p>
    <w:p w14:paraId="28512602" w14:textId="77777777" w:rsidR="00CC5D61" w:rsidRDefault="00D538C7" w:rsidP="00F51133">
      <w:pPr>
        <w:bidi/>
      </w:pPr>
      <w:r>
        <w:rPr>
          <w:rtl/>
        </w:rPr>
        <w:lastRenderedPageBreak/>
        <w:t>لا تحاول أبدا تجاوز أو تقويض ضوابط أمان النظام أو استخدامها لأي غرض غير المقصود.</w:t>
      </w:r>
    </w:p>
    <w:p w14:paraId="4C2BE61B" w14:textId="77777777" w:rsidR="0032685B" w:rsidRDefault="00D538C7" w:rsidP="00F51133">
      <w:pPr>
        <w:bidi/>
      </w:pPr>
      <w:r>
        <w:rPr>
          <w:rtl/>
        </w:rPr>
        <w:t>يجب ألا تربط الأجهزة غير المصرح بها بشبكة المنظمة.</w:t>
      </w:r>
    </w:p>
    <w:p w14:paraId="4B2774CF" w14:textId="77777777" w:rsidR="00F51133" w:rsidRDefault="00F51133" w:rsidP="00F51133">
      <w:pPr>
        <w:bidi/>
      </w:pPr>
    </w:p>
    <w:p w14:paraId="43B90702" w14:textId="77777777" w:rsidR="00F51133" w:rsidRDefault="00F51133" w:rsidP="00AB4E2E">
      <w:pPr>
        <w:pStyle w:val="2"/>
        <w:bidi/>
      </w:pPr>
      <w:bookmarkStart w:id="6" w:name="_Toc67657337"/>
      <w:r>
        <w:rPr>
          <w:rtl/>
        </w:rPr>
        <w:t>معلومات سرية</w:t>
      </w:r>
      <w:bookmarkEnd w:id="6"/>
    </w:p>
    <w:p w14:paraId="2C4EC174" w14:textId="77777777" w:rsidR="005318FD" w:rsidRDefault="00D538C7" w:rsidP="00F51133">
      <w:pPr>
        <w:bidi/>
      </w:pPr>
      <w:r>
        <w:rPr>
          <w:rtl/>
        </w:rPr>
        <w:t>تأكد من وضع علامات على أي مادة مصنفة تنشئها بشكل مناسب وفقا للإرشادات المنشورة حتى تبقى محمية بشكل مناسب.</w:t>
      </w:r>
    </w:p>
    <w:p w14:paraId="64603DEE" w14:textId="77777777" w:rsidR="001C4231" w:rsidRDefault="00D538C7" w:rsidP="00F51133">
      <w:pPr>
        <w:bidi/>
      </w:pPr>
      <w:r>
        <w:rPr>
          <w:rtl/>
        </w:rPr>
        <w:t>احم دائما أي مواد سرية ترسلها أو تستلمها أو تخزنها أو تعالجها وفقا لمستوى التصنيف المخصص لها، بما في ذلك النسخ الإلكترونية والورقية.</w:t>
      </w:r>
    </w:p>
    <w:p w14:paraId="5B34B58A" w14:textId="77777777" w:rsidR="001C4231" w:rsidRDefault="00343EC3" w:rsidP="00F51133">
      <w:pPr>
        <w:bidi/>
      </w:pPr>
      <w:r>
        <w:rPr>
          <w:rtl/>
        </w:rPr>
        <w:t>لا ترسل معلومات سرية عبر الإنترنت عبر البريد الإلكتروني أو وسائل أخرى إلا إذا تم استخدام طرق مناسبة (مثل التشفير) لحمايتها من الوصول غير المصرح به.</w:t>
      </w:r>
    </w:p>
    <w:p w14:paraId="1025666C" w14:textId="77777777" w:rsidR="001C4231" w:rsidRDefault="00343EC3" w:rsidP="00F51133">
      <w:pPr>
        <w:bidi/>
      </w:pPr>
      <w:r>
        <w:rPr>
          <w:rtl/>
        </w:rPr>
        <w:t xml:space="preserve">تأكد دائما من إدخال عنوان البريد الإلكتروني الصحيح للمستلم حتى لا يتم اختراق المعلومات المصنفة. </w:t>
      </w:r>
    </w:p>
    <w:p w14:paraId="05D6F74F" w14:textId="77777777" w:rsidR="001C4231" w:rsidRDefault="00343EC3" w:rsidP="00F51133">
      <w:pPr>
        <w:bidi/>
      </w:pPr>
      <w:r>
        <w:rPr>
          <w:rtl/>
        </w:rPr>
        <w:t xml:space="preserve">احرص على ألا يتم تجاهلك من قبل الأشخاص غير المصرح لهم أثناء عملك، واتخذ الاحتياطات المناسبة عند طباعة المعلومات المبوبة. </w:t>
      </w:r>
    </w:p>
    <w:p w14:paraId="22DA3C69" w14:textId="77777777" w:rsidR="001C4231" w:rsidRDefault="00343EC3" w:rsidP="00F51133">
      <w:pPr>
        <w:bidi/>
      </w:pPr>
      <w:r>
        <w:rPr>
          <w:rtl/>
        </w:rPr>
        <w:t>تخزين المواد المطبوعة المصنفة بأمان وتأكد من تلفها بشكل صحيح عندما لا تعد هناك حاجة إليها.</w:t>
      </w:r>
    </w:p>
    <w:p w14:paraId="294C5027" w14:textId="77777777" w:rsidR="001C4231" w:rsidRDefault="00343EC3" w:rsidP="00F51133">
      <w:pPr>
        <w:bidi/>
      </w:pPr>
      <w:r>
        <w:rPr>
          <w:rtl/>
        </w:rPr>
        <w:t>لا تترك جهازك بدون مراقبة بحيث يمكن الوصول إلى المعلومات عبر حساب المستخدم الخاص بك أثناء غيابك عن محطة العمل.</w:t>
      </w:r>
    </w:p>
    <w:p w14:paraId="6FABB0FF" w14:textId="77777777" w:rsidR="00B079C2" w:rsidRDefault="00B079C2" w:rsidP="00F51133">
      <w:pPr>
        <w:bidi/>
      </w:pPr>
      <w:r w:rsidRPr="00B079C2">
        <w:rPr>
          <w:rtl/>
        </w:rPr>
        <w:t>عند مغادرة المنظمة، يجب عليك إبلاغ مديرك قبل المغادرة بأي معلومات مهمة محفوظة في حساب المستخدم الخاص بك أو في مكان لا تملك المنظمة وصولا إليه أو محدودا.</w:t>
      </w:r>
    </w:p>
    <w:p w14:paraId="28B215C2" w14:textId="77777777" w:rsidR="00B1002A" w:rsidRDefault="00B1002A" w:rsidP="00F51133">
      <w:pPr>
        <w:bidi/>
      </w:pPr>
    </w:p>
    <w:p w14:paraId="52F97556" w14:textId="77777777" w:rsidR="00B079C2" w:rsidRDefault="00B1002A" w:rsidP="00AB4E2E">
      <w:pPr>
        <w:pStyle w:val="2"/>
        <w:bidi/>
      </w:pPr>
      <w:bookmarkStart w:id="7" w:name="_Toc67657338"/>
      <w:r>
        <w:rPr>
          <w:rtl/>
        </w:rPr>
        <w:t>الرسائل الإلكترونية</w:t>
      </w:r>
      <w:bookmarkEnd w:id="7"/>
    </w:p>
    <w:p w14:paraId="4717577B" w14:textId="77777777" w:rsidR="00B1002A" w:rsidRDefault="005F140B" w:rsidP="00F51133">
      <w:pPr>
        <w:bidi/>
      </w:pPr>
      <w:r w:rsidRPr="005F140B">
        <w:rPr>
          <w:rtl/>
        </w:rPr>
        <w:t>تشمل الرسائل الإلكترونية البريد الإلكتروني وأشكال مختلفة من الرسائل الفورية والتخزين والتحويل مثل الرسائل النصية النصية، وتطبيقات المراسلة، والدردشات الإلكترونية، ومرافق المراسلة داخل منصات التواصل الاجتماعي.</w:t>
      </w:r>
    </w:p>
    <w:p w14:paraId="6583F175" w14:textId="77777777" w:rsidR="005F140B" w:rsidRDefault="005F140B" w:rsidP="00F51133">
      <w:pPr>
        <w:bidi/>
      </w:pPr>
      <w:r w:rsidRPr="005F140B">
        <w:rPr>
          <w:rtl/>
        </w:rPr>
        <w:t>يجب دائما استخدام وسائل المراسلة الإلكترونية التي توفرها المنظمة عند التواصل مع الآخرين في الأعمال الرسمية. يجب ألا تستخدم حسابا شخصيا لهذا الغرض.</w:t>
      </w:r>
    </w:p>
    <w:p w14:paraId="11D3054D" w14:textId="77777777" w:rsidR="005F140B" w:rsidRDefault="005F140B" w:rsidP="00F51133">
      <w:pPr>
        <w:bidi/>
      </w:pPr>
      <w:r w:rsidRPr="005F140B">
        <w:rPr>
          <w:rtl/>
        </w:rPr>
        <w:t>يجب اعتبار جميع رسائل المنظمة اتصالات رسمية من المنظمة والتعامل معها وفقا لذلك.</w:t>
      </w:r>
    </w:p>
    <w:p w14:paraId="677F0EBF" w14:textId="77777777" w:rsidR="00EF59B0" w:rsidRDefault="00CF35AC" w:rsidP="00EF59B0">
      <w:pPr>
        <w:bidi/>
      </w:pPr>
      <w:r>
        <w:rPr>
          <w:rtl/>
        </w:rPr>
        <w:t>يجب ألا ترسل رسائل تحتوي على مواد تشهيرية أو فاحشة أو لا تتوافق مع سياسة المنظمة للمساواة والتنوع، أو قد يعتبرها المستلم غير مناسبة بشكل معقول. على وجه الخصوص، يجب عدم استخدام مرافق المراسلة الإلكترونية للمنظمة:</w:t>
      </w:r>
    </w:p>
    <w:p w14:paraId="1065A2EF" w14:textId="77777777" w:rsidR="00EF59B0" w:rsidRDefault="00EF59B0" w:rsidP="0053206F">
      <w:pPr>
        <w:pStyle w:val="Bulletedlist"/>
        <w:bidi/>
      </w:pPr>
      <w:r>
        <w:rPr>
          <w:rtl/>
        </w:rPr>
        <w:t>لتوزيع المواد التجارية أو الإعلانية غير المرغوب فيها، أو الرسائل المتسلسلة، أو أي بريد غير مرغوب فيه من أي نوع، إلى منظمات أخرى</w:t>
      </w:r>
    </w:p>
    <w:p w14:paraId="262873BB" w14:textId="77777777" w:rsidR="00EF59B0" w:rsidRDefault="00EF59B0" w:rsidP="0053206F">
      <w:pPr>
        <w:pStyle w:val="Bulletedlist"/>
        <w:bidi/>
      </w:pPr>
      <w:r>
        <w:rPr>
          <w:rtl/>
        </w:rPr>
        <w:t xml:space="preserve">إرسال مواد تنتهك حقوق النشر أو حقوق الملكية الفكرية لشخص أو منظمة أخرى </w:t>
      </w:r>
    </w:p>
    <w:p w14:paraId="78EC9CA7" w14:textId="77777777" w:rsidR="00EF59B0" w:rsidRDefault="00EF59B0" w:rsidP="0053206F">
      <w:pPr>
        <w:pStyle w:val="Bulletedlist"/>
        <w:bidi/>
      </w:pPr>
      <w:r>
        <w:rPr>
          <w:rtl/>
        </w:rPr>
        <w:t>للأنشطة التي تفسد أو تدمر بيانات المستخدمين الآخرين أو تعطل عمل المستخدمين الآخرين</w:t>
      </w:r>
    </w:p>
    <w:p w14:paraId="2842BD10" w14:textId="77777777" w:rsidR="00EF59B0" w:rsidRDefault="00EF59B0" w:rsidP="0053206F">
      <w:pPr>
        <w:pStyle w:val="Bulletedlist"/>
        <w:bidi/>
      </w:pPr>
      <w:r>
        <w:rPr>
          <w:rtl/>
        </w:rPr>
        <w:t>لتوزيع أي صور أو بيانات أو مواد مسيئة أو فاحشة أو غير لائقة، أو أي بيانات يمكن تحويلها إلى صور أو مواد فاحشة أو غير لائقة</w:t>
      </w:r>
    </w:p>
    <w:p w14:paraId="235BD52C" w14:textId="77777777" w:rsidR="00EF59B0" w:rsidRDefault="00EF59B0" w:rsidP="0053206F">
      <w:pPr>
        <w:pStyle w:val="Bulletedlist"/>
        <w:bidi/>
      </w:pPr>
      <w:r>
        <w:rPr>
          <w:rtl/>
        </w:rPr>
        <w:t>لإرسال أي شيء مصمم أو قد يسبب إزعاجا أو قلقا غير ضروري للآخرين</w:t>
      </w:r>
    </w:p>
    <w:p w14:paraId="150DC1F8" w14:textId="77777777" w:rsidR="00EF59B0" w:rsidRDefault="00EF59B0" w:rsidP="0053206F">
      <w:pPr>
        <w:pStyle w:val="Bulletedlist"/>
        <w:bidi/>
      </w:pPr>
      <w:r>
        <w:rPr>
          <w:rtl/>
        </w:rPr>
        <w:lastRenderedPageBreak/>
        <w:t>لنقل رسائل مسيئة أو تهديدية أو تنمره للآخرين</w:t>
      </w:r>
    </w:p>
    <w:p w14:paraId="4BD6F76C" w14:textId="77777777" w:rsidR="00EF59B0" w:rsidRDefault="00EF59B0" w:rsidP="0053206F">
      <w:pPr>
        <w:pStyle w:val="Bulletedlist"/>
        <w:bidi/>
      </w:pPr>
      <w:r>
        <w:rPr>
          <w:rtl/>
        </w:rPr>
        <w:t>لنقل مواد تميز أو تشجع التمييز على أساس العرق أو الجنس أو التوجه الجنسي أو الحالة الاجتماعية أو الإعاقة أو المعتقدات السياسية أو الدينية</w:t>
      </w:r>
    </w:p>
    <w:p w14:paraId="10DECA25" w14:textId="77777777" w:rsidR="00EF59B0" w:rsidRDefault="00EF59B0" w:rsidP="0053206F">
      <w:pPr>
        <w:pStyle w:val="Bulletedlist"/>
        <w:bidi/>
      </w:pPr>
      <w:r>
        <w:rPr>
          <w:rtl/>
        </w:rPr>
        <w:t>لنقل المواد التشهيرية أو الادعاءات الكاذبة ذات الطبيعة الخادعة</w:t>
      </w:r>
    </w:p>
    <w:p w14:paraId="4DFDB419" w14:textId="77777777" w:rsidR="00EF59B0" w:rsidRDefault="00EF59B0" w:rsidP="0053206F">
      <w:pPr>
        <w:pStyle w:val="Bulletedlist"/>
        <w:bidi/>
      </w:pPr>
      <w:r>
        <w:rPr>
          <w:rtl/>
        </w:rPr>
        <w:t>للأنشطة التي تنتهك خصوصية المستخدمين الآخرين</w:t>
      </w:r>
    </w:p>
    <w:p w14:paraId="18F307F0" w14:textId="77777777" w:rsidR="00EF59B0" w:rsidRDefault="00EF59B0" w:rsidP="0053206F">
      <w:pPr>
        <w:pStyle w:val="Bulletedlist"/>
        <w:bidi/>
      </w:pPr>
      <w:r>
        <w:rPr>
          <w:rtl/>
        </w:rPr>
        <w:t>لإرسال رسائل مجهولة الهوية - أي بدون تحديد هوية واضحة للمرسل</w:t>
      </w:r>
    </w:p>
    <w:p w14:paraId="3E844865" w14:textId="77777777" w:rsidR="005F140B" w:rsidRDefault="00EF59B0" w:rsidP="0053206F">
      <w:pPr>
        <w:pStyle w:val="Bulletedlist"/>
        <w:bidi/>
      </w:pPr>
      <w:r>
        <w:rPr>
          <w:rtl/>
        </w:rPr>
        <w:t>لأي أنشطة أخرى قد تجلب أو قد تسيء إلى سمعة المنظمة</w:t>
      </w:r>
    </w:p>
    <w:p w14:paraId="73DA2C18" w14:textId="77777777" w:rsidR="005F140B" w:rsidRDefault="00EF59B0" w:rsidP="00F51133">
      <w:pPr>
        <w:bidi/>
      </w:pPr>
      <w:r w:rsidRPr="00EF59B0">
        <w:rPr>
          <w:rtl/>
        </w:rPr>
        <w:t>إذا لم تكن متأكدا مما إذا كانت رسالتك المقصودة تندرج تحت هذه الفئة، يرجى استشارة مديرك المباشر قبل الإرسال.</w:t>
      </w:r>
    </w:p>
    <w:p w14:paraId="13DA9A05" w14:textId="77777777" w:rsidR="0085713B" w:rsidRDefault="0085713B" w:rsidP="00F51133">
      <w:pPr>
        <w:bidi/>
      </w:pPr>
      <w:r>
        <w:rPr>
          <w:rtl/>
        </w:rPr>
        <w:t>يجب أن تكون على علم بأن العديد من خروقات أمن المعلومات تحدث نتيجة "التصيد الاحتيالي"، حيث يتم إرسال بريد إلكتروني أو نوع آخر من الرسائل إما بمرفق خبيث أو تتضمن روابط لمواقع إلكترونية مصممة لسرقة المعلومات. إذا كنت مشكوكا في رسالة، أبلغ عنها إلى مكتب الخدمة دون فتح أي مرفقات أو النقر على الروابط.</w:t>
      </w:r>
    </w:p>
    <w:p w14:paraId="44536AB0" w14:textId="77777777" w:rsidR="005F140B" w:rsidRDefault="005F140B" w:rsidP="00F51133">
      <w:pPr>
        <w:bidi/>
      </w:pPr>
    </w:p>
    <w:p w14:paraId="4F30B69B" w14:textId="77777777" w:rsidR="00B1002A" w:rsidRDefault="00B1002A" w:rsidP="00AB4E2E">
      <w:pPr>
        <w:pStyle w:val="2"/>
        <w:bidi/>
      </w:pPr>
      <w:bookmarkStart w:id="8" w:name="_Toc67657339"/>
      <w:r>
        <w:rPr>
          <w:rtl/>
        </w:rPr>
        <w:t>تصفح الإنترنت</w:t>
      </w:r>
      <w:bookmarkEnd w:id="8"/>
    </w:p>
    <w:p w14:paraId="1ADA3BE4" w14:textId="77777777" w:rsidR="00CB2C15" w:rsidRDefault="00CB2C15" w:rsidP="00CB2C15">
      <w:pPr>
        <w:bidi/>
      </w:pPr>
      <w:r>
        <w:rPr>
          <w:rtl/>
        </w:rPr>
        <w:t>يتم توفير وصولك إلى الإنترنت على الأجهزة المملوكة للمنظمة بشكل أساسي للمهام المتعلقة بعملك بما في ذلك:</w:t>
      </w:r>
    </w:p>
    <w:p w14:paraId="41385CAA" w14:textId="77777777" w:rsidR="00CB2C15" w:rsidRDefault="00CB2C15" w:rsidP="00CB2C15">
      <w:pPr>
        <w:pStyle w:val="Bulletedlist"/>
        <w:bidi/>
      </w:pPr>
      <w:r>
        <w:rPr>
          <w:rtl/>
        </w:rPr>
        <w:t>الوصول إلى المعلومات والأنظمة ذات الصلة بالوفاء بالتزامات الأعمال للمنظمة</w:t>
      </w:r>
    </w:p>
    <w:p w14:paraId="2A47C07F" w14:textId="77777777" w:rsidR="00CB2C15" w:rsidRDefault="00CB2C15" w:rsidP="00CB2C15">
      <w:pPr>
        <w:pStyle w:val="Bulletedlist"/>
        <w:bidi/>
      </w:pPr>
      <w:r>
        <w:rPr>
          <w:rtl/>
        </w:rPr>
        <w:t>القدرة على نشر التحديثات على المواقع الإلكترونية وحسابات وسائل التواصل الاجتماعي المملوكة أو التي تديرها المنظمات</w:t>
      </w:r>
    </w:p>
    <w:p w14:paraId="1DB0A0B4" w14:textId="77777777" w:rsidR="00CB2C15" w:rsidRDefault="00CB2C15" w:rsidP="00CB2C15">
      <w:pPr>
        <w:pStyle w:val="Bulletedlist"/>
        <w:bidi/>
      </w:pPr>
      <w:r>
        <w:rPr>
          <w:rtl/>
        </w:rPr>
        <w:t>منشأة تجارة إلكترونية (مثل شراء المعدات للمنظمة)</w:t>
      </w:r>
    </w:p>
    <w:p w14:paraId="1C11E7B1" w14:textId="77777777" w:rsidR="00B1002A" w:rsidRDefault="00CB2C15" w:rsidP="00CB2C15">
      <w:pPr>
        <w:pStyle w:val="Bulletedlist"/>
        <w:bidi/>
      </w:pPr>
      <w:r>
        <w:rPr>
          <w:rtl/>
        </w:rPr>
        <w:t>البحث العلمي</w:t>
      </w:r>
    </w:p>
    <w:p w14:paraId="75F24405" w14:textId="77777777" w:rsidR="002D301A" w:rsidRDefault="002D301A" w:rsidP="00CB2C15">
      <w:pPr>
        <w:pStyle w:val="Bulletedlist"/>
        <w:bidi/>
      </w:pPr>
      <w:r>
        <w:rPr>
          <w:rtl/>
        </w:rPr>
        <w:t>مهام أخرى هي جزء من دورك الوظيفي</w:t>
      </w:r>
    </w:p>
    <w:p w14:paraId="6A286209" w14:textId="77777777" w:rsidR="0053206F" w:rsidRDefault="002D301A" w:rsidP="00F51133">
      <w:pPr>
        <w:bidi/>
      </w:pPr>
      <w:r w:rsidRPr="002D301A">
        <w:rPr>
          <w:rtl/>
        </w:rPr>
        <w:t>تسمح الشركة باستخدام الإنترنت شخصيا في وقتك الخاص (مثلا خلال استراحة الغداء)، بشرط ألا يتعارض ذلك مع عملك. أي استثناء من ذلك يعود لتقدير مديرك المباشر.</w:t>
      </w:r>
    </w:p>
    <w:p w14:paraId="2A45D49A" w14:textId="77777777" w:rsidR="00282A20" w:rsidRDefault="00282A20" w:rsidP="00282A20">
      <w:pPr>
        <w:bidi/>
      </w:pPr>
      <w:r>
        <w:rPr>
          <w:rtl/>
        </w:rPr>
        <w:t>باستثناء الحالات التي يكون فيها ذلك مطلوبا بشكل صارم وضروري لعملك، مثل نشاط تدقيق تكنولوجيا المعلومات أو تحقيق آخر، يجب ألا تستخدم الوصول إلى الإنترنت المقدم من قبل:</w:t>
      </w:r>
      <w:r w:rsidR="00AC7FD0">
        <w:rPr>
          <w:rtl/>
        </w:rPr>
        <w:fldChar w:fldCharType="begin"/>
      </w:r>
      <w:r w:rsidR="00AC7FD0">
        <w:rPr>
          <w:rtl/>
        </w:rPr>
        <w:instrText xml:space="preserve"> DOCPROPERTY  "Organization Name"  \* MERGEFORMAT </w:instrText>
      </w:r>
      <w:r w:rsidR="00155356">
        <w:rPr>
          <w:rtl/>
        </w:rPr>
        <w:fldChar w:fldCharType="separate"/>
      </w:r>
      <w:r w:rsidR="00AC7FD0">
        <w:rPr>
          <w:rtl/>
        </w:rPr>
        <w:fldChar w:fldCharType="end"/>
      </w:r>
    </w:p>
    <w:p w14:paraId="53F9EFE9" w14:textId="77777777" w:rsidR="00282A20" w:rsidRDefault="00282A20" w:rsidP="00282A20">
      <w:pPr>
        <w:pStyle w:val="a3"/>
        <w:numPr>
          <w:ilvl w:val="0"/>
          <w:numId w:val="49"/>
        </w:numPr>
        <w:bidi/>
        <w:ind w:left="567" w:hanging="294"/>
      </w:pPr>
      <w:r>
        <w:rPr>
          <w:rtl/>
        </w:rPr>
        <w:t>إنشاء أو تنزيل أو رفع أو عرض أو الوصول عن علم إلى المواقع التي تحتوي على مواد إباحية أو مواد "غير مناسبة" أخرى قد تعتبر غير قانونية أو فاحشة أو مسيئة</w:t>
      </w:r>
    </w:p>
    <w:p w14:paraId="3675A0ED" w14:textId="77777777" w:rsidR="00282A20" w:rsidRDefault="00282A20" w:rsidP="00282A20">
      <w:pPr>
        <w:pStyle w:val="a3"/>
        <w:numPr>
          <w:ilvl w:val="0"/>
          <w:numId w:val="49"/>
        </w:numPr>
        <w:bidi/>
        <w:ind w:left="567" w:hanging="294"/>
      </w:pPr>
      <w:r>
        <w:rPr>
          <w:rtl/>
        </w:rPr>
        <w:t>اشترك في، أو ادخل أو استخدم شبكات نظير إلى نظير أو تثبيت برامج تسمح بمشاركة ملفات الموسيقى أو الفيديو أو الصور</w:t>
      </w:r>
    </w:p>
    <w:p w14:paraId="59AB716C" w14:textId="77777777" w:rsidR="00282A20" w:rsidRDefault="00282A20" w:rsidP="00282A20">
      <w:pPr>
        <w:pStyle w:val="a3"/>
        <w:numPr>
          <w:ilvl w:val="0"/>
          <w:numId w:val="49"/>
        </w:numPr>
        <w:bidi/>
        <w:ind w:left="567" w:hanging="294"/>
      </w:pPr>
      <w:r>
        <w:rPr>
          <w:rtl/>
        </w:rPr>
        <w:t>اشترك في، ادخل أو استخدم وسائل الدردشة الفورية</w:t>
      </w:r>
    </w:p>
    <w:p w14:paraId="212B2775" w14:textId="77777777" w:rsidR="00282A20" w:rsidRDefault="00282A20" w:rsidP="00282A20">
      <w:pPr>
        <w:pStyle w:val="a3"/>
        <w:numPr>
          <w:ilvl w:val="0"/>
          <w:numId w:val="49"/>
        </w:numPr>
        <w:bidi/>
        <w:ind w:left="567" w:hanging="294"/>
      </w:pPr>
      <w:r>
        <w:rPr>
          <w:rtl/>
        </w:rPr>
        <w:t>اشترك في، ادخل أو استخدم مواقع الألعاب أو المراهنات عبر الإنترنت</w:t>
      </w:r>
    </w:p>
    <w:p w14:paraId="0F958A93" w14:textId="77777777" w:rsidR="00282A20" w:rsidRDefault="00282A20" w:rsidP="00282A20">
      <w:pPr>
        <w:pStyle w:val="a3"/>
        <w:numPr>
          <w:ilvl w:val="0"/>
          <w:numId w:val="49"/>
        </w:numPr>
        <w:bidi/>
        <w:ind w:left="567" w:hanging="294"/>
      </w:pPr>
      <w:r>
        <w:rPr>
          <w:rtl/>
        </w:rPr>
        <w:t xml:space="preserve">اشترك في مواقع "جني المال" أو ادخل أو استخدم برامج "جني المال". </w:t>
      </w:r>
    </w:p>
    <w:p w14:paraId="76F1DF6C" w14:textId="77777777" w:rsidR="00282A20" w:rsidRDefault="00282A20" w:rsidP="00282A20">
      <w:pPr>
        <w:pStyle w:val="a3"/>
        <w:numPr>
          <w:ilvl w:val="0"/>
          <w:numId w:val="49"/>
        </w:numPr>
        <w:bidi/>
        <w:ind w:left="567" w:hanging="294"/>
      </w:pPr>
      <w:r>
        <w:rPr>
          <w:rtl/>
        </w:rPr>
        <w:t>إدارة عمل خاص</w:t>
      </w:r>
    </w:p>
    <w:p w14:paraId="38153104" w14:textId="77777777" w:rsidR="00282A20" w:rsidRDefault="00282A20" w:rsidP="00282A20">
      <w:pPr>
        <w:pStyle w:val="a3"/>
        <w:numPr>
          <w:ilvl w:val="0"/>
          <w:numId w:val="49"/>
        </w:numPr>
        <w:bidi/>
        <w:ind w:left="567" w:hanging="294"/>
      </w:pPr>
      <w:r>
        <w:rPr>
          <w:rtl/>
        </w:rPr>
        <w:t>قم بتحميل أي برنامج لا يتوافق مع سياسة البرمجيات الخاصة بالمنظمة</w:t>
      </w:r>
    </w:p>
    <w:p w14:paraId="200626D2" w14:textId="77777777" w:rsidR="002D301A" w:rsidRDefault="00282A20" w:rsidP="00282A20">
      <w:pPr>
        <w:bidi/>
      </w:pPr>
      <w:r>
        <w:rPr>
          <w:rtl/>
        </w:rPr>
        <w:t>تقدم القائمة أعلاه أمثلة على الاستخدام "غير المناسب" لكنها ليست حصرية ولا شاملة. المواد "غير المناسبة" تشمل البيانات أو الصور أو ملفات الصوت أو ملفات الفيديو التي يتم نقلها بشكل غير قانوني ومواد تتعارض مع قاعدة وجوهر وروح هذه السياسات التنظيمية وغيرها.</w:t>
      </w:r>
    </w:p>
    <w:p w14:paraId="270BFAE4" w14:textId="77777777" w:rsidR="007B13A9" w:rsidRDefault="007B13A9" w:rsidP="00282A20">
      <w:pPr>
        <w:bidi/>
      </w:pPr>
      <w:r>
        <w:rPr>
          <w:rtl/>
        </w:rPr>
        <w:t>يجب عليك أيضا تجنب المواقع التي تم تصنيفها من قبل برامج مكافحة البرمجيات الخبيثة أو برامج المتصفح على أنها غير آمنة محتملة، أو التي تبدو مريبة.</w:t>
      </w:r>
    </w:p>
    <w:p w14:paraId="11A4C3F0" w14:textId="77777777" w:rsidR="002D301A" w:rsidRDefault="002D301A" w:rsidP="00F51133">
      <w:pPr>
        <w:bidi/>
      </w:pPr>
    </w:p>
    <w:p w14:paraId="78FD901F" w14:textId="77777777" w:rsidR="00E223D7" w:rsidRPr="00AB4E2E" w:rsidRDefault="00E223D7" w:rsidP="00E223D7">
      <w:pPr>
        <w:pStyle w:val="2"/>
        <w:bidi/>
      </w:pPr>
      <w:bookmarkStart w:id="9" w:name="_Toc67657340"/>
      <w:r w:rsidRPr="00AB4E2E">
        <w:rPr>
          <w:rtl/>
        </w:rPr>
        <w:lastRenderedPageBreak/>
        <w:t>الأجهزة المحمولة</w:t>
      </w:r>
      <w:bookmarkEnd w:id="9"/>
    </w:p>
    <w:p w14:paraId="328EEF79" w14:textId="77777777" w:rsidR="00070029" w:rsidRDefault="00070029" w:rsidP="00070029">
      <w:pPr>
        <w:bidi/>
      </w:pPr>
      <w:r>
        <w:rPr>
          <w:rtl/>
        </w:rPr>
        <w:t>تشمل الأجهزة المحمولة عناصر مثل أجهزة الكمبيوتر المحمولة، وأجهزة الكمبيوتر المحمولة، والأجهزة اللوحية، والهواتف الذكية، والساعات الذكية.</w:t>
      </w:r>
    </w:p>
    <w:p w14:paraId="3085B253" w14:textId="77777777" w:rsidR="003368C6" w:rsidRDefault="002C351D" w:rsidP="003368C6">
      <w:pPr>
        <w:bidi/>
      </w:pPr>
      <w:r w:rsidRPr="002C351D">
        <w:rPr>
          <w:rtl/>
        </w:rPr>
        <w:t xml:space="preserve">ما لم يكن ذلك مصرحا به بشكل خاص، يمكن استخدام الأجهزة المحمولة التي توفرها المنظمة فقط للاحتفاظ أو معالجة المعلومات المصنفة. </w:t>
      </w:r>
    </w:p>
    <w:p w14:paraId="1416EAEE" w14:textId="77777777" w:rsidR="00917E38" w:rsidRDefault="00917E38" w:rsidP="00070029">
      <w:pPr>
        <w:bidi/>
      </w:pPr>
      <w:r>
        <w:rPr>
          <w:rtl/>
        </w:rPr>
        <w:t>الجهاز الذي توفره المنظمة مخصص فقط لاستخدامك التجاري؛ يجب ألا يشارك مع العائلة أو الأصدقاء أو يستخدم في الأنشطة الشخصية.</w:t>
      </w:r>
    </w:p>
    <w:p w14:paraId="4E3F5898" w14:textId="77777777" w:rsidR="00E223D7" w:rsidRDefault="00E223D7" w:rsidP="00E223D7">
      <w:pPr>
        <w:bidi/>
      </w:pPr>
      <w:r>
        <w:rPr>
          <w:rtl/>
        </w:rPr>
        <w:t>يجب ألا تزيل المعدات أو المعلومات من مقر المنظمة دون موافقة مناسبة.</w:t>
      </w:r>
    </w:p>
    <w:p w14:paraId="6F369888" w14:textId="77777777" w:rsidR="00E223D7" w:rsidRDefault="00070029" w:rsidP="00E223D7">
      <w:pPr>
        <w:bidi/>
      </w:pPr>
      <w:r>
        <w:rPr>
          <w:rtl/>
        </w:rPr>
        <w:t xml:space="preserve">يجب عليك اتخاذ الاحتياطات لحماية جميع الأجهزة المحمولة ووسائل الكمبيوتر عند حملها خارج مقر المنظمة (على سبيل المثال، عدم ترك جهاز لابتوب دون مراقبة أو معروضا في السيارة بحيث يشجع ذلك على سرقة انتهازية). </w:t>
      </w:r>
    </w:p>
    <w:p w14:paraId="1C868707" w14:textId="77777777" w:rsidR="000D4DEA" w:rsidRDefault="000D4DEA" w:rsidP="00E223D7">
      <w:pPr>
        <w:bidi/>
      </w:pPr>
      <w:r w:rsidRPr="000D4DEA">
        <w:rPr>
          <w:rtl/>
        </w:rPr>
        <w:t>يجب ألا يكون الجهاز متصلا بشبكات غير مؤسسية مثل الواي فاي العام أو الإنترنت إلا إذا تم استخدام VPN (شبكة خاصة افتراضية).</w:t>
      </w:r>
    </w:p>
    <w:p w14:paraId="6FF6E77D" w14:textId="77777777" w:rsidR="003368C6" w:rsidRDefault="003368C6" w:rsidP="003368C6">
      <w:pPr>
        <w:tabs>
          <w:tab w:val="left" w:pos="3825"/>
        </w:tabs>
        <w:bidi/>
      </w:pPr>
      <w:r>
        <w:rPr>
          <w:rtl/>
        </w:rPr>
        <w:t xml:space="preserve">لا تزيل أي علامات تعريفية من الجهاز مثل علامة أصل الشركة أو رقم تسلسلي. تأكد من أن الجهاز مقفل أثناء تخزينه وأن المفتاح ليس سهل الوصول إليه. </w:t>
      </w:r>
    </w:p>
    <w:p w14:paraId="6E1B9F58" w14:textId="77777777" w:rsidR="0077272B" w:rsidRDefault="003368C6" w:rsidP="003368C6">
      <w:pPr>
        <w:tabs>
          <w:tab w:val="left" w:pos="3825"/>
        </w:tabs>
        <w:bidi/>
      </w:pPr>
      <w:r>
        <w:rPr>
          <w:rtl/>
        </w:rPr>
        <w:t>لا تضيف أجهزة طرفية إلى الجهاز بدون موافقة.</w:t>
      </w:r>
    </w:p>
    <w:p w14:paraId="34BCD367" w14:textId="77777777" w:rsidR="003368C6" w:rsidRDefault="0077272B" w:rsidP="003368C6">
      <w:pPr>
        <w:tabs>
          <w:tab w:val="left" w:pos="3825"/>
        </w:tabs>
        <w:bidi/>
      </w:pPr>
      <w:r>
        <w:rPr>
          <w:rtl/>
        </w:rPr>
        <w:t>يجب الحصول على إذن قبل إخراج الجهاز من البلاد. وذلك لضمان فعاليته وأخذ أي تداعيات تأمينية في الاعتبار.</w:t>
      </w:r>
    </w:p>
    <w:p w14:paraId="4B06E791" w14:textId="77777777" w:rsidR="0077272B" w:rsidRDefault="0077272B" w:rsidP="0077272B">
      <w:pPr>
        <w:tabs>
          <w:tab w:val="left" w:pos="3825"/>
        </w:tabs>
        <w:bidi/>
      </w:pPr>
      <w:r>
        <w:rPr>
          <w:rtl/>
        </w:rPr>
        <w:t>حيثما أمكن، سيتم تأمين الجهاز بحيث تكون جميع البيانات عليه مشفرة، وبالتالي لا يمكن الوصول إليه إلا إذا كانت كلمة المرور معروفة. إذا كان الجهاز مزودا بالتشفير، فلا تعطله.</w:t>
      </w:r>
    </w:p>
    <w:p w14:paraId="62EE74A6" w14:textId="77777777" w:rsidR="00E223D7" w:rsidRDefault="00E223D7" w:rsidP="00F51133">
      <w:pPr>
        <w:bidi/>
      </w:pPr>
    </w:p>
    <w:p w14:paraId="70FDEF60" w14:textId="77777777" w:rsidR="00B1002A" w:rsidRDefault="00B1002A" w:rsidP="00AB4E2E">
      <w:pPr>
        <w:pStyle w:val="2"/>
        <w:bidi/>
      </w:pPr>
      <w:bookmarkStart w:id="10" w:name="_Toc67657341"/>
      <w:r>
        <w:rPr>
          <w:rtl/>
        </w:rPr>
        <w:t>العمل من المنزل</w:t>
      </w:r>
      <w:bookmarkEnd w:id="10"/>
    </w:p>
    <w:p w14:paraId="58D5255E" w14:textId="77777777" w:rsidR="00B1002A" w:rsidRDefault="00F867BB" w:rsidP="00F51133">
      <w:pPr>
        <w:bidi/>
      </w:pPr>
      <w:r w:rsidRPr="00F867BB">
        <w:rPr>
          <w:rtl/>
        </w:rPr>
        <w:t>ترتيب العمل عن بعد (ويسمى أيضا العمل عن بعد أو ببساطة العمل من المنزل) هو اتفاق طوعي (ما لم يخضع لتوجيهات حكومية مثل الصحة العامة) بين المنظمة والموظف. عادة ما يتضمن الموظف العمل من المنزل في منطقة منفصلة من مكان إقامته، سواء كان ذلك منزلا أو شقة أو أي نوع آخر من السكن المنزلي.</w:t>
      </w:r>
    </w:p>
    <w:p w14:paraId="04076BC8" w14:textId="77777777" w:rsidR="0003383A" w:rsidRDefault="0003383A" w:rsidP="00F51133">
      <w:pPr>
        <w:bidi/>
      </w:pPr>
      <w:r w:rsidRPr="0003383A">
        <w:rPr>
          <w:rtl/>
        </w:rPr>
        <w:t>قبل وضع ترتيب للعمل عن بعد، يجب الاتفاق عليه من قبل كل من المنظمة والموظف وإجراء تقييم أولي للمخاطر، مع الأخذ في الاعتبار بيئة العمل المقترحة وطبيعة المهام التي سيتم تنفيذها كجزء من الدور.</w:t>
      </w:r>
    </w:p>
    <w:p w14:paraId="2BBE88F6" w14:textId="77777777" w:rsidR="009846ED" w:rsidRDefault="002F4B23" w:rsidP="00F51133">
      <w:pPr>
        <w:bidi/>
      </w:pPr>
      <w:r>
        <w:rPr>
          <w:rtl/>
        </w:rPr>
        <w:t>عند العمل من المنزل، يجب عليك التأكد من الالتزام بالضوابط المحددة في تقييم المخاطر (مثل الأمن المادي واستخدام الاتصالات المقدمة من المنظمة) في جميع الأوقات.</w:t>
      </w:r>
    </w:p>
    <w:p w14:paraId="47990CC6" w14:textId="77777777" w:rsidR="009846ED" w:rsidRDefault="009846ED" w:rsidP="00F51133">
      <w:pPr>
        <w:bidi/>
      </w:pPr>
    </w:p>
    <w:p w14:paraId="558BE5BD" w14:textId="77777777" w:rsidR="00B1002A" w:rsidRDefault="00B1002A" w:rsidP="00AB4E2E">
      <w:pPr>
        <w:pStyle w:val="2"/>
        <w:bidi/>
      </w:pPr>
      <w:bookmarkStart w:id="11" w:name="_Toc67657342"/>
      <w:r>
        <w:rPr>
          <w:rtl/>
        </w:rPr>
        <w:t>الخصوصية والامتثال</w:t>
      </w:r>
      <w:bookmarkEnd w:id="11"/>
    </w:p>
    <w:p w14:paraId="72F96D62" w14:textId="77777777" w:rsidR="00AD07C6" w:rsidRDefault="00AB65AB" w:rsidP="00F51133">
      <w:pPr>
        <w:bidi/>
      </w:pPr>
      <w:bookmarkStart w:id="12" w:name="_Hlk67310873"/>
      <w:r>
        <w:rPr>
          <w:rtl/>
        </w:rPr>
        <w:t>يتحمل بنك ألأفاق الرقمي التزاما قانونيا بالامتثال لجميع التشريعات المعمول بها التي تؤثر على عملياته التجارية، ويجب على كل موظف أن يلعب دوره في تلبية هذه المتطلبات، في مجالات مثل خصوصية البيانات، والملكية الفكرية، والحوكمة.</w:t>
      </w:r>
      <w:bookmarkEnd w:id="12"/>
    </w:p>
    <w:p w14:paraId="65E62DC1" w14:textId="77777777" w:rsidR="00AB65AB" w:rsidRDefault="00C07501" w:rsidP="00F51133">
      <w:pPr>
        <w:bidi/>
      </w:pPr>
      <w:r>
        <w:rPr>
          <w:rtl/>
        </w:rPr>
        <w:t>يجب عليك التأكد من اتباع سياسات وقواعد المنظمة لمعالجة البيانات الشخصية في جميع الأوقات.</w:t>
      </w:r>
    </w:p>
    <w:p w14:paraId="4A762758" w14:textId="77777777" w:rsidR="00C07501" w:rsidRDefault="00F6189D" w:rsidP="00F51133">
      <w:pPr>
        <w:bidi/>
      </w:pPr>
      <w:r>
        <w:rPr>
          <w:rtl/>
        </w:rPr>
        <w:lastRenderedPageBreak/>
        <w:t>احرص على فهم القواعد المتعلقة باستخدام الملكية الفكرية للآخرين، مثل البرمجيات، الفيديوهات، الموسيقى، الكتب، الوثائق، الصور والشعارات حتى لا تنتهك حقوق النشر والحماية الأخرى.</w:t>
      </w:r>
    </w:p>
    <w:p w14:paraId="31D039D4" w14:textId="77777777" w:rsidR="00AB65AB" w:rsidRDefault="00E77B3B" w:rsidP="00F51133">
      <w:pPr>
        <w:bidi/>
      </w:pPr>
      <w:r>
        <w:rPr>
          <w:rtl/>
        </w:rPr>
        <w:t>تأكد من حماية الملكية الفكرية لبنك ألفق ديجيتال عند التعامل مع أطراف ثالثة.</w:t>
      </w:r>
    </w:p>
    <w:p w14:paraId="1C475235" w14:textId="77777777" w:rsidR="00B1002A" w:rsidRDefault="00B1002A" w:rsidP="00AB4E2E">
      <w:pPr>
        <w:pStyle w:val="2"/>
        <w:bidi/>
      </w:pPr>
      <w:bookmarkStart w:id="13" w:name="_Toc67657343"/>
      <w:r>
        <w:rPr>
          <w:rtl/>
        </w:rPr>
        <w:t>الحوسبة السحابية</w:t>
      </w:r>
      <w:bookmarkEnd w:id="13"/>
    </w:p>
    <w:p w14:paraId="77298D13" w14:textId="77777777" w:rsidR="00B1002A" w:rsidRDefault="00CC74DF" w:rsidP="00F51133">
      <w:pPr>
        <w:bidi/>
      </w:pPr>
      <w:r>
        <w:rPr>
          <w:rtl/>
        </w:rPr>
        <w:t>يستخدم بنك ألأفق ديجيتال خدمات السحابة بشكل واسع لتمكين العمليات التجارية بطريقة سريعة الاستجابة ومرنة. تخضع هذه الخدمات لإجراءات العناية الواجبة لضمان تلبية متطلبات الأعمال والأمان والقانون.</w:t>
      </w:r>
    </w:p>
    <w:p w14:paraId="1015F93B" w14:textId="77777777" w:rsidR="00967107" w:rsidRDefault="009D688A" w:rsidP="00F51133">
      <w:pPr>
        <w:bidi/>
      </w:pPr>
      <w:r>
        <w:rPr>
          <w:rtl/>
        </w:rPr>
        <w:t>كجزء من دورك الوظيفي، يجب عليك فقط استخدام خدمات السحابة التي تم تنفيذها من قبل بنك ألأفاق ديجيتال. تخزين المعلومات السرية في خدمات سحابية غير معتمدة ممنوع تماما.</w:t>
      </w:r>
    </w:p>
    <w:p w14:paraId="3607127E" w14:textId="77777777" w:rsidR="00DE0141" w:rsidRDefault="00DE0141" w:rsidP="00F51133">
      <w:pPr>
        <w:bidi/>
      </w:pPr>
    </w:p>
    <w:p w14:paraId="485D3F3E" w14:textId="77777777" w:rsidR="00B1002A" w:rsidRDefault="00AD1BDE" w:rsidP="00AB4E2E">
      <w:pPr>
        <w:pStyle w:val="2"/>
        <w:bidi/>
      </w:pPr>
      <w:r>
        <w:rPr>
          <w:rtl/>
        </w:rPr>
        <w:t xml:space="preserve"> استخدام وسائل التواصل الاجتماعي</w:t>
      </w:r>
      <w:bookmarkStart w:id="14" w:name="_Toc67657344"/>
      <w:bookmarkEnd w:id="14"/>
    </w:p>
    <w:p w14:paraId="3C5014B3" w14:textId="77777777" w:rsidR="00FA7761" w:rsidRDefault="00CC74DF" w:rsidP="00F51133">
      <w:pPr>
        <w:bidi/>
      </w:pPr>
      <w:r>
        <w:rPr>
          <w:rtl/>
        </w:rPr>
        <w:t>يستخدم بنك ألأفق ديجيتال وسائل التواصل الاجتماعي بشكل واسع للتواصل المباشر مع عملائنا كجزء من نشاطنا التسويقي، ولتقديم الدعم لمنتجاتنا وخدماتنا، وللحصول على ملاحظات مفيدة حول كيفية نظر منظمتنا.</w:t>
      </w:r>
    </w:p>
    <w:p w14:paraId="6736F56F" w14:textId="77777777" w:rsidR="00A3364E" w:rsidRDefault="00A3364E" w:rsidP="00A3364E">
      <w:pPr>
        <w:bidi/>
      </w:pPr>
      <w:r w:rsidRPr="00A3364E">
        <w:rPr>
          <w:rtl/>
        </w:rPr>
        <w:t>يجب أن تكون مخولا باستخدام حسابات وسائل التواصل الاجتماعي الخاصة بالشركات وتمثيل المنظمة للجمهور العام، وفقط إذا كان ذلك جزءا من دورك الوظيفي.</w:t>
      </w:r>
    </w:p>
    <w:p w14:paraId="42729E6E" w14:textId="77777777" w:rsidR="00A54BAB" w:rsidRDefault="00A54BAB" w:rsidP="00A54BAB">
      <w:pPr>
        <w:bidi/>
      </w:pPr>
      <w:r>
        <w:rPr>
          <w:rtl/>
        </w:rPr>
        <w:t>يجب استخدام الحسابات المصرح بها فقط لنشر الرسائل والرد على مستخدمين آخرين لقنوات التواصل الاجتماعي ذات الصلة. لا تستخدم حساباتك الشخصية.</w:t>
      </w:r>
    </w:p>
    <w:p w14:paraId="4234CC82" w14:textId="77777777" w:rsidR="00A54BAB" w:rsidRDefault="00CC74DF" w:rsidP="00A54BAB">
      <w:pPr>
        <w:bidi/>
      </w:pPr>
      <w:r>
        <w:rPr>
          <w:rtl/>
        </w:rPr>
        <w:t>بنك ألأفق ديجيتال يحترم نشاطك الشخصي عبر الإنترنت كوسيلة للتعبير عن الذات، لكن تذكر أنك لا تزال تحمل مسؤوليات تجاه المنظمة خارج أوقات العمل.</w:t>
      </w:r>
    </w:p>
    <w:p w14:paraId="7E967C4D" w14:textId="77777777" w:rsidR="00A54BAB" w:rsidRDefault="00A54BAB" w:rsidP="00A54BAB">
      <w:pPr>
        <w:bidi/>
      </w:pPr>
      <w:r>
        <w:rPr>
          <w:rtl/>
        </w:rPr>
        <w:t>عند استخدام وسائل التواصل الاجتماعي للتفاعل في المواضيع المتعلقة ببنك ألأفق ديجيتال، اجعل من الواضح أنك تعبر عن رأيك الشخصي وليس رأيك في المنظمة.</w:t>
      </w:r>
    </w:p>
    <w:p w14:paraId="6E2B9772" w14:textId="77777777" w:rsidR="009D688A" w:rsidRDefault="009D688A" w:rsidP="00F51133">
      <w:pPr>
        <w:bidi/>
      </w:pPr>
    </w:p>
    <w:p w14:paraId="195DEBD3" w14:textId="77777777" w:rsidR="00CC5D61" w:rsidRPr="00AB4E2E" w:rsidRDefault="00CB2C15" w:rsidP="00AB4E2E">
      <w:pPr>
        <w:pStyle w:val="2"/>
        <w:bidi/>
      </w:pPr>
      <w:r>
        <w:rPr>
          <w:rtl/>
        </w:rPr>
        <w:t xml:space="preserve"> حوادث أمن المعلومات</w:t>
      </w:r>
      <w:bookmarkStart w:id="15" w:name="_Toc67657345"/>
      <w:bookmarkEnd w:id="15"/>
    </w:p>
    <w:p w14:paraId="432CB76C" w14:textId="77777777" w:rsidR="001C4231" w:rsidRDefault="000A1BAC" w:rsidP="00F51133">
      <w:pPr>
        <w:bidi/>
      </w:pPr>
      <w:r>
        <w:rPr>
          <w:rtl/>
        </w:rPr>
        <w:t xml:space="preserve">إذا اكتشفت أو اشتبهت أو شهدت حادثا قد يكون خرقا للأمن، أو إذا لاحظت أي نقاط ضعف مشتبه بها في أمن المعلومات في الأنظمة أو الخدمات، يجب عليك أولا إبلاغ مديرك المباشر أو التواصل مع مكتب الخدمة. </w:t>
      </w:r>
    </w:p>
    <w:p w14:paraId="258585CC" w14:textId="77777777" w:rsidR="00AA221A" w:rsidRDefault="00AA221A" w:rsidP="00F51133">
      <w:pPr>
        <w:bidi/>
      </w:pPr>
      <w:r>
        <w:rPr>
          <w:rtl/>
        </w:rPr>
        <w:t>الأحداث غير العادية أو غير المفسرة، مثل ظهور الرسائل على جهازك، قد تشير إلى وقوع حادث، ويجب الإبلاغ عنها في أقرب وقت ممكن.</w:t>
      </w:r>
    </w:p>
    <w:p w14:paraId="0E6ABB9A" w14:textId="77777777" w:rsidR="009704CD" w:rsidRDefault="009704CD" w:rsidP="00F51133">
      <w:pPr>
        <w:bidi/>
      </w:pPr>
      <w:r>
        <w:rPr>
          <w:rtl/>
        </w:rPr>
        <w:t>إذا تم اكتشاف حادث من قبل بنك ألفاق ديجيتال، قد يطلب منك اتخاذ إجراءات محددة، مثل تسجيل الخروج من الأنظمة أو إغلاق جهازك. يجب عليك الامتثال لهذه الطلبات في أقرب وقت ممكن.</w:t>
      </w:r>
    </w:p>
    <w:p w14:paraId="2FABCA47" w14:textId="77777777" w:rsidR="00B079C2" w:rsidRDefault="00B079C2" w:rsidP="00F51133">
      <w:pPr>
        <w:bidi/>
      </w:pPr>
    </w:p>
    <w:p w14:paraId="6C7BDCA2" w14:textId="77777777" w:rsidR="00B079C2" w:rsidRDefault="00CB2C15" w:rsidP="00AB4E2E">
      <w:pPr>
        <w:pStyle w:val="2"/>
        <w:bidi/>
      </w:pPr>
      <w:r>
        <w:rPr>
          <w:rtl/>
        </w:rPr>
        <w:t xml:space="preserve"> حماية البرمجيات الخبيثة</w:t>
      </w:r>
      <w:bookmarkStart w:id="16" w:name="_Toc67657346"/>
      <w:bookmarkEnd w:id="16"/>
    </w:p>
    <w:p w14:paraId="66CC20B2" w14:textId="77777777" w:rsidR="001C4231" w:rsidRDefault="00074D5D" w:rsidP="00F51133">
      <w:pPr>
        <w:bidi/>
      </w:pPr>
      <w:r>
        <w:rPr>
          <w:rtl/>
        </w:rPr>
        <w:t xml:space="preserve">سيتم حماية جهازك ببرامج مضادة للبرمجيات الخبيثة مقدمة من الشركات. </w:t>
      </w:r>
    </w:p>
    <w:p w14:paraId="400F3198" w14:textId="77777777" w:rsidR="001C4231" w:rsidRDefault="000A1BAC" w:rsidP="00F51133">
      <w:pPr>
        <w:bidi/>
      </w:pPr>
      <w:r>
        <w:rPr>
          <w:rtl/>
        </w:rPr>
        <w:t>يجب ألا تحاول تعطيل الحماية المضادة للبرمجيات الخبيثة المتوفرة لحماية جهازك.</w:t>
      </w:r>
    </w:p>
    <w:p w14:paraId="21EE6166" w14:textId="780E02DA" w:rsidR="001C4231" w:rsidRDefault="00074D5D" w:rsidP="001C4231">
      <w:pPr>
        <w:bidi/>
      </w:pPr>
      <w:r>
        <w:rPr>
          <w:rtl/>
        </w:rPr>
        <w:lastRenderedPageBreak/>
        <w:t>يجب أن تحرص على عدم إدخال فيروسات أو برمجيات خبيثة أخرى إلى النظام أو الشبكة، مثل إدخال ملحقات أو وسائط غير معروفة إلى جهازك.</w:t>
      </w:r>
    </w:p>
    <w:sectPr w:rsidR="001C4231" w:rsidSect="00E67955">
      <w:headerReference w:type="default" r:id="rId12"/>
      <w:footerReference w:type="default" r:id="rId1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ABA77C" w14:textId="77777777" w:rsidR="00155356" w:rsidRDefault="00155356" w:rsidP="002A0662">
      <w:pPr>
        <w:spacing w:before="0" w:after="0"/>
      </w:pPr>
      <w:r>
        <w:separator/>
      </w:r>
    </w:p>
  </w:endnote>
  <w:endnote w:type="continuationSeparator" w:id="0">
    <w:p w14:paraId="60B4DC8A" w14:textId="77777777" w:rsidR="00155356" w:rsidRDefault="00155356" w:rsidP="002A0662">
      <w:pPr>
        <w:spacing w:before="0" w:after="0"/>
      </w:pPr>
      <w:r>
        <w:continuationSeparator/>
      </w:r>
    </w:p>
  </w:endnote>
  <w:endnote w:type="continuationNotice" w:id="1">
    <w:p w14:paraId="08F96795" w14:textId="77777777" w:rsidR="00155356" w:rsidRDefault="00155356">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728636285"/>
      <w:docPartObj>
        <w:docPartGallery w:val="Page Numbers (Top of Page)"/>
        <w:docPartUnique/>
      </w:docPartObj>
    </w:sdtPr>
    <w:sdtEndPr/>
    <w:sdtContent>
      <w:p w14:paraId="6E3E7719" w14:textId="330ACA38" w:rsidR="009704CD" w:rsidRPr="00725750" w:rsidRDefault="009704CD" w:rsidP="00147A53">
        <w:pPr>
          <w:pStyle w:val="a5"/>
          <w:bidi/>
        </w:pPr>
        <w:r w:rsidRPr="00725750">
          <w:rPr>
            <w:rtl/>
          </w:rPr>
          <w:t xml:space="preserve">النسخة </w:t>
        </w:r>
        <w:r w:rsidR="00155356">
          <w:fldChar w:fldCharType="begin"/>
        </w:r>
        <w:r w:rsidR="00155356">
          <w:instrText xml:space="preserve"> STYLEREF  "Version number"  \* MERGEFORMAT </w:instrText>
        </w:r>
        <w:r w:rsidR="00155356">
          <w:fldChar w:fldCharType="separate"/>
        </w:r>
        <w:r w:rsidR="00484B6D">
          <w:rPr>
            <w:noProof/>
          </w:rPr>
          <w:t>1</w:t>
        </w:r>
        <w:r w:rsidR="00155356">
          <w:rPr>
            <w:noProof/>
          </w:rPr>
          <w:fldChar w:fldCharType="end"/>
        </w:r>
        <w:r w:rsidRPr="00725750">
          <w:rPr>
            <w:rtl/>
          </w:rPr>
          <w:tab/>
          <w:t xml:space="preserve">صفحة </w:t>
        </w:r>
        <w:r w:rsidRPr="00725750">
          <w:rPr>
            <w:rtl/>
          </w:rPr>
          <w:fldChar w:fldCharType="begin"/>
        </w:r>
        <w:r w:rsidRPr="00725750">
          <w:rPr>
            <w:rtl/>
          </w:rPr>
          <w:instrText xml:space="preserve"> PAGE  \* Arabic  \* MERGEFORMAT </w:instrText>
        </w:r>
        <w:r w:rsidRPr="00725750">
          <w:rPr>
            <w:rtl/>
          </w:rPr>
          <w:fldChar w:fldCharType="separate"/>
        </w:r>
        <w:r w:rsidRPr="00725750">
          <w:rPr>
            <w:rtl/>
          </w:rPr>
          <w:t>6</w:t>
        </w:r>
        <w:r w:rsidRPr="00725750">
          <w:rPr>
            <w:rtl/>
          </w:rPr>
          <w:fldChar w:fldCharType="end"/>
        </w:r>
        <w:r w:rsidRPr="00725750">
          <w:rPr>
            <w:rtl/>
          </w:rPr>
          <w:t xml:space="preserve"> من </w:t>
        </w:r>
        <w:r w:rsidR="00155356">
          <w:fldChar w:fldCharType="begin"/>
        </w:r>
        <w:r w:rsidR="00155356">
          <w:instrText xml:space="preserve"> NUMPAGES  \* Arabic  \* MERGEFORMAT </w:instrText>
        </w:r>
        <w:r w:rsidR="00155356">
          <w:fldChar w:fldCharType="separate"/>
        </w:r>
        <w:r w:rsidRPr="00725750">
          <w:rPr>
            <w:rtl/>
          </w:rPr>
          <w:t>19</w:t>
        </w:r>
        <w:r w:rsidR="00155356">
          <w:fldChar w:fldCharType="end"/>
        </w:r>
        <w:r w:rsidRPr="00725750">
          <w:rPr>
            <w:noProof/>
            <w:rtl/>
          </w:rPr>
          <w:tab/>
        </w:r>
        <w:r w:rsidRPr="00725750">
          <w:rPr>
            <w:noProof/>
            <w:rtl/>
          </w:rPr>
          <w:fldChar w:fldCharType="begin"/>
        </w:r>
        <w:r w:rsidRPr="00725750">
          <w:rPr>
            <w:noProof/>
            <w:rtl/>
          </w:rPr>
          <w:instrText xml:space="preserve"> STYLEREF  "Toolkit Date"  \* MERGEFORMAT </w:instrText>
        </w:r>
        <w:r w:rsidRPr="00725750">
          <w:rPr>
            <w:noProof/>
            <w:rtl/>
          </w:rPr>
          <w:fldChar w:fldCharType="separate"/>
        </w:r>
        <w:r w:rsidR="00484B6D">
          <w:rPr>
            <w:noProof/>
            <w:rtl/>
          </w:rPr>
          <w:t>13 سبتمبر 2026</w:t>
        </w:r>
        <w:r w:rsidRPr="00725750">
          <w:rPr>
            <w:noProof/>
            <w:rtl/>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684651" w14:textId="77777777" w:rsidR="00155356" w:rsidRDefault="00155356" w:rsidP="002A0662">
      <w:pPr>
        <w:spacing w:before="0" w:after="0"/>
      </w:pPr>
      <w:r>
        <w:separator/>
      </w:r>
    </w:p>
  </w:footnote>
  <w:footnote w:type="continuationSeparator" w:id="0">
    <w:p w14:paraId="5A7FB5CF" w14:textId="77777777" w:rsidR="00155356" w:rsidRDefault="00155356" w:rsidP="002A0662">
      <w:pPr>
        <w:spacing w:before="0" w:after="0"/>
      </w:pPr>
      <w:r>
        <w:continuationSeparator/>
      </w:r>
    </w:p>
  </w:footnote>
  <w:footnote w:type="continuationNotice" w:id="1">
    <w:p w14:paraId="5EC4F3E4" w14:textId="77777777" w:rsidR="00155356" w:rsidRDefault="00155356">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C35AE0" w14:textId="77777777" w:rsidR="009704CD" w:rsidRDefault="009704CD" w:rsidP="005730F7">
    <w:pPr>
      <w:pStyle w:val="a4"/>
      <w:bidi/>
      <w:jc w:val="center"/>
      <w:rPr>
        <w:noProof/>
        <w:lang w:val="en-US"/>
      </w:rPr>
    </w:pPr>
    <w:r w:rsidRPr="00732E5E">
      <w:rPr>
        <w:rtl/>
      </w:rPr>
      <w:t>سياسة الاستخدام المقبولInternal</w:t>
    </w:r>
  </w:p>
  <w:p w14:paraId="1981F595" w14:textId="77777777" w:rsidR="009704CD" w:rsidRDefault="009704CD" w:rsidP="005730F7">
    <w:pPr>
      <w:pStyle w:val="a4"/>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43863"/>
    <w:multiLevelType w:val="multilevel"/>
    <w:tmpl w:val="91F26856"/>
    <w:lvl w:ilvl="0">
      <w:start w:val="1"/>
      <w:numFmt w:val="bullet"/>
      <w:lvlText w:val=""/>
      <w:lvlJc w:val="left"/>
      <w:pPr>
        <w:tabs>
          <w:tab w:val="num" w:pos="720"/>
        </w:tabs>
        <w:ind w:left="720" w:hanging="720"/>
      </w:pPr>
      <w:rPr>
        <w:rFonts w:ascii="Symbol" w:hAnsi="Symbol" w:hint="default"/>
      </w:rPr>
    </w:lvl>
    <w:lvl w:ilvl="1">
      <w:start w:val="1"/>
      <w:numFmt w:val="decimalFullWidth"/>
      <w:lvlText w:val="%2."/>
      <w:lvlJc w:val="left"/>
      <w:pPr>
        <w:tabs>
          <w:tab w:val="num" w:pos="1440"/>
        </w:tabs>
        <w:ind w:left="1440" w:hanging="720"/>
      </w:pPr>
    </w:lvl>
    <w:lvl w:ilvl="2">
      <w:start w:val="1"/>
      <w:numFmt w:val="decimalFullWidth"/>
      <w:lvlText w:val="%3."/>
      <w:lvlJc w:val="left"/>
      <w:pPr>
        <w:tabs>
          <w:tab w:val="num" w:pos="2160"/>
        </w:tabs>
        <w:ind w:left="2160" w:hanging="720"/>
      </w:pPr>
    </w:lvl>
    <w:lvl w:ilvl="3">
      <w:start w:val="1"/>
      <w:numFmt w:val="decimalFullWidth"/>
      <w:lvlText w:val="%4."/>
      <w:lvlJc w:val="left"/>
      <w:pPr>
        <w:tabs>
          <w:tab w:val="num" w:pos="2880"/>
        </w:tabs>
        <w:ind w:left="2880" w:hanging="720"/>
      </w:pPr>
    </w:lvl>
    <w:lvl w:ilvl="4">
      <w:start w:val="1"/>
      <w:numFmt w:val="decimalFullWidth"/>
      <w:lvlText w:val="%5."/>
      <w:lvlJc w:val="left"/>
      <w:pPr>
        <w:tabs>
          <w:tab w:val="num" w:pos="3600"/>
        </w:tabs>
        <w:ind w:left="3600" w:hanging="720"/>
      </w:pPr>
    </w:lvl>
    <w:lvl w:ilvl="5">
      <w:start w:val="1"/>
      <w:numFmt w:val="decimalFullWidth"/>
      <w:lvlText w:val="%6."/>
      <w:lvlJc w:val="left"/>
      <w:pPr>
        <w:tabs>
          <w:tab w:val="num" w:pos="4320"/>
        </w:tabs>
        <w:ind w:left="4320" w:hanging="720"/>
      </w:pPr>
    </w:lvl>
    <w:lvl w:ilvl="6">
      <w:start w:val="1"/>
      <w:numFmt w:val="decimalFullWidth"/>
      <w:lvlText w:val="%7."/>
      <w:lvlJc w:val="left"/>
      <w:pPr>
        <w:tabs>
          <w:tab w:val="num" w:pos="5040"/>
        </w:tabs>
        <w:ind w:left="5040" w:hanging="720"/>
      </w:pPr>
    </w:lvl>
    <w:lvl w:ilvl="7">
      <w:start w:val="1"/>
      <w:numFmt w:val="decimalFullWidth"/>
      <w:lvlText w:val="%8."/>
      <w:lvlJc w:val="left"/>
      <w:pPr>
        <w:tabs>
          <w:tab w:val="num" w:pos="5760"/>
        </w:tabs>
        <w:ind w:left="5760" w:hanging="720"/>
      </w:pPr>
    </w:lvl>
    <w:lvl w:ilvl="8">
      <w:start w:val="1"/>
      <w:numFmt w:val="decimalFullWidth"/>
      <w:lvlText w:val="%9."/>
      <w:lvlJc w:val="left"/>
      <w:pPr>
        <w:tabs>
          <w:tab w:val="num" w:pos="6480"/>
        </w:tabs>
        <w:ind w:left="6480" w:hanging="720"/>
      </w:pPr>
    </w:lvl>
  </w:abstractNum>
  <w:abstractNum w:abstractNumId="1" w15:restartNumberingAfterBreak="0">
    <w:nsid w:val="0C972B6F"/>
    <w:multiLevelType w:val="hybridMultilevel"/>
    <w:tmpl w:val="0BBC9AEA"/>
    <w:lvl w:ilvl="0" w:tplc="94F2A8F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F77ECE"/>
    <w:multiLevelType w:val="hybridMultilevel"/>
    <w:tmpl w:val="14D21DDE"/>
    <w:lvl w:ilvl="0" w:tplc="0809000F">
      <w:start w:val="1"/>
      <w:numFmt w:val="decimalFullWidth"/>
      <w:lvlText w:val="%1."/>
      <w:lvlJc w:val="left"/>
      <w:pPr>
        <w:ind w:left="720" w:hanging="360"/>
      </w:pPr>
    </w:lvl>
    <w:lvl w:ilvl="1" w:tplc="08090019" w:tentative="1">
      <w:start w:val="1"/>
      <w:numFmt w:val="arabicAlpha"/>
      <w:lvlText w:val="%2."/>
      <w:lvlJc w:val="left"/>
      <w:pPr>
        <w:ind w:left="1440" w:hanging="360"/>
      </w:pPr>
    </w:lvl>
    <w:lvl w:ilvl="2" w:tplc="0809001B" w:tentative="1">
      <w:start w:val="1"/>
      <w:numFmt w:val="arabicAbjad"/>
      <w:lvlText w:val="%3."/>
      <w:lvlJc w:val="right"/>
      <w:pPr>
        <w:ind w:left="2160" w:hanging="180"/>
      </w:pPr>
    </w:lvl>
    <w:lvl w:ilvl="3" w:tplc="0809000F" w:tentative="1">
      <w:start w:val="1"/>
      <w:numFmt w:val="decimalFullWidth"/>
      <w:lvlText w:val="%4."/>
      <w:lvlJc w:val="left"/>
      <w:pPr>
        <w:ind w:left="2880" w:hanging="360"/>
      </w:pPr>
    </w:lvl>
    <w:lvl w:ilvl="4" w:tplc="08090019" w:tentative="1">
      <w:start w:val="1"/>
      <w:numFmt w:val="arabicAlpha"/>
      <w:lvlText w:val="%5."/>
      <w:lvlJc w:val="left"/>
      <w:pPr>
        <w:ind w:left="3600" w:hanging="360"/>
      </w:pPr>
    </w:lvl>
    <w:lvl w:ilvl="5" w:tplc="0809001B" w:tentative="1">
      <w:start w:val="1"/>
      <w:numFmt w:val="arabicAbjad"/>
      <w:lvlText w:val="%6."/>
      <w:lvlJc w:val="right"/>
      <w:pPr>
        <w:ind w:left="4320" w:hanging="180"/>
      </w:pPr>
    </w:lvl>
    <w:lvl w:ilvl="6" w:tplc="0809000F" w:tentative="1">
      <w:start w:val="1"/>
      <w:numFmt w:val="decimalFullWidth"/>
      <w:lvlText w:val="%7."/>
      <w:lvlJc w:val="left"/>
      <w:pPr>
        <w:ind w:left="5040" w:hanging="360"/>
      </w:pPr>
    </w:lvl>
    <w:lvl w:ilvl="7" w:tplc="08090019" w:tentative="1">
      <w:start w:val="1"/>
      <w:numFmt w:val="arabicAlpha"/>
      <w:lvlText w:val="%8."/>
      <w:lvlJc w:val="left"/>
      <w:pPr>
        <w:ind w:left="5760" w:hanging="360"/>
      </w:pPr>
    </w:lvl>
    <w:lvl w:ilvl="8" w:tplc="0809001B" w:tentative="1">
      <w:start w:val="1"/>
      <w:numFmt w:val="arabicAbjad"/>
      <w:lvlText w:val="%9."/>
      <w:lvlJc w:val="right"/>
      <w:pPr>
        <w:ind w:left="6480" w:hanging="180"/>
      </w:pPr>
    </w:lvl>
  </w:abstractNum>
  <w:abstractNum w:abstractNumId="3" w15:restartNumberingAfterBreak="0">
    <w:nsid w:val="264C6194"/>
    <w:multiLevelType w:val="multilevel"/>
    <w:tmpl w:val="577C88CA"/>
    <w:lvl w:ilvl="0">
      <w:start w:val="1"/>
      <w:numFmt w:val="decimalFullWidth"/>
      <w:lvlText w:val="%1."/>
      <w:lvlJc w:val="left"/>
      <w:pPr>
        <w:tabs>
          <w:tab w:val="num" w:pos="720"/>
        </w:tabs>
        <w:ind w:left="720" w:hanging="720"/>
      </w:pPr>
    </w:lvl>
    <w:lvl w:ilvl="1">
      <w:start w:val="1"/>
      <w:numFmt w:val="decimalFullWidth"/>
      <w:lvlText w:val="%2."/>
      <w:lvlJc w:val="left"/>
      <w:pPr>
        <w:tabs>
          <w:tab w:val="num" w:pos="1440"/>
        </w:tabs>
        <w:ind w:left="1440" w:hanging="720"/>
      </w:pPr>
    </w:lvl>
    <w:lvl w:ilvl="2">
      <w:start w:val="1"/>
      <w:numFmt w:val="decimalFullWidth"/>
      <w:lvlText w:val="%3."/>
      <w:lvlJc w:val="left"/>
      <w:pPr>
        <w:tabs>
          <w:tab w:val="num" w:pos="2160"/>
        </w:tabs>
        <w:ind w:left="2160" w:hanging="720"/>
      </w:pPr>
    </w:lvl>
    <w:lvl w:ilvl="3">
      <w:start w:val="1"/>
      <w:numFmt w:val="decimalFullWidth"/>
      <w:lvlText w:val="%4."/>
      <w:lvlJc w:val="left"/>
      <w:pPr>
        <w:tabs>
          <w:tab w:val="num" w:pos="2880"/>
        </w:tabs>
        <w:ind w:left="2880" w:hanging="720"/>
      </w:pPr>
    </w:lvl>
    <w:lvl w:ilvl="4">
      <w:start w:val="1"/>
      <w:numFmt w:val="decimalFullWidth"/>
      <w:lvlText w:val="%5."/>
      <w:lvlJc w:val="left"/>
      <w:pPr>
        <w:tabs>
          <w:tab w:val="num" w:pos="3600"/>
        </w:tabs>
        <w:ind w:left="3600" w:hanging="720"/>
      </w:pPr>
    </w:lvl>
    <w:lvl w:ilvl="5">
      <w:start w:val="1"/>
      <w:numFmt w:val="decimalFullWidth"/>
      <w:lvlText w:val="%6."/>
      <w:lvlJc w:val="left"/>
      <w:pPr>
        <w:tabs>
          <w:tab w:val="num" w:pos="4320"/>
        </w:tabs>
        <w:ind w:left="4320" w:hanging="720"/>
      </w:pPr>
    </w:lvl>
    <w:lvl w:ilvl="6">
      <w:start w:val="1"/>
      <w:numFmt w:val="decimalFullWidth"/>
      <w:lvlText w:val="%7."/>
      <w:lvlJc w:val="left"/>
      <w:pPr>
        <w:tabs>
          <w:tab w:val="num" w:pos="5040"/>
        </w:tabs>
        <w:ind w:left="5040" w:hanging="720"/>
      </w:pPr>
    </w:lvl>
    <w:lvl w:ilvl="7">
      <w:start w:val="1"/>
      <w:numFmt w:val="decimalFullWidth"/>
      <w:lvlText w:val="%8."/>
      <w:lvlJc w:val="left"/>
      <w:pPr>
        <w:tabs>
          <w:tab w:val="num" w:pos="5760"/>
        </w:tabs>
        <w:ind w:left="5760" w:hanging="720"/>
      </w:pPr>
    </w:lvl>
    <w:lvl w:ilvl="8">
      <w:start w:val="1"/>
      <w:numFmt w:val="decimalFullWidth"/>
      <w:lvlText w:val="%9."/>
      <w:lvlJc w:val="left"/>
      <w:pPr>
        <w:tabs>
          <w:tab w:val="num" w:pos="6480"/>
        </w:tabs>
        <w:ind w:left="6480" w:hanging="720"/>
      </w:pPr>
    </w:lvl>
  </w:abstractNum>
  <w:abstractNum w:abstractNumId="4" w15:restartNumberingAfterBreak="0">
    <w:nsid w:val="29317E78"/>
    <w:multiLevelType w:val="multilevel"/>
    <w:tmpl w:val="3B4C3842"/>
    <w:lvl w:ilvl="0">
      <w:start w:val="1"/>
      <w:numFmt w:val="decimalFullWidth"/>
      <w:pStyle w:val="1"/>
      <w:lvlText w:val="%1"/>
      <w:lvlJc w:val="left"/>
      <w:pPr>
        <w:tabs>
          <w:tab w:val="num" w:pos="432"/>
        </w:tabs>
        <w:ind w:left="432" w:hanging="432"/>
      </w:pPr>
      <w:rPr>
        <w:rFonts w:hint="default"/>
      </w:rPr>
    </w:lvl>
    <w:lvl w:ilvl="1">
      <w:start w:val="1"/>
      <w:numFmt w:val="decimalFullWidth"/>
      <w:pStyle w:val="2"/>
      <w:lvlText w:val="%1.%2"/>
      <w:lvlJc w:val="left"/>
      <w:pPr>
        <w:tabs>
          <w:tab w:val="num" w:pos="576"/>
        </w:tabs>
        <w:ind w:left="576" w:hanging="576"/>
      </w:pPr>
      <w:rPr>
        <w:rFonts w:hint="default"/>
      </w:rPr>
    </w:lvl>
    <w:lvl w:ilvl="2">
      <w:start w:val="1"/>
      <w:numFmt w:val="decimalFullWidth"/>
      <w:pStyle w:val="3"/>
      <w:lvlText w:val="%1.%2.%3"/>
      <w:lvlJc w:val="left"/>
      <w:pPr>
        <w:tabs>
          <w:tab w:val="num" w:pos="720"/>
        </w:tabs>
        <w:ind w:left="720" w:hanging="720"/>
      </w:pPr>
      <w:rPr>
        <w:rFonts w:hint="default"/>
      </w:rPr>
    </w:lvl>
    <w:lvl w:ilvl="3">
      <w:start w:val="1"/>
      <w:numFmt w:val="decimalFullWidth"/>
      <w:pStyle w:val="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FullWidth"/>
      <w:lvlText w:val="%1.%2.%3.%4.%5"/>
      <w:lvlJc w:val="left"/>
      <w:pPr>
        <w:tabs>
          <w:tab w:val="num" w:pos="1008"/>
        </w:tabs>
        <w:ind w:left="1008" w:hanging="1008"/>
      </w:pPr>
      <w:rPr>
        <w:rFonts w:hint="default"/>
      </w:rPr>
    </w:lvl>
    <w:lvl w:ilvl="5">
      <w:start w:val="1"/>
      <w:numFmt w:val="decimalFullWidth"/>
      <w:lvlText w:val="%1.%2.%3.%4.%5.%6"/>
      <w:lvlJc w:val="left"/>
      <w:pPr>
        <w:tabs>
          <w:tab w:val="num" w:pos="1152"/>
        </w:tabs>
        <w:ind w:left="1152" w:hanging="1152"/>
      </w:pPr>
      <w:rPr>
        <w:rFonts w:hint="default"/>
      </w:rPr>
    </w:lvl>
    <w:lvl w:ilvl="6">
      <w:start w:val="1"/>
      <w:numFmt w:val="decimalFullWidth"/>
      <w:lvlText w:val="%1.%2.%3.%4.%5.%6.%7"/>
      <w:lvlJc w:val="left"/>
      <w:pPr>
        <w:tabs>
          <w:tab w:val="num" w:pos="1296"/>
        </w:tabs>
        <w:ind w:left="1296" w:hanging="1296"/>
      </w:pPr>
      <w:rPr>
        <w:rFonts w:hint="default"/>
      </w:rPr>
    </w:lvl>
    <w:lvl w:ilvl="7">
      <w:start w:val="1"/>
      <w:numFmt w:val="decimalFullWidth"/>
      <w:lvlText w:val="%1.%2.%3.%4.%5.%6.%7.%8"/>
      <w:lvlJc w:val="left"/>
      <w:pPr>
        <w:tabs>
          <w:tab w:val="num" w:pos="1440"/>
        </w:tabs>
        <w:ind w:left="1440" w:hanging="1440"/>
      </w:pPr>
      <w:rPr>
        <w:rFonts w:hint="default"/>
      </w:rPr>
    </w:lvl>
    <w:lvl w:ilvl="8">
      <w:start w:val="1"/>
      <w:numFmt w:val="decimalFullWidth"/>
      <w:lvlText w:val="%1.%2.%3.%4.%5.%6.%7.%8.%9"/>
      <w:lvlJc w:val="left"/>
      <w:pPr>
        <w:tabs>
          <w:tab w:val="num" w:pos="1584"/>
        </w:tabs>
        <w:ind w:left="1584" w:hanging="1584"/>
      </w:pPr>
      <w:rPr>
        <w:rFonts w:hint="default"/>
      </w:rPr>
    </w:lvl>
  </w:abstractNum>
  <w:abstractNum w:abstractNumId="5" w15:restartNumberingAfterBreak="0">
    <w:nsid w:val="29E61D85"/>
    <w:multiLevelType w:val="hybridMultilevel"/>
    <w:tmpl w:val="45BCA230"/>
    <w:lvl w:ilvl="0" w:tplc="4300CC4E">
      <w:numFmt w:val="bullet"/>
      <w:lvlText w:val="•"/>
      <w:lvlJc w:val="left"/>
      <w:pPr>
        <w:ind w:left="1440" w:hanging="720"/>
      </w:pPr>
      <w:rPr>
        <w:rFonts w:ascii="Calibri" w:eastAsia="Times New Roman"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2CFB4364"/>
    <w:multiLevelType w:val="hybridMultilevel"/>
    <w:tmpl w:val="4B0C7706"/>
    <w:lvl w:ilvl="0" w:tplc="E1FC27B8">
      <w:start w:val="1"/>
      <w:numFmt w:val="decimalFullWidth"/>
      <w:lvlText w:val="%1."/>
      <w:lvlJc w:val="left"/>
      <w:pPr>
        <w:ind w:left="1080" w:hanging="720"/>
      </w:pPr>
      <w:rPr>
        <w:rFonts w:hint="default"/>
      </w:rPr>
    </w:lvl>
    <w:lvl w:ilvl="1" w:tplc="08090019" w:tentative="1">
      <w:start w:val="1"/>
      <w:numFmt w:val="arabicAlpha"/>
      <w:lvlText w:val="%2."/>
      <w:lvlJc w:val="left"/>
      <w:pPr>
        <w:ind w:left="1440" w:hanging="360"/>
      </w:pPr>
    </w:lvl>
    <w:lvl w:ilvl="2" w:tplc="0809001B" w:tentative="1">
      <w:start w:val="1"/>
      <w:numFmt w:val="arabicAbjad"/>
      <w:lvlText w:val="%3."/>
      <w:lvlJc w:val="right"/>
      <w:pPr>
        <w:ind w:left="2160" w:hanging="180"/>
      </w:pPr>
    </w:lvl>
    <w:lvl w:ilvl="3" w:tplc="0809000F" w:tentative="1">
      <w:start w:val="1"/>
      <w:numFmt w:val="decimalFullWidth"/>
      <w:lvlText w:val="%4."/>
      <w:lvlJc w:val="left"/>
      <w:pPr>
        <w:ind w:left="2880" w:hanging="360"/>
      </w:pPr>
    </w:lvl>
    <w:lvl w:ilvl="4" w:tplc="08090019" w:tentative="1">
      <w:start w:val="1"/>
      <w:numFmt w:val="arabicAlpha"/>
      <w:lvlText w:val="%5."/>
      <w:lvlJc w:val="left"/>
      <w:pPr>
        <w:ind w:left="3600" w:hanging="360"/>
      </w:pPr>
    </w:lvl>
    <w:lvl w:ilvl="5" w:tplc="0809001B" w:tentative="1">
      <w:start w:val="1"/>
      <w:numFmt w:val="arabicAbjad"/>
      <w:lvlText w:val="%6."/>
      <w:lvlJc w:val="right"/>
      <w:pPr>
        <w:ind w:left="4320" w:hanging="180"/>
      </w:pPr>
    </w:lvl>
    <w:lvl w:ilvl="6" w:tplc="0809000F" w:tentative="1">
      <w:start w:val="1"/>
      <w:numFmt w:val="decimalFullWidth"/>
      <w:lvlText w:val="%7."/>
      <w:lvlJc w:val="left"/>
      <w:pPr>
        <w:ind w:left="5040" w:hanging="360"/>
      </w:pPr>
    </w:lvl>
    <w:lvl w:ilvl="7" w:tplc="08090019" w:tentative="1">
      <w:start w:val="1"/>
      <w:numFmt w:val="arabicAlpha"/>
      <w:lvlText w:val="%8."/>
      <w:lvlJc w:val="left"/>
      <w:pPr>
        <w:ind w:left="5760" w:hanging="360"/>
      </w:pPr>
    </w:lvl>
    <w:lvl w:ilvl="8" w:tplc="0809001B" w:tentative="1">
      <w:start w:val="1"/>
      <w:numFmt w:val="arabicAbjad"/>
      <w:lvlText w:val="%9."/>
      <w:lvlJc w:val="right"/>
      <w:pPr>
        <w:ind w:left="6480" w:hanging="180"/>
      </w:pPr>
    </w:lvl>
  </w:abstractNum>
  <w:abstractNum w:abstractNumId="7" w15:restartNumberingAfterBreak="0">
    <w:nsid w:val="2D9D1301"/>
    <w:multiLevelType w:val="hybridMultilevel"/>
    <w:tmpl w:val="010470A2"/>
    <w:lvl w:ilvl="0" w:tplc="F5A2CF7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9B75357"/>
    <w:multiLevelType w:val="hybridMultilevel"/>
    <w:tmpl w:val="954A9FB0"/>
    <w:lvl w:ilvl="0" w:tplc="D4CC1C8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04F692C"/>
    <w:multiLevelType w:val="hybridMultilevel"/>
    <w:tmpl w:val="3ED24FC6"/>
    <w:lvl w:ilvl="0" w:tplc="0809000F">
      <w:start w:val="1"/>
      <w:numFmt w:val="decimalFullWidth"/>
      <w:lvlText w:val="%1."/>
      <w:lvlJc w:val="left"/>
      <w:pPr>
        <w:ind w:left="720" w:hanging="360"/>
      </w:pPr>
    </w:lvl>
    <w:lvl w:ilvl="1" w:tplc="08090019" w:tentative="1">
      <w:start w:val="1"/>
      <w:numFmt w:val="arabicAlpha"/>
      <w:lvlText w:val="%2."/>
      <w:lvlJc w:val="left"/>
      <w:pPr>
        <w:ind w:left="1440" w:hanging="360"/>
      </w:pPr>
    </w:lvl>
    <w:lvl w:ilvl="2" w:tplc="0809001B" w:tentative="1">
      <w:start w:val="1"/>
      <w:numFmt w:val="arabicAbjad"/>
      <w:lvlText w:val="%3."/>
      <w:lvlJc w:val="right"/>
      <w:pPr>
        <w:ind w:left="2160" w:hanging="180"/>
      </w:pPr>
    </w:lvl>
    <w:lvl w:ilvl="3" w:tplc="0809000F">
      <w:start w:val="1"/>
      <w:numFmt w:val="decimalFullWidth"/>
      <w:lvlText w:val="%4."/>
      <w:lvlJc w:val="left"/>
      <w:pPr>
        <w:ind w:left="2880" w:hanging="360"/>
      </w:pPr>
    </w:lvl>
    <w:lvl w:ilvl="4" w:tplc="08090019" w:tentative="1">
      <w:start w:val="1"/>
      <w:numFmt w:val="arabicAlpha"/>
      <w:lvlText w:val="%5."/>
      <w:lvlJc w:val="left"/>
      <w:pPr>
        <w:ind w:left="3600" w:hanging="360"/>
      </w:pPr>
    </w:lvl>
    <w:lvl w:ilvl="5" w:tplc="0809001B" w:tentative="1">
      <w:start w:val="1"/>
      <w:numFmt w:val="arabicAbjad"/>
      <w:lvlText w:val="%6."/>
      <w:lvlJc w:val="right"/>
      <w:pPr>
        <w:ind w:left="4320" w:hanging="180"/>
      </w:pPr>
    </w:lvl>
    <w:lvl w:ilvl="6" w:tplc="0809000F" w:tentative="1">
      <w:start w:val="1"/>
      <w:numFmt w:val="decimalFullWidth"/>
      <w:lvlText w:val="%7."/>
      <w:lvlJc w:val="left"/>
      <w:pPr>
        <w:ind w:left="5040" w:hanging="360"/>
      </w:pPr>
    </w:lvl>
    <w:lvl w:ilvl="7" w:tplc="08090019" w:tentative="1">
      <w:start w:val="1"/>
      <w:numFmt w:val="arabicAlpha"/>
      <w:lvlText w:val="%8."/>
      <w:lvlJc w:val="left"/>
      <w:pPr>
        <w:ind w:left="5760" w:hanging="360"/>
      </w:pPr>
    </w:lvl>
    <w:lvl w:ilvl="8" w:tplc="0809001B" w:tentative="1">
      <w:start w:val="1"/>
      <w:numFmt w:val="arabicAbjad"/>
      <w:lvlText w:val="%9."/>
      <w:lvlJc w:val="right"/>
      <w:pPr>
        <w:ind w:left="6480" w:hanging="180"/>
      </w:pPr>
    </w:lvl>
  </w:abstractNum>
  <w:abstractNum w:abstractNumId="10" w15:restartNumberingAfterBreak="0">
    <w:nsid w:val="4DCA16EF"/>
    <w:multiLevelType w:val="hybridMultilevel"/>
    <w:tmpl w:val="624C6F7E"/>
    <w:lvl w:ilvl="0" w:tplc="4300CC4E">
      <w:numFmt w:val="bullet"/>
      <w:lvlText w:val="•"/>
      <w:lvlJc w:val="left"/>
      <w:pPr>
        <w:ind w:left="1080" w:hanging="72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98C2AD3"/>
    <w:multiLevelType w:val="hybridMultilevel"/>
    <w:tmpl w:val="222E8B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D357F3A"/>
    <w:multiLevelType w:val="multilevel"/>
    <w:tmpl w:val="4D1A4384"/>
    <w:lvl w:ilvl="0">
      <w:start w:val="1"/>
      <w:numFmt w:val="decimalFullWidth"/>
      <w:lvlText w:val="%1."/>
      <w:lvlJc w:val="left"/>
      <w:pPr>
        <w:tabs>
          <w:tab w:val="num" w:pos="720"/>
        </w:tabs>
        <w:ind w:left="720" w:hanging="720"/>
      </w:pPr>
    </w:lvl>
    <w:lvl w:ilvl="1">
      <w:start w:val="1"/>
      <w:numFmt w:val="decimalFullWidth"/>
      <w:lvlText w:val="%2."/>
      <w:lvlJc w:val="left"/>
      <w:pPr>
        <w:tabs>
          <w:tab w:val="num" w:pos="1440"/>
        </w:tabs>
        <w:ind w:left="1440" w:hanging="720"/>
      </w:pPr>
    </w:lvl>
    <w:lvl w:ilvl="2">
      <w:start w:val="1"/>
      <w:numFmt w:val="decimalFullWidth"/>
      <w:lvlText w:val="%3."/>
      <w:lvlJc w:val="left"/>
      <w:pPr>
        <w:tabs>
          <w:tab w:val="num" w:pos="2160"/>
        </w:tabs>
        <w:ind w:left="2160" w:hanging="720"/>
      </w:pPr>
    </w:lvl>
    <w:lvl w:ilvl="3">
      <w:start w:val="1"/>
      <w:numFmt w:val="decimalFullWidth"/>
      <w:lvlText w:val="%4."/>
      <w:lvlJc w:val="left"/>
      <w:pPr>
        <w:tabs>
          <w:tab w:val="num" w:pos="2880"/>
        </w:tabs>
        <w:ind w:left="2880" w:hanging="720"/>
      </w:pPr>
    </w:lvl>
    <w:lvl w:ilvl="4">
      <w:start w:val="1"/>
      <w:numFmt w:val="decimalFullWidth"/>
      <w:lvlText w:val="%5."/>
      <w:lvlJc w:val="left"/>
      <w:pPr>
        <w:tabs>
          <w:tab w:val="num" w:pos="3600"/>
        </w:tabs>
        <w:ind w:left="3600" w:hanging="720"/>
      </w:pPr>
    </w:lvl>
    <w:lvl w:ilvl="5">
      <w:start w:val="1"/>
      <w:numFmt w:val="decimalFullWidth"/>
      <w:lvlText w:val="%6."/>
      <w:lvlJc w:val="left"/>
      <w:pPr>
        <w:tabs>
          <w:tab w:val="num" w:pos="4320"/>
        </w:tabs>
        <w:ind w:left="4320" w:hanging="720"/>
      </w:pPr>
    </w:lvl>
    <w:lvl w:ilvl="6">
      <w:start w:val="1"/>
      <w:numFmt w:val="decimalFullWidth"/>
      <w:lvlText w:val="%7."/>
      <w:lvlJc w:val="left"/>
      <w:pPr>
        <w:tabs>
          <w:tab w:val="num" w:pos="5040"/>
        </w:tabs>
        <w:ind w:left="5040" w:hanging="720"/>
      </w:pPr>
    </w:lvl>
    <w:lvl w:ilvl="7">
      <w:start w:val="1"/>
      <w:numFmt w:val="decimalFullWidth"/>
      <w:lvlText w:val="%8."/>
      <w:lvlJc w:val="left"/>
      <w:pPr>
        <w:tabs>
          <w:tab w:val="num" w:pos="5760"/>
        </w:tabs>
        <w:ind w:left="5760" w:hanging="720"/>
      </w:pPr>
    </w:lvl>
    <w:lvl w:ilvl="8">
      <w:start w:val="1"/>
      <w:numFmt w:val="decimalFullWidth"/>
      <w:lvlText w:val="%9."/>
      <w:lvlJc w:val="left"/>
      <w:pPr>
        <w:tabs>
          <w:tab w:val="num" w:pos="6480"/>
        </w:tabs>
        <w:ind w:left="6480" w:hanging="720"/>
      </w:pPr>
    </w:lvl>
  </w:abstractNum>
  <w:abstractNum w:abstractNumId="13" w15:restartNumberingAfterBreak="0">
    <w:nsid w:val="6CF66B58"/>
    <w:multiLevelType w:val="hybridMultilevel"/>
    <w:tmpl w:val="506254A4"/>
    <w:lvl w:ilvl="0" w:tplc="891A0F0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0082503"/>
    <w:multiLevelType w:val="hybridMultilevel"/>
    <w:tmpl w:val="3C563100"/>
    <w:lvl w:ilvl="0" w:tplc="9CD6562C">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6AEA0752">
      <w:numFmt w:val="bullet"/>
      <w:lvlText w:val="•"/>
      <w:lvlJc w:val="left"/>
      <w:pPr>
        <w:ind w:left="3240" w:hanging="720"/>
      </w:pPr>
      <w:rPr>
        <w:rFonts w:ascii="Calibri" w:eastAsia="Times New Roman" w:hAnsi="Calibri" w:cs="Calibri"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2366472"/>
    <w:multiLevelType w:val="hybridMultilevel"/>
    <w:tmpl w:val="6556337A"/>
    <w:lvl w:ilvl="0" w:tplc="4300CC4E">
      <w:numFmt w:val="bullet"/>
      <w:lvlText w:val="•"/>
      <w:lvlJc w:val="left"/>
      <w:pPr>
        <w:ind w:left="1440" w:hanging="720"/>
      </w:pPr>
      <w:rPr>
        <w:rFonts w:ascii="Calibri" w:eastAsia="Times New Roman"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72881366"/>
    <w:multiLevelType w:val="hybridMultilevel"/>
    <w:tmpl w:val="CCB84980"/>
    <w:lvl w:ilvl="0" w:tplc="4300CC4E">
      <w:numFmt w:val="bullet"/>
      <w:lvlText w:val="•"/>
      <w:lvlJc w:val="left"/>
      <w:pPr>
        <w:ind w:left="1080" w:hanging="72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A531764"/>
    <w:multiLevelType w:val="hybridMultilevel"/>
    <w:tmpl w:val="B85410A8"/>
    <w:lvl w:ilvl="0" w:tplc="041CEA7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7B1F1B71"/>
    <w:multiLevelType w:val="hybridMultilevel"/>
    <w:tmpl w:val="6DB659A0"/>
    <w:lvl w:ilvl="0" w:tplc="DB4C74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9"/>
  </w:num>
  <w:num w:numId="4">
    <w:abstractNumId w:val="1"/>
  </w:num>
  <w:num w:numId="5">
    <w:abstractNumId w:val="12"/>
  </w:num>
  <w:num w:numId="6">
    <w:abstractNumId w:val="3"/>
  </w:num>
  <w:num w:numId="7">
    <w:abstractNumId w:val="4"/>
  </w:num>
  <w:num w:numId="8">
    <w:abstractNumId w:val="4"/>
  </w:num>
  <w:num w:numId="9">
    <w:abstractNumId w:val="4"/>
  </w:num>
  <w:num w:numId="10">
    <w:abstractNumId w:val="4"/>
  </w:num>
  <w:num w:numId="11">
    <w:abstractNumId w:val="4"/>
  </w:num>
  <w:num w:numId="12">
    <w:abstractNumId w:val="17"/>
  </w:num>
  <w:num w:numId="13">
    <w:abstractNumId w:val="14"/>
  </w:num>
  <w:num w:numId="14">
    <w:abstractNumId w:val="4"/>
  </w:num>
  <w:num w:numId="15">
    <w:abstractNumId w:val="4"/>
  </w:num>
  <w:num w:numId="16">
    <w:abstractNumId w:val="4"/>
  </w:num>
  <w:num w:numId="17">
    <w:abstractNumId w:val="4"/>
  </w:num>
  <w:num w:numId="18">
    <w:abstractNumId w:val="7"/>
  </w:num>
  <w:num w:numId="19">
    <w:abstractNumId w:val="8"/>
  </w:num>
  <w:num w:numId="20">
    <w:abstractNumId w:val="4"/>
  </w:num>
  <w:num w:numId="21">
    <w:abstractNumId w:val="4"/>
  </w:num>
  <w:num w:numId="22">
    <w:abstractNumId w:val="4"/>
  </w:num>
  <w:num w:numId="23">
    <w:abstractNumId w:val="4"/>
  </w:num>
  <w:num w:numId="24">
    <w:abstractNumId w:val="7"/>
  </w:num>
  <w:num w:numId="25">
    <w:abstractNumId w:val="18"/>
  </w:num>
  <w:num w:numId="26">
    <w:abstractNumId w:val="4"/>
  </w:num>
  <w:num w:numId="27">
    <w:abstractNumId w:val="4"/>
  </w:num>
  <w:num w:numId="28">
    <w:abstractNumId w:val="4"/>
  </w:num>
  <w:num w:numId="29">
    <w:abstractNumId w:val="4"/>
  </w:num>
  <w:num w:numId="30">
    <w:abstractNumId w:val="7"/>
  </w:num>
  <w:num w:numId="31">
    <w:abstractNumId w:val="13"/>
  </w:num>
  <w:num w:numId="32">
    <w:abstractNumId w:val="4"/>
  </w:num>
  <w:num w:numId="33">
    <w:abstractNumId w:val="4"/>
  </w:num>
  <w:num w:numId="34">
    <w:abstractNumId w:val="4"/>
  </w:num>
  <w:num w:numId="35">
    <w:abstractNumId w:val="4"/>
  </w:num>
  <w:num w:numId="36">
    <w:abstractNumId w:val="14"/>
  </w:num>
  <w:num w:numId="37">
    <w:abstractNumId w:val="4"/>
  </w:num>
  <w:num w:numId="38">
    <w:abstractNumId w:val="4"/>
  </w:num>
  <w:num w:numId="39">
    <w:abstractNumId w:val="4"/>
  </w:num>
  <w:num w:numId="40">
    <w:abstractNumId w:val="4"/>
  </w:num>
  <w:num w:numId="41">
    <w:abstractNumId w:val="14"/>
  </w:num>
  <w:num w:numId="42">
    <w:abstractNumId w:val="2"/>
  </w:num>
  <w:num w:numId="43">
    <w:abstractNumId w:val="6"/>
  </w:num>
  <w:num w:numId="44">
    <w:abstractNumId w:val="4"/>
    <w:lvlOverride w:ilvl="0">
      <w:lvl w:ilvl="0">
        <w:start w:val="1"/>
        <w:numFmt w:val="decimalFullWidth"/>
        <w:pStyle w:val="1"/>
        <w:lvlText w:val="%1"/>
        <w:lvlJc w:val="left"/>
        <w:pPr>
          <w:tabs>
            <w:tab w:val="num" w:pos="432"/>
          </w:tabs>
          <w:ind w:left="432" w:hanging="432"/>
        </w:pPr>
        <w:rPr>
          <w:rFonts w:hint="default"/>
        </w:rPr>
      </w:lvl>
    </w:lvlOverride>
    <w:lvlOverride w:ilvl="1">
      <w:lvl w:ilvl="1">
        <w:start w:val="1"/>
        <w:numFmt w:val="decimalFullWidth"/>
        <w:pStyle w:val="2"/>
        <w:lvlText w:val="%1.%2"/>
        <w:lvlJc w:val="left"/>
        <w:pPr>
          <w:tabs>
            <w:tab w:val="num" w:pos="576"/>
          </w:tabs>
          <w:ind w:left="1134" w:hanging="1134"/>
        </w:pPr>
        <w:rPr>
          <w:rFonts w:hint="default"/>
        </w:rPr>
      </w:lvl>
    </w:lvlOverride>
    <w:lvlOverride w:ilvl="2">
      <w:lvl w:ilvl="2">
        <w:start w:val="1"/>
        <w:numFmt w:val="decimalFullWidth"/>
        <w:pStyle w:val="3"/>
        <w:lvlText w:val="%1.%2.%3"/>
        <w:lvlJc w:val="left"/>
        <w:pPr>
          <w:tabs>
            <w:tab w:val="num" w:pos="720"/>
          </w:tabs>
          <w:ind w:left="720" w:hanging="720"/>
        </w:pPr>
        <w:rPr>
          <w:rFonts w:hint="default"/>
        </w:rPr>
      </w:lvl>
    </w:lvlOverride>
    <w:lvlOverride w:ilvl="3">
      <w:lvl w:ilvl="3">
        <w:start w:val="1"/>
        <w:numFmt w:val="decimalFullWidth"/>
        <w:pStyle w:val="4"/>
        <w:lvlText w:val="%1.%2.%3.%4"/>
        <w:lvlJc w:val="left"/>
        <w:pPr>
          <w:tabs>
            <w:tab w:val="num" w:pos="2566"/>
          </w:tabs>
          <w:ind w:left="2566" w:hanging="864"/>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4">
      <w:lvl w:ilvl="4">
        <w:start w:val="1"/>
        <w:numFmt w:val="decimalFullWidth"/>
        <w:lvlText w:val="%1.%2.%3.%4.%5"/>
        <w:lvlJc w:val="left"/>
        <w:pPr>
          <w:tabs>
            <w:tab w:val="num" w:pos="1008"/>
          </w:tabs>
          <w:ind w:left="1008" w:hanging="1008"/>
        </w:pPr>
        <w:rPr>
          <w:rFonts w:hint="default"/>
        </w:rPr>
      </w:lvl>
    </w:lvlOverride>
    <w:lvlOverride w:ilvl="5">
      <w:lvl w:ilvl="5">
        <w:start w:val="1"/>
        <w:numFmt w:val="decimalFullWidth"/>
        <w:lvlText w:val="%1.%2.%3.%4.%5.%6"/>
        <w:lvlJc w:val="left"/>
        <w:pPr>
          <w:tabs>
            <w:tab w:val="num" w:pos="1152"/>
          </w:tabs>
          <w:ind w:left="1152" w:hanging="1152"/>
        </w:pPr>
        <w:rPr>
          <w:rFonts w:hint="default"/>
        </w:rPr>
      </w:lvl>
    </w:lvlOverride>
    <w:lvlOverride w:ilvl="6">
      <w:lvl w:ilvl="6">
        <w:start w:val="1"/>
        <w:numFmt w:val="decimalFullWidth"/>
        <w:lvlText w:val="%1.%2.%3.%4.%5.%6.%7"/>
        <w:lvlJc w:val="left"/>
        <w:pPr>
          <w:tabs>
            <w:tab w:val="num" w:pos="1296"/>
          </w:tabs>
          <w:ind w:left="1296" w:hanging="1296"/>
        </w:pPr>
        <w:rPr>
          <w:rFonts w:hint="default"/>
        </w:rPr>
      </w:lvl>
    </w:lvlOverride>
    <w:lvlOverride w:ilvl="7">
      <w:lvl w:ilvl="7">
        <w:start w:val="1"/>
        <w:numFmt w:val="decimalFullWidth"/>
        <w:lvlText w:val="%1.%2.%3.%4.%5.%6.%7.%8"/>
        <w:lvlJc w:val="left"/>
        <w:pPr>
          <w:tabs>
            <w:tab w:val="num" w:pos="1440"/>
          </w:tabs>
          <w:ind w:left="1440" w:hanging="1440"/>
        </w:pPr>
        <w:rPr>
          <w:rFonts w:hint="default"/>
        </w:rPr>
      </w:lvl>
    </w:lvlOverride>
    <w:lvlOverride w:ilvl="8">
      <w:lvl w:ilvl="8">
        <w:start w:val="1"/>
        <w:numFmt w:val="decimalFullWidth"/>
        <w:lvlText w:val="%1.%2.%3.%4.%5.%6.%7.%8.%9"/>
        <w:lvlJc w:val="left"/>
        <w:pPr>
          <w:tabs>
            <w:tab w:val="num" w:pos="1584"/>
          </w:tabs>
          <w:ind w:left="1584" w:hanging="1584"/>
        </w:pPr>
        <w:rPr>
          <w:rFonts w:hint="default"/>
        </w:rPr>
      </w:lvl>
    </w:lvlOverride>
  </w:num>
  <w:num w:numId="45">
    <w:abstractNumId w:val="11"/>
  </w:num>
  <w:num w:numId="46">
    <w:abstractNumId w:val="10"/>
  </w:num>
  <w:num w:numId="47">
    <w:abstractNumId w:val="5"/>
  </w:num>
  <w:num w:numId="48">
    <w:abstractNumId w:val="15"/>
  </w:num>
  <w:num w:numId="49">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5A04"/>
    <w:rsid w:val="00006F51"/>
    <w:rsid w:val="0001020F"/>
    <w:rsid w:val="00012EC1"/>
    <w:rsid w:val="0001512E"/>
    <w:rsid w:val="0001778E"/>
    <w:rsid w:val="00017A36"/>
    <w:rsid w:val="000256C0"/>
    <w:rsid w:val="000258A6"/>
    <w:rsid w:val="0003383A"/>
    <w:rsid w:val="00034B84"/>
    <w:rsid w:val="00035347"/>
    <w:rsid w:val="000420FA"/>
    <w:rsid w:val="00042616"/>
    <w:rsid w:val="00047103"/>
    <w:rsid w:val="00047B03"/>
    <w:rsid w:val="0005129D"/>
    <w:rsid w:val="000515E7"/>
    <w:rsid w:val="00052141"/>
    <w:rsid w:val="00053F3E"/>
    <w:rsid w:val="0005495D"/>
    <w:rsid w:val="00055B4F"/>
    <w:rsid w:val="00056382"/>
    <w:rsid w:val="000576C0"/>
    <w:rsid w:val="00064A4B"/>
    <w:rsid w:val="00070029"/>
    <w:rsid w:val="000729A8"/>
    <w:rsid w:val="00074D5D"/>
    <w:rsid w:val="00076155"/>
    <w:rsid w:val="00081DA9"/>
    <w:rsid w:val="00081F59"/>
    <w:rsid w:val="000820F5"/>
    <w:rsid w:val="00082886"/>
    <w:rsid w:val="00086FF9"/>
    <w:rsid w:val="00091DC4"/>
    <w:rsid w:val="00092255"/>
    <w:rsid w:val="000A0893"/>
    <w:rsid w:val="000A1BAC"/>
    <w:rsid w:val="000A3575"/>
    <w:rsid w:val="000A7591"/>
    <w:rsid w:val="000A7A55"/>
    <w:rsid w:val="000A7FDD"/>
    <w:rsid w:val="000B01B9"/>
    <w:rsid w:val="000C0D60"/>
    <w:rsid w:val="000C3655"/>
    <w:rsid w:val="000C4939"/>
    <w:rsid w:val="000C51D9"/>
    <w:rsid w:val="000D20FC"/>
    <w:rsid w:val="000D2C76"/>
    <w:rsid w:val="000D4DEA"/>
    <w:rsid w:val="000D5326"/>
    <w:rsid w:val="000E2F4E"/>
    <w:rsid w:val="000E76BA"/>
    <w:rsid w:val="000F0315"/>
    <w:rsid w:val="000F0BAF"/>
    <w:rsid w:val="000F108B"/>
    <w:rsid w:val="000F55C5"/>
    <w:rsid w:val="00100598"/>
    <w:rsid w:val="001056C3"/>
    <w:rsid w:val="0010582F"/>
    <w:rsid w:val="00106329"/>
    <w:rsid w:val="00106494"/>
    <w:rsid w:val="00106DBF"/>
    <w:rsid w:val="001150AE"/>
    <w:rsid w:val="00122172"/>
    <w:rsid w:val="001221FB"/>
    <w:rsid w:val="0012238D"/>
    <w:rsid w:val="00124A8D"/>
    <w:rsid w:val="001253BE"/>
    <w:rsid w:val="00126D80"/>
    <w:rsid w:val="001275CA"/>
    <w:rsid w:val="00130118"/>
    <w:rsid w:val="0013036E"/>
    <w:rsid w:val="00130BC9"/>
    <w:rsid w:val="00131A30"/>
    <w:rsid w:val="00137105"/>
    <w:rsid w:val="00140056"/>
    <w:rsid w:val="00140EEA"/>
    <w:rsid w:val="00141CA8"/>
    <w:rsid w:val="001425DA"/>
    <w:rsid w:val="001427D6"/>
    <w:rsid w:val="00144EAB"/>
    <w:rsid w:val="00145421"/>
    <w:rsid w:val="00146D14"/>
    <w:rsid w:val="00147A53"/>
    <w:rsid w:val="00147E34"/>
    <w:rsid w:val="001501C9"/>
    <w:rsid w:val="00152454"/>
    <w:rsid w:val="00153412"/>
    <w:rsid w:val="00153EFB"/>
    <w:rsid w:val="00155356"/>
    <w:rsid w:val="00162CFC"/>
    <w:rsid w:val="00164528"/>
    <w:rsid w:val="00165503"/>
    <w:rsid w:val="00166A78"/>
    <w:rsid w:val="001712E9"/>
    <w:rsid w:val="00171F17"/>
    <w:rsid w:val="00173862"/>
    <w:rsid w:val="00175524"/>
    <w:rsid w:val="00180BB7"/>
    <w:rsid w:val="0018261F"/>
    <w:rsid w:val="00186DAA"/>
    <w:rsid w:val="0019363E"/>
    <w:rsid w:val="00194ABC"/>
    <w:rsid w:val="001A002C"/>
    <w:rsid w:val="001A2A1F"/>
    <w:rsid w:val="001A3194"/>
    <w:rsid w:val="001A4EC3"/>
    <w:rsid w:val="001A6282"/>
    <w:rsid w:val="001B4827"/>
    <w:rsid w:val="001B498B"/>
    <w:rsid w:val="001C3FFD"/>
    <w:rsid w:val="001C4231"/>
    <w:rsid w:val="001D1F11"/>
    <w:rsid w:val="001D22BB"/>
    <w:rsid w:val="001D41E2"/>
    <w:rsid w:val="001D7612"/>
    <w:rsid w:val="001D7AC7"/>
    <w:rsid w:val="001D7C72"/>
    <w:rsid w:val="001E08A4"/>
    <w:rsid w:val="001E1EA4"/>
    <w:rsid w:val="001E74C6"/>
    <w:rsid w:val="001E7D41"/>
    <w:rsid w:val="001F0D2C"/>
    <w:rsid w:val="001F1B56"/>
    <w:rsid w:val="00201342"/>
    <w:rsid w:val="002028A0"/>
    <w:rsid w:val="00221345"/>
    <w:rsid w:val="0022262E"/>
    <w:rsid w:val="00230268"/>
    <w:rsid w:val="00234B63"/>
    <w:rsid w:val="00245D93"/>
    <w:rsid w:val="00246130"/>
    <w:rsid w:val="00246815"/>
    <w:rsid w:val="00247910"/>
    <w:rsid w:val="0025147A"/>
    <w:rsid w:val="00251A70"/>
    <w:rsid w:val="002525A7"/>
    <w:rsid w:val="00252738"/>
    <w:rsid w:val="00254F2F"/>
    <w:rsid w:val="00256F53"/>
    <w:rsid w:val="002601A5"/>
    <w:rsid w:val="00260D18"/>
    <w:rsid w:val="0026555B"/>
    <w:rsid w:val="00265BC1"/>
    <w:rsid w:val="00265EB1"/>
    <w:rsid w:val="0027178E"/>
    <w:rsid w:val="00273E7A"/>
    <w:rsid w:val="00276E0E"/>
    <w:rsid w:val="002801A3"/>
    <w:rsid w:val="00281C3C"/>
    <w:rsid w:val="002824E8"/>
    <w:rsid w:val="00282A20"/>
    <w:rsid w:val="0028330B"/>
    <w:rsid w:val="002851BE"/>
    <w:rsid w:val="002854EC"/>
    <w:rsid w:val="002900EB"/>
    <w:rsid w:val="002908A1"/>
    <w:rsid w:val="00291136"/>
    <w:rsid w:val="00292450"/>
    <w:rsid w:val="002A036B"/>
    <w:rsid w:val="002A045A"/>
    <w:rsid w:val="002A0662"/>
    <w:rsid w:val="002A1092"/>
    <w:rsid w:val="002A1ABD"/>
    <w:rsid w:val="002A31A1"/>
    <w:rsid w:val="002A51D6"/>
    <w:rsid w:val="002A7264"/>
    <w:rsid w:val="002B21E4"/>
    <w:rsid w:val="002C3184"/>
    <w:rsid w:val="002C351D"/>
    <w:rsid w:val="002C5126"/>
    <w:rsid w:val="002D08B7"/>
    <w:rsid w:val="002D10AD"/>
    <w:rsid w:val="002D2A6C"/>
    <w:rsid w:val="002D301A"/>
    <w:rsid w:val="002D438E"/>
    <w:rsid w:val="002E0578"/>
    <w:rsid w:val="002E56FD"/>
    <w:rsid w:val="002F04CF"/>
    <w:rsid w:val="002F0DE1"/>
    <w:rsid w:val="002F4B23"/>
    <w:rsid w:val="003037EF"/>
    <w:rsid w:val="003048E6"/>
    <w:rsid w:val="003065A9"/>
    <w:rsid w:val="00314516"/>
    <w:rsid w:val="003248FB"/>
    <w:rsid w:val="0032685B"/>
    <w:rsid w:val="00326B9B"/>
    <w:rsid w:val="00334300"/>
    <w:rsid w:val="003349D0"/>
    <w:rsid w:val="003368C6"/>
    <w:rsid w:val="003423DA"/>
    <w:rsid w:val="00343EC3"/>
    <w:rsid w:val="00343FDE"/>
    <w:rsid w:val="00351B9E"/>
    <w:rsid w:val="003527CB"/>
    <w:rsid w:val="00354E04"/>
    <w:rsid w:val="003709F5"/>
    <w:rsid w:val="00376A4B"/>
    <w:rsid w:val="00384CE5"/>
    <w:rsid w:val="00387880"/>
    <w:rsid w:val="0039057A"/>
    <w:rsid w:val="00391D69"/>
    <w:rsid w:val="003938E5"/>
    <w:rsid w:val="003A198B"/>
    <w:rsid w:val="003A2746"/>
    <w:rsid w:val="003A2EA3"/>
    <w:rsid w:val="003A3C11"/>
    <w:rsid w:val="003A526B"/>
    <w:rsid w:val="003A594E"/>
    <w:rsid w:val="003A7F9C"/>
    <w:rsid w:val="003B67B7"/>
    <w:rsid w:val="003C1B62"/>
    <w:rsid w:val="003C2320"/>
    <w:rsid w:val="003C4FD5"/>
    <w:rsid w:val="003D4C4A"/>
    <w:rsid w:val="003D51A0"/>
    <w:rsid w:val="003D625D"/>
    <w:rsid w:val="003E0280"/>
    <w:rsid w:val="003E1172"/>
    <w:rsid w:val="003E234C"/>
    <w:rsid w:val="003E2C7D"/>
    <w:rsid w:val="003E562D"/>
    <w:rsid w:val="003E5ECD"/>
    <w:rsid w:val="003F05AC"/>
    <w:rsid w:val="003F05C1"/>
    <w:rsid w:val="003F0898"/>
    <w:rsid w:val="003F0D4F"/>
    <w:rsid w:val="003F169C"/>
    <w:rsid w:val="003F3CEB"/>
    <w:rsid w:val="004001B8"/>
    <w:rsid w:val="00400295"/>
    <w:rsid w:val="00404D54"/>
    <w:rsid w:val="00404F38"/>
    <w:rsid w:val="00405043"/>
    <w:rsid w:val="0040619E"/>
    <w:rsid w:val="004068EA"/>
    <w:rsid w:val="004076E4"/>
    <w:rsid w:val="00407FFB"/>
    <w:rsid w:val="004100BD"/>
    <w:rsid w:val="00410796"/>
    <w:rsid w:val="0041386E"/>
    <w:rsid w:val="0041406E"/>
    <w:rsid w:val="00415FE2"/>
    <w:rsid w:val="00420548"/>
    <w:rsid w:val="00425E84"/>
    <w:rsid w:val="00426659"/>
    <w:rsid w:val="0042666B"/>
    <w:rsid w:val="00427115"/>
    <w:rsid w:val="00427FAA"/>
    <w:rsid w:val="004334AE"/>
    <w:rsid w:val="004379AD"/>
    <w:rsid w:val="00440602"/>
    <w:rsid w:val="00441309"/>
    <w:rsid w:val="0044222A"/>
    <w:rsid w:val="004429CD"/>
    <w:rsid w:val="004445B2"/>
    <w:rsid w:val="004464D3"/>
    <w:rsid w:val="00447ADC"/>
    <w:rsid w:val="00447B53"/>
    <w:rsid w:val="00451D57"/>
    <w:rsid w:val="004564D7"/>
    <w:rsid w:val="00457E5A"/>
    <w:rsid w:val="004604F7"/>
    <w:rsid w:val="0046075D"/>
    <w:rsid w:val="00462831"/>
    <w:rsid w:val="004647A4"/>
    <w:rsid w:val="0046502E"/>
    <w:rsid w:val="00466210"/>
    <w:rsid w:val="00466C62"/>
    <w:rsid w:val="004709D6"/>
    <w:rsid w:val="00476043"/>
    <w:rsid w:val="00477002"/>
    <w:rsid w:val="00477706"/>
    <w:rsid w:val="00482FD1"/>
    <w:rsid w:val="00484B6D"/>
    <w:rsid w:val="00485CCF"/>
    <w:rsid w:val="00490EB9"/>
    <w:rsid w:val="004929DA"/>
    <w:rsid w:val="00492B72"/>
    <w:rsid w:val="00493B9F"/>
    <w:rsid w:val="00494A6F"/>
    <w:rsid w:val="00496B57"/>
    <w:rsid w:val="00496BD4"/>
    <w:rsid w:val="00497F62"/>
    <w:rsid w:val="004A112F"/>
    <w:rsid w:val="004A34B3"/>
    <w:rsid w:val="004A3F5B"/>
    <w:rsid w:val="004A7798"/>
    <w:rsid w:val="004B033F"/>
    <w:rsid w:val="004B139C"/>
    <w:rsid w:val="004B17A9"/>
    <w:rsid w:val="004B42BC"/>
    <w:rsid w:val="004B532C"/>
    <w:rsid w:val="004B5AE6"/>
    <w:rsid w:val="004B7F44"/>
    <w:rsid w:val="004C0B96"/>
    <w:rsid w:val="004C0E53"/>
    <w:rsid w:val="004C1191"/>
    <w:rsid w:val="004C1BA1"/>
    <w:rsid w:val="004C444C"/>
    <w:rsid w:val="004C5742"/>
    <w:rsid w:val="004C71FE"/>
    <w:rsid w:val="004D7A2C"/>
    <w:rsid w:val="004E0B8D"/>
    <w:rsid w:val="004E3AE1"/>
    <w:rsid w:val="004F48A9"/>
    <w:rsid w:val="004F7013"/>
    <w:rsid w:val="0050095B"/>
    <w:rsid w:val="00502899"/>
    <w:rsid w:val="00507F25"/>
    <w:rsid w:val="005169E1"/>
    <w:rsid w:val="005203AC"/>
    <w:rsid w:val="00521B5A"/>
    <w:rsid w:val="0052352F"/>
    <w:rsid w:val="00523E7F"/>
    <w:rsid w:val="00524A35"/>
    <w:rsid w:val="005264B0"/>
    <w:rsid w:val="00526600"/>
    <w:rsid w:val="00530E32"/>
    <w:rsid w:val="005310F7"/>
    <w:rsid w:val="005318FD"/>
    <w:rsid w:val="0053206F"/>
    <w:rsid w:val="0053395E"/>
    <w:rsid w:val="00541A32"/>
    <w:rsid w:val="00544036"/>
    <w:rsid w:val="00546E27"/>
    <w:rsid w:val="0055178D"/>
    <w:rsid w:val="00551C49"/>
    <w:rsid w:val="00552806"/>
    <w:rsid w:val="0055307A"/>
    <w:rsid w:val="005548CE"/>
    <w:rsid w:val="005604B3"/>
    <w:rsid w:val="005608C3"/>
    <w:rsid w:val="0056190E"/>
    <w:rsid w:val="00564447"/>
    <w:rsid w:val="005645E0"/>
    <w:rsid w:val="00570D87"/>
    <w:rsid w:val="00571EB0"/>
    <w:rsid w:val="00572754"/>
    <w:rsid w:val="005730F7"/>
    <w:rsid w:val="00573FF8"/>
    <w:rsid w:val="005747EF"/>
    <w:rsid w:val="00574F07"/>
    <w:rsid w:val="0057544F"/>
    <w:rsid w:val="005765CF"/>
    <w:rsid w:val="00580118"/>
    <w:rsid w:val="005828CC"/>
    <w:rsid w:val="00586676"/>
    <w:rsid w:val="00587681"/>
    <w:rsid w:val="005943DB"/>
    <w:rsid w:val="0059473E"/>
    <w:rsid w:val="00594A25"/>
    <w:rsid w:val="00597295"/>
    <w:rsid w:val="005A2259"/>
    <w:rsid w:val="005A3E0D"/>
    <w:rsid w:val="005A4858"/>
    <w:rsid w:val="005A5802"/>
    <w:rsid w:val="005A59F4"/>
    <w:rsid w:val="005B4674"/>
    <w:rsid w:val="005B573B"/>
    <w:rsid w:val="005B613C"/>
    <w:rsid w:val="005C1475"/>
    <w:rsid w:val="005C42AB"/>
    <w:rsid w:val="005C4FBB"/>
    <w:rsid w:val="005C7166"/>
    <w:rsid w:val="005C790C"/>
    <w:rsid w:val="005D3174"/>
    <w:rsid w:val="005D71EE"/>
    <w:rsid w:val="005D7FFC"/>
    <w:rsid w:val="005E014F"/>
    <w:rsid w:val="005E23F7"/>
    <w:rsid w:val="005E36D3"/>
    <w:rsid w:val="005E441F"/>
    <w:rsid w:val="005E5035"/>
    <w:rsid w:val="005E5372"/>
    <w:rsid w:val="005F140B"/>
    <w:rsid w:val="005F32A3"/>
    <w:rsid w:val="005F5487"/>
    <w:rsid w:val="005F5931"/>
    <w:rsid w:val="005F64E8"/>
    <w:rsid w:val="005F6CE2"/>
    <w:rsid w:val="006014E2"/>
    <w:rsid w:val="0060287A"/>
    <w:rsid w:val="006077BF"/>
    <w:rsid w:val="00607EBD"/>
    <w:rsid w:val="00611652"/>
    <w:rsid w:val="0061201C"/>
    <w:rsid w:val="00612402"/>
    <w:rsid w:val="00623927"/>
    <w:rsid w:val="00641467"/>
    <w:rsid w:val="00643DC4"/>
    <w:rsid w:val="00651EBB"/>
    <w:rsid w:val="006524E0"/>
    <w:rsid w:val="00652BDF"/>
    <w:rsid w:val="00653DDA"/>
    <w:rsid w:val="00654E79"/>
    <w:rsid w:val="006570BC"/>
    <w:rsid w:val="00662039"/>
    <w:rsid w:val="00662602"/>
    <w:rsid w:val="00662931"/>
    <w:rsid w:val="00663D08"/>
    <w:rsid w:val="006642EB"/>
    <w:rsid w:val="006658F1"/>
    <w:rsid w:val="006709BF"/>
    <w:rsid w:val="00670AE9"/>
    <w:rsid w:val="006716A6"/>
    <w:rsid w:val="00674081"/>
    <w:rsid w:val="00680EF5"/>
    <w:rsid w:val="006841B2"/>
    <w:rsid w:val="0068533E"/>
    <w:rsid w:val="00693B03"/>
    <w:rsid w:val="00695282"/>
    <w:rsid w:val="0069655B"/>
    <w:rsid w:val="006A021C"/>
    <w:rsid w:val="006A0315"/>
    <w:rsid w:val="006A12D7"/>
    <w:rsid w:val="006A4089"/>
    <w:rsid w:val="006A43C8"/>
    <w:rsid w:val="006A72AB"/>
    <w:rsid w:val="006A789A"/>
    <w:rsid w:val="006A7EC7"/>
    <w:rsid w:val="006B223C"/>
    <w:rsid w:val="006C1C6F"/>
    <w:rsid w:val="006C6815"/>
    <w:rsid w:val="006D1AEE"/>
    <w:rsid w:val="006D404E"/>
    <w:rsid w:val="006D43B0"/>
    <w:rsid w:val="006D54F8"/>
    <w:rsid w:val="006D5709"/>
    <w:rsid w:val="006E0ADF"/>
    <w:rsid w:val="006E0E70"/>
    <w:rsid w:val="006E35E3"/>
    <w:rsid w:val="006E4FEE"/>
    <w:rsid w:val="006E726D"/>
    <w:rsid w:val="006E78D0"/>
    <w:rsid w:val="006F7B2A"/>
    <w:rsid w:val="00700570"/>
    <w:rsid w:val="00700E2D"/>
    <w:rsid w:val="00700E89"/>
    <w:rsid w:val="0070268B"/>
    <w:rsid w:val="00711705"/>
    <w:rsid w:val="0071173B"/>
    <w:rsid w:val="007151E5"/>
    <w:rsid w:val="007179F6"/>
    <w:rsid w:val="00717BA9"/>
    <w:rsid w:val="0072364E"/>
    <w:rsid w:val="007240BC"/>
    <w:rsid w:val="007241A0"/>
    <w:rsid w:val="0072516D"/>
    <w:rsid w:val="007255CD"/>
    <w:rsid w:val="00725750"/>
    <w:rsid w:val="00727C35"/>
    <w:rsid w:val="00732E5E"/>
    <w:rsid w:val="00733B1F"/>
    <w:rsid w:val="007345E8"/>
    <w:rsid w:val="00735798"/>
    <w:rsid w:val="00740B34"/>
    <w:rsid w:val="0074415B"/>
    <w:rsid w:val="007462AF"/>
    <w:rsid w:val="00746BC3"/>
    <w:rsid w:val="007474F8"/>
    <w:rsid w:val="00750618"/>
    <w:rsid w:val="00751C17"/>
    <w:rsid w:val="00753CF1"/>
    <w:rsid w:val="00754350"/>
    <w:rsid w:val="0075463F"/>
    <w:rsid w:val="00757F78"/>
    <w:rsid w:val="00766DD3"/>
    <w:rsid w:val="00770758"/>
    <w:rsid w:val="00770B42"/>
    <w:rsid w:val="00770EE5"/>
    <w:rsid w:val="00771FA3"/>
    <w:rsid w:val="0077272B"/>
    <w:rsid w:val="0077563D"/>
    <w:rsid w:val="00776CC8"/>
    <w:rsid w:val="0077785B"/>
    <w:rsid w:val="00787841"/>
    <w:rsid w:val="0079646F"/>
    <w:rsid w:val="007A28D3"/>
    <w:rsid w:val="007A52BE"/>
    <w:rsid w:val="007A6B8F"/>
    <w:rsid w:val="007A758E"/>
    <w:rsid w:val="007B0F6C"/>
    <w:rsid w:val="007B13A9"/>
    <w:rsid w:val="007B1970"/>
    <w:rsid w:val="007B248A"/>
    <w:rsid w:val="007B291D"/>
    <w:rsid w:val="007B2B32"/>
    <w:rsid w:val="007B2F00"/>
    <w:rsid w:val="007B40B8"/>
    <w:rsid w:val="007B4583"/>
    <w:rsid w:val="007C692A"/>
    <w:rsid w:val="007D52D7"/>
    <w:rsid w:val="007E5229"/>
    <w:rsid w:val="007E6B4A"/>
    <w:rsid w:val="007F0BEB"/>
    <w:rsid w:val="007F15E0"/>
    <w:rsid w:val="007F1AAE"/>
    <w:rsid w:val="008011E3"/>
    <w:rsid w:val="008017E3"/>
    <w:rsid w:val="00801F26"/>
    <w:rsid w:val="00804C96"/>
    <w:rsid w:val="00805FAA"/>
    <w:rsid w:val="00813414"/>
    <w:rsid w:val="0081468C"/>
    <w:rsid w:val="0082077C"/>
    <w:rsid w:val="00820A60"/>
    <w:rsid w:val="00820B01"/>
    <w:rsid w:val="0082151F"/>
    <w:rsid w:val="00824328"/>
    <w:rsid w:val="00824A7A"/>
    <w:rsid w:val="00830969"/>
    <w:rsid w:val="008344AE"/>
    <w:rsid w:val="00835DF7"/>
    <w:rsid w:val="00837F7F"/>
    <w:rsid w:val="0084276A"/>
    <w:rsid w:val="00846A66"/>
    <w:rsid w:val="0085055D"/>
    <w:rsid w:val="00852CFE"/>
    <w:rsid w:val="008537C3"/>
    <w:rsid w:val="008540F9"/>
    <w:rsid w:val="00855119"/>
    <w:rsid w:val="0085713B"/>
    <w:rsid w:val="008605DF"/>
    <w:rsid w:val="0086060C"/>
    <w:rsid w:val="00865408"/>
    <w:rsid w:val="008679F1"/>
    <w:rsid w:val="00870B2F"/>
    <w:rsid w:val="00875D2C"/>
    <w:rsid w:val="00880D5A"/>
    <w:rsid w:val="0088108F"/>
    <w:rsid w:val="00890699"/>
    <w:rsid w:val="00891005"/>
    <w:rsid w:val="00891881"/>
    <w:rsid w:val="0089306F"/>
    <w:rsid w:val="00896C44"/>
    <w:rsid w:val="008970E0"/>
    <w:rsid w:val="008976D4"/>
    <w:rsid w:val="008A12F4"/>
    <w:rsid w:val="008A2DE5"/>
    <w:rsid w:val="008A7E34"/>
    <w:rsid w:val="008B4414"/>
    <w:rsid w:val="008B5DFB"/>
    <w:rsid w:val="008B6DC7"/>
    <w:rsid w:val="008C11EF"/>
    <w:rsid w:val="008C17F5"/>
    <w:rsid w:val="008C2A0D"/>
    <w:rsid w:val="008C3B0A"/>
    <w:rsid w:val="008C3F14"/>
    <w:rsid w:val="008C6C89"/>
    <w:rsid w:val="008D25CD"/>
    <w:rsid w:val="008D57B4"/>
    <w:rsid w:val="008D5A5E"/>
    <w:rsid w:val="008E7B46"/>
    <w:rsid w:val="008F34E7"/>
    <w:rsid w:val="008F665F"/>
    <w:rsid w:val="00905161"/>
    <w:rsid w:val="00905F24"/>
    <w:rsid w:val="009104A3"/>
    <w:rsid w:val="00913115"/>
    <w:rsid w:val="00915FE9"/>
    <w:rsid w:val="00917E38"/>
    <w:rsid w:val="009316D9"/>
    <w:rsid w:val="00932A3A"/>
    <w:rsid w:val="00935BE3"/>
    <w:rsid w:val="0093608A"/>
    <w:rsid w:val="00945BF3"/>
    <w:rsid w:val="0094753D"/>
    <w:rsid w:val="009607AB"/>
    <w:rsid w:val="0096251A"/>
    <w:rsid w:val="00964464"/>
    <w:rsid w:val="00964A7F"/>
    <w:rsid w:val="0096572B"/>
    <w:rsid w:val="009665B7"/>
    <w:rsid w:val="009667A1"/>
    <w:rsid w:val="00967107"/>
    <w:rsid w:val="009704CD"/>
    <w:rsid w:val="00971E31"/>
    <w:rsid w:val="009721C6"/>
    <w:rsid w:val="00973ADF"/>
    <w:rsid w:val="0097633E"/>
    <w:rsid w:val="00976E1E"/>
    <w:rsid w:val="009773D4"/>
    <w:rsid w:val="00980E79"/>
    <w:rsid w:val="009846ED"/>
    <w:rsid w:val="00985306"/>
    <w:rsid w:val="00986C2D"/>
    <w:rsid w:val="009907E5"/>
    <w:rsid w:val="00991B07"/>
    <w:rsid w:val="00991E55"/>
    <w:rsid w:val="00994F5D"/>
    <w:rsid w:val="009A18DE"/>
    <w:rsid w:val="009A6A54"/>
    <w:rsid w:val="009B302A"/>
    <w:rsid w:val="009B3799"/>
    <w:rsid w:val="009B45B5"/>
    <w:rsid w:val="009B68F9"/>
    <w:rsid w:val="009B6CA2"/>
    <w:rsid w:val="009B7E9B"/>
    <w:rsid w:val="009C227B"/>
    <w:rsid w:val="009C27A0"/>
    <w:rsid w:val="009C3B4D"/>
    <w:rsid w:val="009D1100"/>
    <w:rsid w:val="009D3FAA"/>
    <w:rsid w:val="009D45FE"/>
    <w:rsid w:val="009D490D"/>
    <w:rsid w:val="009D4F89"/>
    <w:rsid w:val="009D688A"/>
    <w:rsid w:val="009D6DAD"/>
    <w:rsid w:val="009E56E0"/>
    <w:rsid w:val="00A03A6D"/>
    <w:rsid w:val="00A06757"/>
    <w:rsid w:val="00A1136D"/>
    <w:rsid w:val="00A11833"/>
    <w:rsid w:val="00A12215"/>
    <w:rsid w:val="00A14617"/>
    <w:rsid w:val="00A154BB"/>
    <w:rsid w:val="00A17ED2"/>
    <w:rsid w:val="00A23DC2"/>
    <w:rsid w:val="00A26158"/>
    <w:rsid w:val="00A3166F"/>
    <w:rsid w:val="00A31779"/>
    <w:rsid w:val="00A32FBE"/>
    <w:rsid w:val="00A3364E"/>
    <w:rsid w:val="00A3440B"/>
    <w:rsid w:val="00A34F9D"/>
    <w:rsid w:val="00A36680"/>
    <w:rsid w:val="00A4108C"/>
    <w:rsid w:val="00A41E97"/>
    <w:rsid w:val="00A43858"/>
    <w:rsid w:val="00A47664"/>
    <w:rsid w:val="00A530A6"/>
    <w:rsid w:val="00A54AFC"/>
    <w:rsid w:val="00A54BAB"/>
    <w:rsid w:val="00A55780"/>
    <w:rsid w:val="00A5793C"/>
    <w:rsid w:val="00A65B1D"/>
    <w:rsid w:val="00A66110"/>
    <w:rsid w:val="00A67681"/>
    <w:rsid w:val="00A71F71"/>
    <w:rsid w:val="00A842A5"/>
    <w:rsid w:val="00A85787"/>
    <w:rsid w:val="00A857B5"/>
    <w:rsid w:val="00A85FE6"/>
    <w:rsid w:val="00A91234"/>
    <w:rsid w:val="00A947B7"/>
    <w:rsid w:val="00A96BB3"/>
    <w:rsid w:val="00AA221A"/>
    <w:rsid w:val="00AA2FC5"/>
    <w:rsid w:val="00AB2C29"/>
    <w:rsid w:val="00AB4542"/>
    <w:rsid w:val="00AB4E2E"/>
    <w:rsid w:val="00AB651B"/>
    <w:rsid w:val="00AB65AB"/>
    <w:rsid w:val="00AC14DE"/>
    <w:rsid w:val="00AC2818"/>
    <w:rsid w:val="00AC33E5"/>
    <w:rsid w:val="00AC53C8"/>
    <w:rsid w:val="00AC7FD0"/>
    <w:rsid w:val="00AD07C6"/>
    <w:rsid w:val="00AD1BDE"/>
    <w:rsid w:val="00AD1E8B"/>
    <w:rsid w:val="00AD25AF"/>
    <w:rsid w:val="00AE0333"/>
    <w:rsid w:val="00AE14E2"/>
    <w:rsid w:val="00AE3A15"/>
    <w:rsid w:val="00AE3DF8"/>
    <w:rsid w:val="00AE583F"/>
    <w:rsid w:val="00AE7061"/>
    <w:rsid w:val="00AE7E17"/>
    <w:rsid w:val="00AF0E0A"/>
    <w:rsid w:val="00AF19B8"/>
    <w:rsid w:val="00AF2649"/>
    <w:rsid w:val="00AF4CB1"/>
    <w:rsid w:val="00AF5438"/>
    <w:rsid w:val="00AF570D"/>
    <w:rsid w:val="00AF5EDA"/>
    <w:rsid w:val="00B00090"/>
    <w:rsid w:val="00B012F5"/>
    <w:rsid w:val="00B03726"/>
    <w:rsid w:val="00B052AC"/>
    <w:rsid w:val="00B06411"/>
    <w:rsid w:val="00B079B7"/>
    <w:rsid w:val="00B079C2"/>
    <w:rsid w:val="00B07A05"/>
    <w:rsid w:val="00B1002A"/>
    <w:rsid w:val="00B10E7A"/>
    <w:rsid w:val="00B11A4B"/>
    <w:rsid w:val="00B142E4"/>
    <w:rsid w:val="00B15B56"/>
    <w:rsid w:val="00B202D6"/>
    <w:rsid w:val="00B2110B"/>
    <w:rsid w:val="00B22482"/>
    <w:rsid w:val="00B2484C"/>
    <w:rsid w:val="00B26D94"/>
    <w:rsid w:val="00B31A76"/>
    <w:rsid w:val="00B32589"/>
    <w:rsid w:val="00B3286A"/>
    <w:rsid w:val="00B344F0"/>
    <w:rsid w:val="00B3591F"/>
    <w:rsid w:val="00B3762F"/>
    <w:rsid w:val="00B37A26"/>
    <w:rsid w:val="00B40869"/>
    <w:rsid w:val="00B410FA"/>
    <w:rsid w:val="00B4288F"/>
    <w:rsid w:val="00B42A4F"/>
    <w:rsid w:val="00B43D40"/>
    <w:rsid w:val="00B446F4"/>
    <w:rsid w:val="00B46F88"/>
    <w:rsid w:val="00B521BA"/>
    <w:rsid w:val="00B525A9"/>
    <w:rsid w:val="00B52E48"/>
    <w:rsid w:val="00B5364F"/>
    <w:rsid w:val="00B54D3B"/>
    <w:rsid w:val="00B54F6F"/>
    <w:rsid w:val="00B57B56"/>
    <w:rsid w:val="00B65B69"/>
    <w:rsid w:val="00B65C18"/>
    <w:rsid w:val="00B6708E"/>
    <w:rsid w:val="00B670DF"/>
    <w:rsid w:val="00B7129E"/>
    <w:rsid w:val="00B72658"/>
    <w:rsid w:val="00B72FE6"/>
    <w:rsid w:val="00B7322D"/>
    <w:rsid w:val="00B73950"/>
    <w:rsid w:val="00B749B8"/>
    <w:rsid w:val="00B774FD"/>
    <w:rsid w:val="00B778A2"/>
    <w:rsid w:val="00B779E8"/>
    <w:rsid w:val="00B77F8E"/>
    <w:rsid w:val="00B80490"/>
    <w:rsid w:val="00B83046"/>
    <w:rsid w:val="00B92CB4"/>
    <w:rsid w:val="00B93D56"/>
    <w:rsid w:val="00BA0E63"/>
    <w:rsid w:val="00BA232C"/>
    <w:rsid w:val="00BA29AE"/>
    <w:rsid w:val="00BA2CB0"/>
    <w:rsid w:val="00BB12CB"/>
    <w:rsid w:val="00BB30BB"/>
    <w:rsid w:val="00BB439C"/>
    <w:rsid w:val="00BC167F"/>
    <w:rsid w:val="00BC1C51"/>
    <w:rsid w:val="00BC317B"/>
    <w:rsid w:val="00BC4356"/>
    <w:rsid w:val="00BD040F"/>
    <w:rsid w:val="00BD0BA5"/>
    <w:rsid w:val="00BD1B52"/>
    <w:rsid w:val="00BD2240"/>
    <w:rsid w:val="00BD3072"/>
    <w:rsid w:val="00BD3967"/>
    <w:rsid w:val="00BD43E1"/>
    <w:rsid w:val="00BD64E8"/>
    <w:rsid w:val="00BE0CAE"/>
    <w:rsid w:val="00BE2CFC"/>
    <w:rsid w:val="00BE6AF0"/>
    <w:rsid w:val="00BF0F4E"/>
    <w:rsid w:val="00BF2AF3"/>
    <w:rsid w:val="00BF3DFE"/>
    <w:rsid w:val="00BF5696"/>
    <w:rsid w:val="00BF72D5"/>
    <w:rsid w:val="00C06DDF"/>
    <w:rsid w:val="00C07501"/>
    <w:rsid w:val="00C11501"/>
    <w:rsid w:val="00C13306"/>
    <w:rsid w:val="00C140A2"/>
    <w:rsid w:val="00C15A20"/>
    <w:rsid w:val="00C15D26"/>
    <w:rsid w:val="00C172E2"/>
    <w:rsid w:val="00C1772B"/>
    <w:rsid w:val="00C20271"/>
    <w:rsid w:val="00C24B92"/>
    <w:rsid w:val="00C24DFF"/>
    <w:rsid w:val="00C24F1E"/>
    <w:rsid w:val="00C24F6E"/>
    <w:rsid w:val="00C2651E"/>
    <w:rsid w:val="00C276AA"/>
    <w:rsid w:val="00C306F4"/>
    <w:rsid w:val="00C3077C"/>
    <w:rsid w:val="00C33EBF"/>
    <w:rsid w:val="00C344C4"/>
    <w:rsid w:val="00C4355F"/>
    <w:rsid w:val="00C445D6"/>
    <w:rsid w:val="00C50572"/>
    <w:rsid w:val="00C53E31"/>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6449"/>
    <w:rsid w:val="00C90A9A"/>
    <w:rsid w:val="00C91E14"/>
    <w:rsid w:val="00C932D2"/>
    <w:rsid w:val="00C945B7"/>
    <w:rsid w:val="00C9619E"/>
    <w:rsid w:val="00C978B6"/>
    <w:rsid w:val="00CA19AF"/>
    <w:rsid w:val="00CA25C4"/>
    <w:rsid w:val="00CA5625"/>
    <w:rsid w:val="00CA5E78"/>
    <w:rsid w:val="00CA62F3"/>
    <w:rsid w:val="00CB2C15"/>
    <w:rsid w:val="00CB3A17"/>
    <w:rsid w:val="00CC16A6"/>
    <w:rsid w:val="00CC5D33"/>
    <w:rsid w:val="00CC5D61"/>
    <w:rsid w:val="00CC74DF"/>
    <w:rsid w:val="00CD20D0"/>
    <w:rsid w:val="00CD2119"/>
    <w:rsid w:val="00CD263B"/>
    <w:rsid w:val="00CD2660"/>
    <w:rsid w:val="00CD4B84"/>
    <w:rsid w:val="00CD512F"/>
    <w:rsid w:val="00CD71FD"/>
    <w:rsid w:val="00CE1DCC"/>
    <w:rsid w:val="00CE2359"/>
    <w:rsid w:val="00CE51C2"/>
    <w:rsid w:val="00CE5A0C"/>
    <w:rsid w:val="00CE6BF7"/>
    <w:rsid w:val="00CE6DC2"/>
    <w:rsid w:val="00CE7AD1"/>
    <w:rsid w:val="00CF2344"/>
    <w:rsid w:val="00CF35AC"/>
    <w:rsid w:val="00CF3D16"/>
    <w:rsid w:val="00CF620B"/>
    <w:rsid w:val="00D0118E"/>
    <w:rsid w:val="00D02E04"/>
    <w:rsid w:val="00D052B2"/>
    <w:rsid w:val="00D1043C"/>
    <w:rsid w:val="00D10EA6"/>
    <w:rsid w:val="00D143BD"/>
    <w:rsid w:val="00D20A38"/>
    <w:rsid w:val="00D21380"/>
    <w:rsid w:val="00D234AA"/>
    <w:rsid w:val="00D24752"/>
    <w:rsid w:val="00D24FAC"/>
    <w:rsid w:val="00D26B98"/>
    <w:rsid w:val="00D30B67"/>
    <w:rsid w:val="00D31AB7"/>
    <w:rsid w:val="00D33795"/>
    <w:rsid w:val="00D33FD1"/>
    <w:rsid w:val="00D34196"/>
    <w:rsid w:val="00D3447F"/>
    <w:rsid w:val="00D3738B"/>
    <w:rsid w:val="00D4291E"/>
    <w:rsid w:val="00D46117"/>
    <w:rsid w:val="00D465EA"/>
    <w:rsid w:val="00D46F20"/>
    <w:rsid w:val="00D50474"/>
    <w:rsid w:val="00D52EE2"/>
    <w:rsid w:val="00D538C7"/>
    <w:rsid w:val="00D539CA"/>
    <w:rsid w:val="00D54141"/>
    <w:rsid w:val="00D569D8"/>
    <w:rsid w:val="00D62D90"/>
    <w:rsid w:val="00D65CE7"/>
    <w:rsid w:val="00D726AB"/>
    <w:rsid w:val="00D74F49"/>
    <w:rsid w:val="00D76B0A"/>
    <w:rsid w:val="00D80EC8"/>
    <w:rsid w:val="00D8165E"/>
    <w:rsid w:val="00D8222A"/>
    <w:rsid w:val="00D82958"/>
    <w:rsid w:val="00D829FF"/>
    <w:rsid w:val="00D8308D"/>
    <w:rsid w:val="00D844DB"/>
    <w:rsid w:val="00D85E1C"/>
    <w:rsid w:val="00D86385"/>
    <w:rsid w:val="00D90DB6"/>
    <w:rsid w:val="00D96462"/>
    <w:rsid w:val="00DA0112"/>
    <w:rsid w:val="00DA1388"/>
    <w:rsid w:val="00DA1B1E"/>
    <w:rsid w:val="00DA2EDB"/>
    <w:rsid w:val="00DB2B1C"/>
    <w:rsid w:val="00DB35DD"/>
    <w:rsid w:val="00DB4B36"/>
    <w:rsid w:val="00DB4C5F"/>
    <w:rsid w:val="00DB4CCF"/>
    <w:rsid w:val="00DB6947"/>
    <w:rsid w:val="00DB7749"/>
    <w:rsid w:val="00DC043C"/>
    <w:rsid w:val="00DC19C1"/>
    <w:rsid w:val="00DC4009"/>
    <w:rsid w:val="00DC4202"/>
    <w:rsid w:val="00DC46CE"/>
    <w:rsid w:val="00DC4F88"/>
    <w:rsid w:val="00DC5A38"/>
    <w:rsid w:val="00DC6D5C"/>
    <w:rsid w:val="00DC6DC8"/>
    <w:rsid w:val="00DC7C7A"/>
    <w:rsid w:val="00DD08CF"/>
    <w:rsid w:val="00DD2FF7"/>
    <w:rsid w:val="00DD3358"/>
    <w:rsid w:val="00DD47BF"/>
    <w:rsid w:val="00DD6666"/>
    <w:rsid w:val="00DE0141"/>
    <w:rsid w:val="00DE332F"/>
    <w:rsid w:val="00DF0A82"/>
    <w:rsid w:val="00DF0D80"/>
    <w:rsid w:val="00DF29CC"/>
    <w:rsid w:val="00DF52C4"/>
    <w:rsid w:val="00DF6067"/>
    <w:rsid w:val="00DF7D15"/>
    <w:rsid w:val="00E019EF"/>
    <w:rsid w:val="00E04CA6"/>
    <w:rsid w:val="00E04E0C"/>
    <w:rsid w:val="00E13DC2"/>
    <w:rsid w:val="00E16BC5"/>
    <w:rsid w:val="00E2011A"/>
    <w:rsid w:val="00E223D7"/>
    <w:rsid w:val="00E24398"/>
    <w:rsid w:val="00E3269B"/>
    <w:rsid w:val="00E3338D"/>
    <w:rsid w:val="00E3620C"/>
    <w:rsid w:val="00E425CF"/>
    <w:rsid w:val="00E4479B"/>
    <w:rsid w:val="00E44833"/>
    <w:rsid w:val="00E46F2C"/>
    <w:rsid w:val="00E51F56"/>
    <w:rsid w:val="00E53CF9"/>
    <w:rsid w:val="00E5465A"/>
    <w:rsid w:val="00E55A85"/>
    <w:rsid w:val="00E55C7B"/>
    <w:rsid w:val="00E55D4F"/>
    <w:rsid w:val="00E57A7C"/>
    <w:rsid w:val="00E619F3"/>
    <w:rsid w:val="00E625C0"/>
    <w:rsid w:val="00E625F1"/>
    <w:rsid w:val="00E63735"/>
    <w:rsid w:val="00E65F0F"/>
    <w:rsid w:val="00E6632F"/>
    <w:rsid w:val="00E67955"/>
    <w:rsid w:val="00E71631"/>
    <w:rsid w:val="00E76ADE"/>
    <w:rsid w:val="00E77B3B"/>
    <w:rsid w:val="00E80224"/>
    <w:rsid w:val="00E827B9"/>
    <w:rsid w:val="00E841D1"/>
    <w:rsid w:val="00E902FA"/>
    <w:rsid w:val="00E92091"/>
    <w:rsid w:val="00E93108"/>
    <w:rsid w:val="00E96FA4"/>
    <w:rsid w:val="00EA05BB"/>
    <w:rsid w:val="00EB3222"/>
    <w:rsid w:val="00EB3A70"/>
    <w:rsid w:val="00EB3D35"/>
    <w:rsid w:val="00EB4EE9"/>
    <w:rsid w:val="00EC272D"/>
    <w:rsid w:val="00ED1575"/>
    <w:rsid w:val="00ED1BAE"/>
    <w:rsid w:val="00ED45A7"/>
    <w:rsid w:val="00ED50CC"/>
    <w:rsid w:val="00EE0E5F"/>
    <w:rsid w:val="00EE132C"/>
    <w:rsid w:val="00EE69F4"/>
    <w:rsid w:val="00EE7B73"/>
    <w:rsid w:val="00EF1701"/>
    <w:rsid w:val="00EF343F"/>
    <w:rsid w:val="00EF34BA"/>
    <w:rsid w:val="00EF3CC1"/>
    <w:rsid w:val="00EF5541"/>
    <w:rsid w:val="00EF59B0"/>
    <w:rsid w:val="00EF63A9"/>
    <w:rsid w:val="00EF753A"/>
    <w:rsid w:val="00EF7A2E"/>
    <w:rsid w:val="00F00D35"/>
    <w:rsid w:val="00F053AB"/>
    <w:rsid w:val="00F07CD6"/>
    <w:rsid w:val="00F13CA7"/>
    <w:rsid w:val="00F15BBD"/>
    <w:rsid w:val="00F20B70"/>
    <w:rsid w:val="00F2302D"/>
    <w:rsid w:val="00F311AB"/>
    <w:rsid w:val="00F32A38"/>
    <w:rsid w:val="00F32C92"/>
    <w:rsid w:val="00F33E0F"/>
    <w:rsid w:val="00F36A0C"/>
    <w:rsid w:val="00F371EE"/>
    <w:rsid w:val="00F40CC5"/>
    <w:rsid w:val="00F434A7"/>
    <w:rsid w:val="00F45B3E"/>
    <w:rsid w:val="00F4727F"/>
    <w:rsid w:val="00F477DD"/>
    <w:rsid w:val="00F47F4C"/>
    <w:rsid w:val="00F508EE"/>
    <w:rsid w:val="00F51133"/>
    <w:rsid w:val="00F55196"/>
    <w:rsid w:val="00F57244"/>
    <w:rsid w:val="00F6067E"/>
    <w:rsid w:val="00F6189D"/>
    <w:rsid w:val="00F62EA3"/>
    <w:rsid w:val="00F7011F"/>
    <w:rsid w:val="00F715F3"/>
    <w:rsid w:val="00F71E54"/>
    <w:rsid w:val="00F73810"/>
    <w:rsid w:val="00F74558"/>
    <w:rsid w:val="00F76E94"/>
    <w:rsid w:val="00F8026A"/>
    <w:rsid w:val="00F8235A"/>
    <w:rsid w:val="00F8376E"/>
    <w:rsid w:val="00F852B2"/>
    <w:rsid w:val="00F867BB"/>
    <w:rsid w:val="00F870D8"/>
    <w:rsid w:val="00F929A3"/>
    <w:rsid w:val="00F92B28"/>
    <w:rsid w:val="00F9534B"/>
    <w:rsid w:val="00FA1F47"/>
    <w:rsid w:val="00FA3296"/>
    <w:rsid w:val="00FA4D4A"/>
    <w:rsid w:val="00FA7761"/>
    <w:rsid w:val="00FB0CEC"/>
    <w:rsid w:val="00FB187A"/>
    <w:rsid w:val="00FB4840"/>
    <w:rsid w:val="00FB6945"/>
    <w:rsid w:val="00FB76D5"/>
    <w:rsid w:val="00FB77B3"/>
    <w:rsid w:val="00FC3D40"/>
    <w:rsid w:val="00FC4A91"/>
    <w:rsid w:val="00FC5296"/>
    <w:rsid w:val="00FC60BA"/>
    <w:rsid w:val="00FC660A"/>
    <w:rsid w:val="00FC7688"/>
    <w:rsid w:val="00FD045C"/>
    <w:rsid w:val="00FD4DA2"/>
    <w:rsid w:val="00FD4F0A"/>
    <w:rsid w:val="00FD6F4A"/>
    <w:rsid w:val="00FD7E3C"/>
    <w:rsid w:val="00FE3873"/>
    <w:rsid w:val="00FE5CB8"/>
    <w:rsid w:val="00FE648E"/>
    <w:rsid w:val="00FF03D1"/>
    <w:rsid w:val="00FF3C45"/>
    <w:rsid w:val="00FF3FD9"/>
    <w:rsid w:val="00FF4F54"/>
    <w:rsid w:val="00FF5D0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AB7C09"/>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4"/>
    <w:qFormat/>
    <w:rsid w:val="00DC46CE"/>
    <w:pPr>
      <w:spacing w:before="240" w:after="240" w:line="240" w:lineRule="auto"/>
    </w:pPr>
  </w:style>
  <w:style w:type="paragraph" w:styleId="1">
    <w:name w:val="heading 1"/>
    <w:basedOn w:val="a"/>
    <w:next w:val="2"/>
    <w:link w:val="1Char"/>
    <w:autoRedefine/>
    <w:qFormat/>
    <w:rsid w:val="006E0ADF"/>
    <w:pPr>
      <w:keepNext/>
      <w:numPr>
        <w:numId w:val="40"/>
      </w:numPr>
      <w:outlineLvl w:val="0"/>
    </w:pPr>
    <w:rPr>
      <w:rFonts w:eastAsiaTheme="majorEastAsia" w:cstheme="majorBidi"/>
      <w:noProof/>
      <w:color w:val="42989B" w:themeColor="background2" w:themeShade="80"/>
      <w:kern w:val="28"/>
      <w:sz w:val="36"/>
    </w:rPr>
  </w:style>
  <w:style w:type="paragraph" w:styleId="2">
    <w:name w:val="heading 2"/>
    <w:basedOn w:val="a"/>
    <w:next w:val="3"/>
    <w:link w:val="2Char"/>
    <w:autoRedefine/>
    <w:uiPriority w:val="1"/>
    <w:qFormat/>
    <w:rsid w:val="006E0ADF"/>
    <w:pPr>
      <w:keepNext/>
      <w:numPr>
        <w:ilvl w:val="1"/>
        <w:numId w:val="44"/>
      </w:numPr>
      <w:tabs>
        <w:tab w:val="left" w:pos="1134"/>
      </w:tabs>
      <w:outlineLvl w:val="1"/>
    </w:pPr>
    <w:rPr>
      <w:rFonts w:eastAsiaTheme="majorEastAsia" w:cstheme="majorBidi"/>
      <w:color w:val="42989B" w:themeColor="background2" w:themeShade="80"/>
      <w:sz w:val="32"/>
    </w:rPr>
  </w:style>
  <w:style w:type="paragraph" w:styleId="3">
    <w:name w:val="heading 3"/>
    <w:basedOn w:val="a"/>
    <w:next w:val="a"/>
    <w:link w:val="3Char"/>
    <w:autoRedefine/>
    <w:uiPriority w:val="2"/>
    <w:qFormat/>
    <w:rsid w:val="006E0ADF"/>
    <w:pPr>
      <w:numPr>
        <w:ilvl w:val="2"/>
        <w:numId w:val="40"/>
      </w:numPr>
      <w:tabs>
        <w:tab w:val="num" w:pos="1134"/>
      </w:tabs>
      <w:outlineLvl w:val="2"/>
    </w:pPr>
    <w:rPr>
      <w:rFonts w:eastAsiaTheme="majorEastAsia" w:cstheme="majorBidi"/>
      <w:color w:val="42989B" w:themeColor="background2" w:themeShade="80"/>
      <w:sz w:val="28"/>
    </w:rPr>
  </w:style>
  <w:style w:type="paragraph" w:styleId="4">
    <w:name w:val="heading 4"/>
    <w:basedOn w:val="3"/>
    <w:next w:val="a"/>
    <w:link w:val="4Char"/>
    <w:uiPriority w:val="3"/>
    <w:qFormat/>
    <w:rsid w:val="00DC46CE"/>
    <w:pPr>
      <w:keepNext/>
      <w:keepLines/>
      <w:numPr>
        <w:ilvl w:val="3"/>
        <w:numId w:val="2"/>
      </w:numPr>
      <w:ind w:left="992" w:hanging="992"/>
      <w:outlineLvl w:val="3"/>
    </w:pPr>
    <w:rPr>
      <w:rFonts w:cstheme="minorHAnsi"/>
    </w:rPr>
  </w:style>
  <w:style w:type="paragraph" w:styleId="5">
    <w:name w:val="heading 5"/>
    <w:basedOn w:val="a"/>
    <w:next w:val="a"/>
    <w:link w:val="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6">
    <w:name w:val="heading 6"/>
    <w:basedOn w:val="a"/>
    <w:next w:val="a"/>
    <w:link w:val="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7">
    <w:name w:val="heading 7"/>
    <w:basedOn w:val="a"/>
    <w:next w:val="a"/>
    <w:link w:val="7Char"/>
    <w:uiPriority w:val="9"/>
    <w:semiHidden/>
    <w:unhideWhenUsed/>
    <w:qFormat/>
    <w:rsid w:val="00DC46C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Char"/>
    <w:uiPriority w:val="9"/>
    <w:semiHidden/>
    <w:unhideWhenUsed/>
    <w:qFormat/>
    <w:rsid w:val="00DC46CE"/>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9">
    <w:name w:val="heading 9"/>
    <w:basedOn w:val="a"/>
    <w:next w:val="a"/>
    <w:link w:val="9Char"/>
    <w:uiPriority w:val="9"/>
    <w:semiHidden/>
    <w:unhideWhenUsed/>
    <w:qFormat/>
    <w:rsid w:val="00DC46CE"/>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0">
    <w:name w:val="toc 1"/>
    <w:basedOn w:val="a"/>
    <w:next w:val="a"/>
    <w:autoRedefine/>
    <w:uiPriority w:val="39"/>
    <w:rsid w:val="0025147A"/>
    <w:pPr>
      <w:spacing w:before="120" w:after="0"/>
    </w:pPr>
    <w:rPr>
      <w:rFonts w:cstheme="minorHAnsi"/>
      <w:b/>
      <w:bCs/>
      <w:iCs/>
    </w:rPr>
  </w:style>
  <w:style w:type="paragraph" w:styleId="20">
    <w:name w:val="toc 2"/>
    <w:basedOn w:val="a"/>
    <w:next w:val="a"/>
    <w:autoRedefine/>
    <w:uiPriority w:val="39"/>
    <w:rsid w:val="0025147A"/>
    <w:pPr>
      <w:spacing w:before="120" w:after="0"/>
      <w:ind w:left="240"/>
    </w:pPr>
    <w:rPr>
      <w:rFonts w:cstheme="minorHAnsi"/>
      <w:b/>
      <w:bCs/>
      <w:sz w:val="22"/>
      <w:szCs w:val="22"/>
    </w:rPr>
  </w:style>
  <w:style w:type="paragraph" w:styleId="30">
    <w:name w:val="toc 3"/>
    <w:basedOn w:val="a"/>
    <w:next w:val="a"/>
    <w:autoRedefine/>
    <w:uiPriority w:val="39"/>
    <w:rsid w:val="0025147A"/>
    <w:pPr>
      <w:spacing w:before="0" w:after="0"/>
      <w:ind w:left="480"/>
    </w:pPr>
    <w:rPr>
      <w:rFonts w:cstheme="minorHAnsi"/>
      <w:sz w:val="20"/>
    </w:rPr>
  </w:style>
  <w:style w:type="character" w:customStyle="1" w:styleId="1Char">
    <w:name w:val="العنوان 1 Char"/>
    <w:basedOn w:val="a0"/>
    <w:link w:val="1"/>
    <w:rsid w:val="006E0ADF"/>
    <w:rPr>
      <w:rFonts w:eastAsiaTheme="majorEastAsia" w:cstheme="majorBidi"/>
      <w:noProof/>
      <w:color w:val="42989B" w:themeColor="background2" w:themeShade="80"/>
      <w:kern w:val="28"/>
      <w:sz w:val="36"/>
    </w:rPr>
  </w:style>
  <w:style w:type="character" w:customStyle="1" w:styleId="2Char">
    <w:name w:val="عنوان 2 Char"/>
    <w:basedOn w:val="a0"/>
    <w:link w:val="2"/>
    <w:uiPriority w:val="1"/>
    <w:rsid w:val="006E0ADF"/>
    <w:rPr>
      <w:rFonts w:eastAsiaTheme="majorEastAsia" w:cstheme="majorBidi"/>
      <w:color w:val="42989B" w:themeColor="background2" w:themeShade="80"/>
      <w:sz w:val="32"/>
    </w:rPr>
  </w:style>
  <w:style w:type="character" w:customStyle="1" w:styleId="3Char">
    <w:name w:val="عنوان 3 Char"/>
    <w:basedOn w:val="a0"/>
    <w:link w:val="3"/>
    <w:uiPriority w:val="2"/>
    <w:rsid w:val="006E0ADF"/>
    <w:rPr>
      <w:rFonts w:eastAsiaTheme="majorEastAsia" w:cstheme="majorBidi"/>
      <w:color w:val="42989B" w:themeColor="background2" w:themeShade="80"/>
      <w:sz w:val="28"/>
    </w:rPr>
  </w:style>
  <w:style w:type="paragraph" w:customStyle="1" w:styleId="Bulletedlist">
    <w:name w:val="Bulleted list"/>
    <w:basedOn w:val="a3"/>
    <w:link w:val="BulletedlistChar"/>
    <w:autoRedefine/>
    <w:uiPriority w:val="5"/>
    <w:qFormat/>
    <w:rsid w:val="0053206F"/>
    <w:pPr>
      <w:numPr>
        <w:numId w:val="13"/>
      </w:numPr>
    </w:pPr>
    <w:rPr>
      <w:noProof/>
    </w:rPr>
  </w:style>
  <w:style w:type="character" w:customStyle="1" w:styleId="BulletedlistChar">
    <w:name w:val="Bulleted list Char"/>
    <w:basedOn w:val="a0"/>
    <w:link w:val="Bulletedlist"/>
    <w:uiPriority w:val="5"/>
    <w:rsid w:val="0053206F"/>
    <w:rPr>
      <w:noProof/>
    </w:rPr>
  </w:style>
  <w:style w:type="paragraph" w:customStyle="1" w:styleId="Bulletedlistheader">
    <w:name w:val="Bulleted list header"/>
    <w:basedOn w:val="a"/>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a0"/>
    <w:link w:val="Bulletedlistheader"/>
    <w:uiPriority w:val="24"/>
    <w:rsid w:val="00427115"/>
    <w:rPr>
      <w:rFonts w:cstheme="minorHAnsi"/>
      <w:b/>
      <w:iCs/>
      <w:color w:val="000000"/>
    </w:rPr>
  </w:style>
  <w:style w:type="paragraph" w:styleId="a4">
    <w:name w:val="header"/>
    <w:basedOn w:val="a"/>
    <w:link w:val="Char"/>
    <w:uiPriority w:val="99"/>
    <w:unhideWhenUsed/>
    <w:rsid w:val="002908A1"/>
    <w:pPr>
      <w:tabs>
        <w:tab w:val="center" w:pos="4513"/>
        <w:tab w:val="right" w:pos="9026"/>
      </w:tabs>
      <w:spacing w:before="0" w:after="0"/>
    </w:pPr>
  </w:style>
  <w:style w:type="character" w:customStyle="1" w:styleId="Char">
    <w:name w:val="رأس الصفحة Char"/>
    <w:basedOn w:val="a0"/>
    <w:link w:val="a4"/>
    <w:uiPriority w:val="99"/>
    <w:rsid w:val="002908A1"/>
    <w:rPr>
      <w:rFonts w:cs="Times New Roman"/>
      <w:color w:val="444444"/>
      <w:sz w:val="24"/>
      <w:szCs w:val="20"/>
    </w:rPr>
  </w:style>
  <w:style w:type="paragraph" w:styleId="a5">
    <w:name w:val="footer"/>
    <w:basedOn w:val="a"/>
    <w:link w:val="Char0"/>
    <w:uiPriority w:val="99"/>
    <w:unhideWhenUsed/>
    <w:rsid w:val="002908A1"/>
    <w:pPr>
      <w:tabs>
        <w:tab w:val="center" w:pos="4513"/>
        <w:tab w:val="right" w:pos="9026"/>
      </w:tabs>
      <w:spacing w:before="0" w:after="0"/>
    </w:pPr>
  </w:style>
  <w:style w:type="character" w:customStyle="1" w:styleId="Char0">
    <w:name w:val="تذييل الصفحة Char"/>
    <w:basedOn w:val="a0"/>
    <w:link w:val="a5"/>
    <w:uiPriority w:val="99"/>
    <w:rsid w:val="002908A1"/>
    <w:rPr>
      <w:rFonts w:cs="Times New Roman"/>
      <w:color w:val="444444"/>
      <w:sz w:val="24"/>
      <w:szCs w:val="20"/>
    </w:rPr>
  </w:style>
  <w:style w:type="character" w:styleId="Hyperlink">
    <w:name w:val="Hyperlink"/>
    <w:basedOn w:val="a0"/>
    <w:uiPriority w:val="99"/>
    <w:unhideWhenUsed/>
    <w:rsid w:val="002908A1"/>
    <w:rPr>
      <w:color w:val="0563C1" w:themeColor="hyperlink"/>
      <w:u w:val="single"/>
    </w:rPr>
  </w:style>
  <w:style w:type="character" w:styleId="a6">
    <w:name w:val="Strong"/>
    <w:uiPriority w:val="22"/>
    <w:rsid w:val="003D4C4A"/>
    <w:rPr>
      <w:b/>
      <w:bCs/>
    </w:rPr>
  </w:style>
  <w:style w:type="paragraph" w:styleId="a7">
    <w:name w:val="Balloon Text"/>
    <w:basedOn w:val="a"/>
    <w:link w:val="Char1"/>
    <w:uiPriority w:val="99"/>
    <w:semiHidden/>
    <w:unhideWhenUsed/>
    <w:rsid w:val="002908A1"/>
    <w:rPr>
      <w:rFonts w:ascii="Segoe UI" w:hAnsi="Segoe UI" w:cs="Segoe UI"/>
      <w:sz w:val="18"/>
      <w:szCs w:val="18"/>
    </w:rPr>
  </w:style>
  <w:style w:type="character" w:customStyle="1" w:styleId="Char1">
    <w:name w:val="نص في بالون Char"/>
    <w:basedOn w:val="a0"/>
    <w:link w:val="a7"/>
    <w:uiPriority w:val="99"/>
    <w:semiHidden/>
    <w:rsid w:val="002908A1"/>
    <w:rPr>
      <w:rFonts w:ascii="Segoe UI" w:hAnsi="Segoe UI" w:cs="Segoe UI"/>
      <w:color w:val="444444"/>
      <w:sz w:val="18"/>
      <w:szCs w:val="18"/>
    </w:rPr>
  </w:style>
  <w:style w:type="table" w:styleId="a8">
    <w:name w:val="Table Grid"/>
    <w:basedOn w:val="a1"/>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 Spacing"/>
    <w:link w:val="Char2"/>
    <w:uiPriority w:val="1"/>
    <w:rsid w:val="003D4C4A"/>
    <w:pPr>
      <w:spacing w:after="0" w:line="240" w:lineRule="auto"/>
    </w:pPr>
  </w:style>
  <w:style w:type="paragraph" w:styleId="a3">
    <w:name w:val="List Paragraph"/>
    <w:basedOn w:val="a"/>
    <w:uiPriority w:val="34"/>
    <w:rsid w:val="0025147A"/>
    <w:pPr>
      <w:ind w:left="720"/>
      <w:contextualSpacing/>
    </w:pPr>
  </w:style>
  <w:style w:type="paragraph" w:styleId="aa">
    <w:name w:val="TOC Heading"/>
    <w:basedOn w:val="1"/>
    <w:next w:val="a"/>
    <w:uiPriority w:val="39"/>
    <w:unhideWhenUsed/>
    <w:rsid w:val="003D4C4A"/>
    <w:pPr>
      <w:outlineLvl w:val="9"/>
    </w:pPr>
  </w:style>
  <w:style w:type="paragraph" w:styleId="40">
    <w:name w:val="toc 4"/>
    <w:basedOn w:val="a"/>
    <w:next w:val="a"/>
    <w:autoRedefine/>
    <w:uiPriority w:val="39"/>
    <w:unhideWhenUsed/>
    <w:rsid w:val="00B10E7A"/>
    <w:pPr>
      <w:spacing w:before="0" w:after="0"/>
      <w:ind w:left="720"/>
    </w:pPr>
    <w:rPr>
      <w:rFonts w:cstheme="minorHAnsi"/>
      <w:sz w:val="20"/>
    </w:rPr>
  </w:style>
  <w:style w:type="paragraph" w:styleId="50">
    <w:name w:val="toc 5"/>
    <w:basedOn w:val="a"/>
    <w:next w:val="a"/>
    <w:autoRedefine/>
    <w:uiPriority w:val="39"/>
    <w:unhideWhenUsed/>
    <w:rsid w:val="00B10E7A"/>
    <w:pPr>
      <w:spacing w:before="0" w:after="0"/>
      <w:ind w:left="960"/>
    </w:pPr>
    <w:rPr>
      <w:rFonts w:cstheme="minorHAnsi"/>
      <w:sz w:val="20"/>
    </w:rPr>
  </w:style>
  <w:style w:type="paragraph" w:styleId="60">
    <w:name w:val="toc 6"/>
    <w:basedOn w:val="a"/>
    <w:next w:val="a"/>
    <w:autoRedefine/>
    <w:uiPriority w:val="39"/>
    <w:unhideWhenUsed/>
    <w:rsid w:val="00B10E7A"/>
    <w:pPr>
      <w:spacing w:before="0" w:after="0"/>
      <w:ind w:left="1200"/>
    </w:pPr>
    <w:rPr>
      <w:rFonts w:cstheme="minorHAnsi"/>
      <w:sz w:val="20"/>
    </w:rPr>
  </w:style>
  <w:style w:type="paragraph" w:styleId="70">
    <w:name w:val="toc 7"/>
    <w:basedOn w:val="a"/>
    <w:next w:val="a"/>
    <w:autoRedefine/>
    <w:uiPriority w:val="39"/>
    <w:unhideWhenUsed/>
    <w:rsid w:val="00B10E7A"/>
    <w:pPr>
      <w:spacing w:before="0" w:after="0"/>
      <w:ind w:left="1440"/>
    </w:pPr>
    <w:rPr>
      <w:rFonts w:cstheme="minorHAnsi"/>
      <w:sz w:val="20"/>
    </w:rPr>
  </w:style>
  <w:style w:type="paragraph" w:styleId="80">
    <w:name w:val="toc 8"/>
    <w:basedOn w:val="a"/>
    <w:next w:val="a"/>
    <w:autoRedefine/>
    <w:uiPriority w:val="39"/>
    <w:unhideWhenUsed/>
    <w:rsid w:val="00B10E7A"/>
    <w:pPr>
      <w:spacing w:before="0" w:after="0"/>
      <w:ind w:left="1680"/>
    </w:pPr>
    <w:rPr>
      <w:rFonts w:cstheme="minorHAnsi"/>
      <w:sz w:val="20"/>
    </w:rPr>
  </w:style>
  <w:style w:type="paragraph" w:styleId="90">
    <w:name w:val="toc 9"/>
    <w:basedOn w:val="a"/>
    <w:next w:val="a"/>
    <w:autoRedefine/>
    <w:uiPriority w:val="39"/>
    <w:unhideWhenUsed/>
    <w:rsid w:val="00B10E7A"/>
    <w:pPr>
      <w:spacing w:before="0" w:after="0"/>
      <w:ind w:left="1920"/>
    </w:pPr>
    <w:rPr>
      <w:rFonts w:cstheme="minorHAnsi"/>
      <w:sz w:val="20"/>
    </w:rPr>
  </w:style>
  <w:style w:type="character" w:styleId="ab">
    <w:name w:val="Unresolved Mention"/>
    <w:basedOn w:val="a0"/>
    <w:uiPriority w:val="99"/>
    <w:semiHidden/>
    <w:unhideWhenUsed/>
    <w:rsid w:val="005E23F7"/>
    <w:rPr>
      <w:color w:val="605E5C"/>
      <w:shd w:val="clear" w:color="auto" w:fill="E1DFDD"/>
    </w:rPr>
  </w:style>
  <w:style w:type="character" w:styleId="ac">
    <w:name w:val="FollowedHyperlink"/>
    <w:basedOn w:val="a0"/>
    <w:uiPriority w:val="99"/>
    <w:semiHidden/>
    <w:unhideWhenUsed/>
    <w:rsid w:val="005E23F7"/>
    <w:rPr>
      <w:color w:val="954F72" w:themeColor="followedHyperlink"/>
      <w:u w:val="single"/>
    </w:rPr>
  </w:style>
  <w:style w:type="paragraph" w:styleId="ad">
    <w:name w:val="caption"/>
    <w:basedOn w:val="a"/>
    <w:next w:val="a"/>
    <w:uiPriority w:val="14"/>
    <w:qFormat/>
    <w:rsid w:val="00DC46CE"/>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a"/>
    <w:link w:val="TableBodyChar"/>
    <w:uiPriority w:val="7"/>
    <w:qFormat/>
    <w:rsid w:val="00DC46CE"/>
    <w:pPr>
      <w:spacing w:before="0" w:after="0"/>
    </w:pPr>
    <w:rPr>
      <w:color w:val="444444" w:themeColor="text1"/>
      <w:sz w:val="20"/>
    </w:rPr>
  </w:style>
  <w:style w:type="paragraph" w:customStyle="1" w:styleId="TableHeading">
    <w:name w:val="Table Heading"/>
    <w:basedOn w:val="TableBody"/>
    <w:link w:val="TableHeadingChar"/>
    <w:uiPriority w:val="6"/>
    <w:qFormat/>
    <w:rsid w:val="00DC46CE"/>
    <w:pPr>
      <w:spacing w:before="40" w:after="40"/>
    </w:pPr>
    <w:rPr>
      <w:b/>
      <w:bCs/>
      <w:color w:val="FFFFFF" w:themeColor="background1"/>
    </w:rPr>
  </w:style>
  <w:style w:type="character" w:customStyle="1" w:styleId="TableBodyChar">
    <w:name w:val="Table Body Char"/>
    <w:basedOn w:val="a0"/>
    <w:link w:val="TableBody"/>
    <w:uiPriority w:val="7"/>
    <w:rsid w:val="00DC46CE"/>
    <w:rPr>
      <w:color w:val="444444" w:themeColor="text1"/>
      <w:sz w:val="20"/>
    </w:rPr>
  </w:style>
  <w:style w:type="character" w:customStyle="1" w:styleId="TableHeadingChar">
    <w:name w:val="Table Heading Char"/>
    <w:basedOn w:val="TableBodyChar"/>
    <w:link w:val="TableHeading"/>
    <w:uiPriority w:val="6"/>
    <w:rsid w:val="00DC46CE"/>
    <w:rPr>
      <w:b/>
      <w:bCs/>
      <w:color w:val="FFFFFF" w:themeColor="background1"/>
      <w:sz w:val="20"/>
    </w:rPr>
  </w:style>
  <w:style w:type="character" w:customStyle="1" w:styleId="4Char">
    <w:name w:val="عنوان 4 Char"/>
    <w:basedOn w:val="a0"/>
    <w:link w:val="4"/>
    <w:uiPriority w:val="3"/>
    <w:rsid w:val="00DC46CE"/>
    <w:rPr>
      <w:rFonts w:eastAsiaTheme="majorEastAsia" w:cstheme="minorHAnsi"/>
      <w:color w:val="CCC900" w:themeColor="text2"/>
      <w:sz w:val="28"/>
    </w:rPr>
  </w:style>
  <w:style w:type="character" w:styleId="ae">
    <w:name w:val="Placeholder Text"/>
    <w:basedOn w:val="a0"/>
    <w:uiPriority w:val="99"/>
    <w:semiHidden/>
    <w:rsid w:val="00C76662"/>
    <w:rPr>
      <w:color w:val="808080"/>
    </w:rPr>
  </w:style>
  <w:style w:type="paragraph" w:styleId="af">
    <w:name w:val="table of figures"/>
    <w:basedOn w:val="a"/>
    <w:next w:val="a"/>
    <w:uiPriority w:val="99"/>
    <w:unhideWhenUsed/>
    <w:rsid w:val="00C76971"/>
    <w:pPr>
      <w:spacing w:before="0" w:after="0"/>
    </w:pPr>
    <w:rPr>
      <w:rFonts w:cstheme="minorHAnsi"/>
      <w:b/>
      <w:iCs/>
      <w:sz w:val="22"/>
    </w:rPr>
  </w:style>
  <w:style w:type="character" w:customStyle="1" w:styleId="5Char">
    <w:name w:val="عنوان 5 Char"/>
    <w:basedOn w:val="a0"/>
    <w:link w:val="5"/>
    <w:uiPriority w:val="9"/>
    <w:rsid w:val="003D4C4A"/>
    <w:rPr>
      <w:caps/>
      <w:color w:val="2F5496" w:themeColor="accent1" w:themeShade="BF"/>
      <w:spacing w:val="10"/>
    </w:rPr>
  </w:style>
  <w:style w:type="character" w:customStyle="1" w:styleId="Classification">
    <w:name w:val="Classification"/>
    <w:basedOn w:val="a0"/>
    <w:uiPriority w:val="21"/>
    <w:rsid w:val="00662039"/>
    <w:rPr>
      <w:rFonts w:asciiTheme="minorHAnsi" w:hAnsiTheme="minorHAnsi"/>
      <w:sz w:val="20"/>
    </w:rPr>
  </w:style>
  <w:style w:type="character" w:customStyle="1" w:styleId="Style1">
    <w:name w:val="Style1"/>
    <w:basedOn w:val="a0"/>
    <w:uiPriority w:val="21"/>
    <w:rsid w:val="00E51F56"/>
    <w:rPr>
      <w:rFonts w:asciiTheme="minorHAnsi" w:hAnsiTheme="minorHAnsi"/>
      <w:color w:val="444444"/>
      <w:sz w:val="20"/>
    </w:rPr>
  </w:style>
  <w:style w:type="character" w:customStyle="1" w:styleId="Versionnumber">
    <w:name w:val="Version number"/>
    <w:basedOn w:val="a0"/>
    <w:uiPriority w:val="19"/>
    <w:rsid w:val="00E51F56"/>
    <w:rPr>
      <w:rFonts w:asciiTheme="minorHAnsi" w:hAnsiTheme="minorHAnsi"/>
      <w:sz w:val="20"/>
    </w:rPr>
  </w:style>
  <w:style w:type="character" w:customStyle="1" w:styleId="ToolkitDate">
    <w:name w:val="Toolkit Date"/>
    <w:basedOn w:val="a0"/>
    <w:uiPriority w:val="27"/>
    <w:rsid w:val="00DB4C5F"/>
    <w:rPr>
      <w:rFonts w:asciiTheme="minorHAnsi" w:hAnsiTheme="minorHAnsi"/>
      <w:sz w:val="20"/>
    </w:rPr>
  </w:style>
  <w:style w:type="table" w:customStyle="1" w:styleId="CertiKittables">
    <w:name w:val="CertiKit tables"/>
    <w:basedOn w:val="a1"/>
    <w:uiPriority w:val="99"/>
    <w:rsid w:val="00612402"/>
    <w:pPr>
      <w:spacing w:after="0" w:line="240" w:lineRule="auto"/>
    </w:pPr>
    <w:tblPr/>
  </w:style>
  <w:style w:type="table" w:styleId="af0">
    <w:name w:val="Grid Table Light"/>
    <w:basedOn w:val="a1"/>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21">
    <w:name w:val="Plain Table 2"/>
    <w:basedOn w:val="a1"/>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Char2">
    <w:name w:val="بلا تباعد Char"/>
    <w:basedOn w:val="a0"/>
    <w:link w:val="a9"/>
    <w:uiPriority w:val="1"/>
    <w:rsid w:val="00B77F8E"/>
  </w:style>
  <w:style w:type="paragraph" w:customStyle="1" w:styleId="TitleWhite">
    <w:name w:val="Title (White)"/>
    <w:basedOn w:val="a"/>
    <w:link w:val="TitleWhiteChar"/>
    <w:uiPriority w:val="11"/>
    <w:qFormat/>
    <w:rsid w:val="00DC46CE"/>
    <w:rPr>
      <w:b/>
      <w:bCs/>
      <w:noProof/>
      <w:color w:val="FFFFFF" w:themeColor="background1"/>
      <w:sz w:val="56"/>
      <w:szCs w:val="48"/>
    </w:rPr>
  </w:style>
  <w:style w:type="paragraph" w:customStyle="1" w:styleId="TitleBlack">
    <w:name w:val="Title (Black)"/>
    <w:basedOn w:val="a"/>
    <w:link w:val="TitleBlackChar"/>
    <w:uiPriority w:val="12"/>
    <w:qFormat/>
    <w:rsid w:val="00DC46CE"/>
    <w:rPr>
      <w:b/>
      <w:bCs/>
      <w:noProof/>
      <w:sz w:val="56"/>
      <w:szCs w:val="48"/>
    </w:rPr>
  </w:style>
  <w:style w:type="character" w:customStyle="1" w:styleId="TitleWhiteChar">
    <w:name w:val="Title (White) Char"/>
    <w:basedOn w:val="a0"/>
    <w:link w:val="TitleWhite"/>
    <w:uiPriority w:val="11"/>
    <w:rsid w:val="00DC46CE"/>
    <w:rPr>
      <w:b/>
      <w:bCs/>
      <w:noProof/>
      <w:color w:val="FFFFFF" w:themeColor="background1"/>
      <w:sz w:val="56"/>
      <w:szCs w:val="48"/>
    </w:rPr>
  </w:style>
  <w:style w:type="paragraph" w:customStyle="1" w:styleId="HeadingX">
    <w:name w:val="Heading X"/>
    <w:basedOn w:val="a"/>
    <w:link w:val="HeadingXChar"/>
    <w:uiPriority w:val="9"/>
    <w:qFormat/>
    <w:rsid w:val="006E0ADF"/>
    <w:rPr>
      <w:color w:val="42989B" w:themeColor="background2" w:themeShade="80"/>
      <w:sz w:val="36"/>
      <w:szCs w:val="28"/>
    </w:rPr>
  </w:style>
  <w:style w:type="character" w:customStyle="1" w:styleId="HeadingXChar">
    <w:name w:val="Heading X Char"/>
    <w:basedOn w:val="a0"/>
    <w:link w:val="HeadingX"/>
    <w:uiPriority w:val="9"/>
    <w:rsid w:val="006E0ADF"/>
    <w:rPr>
      <w:color w:val="42989B" w:themeColor="background2" w:themeShade="80"/>
      <w:sz w:val="36"/>
      <w:szCs w:val="28"/>
    </w:rPr>
  </w:style>
  <w:style w:type="paragraph" w:customStyle="1" w:styleId="HeadingY">
    <w:name w:val="Heading Y"/>
    <w:basedOn w:val="a"/>
    <w:link w:val="HeadingYChar"/>
    <w:uiPriority w:val="10"/>
    <w:qFormat/>
    <w:rsid w:val="006E0ADF"/>
    <w:rPr>
      <w:color w:val="42989B" w:themeColor="background2" w:themeShade="80"/>
      <w:sz w:val="32"/>
    </w:rPr>
  </w:style>
  <w:style w:type="character" w:customStyle="1" w:styleId="HeadingYChar">
    <w:name w:val="Heading Y Char"/>
    <w:basedOn w:val="a0"/>
    <w:link w:val="HeadingY"/>
    <w:uiPriority w:val="10"/>
    <w:rsid w:val="006E0ADF"/>
    <w:rPr>
      <w:color w:val="42989B" w:themeColor="background2" w:themeShade="80"/>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a"/>
    <w:link w:val="ToolkitNameChar"/>
    <w:uiPriority w:val="13"/>
    <w:qFormat/>
    <w:rsid w:val="00DC46CE"/>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a0"/>
    <w:link w:val="TitleBlack"/>
    <w:uiPriority w:val="12"/>
    <w:rsid w:val="00DC46CE"/>
    <w:rPr>
      <w:b/>
      <w:bCs/>
      <w:noProof/>
      <w:sz w:val="56"/>
      <w:szCs w:val="48"/>
    </w:rPr>
  </w:style>
  <w:style w:type="character" w:customStyle="1" w:styleId="TitlePageBlackChar">
    <w:name w:val="Title Page (Black) Char"/>
    <w:basedOn w:val="TitleBlackChar"/>
    <w:link w:val="TitlePageBlack"/>
    <w:uiPriority w:val="35"/>
    <w:rsid w:val="00C70B41"/>
    <w:rPr>
      <w:b/>
      <w:bCs/>
      <w:noProof/>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a0"/>
    <w:link w:val="ToolkitName"/>
    <w:uiPriority w:val="13"/>
    <w:rsid w:val="00DC46CE"/>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a"/>
    <w:link w:val="FormheaderChar"/>
    <w:uiPriority w:val="16"/>
    <w:qFormat/>
    <w:rsid w:val="00DC46CE"/>
    <w:pPr>
      <w:spacing w:before="60" w:after="60"/>
    </w:pPr>
    <w:rPr>
      <w:b/>
      <w:bCs/>
    </w:rPr>
  </w:style>
  <w:style w:type="character" w:customStyle="1" w:styleId="FormheaderChar">
    <w:name w:val="Form header Char"/>
    <w:basedOn w:val="a0"/>
    <w:link w:val="Formheader"/>
    <w:uiPriority w:val="16"/>
    <w:rsid w:val="00DC46CE"/>
    <w:rPr>
      <w:b/>
      <w:bCs/>
    </w:rPr>
  </w:style>
  <w:style w:type="character" w:customStyle="1" w:styleId="7Char">
    <w:name w:val="عنوان 7 Char"/>
    <w:basedOn w:val="a0"/>
    <w:link w:val="7"/>
    <w:uiPriority w:val="9"/>
    <w:semiHidden/>
    <w:rsid w:val="00DC46CE"/>
    <w:rPr>
      <w:rFonts w:asciiTheme="majorHAnsi" w:eastAsiaTheme="majorEastAsia" w:hAnsiTheme="majorHAnsi" w:cstheme="majorBidi"/>
      <w:i/>
      <w:iCs/>
      <w:color w:val="1F3763" w:themeColor="accent1" w:themeShade="7F"/>
    </w:rPr>
  </w:style>
  <w:style w:type="character" w:customStyle="1" w:styleId="8Char">
    <w:name w:val="عنوان 8 Char"/>
    <w:basedOn w:val="a0"/>
    <w:link w:val="8"/>
    <w:uiPriority w:val="9"/>
    <w:semiHidden/>
    <w:rsid w:val="00DC46CE"/>
    <w:rPr>
      <w:rFonts w:asciiTheme="majorHAnsi" w:eastAsiaTheme="majorEastAsia" w:hAnsiTheme="majorHAnsi" w:cstheme="majorBidi"/>
      <w:color w:val="606060" w:themeColor="text1" w:themeTint="D8"/>
      <w:sz w:val="21"/>
      <w:szCs w:val="21"/>
    </w:rPr>
  </w:style>
  <w:style w:type="character" w:customStyle="1" w:styleId="9Char">
    <w:name w:val="عنوان 9 Char"/>
    <w:basedOn w:val="a0"/>
    <w:link w:val="9"/>
    <w:uiPriority w:val="9"/>
    <w:semiHidden/>
    <w:rsid w:val="00DC46CE"/>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a"/>
    <w:link w:val="FormtitleChar"/>
    <w:uiPriority w:val="15"/>
    <w:qFormat/>
    <w:rsid w:val="00DC46CE"/>
    <w:pPr>
      <w:jc w:val="right"/>
    </w:pPr>
    <w:rPr>
      <w:b/>
      <w:bCs/>
      <w:sz w:val="36"/>
      <w:szCs w:val="36"/>
    </w:rPr>
  </w:style>
  <w:style w:type="character" w:customStyle="1" w:styleId="FormtitleChar">
    <w:name w:val="Form title Char"/>
    <w:basedOn w:val="a0"/>
    <w:link w:val="Formtitle"/>
    <w:uiPriority w:val="15"/>
    <w:rsid w:val="00DC46CE"/>
    <w:rPr>
      <w:b/>
      <w:bCs/>
      <w:sz w:val="36"/>
      <w:szCs w:val="36"/>
    </w:rPr>
  </w:style>
  <w:style w:type="paragraph" w:customStyle="1" w:styleId="Formbody">
    <w:name w:val="Form body"/>
    <w:basedOn w:val="a"/>
    <w:link w:val="FormbodyChar"/>
    <w:uiPriority w:val="17"/>
    <w:qFormat/>
    <w:rsid w:val="00DC46CE"/>
    <w:pPr>
      <w:spacing w:before="60" w:after="60"/>
    </w:pPr>
  </w:style>
  <w:style w:type="character" w:customStyle="1" w:styleId="FormbodyChar">
    <w:name w:val="Form body Char"/>
    <w:basedOn w:val="a0"/>
    <w:link w:val="Formbody"/>
    <w:uiPriority w:val="17"/>
    <w:rsid w:val="00DC46CE"/>
  </w:style>
  <w:style w:type="paragraph" w:styleId="af1">
    <w:name w:val="Title"/>
    <w:basedOn w:val="a"/>
    <w:link w:val="Char3"/>
    <w:uiPriority w:val="12"/>
    <w:rsid w:val="003D4C4A"/>
    <w:rPr>
      <w:rFonts w:eastAsiaTheme="majorEastAsia" w:cstheme="majorBidi"/>
      <w:b/>
      <w:bCs/>
      <w:noProof/>
      <w:sz w:val="56"/>
      <w:szCs w:val="48"/>
    </w:rPr>
  </w:style>
  <w:style w:type="character" w:customStyle="1" w:styleId="Char3">
    <w:name w:val="العنوان Char"/>
    <w:basedOn w:val="a0"/>
    <w:link w:val="af1"/>
    <w:uiPriority w:val="12"/>
    <w:rsid w:val="003D4C4A"/>
    <w:rPr>
      <w:rFonts w:eastAsiaTheme="majorEastAsia" w:cstheme="majorBidi"/>
      <w:b/>
      <w:bCs/>
      <w:noProof/>
      <w:sz w:val="56"/>
      <w:szCs w:val="48"/>
    </w:rPr>
  </w:style>
  <w:style w:type="character" w:customStyle="1" w:styleId="6Char">
    <w:name w:val="عنوان 6 Char"/>
    <w:basedOn w:val="a0"/>
    <w:link w:val="6"/>
    <w:uiPriority w:val="9"/>
    <w:semiHidden/>
    <w:rsid w:val="003D4C4A"/>
    <w:rPr>
      <w:caps/>
      <w:color w:val="2F5496" w:themeColor="accent1" w:themeShade="BF"/>
      <w:spacing w:val="10"/>
    </w:rPr>
  </w:style>
  <w:style w:type="paragraph" w:styleId="af2">
    <w:name w:val="Subtitle"/>
    <w:basedOn w:val="a"/>
    <w:next w:val="a"/>
    <w:link w:val="Char4"/>
    <w:uiPriority w:val="11"/>
    <w:rsid w:val="003D4C4A"/>
    <w:pPr>
      <w:spacing w:before="0" w:after="500"/>
    </w:pPr>
    <w:rPr>
      <w:caps/>
      <w:color w:val="858585" w:themeColor="text1" w:themeTint="A6"/>
      <w:spacing w:val="10"/>
      <w:sz w:val="21"/>
      <w:szCs w:val="21"/>
    </w:rPr>
  </w:style>
  <w:style w:type="character" w:customStyle="1" w:styleId="Char4">
    <w:name w:val="عنوان فرعي Char"/>
    <w:basedOn w:val="a0"/>
    <w:link w:val="af2"/>
    <w:uiPriority w:val="11"/>
    <w:rsid w:val="003D4C4A"/>
    <w:rPr>
      <w:caps/>
      <w:color w:val="858585" w:themeColor="text1" w:themeTint="A6"/>
      <w:spacing w:val="10"/>
      <w:sz w:val="21"/>
      <w:szCs w:val="21"/>
    </w:rPr>
  </w:style>
  <w:style w:type="character" w:styleId="af3">
    <w:name w:val="Emphasis"/>
    <w:uiPriority w:val="20"/>
    <w:rsid w:val="003D4C4A"/>
    <w:rPr>
      <w:caps/>
      <w:color w:val="1F3763" w:themeColor="accent1" w:themeShade="7F"/>
      <w:spacing w:val="5"/>
    </w:rPr>
  </w:style>
  <w:style w:type="paragraph" w:styleId="af4">
    <w:name w:val="Quote"/>
    <w:basedOn w:val="a"/>
    <w:next w:val="a"/>
    <w:link w:val="Char5"/>
    <w:uiPriority w:val="29"/>
    <w:rsid w:val="003D4C4A"/>
    <w:rPr>
      <w:i/>
      <w:iCs/>
    </w:rPr>
  </w:style>
  <w:style w:type="character" w:customStyle="1" w:styleId="Char5">
    <w:name w:val="اقتباس Char"/>
    <w:basedOn w:val="a0"/>
    <w:link w:val="af4"/>
    <w:uiPriority w:val="29"/>
    <w:rsid w:val="003D4C4A"/>
    <w:rPr>
      <w:i/>
      <w:iCs/>
      <w:sz w:val="24"/>
      <w:szCs w:val="24"/>
    </w:rPr>
  </w:style>
  <w:style w:type="paragraph" w:styleId="af5">
    <w:name w:val="Intense Quote"/>
    <w:basedOn w:val="a"/>
    <w:next w:val="a"/>
    <w:link w:val="Char6"/>
    <w:uiPriority w:val="30"/>
    <w:rsid w:val="003D4C4A"/>
    <w:pPr>
      <w:ind w:left="1080" w:right="1080"/>
      <w:jc w:val="center"/>
    </w:pPr>
    <w:rPr>
      <w:color w:val="4472C4" w:themeColor="accent1"/>
    </w:rPr>
  </w:style>
  <w:style w:type="character" w:customStyle="1" w:styleId="Char6">
    <w:name w:val="اقتباس مكثف Char"/>
    <w:basedOn w:val="a0"/>
    <w:link w:val="af5"/>
    <w:uiPriority w:val="30"/>
    <w:rsid w:val="003D4C4A"/>
    <w:rPr>
      <w:color w:val="4472C4" w:themeColor="accent1"/>
      <w:sz w:val="24"/>
      <w:szCs w:val="24"/>
    </w:rPr>
  </w:style>
  <w:style w:type="character" w:styleId="af6">
    <w:name w:val="Subtle Emphasis"/>
    <w:uiPriority w:val="19"/>
    <w:rsid w:val="003D4C4A"/>
    <w:rPr>
      <w:i/>
      <w:iCs/>
      <w:color w:val="1F3763" w:themeColor="accent1" w:themeShade="7F"/>
    </w:rPr>
  </w:style>
  <w:style w:type="character" w:styleId="af7">
    <w:name w:val="Intense Emphasis"/>
    <w:uiPriority w:val="21"/>
    <w:rsid w:val="003D4C4A"/>
    <w:rPr>
      <w:b/>
      <w:bCs/>
      <w:caps/>
      <w:color w:val="1F3763" w:themeColor="accent1" w:themeShade="7F"/>
      <w:spacing w:val="10"/>
    </w:rPr>
  </w:style>
  <w:style w:type="character" w:styleId="af8">
    <w:name w:val="Subtle Reference"/>
    <w:uiPriority w:val="31"/>
    <w:rsid w:val="003D4C4A"/>
    <w:rPr>
      <w:b/>
      <w:bCs/>
      <w:color w:val="4472C4" w:themeColor="accent1"/>
    </w:rPr>
  </w:style>
  <w:style w:type="character" w:styleId="af9">
    <w:name w:val="Intense Reference"/>
    <w:uiPriority w:val="32"/>
    <w:rsid w:val="003D4C4A"/>
    <w:rPr>
      <w:b/>
      <w:bCs/>
      <w:i/>
      <w:iCs/>
      <w:caps/>
      <w:color w:val="4472C4" w:themeColor="accent1"/>
    </w:rPr>
  </w:style>
  <w:style w:type="character" w:styleId="afa">
    <w:name w:val="Book Title"/>
    <w:uiPriority w:val="33"/>
    <w:rsid w:val="003D4C4A"/>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2342DA899244F4EBB87C5087AA2D330"/>
        <w:category>
          <w:name w:val="General"/>
          <w:gallery w:val="placeholder"/>
        </w:category>
        <w:types>
          <w:type w:val="bbPlcHdr"/>
        </w:types>
        <w:behaviors>
          <w:behavior w:val="content"/>
        </w:behaviors>
        <w:guid w:val="{75DD5A73-908F-4267-A3D7-DEC62B582461}"/>
      </w:docPartPr>
      <w:docPartBody>
        <w:p w:rsidR="00B74598" w:rsidRDefault="00F25C92" w:rsidP="00F25C92">
          <w:pPr>
            <w:pStyle w:val="52342DA899244F4EBB87C5087AA2D330"/>
          </w:pPr>
          <w:r w:rsidRPr="00362E47">
            <w:rPr>
              <w:rStyle w:val="a3"/>
            </w:rPr>
            <w:t>Click or tap here to enter text.</w:t>
          </w:r>
        </w:p>
      </w:docPartBody>
    </w:docPart>
    <w:docPart>
      <w:docPartPr>
        <w:name w:val="6EF9D82BD079421FB439C09FB94226BE"/>
        <w:category>
          <w:name w:val="General"/>
          <w:gallery w:val="placeholder"/>
        </w:category>
        <w:types>
          <w:type w:val="bbPlcHdr"/>
        </w:types>
        <w:behaviors>
          <w:behavior w:val="content"/>
        </w:behaviors>
        <w:guid w:val="{4DFDAF41-72B2-4259-94A5-23D346DB2449}"/>
      </w:docPartPr>
      <w:docPartBody>
        <w:p w:rsidR="00B74598" w:rsidRDefault="00F25C92" w:rsidP="00F25C92">
          <w:pPr>
            <w:pStyle w:val="6EF9D82BD079421FB439C09FB94226BE"/>
          </w:pPr>
          <w:r w:rsidRPr="00E150D6">
            <w:rPr>
              <w:rStyle w:val="a3"/>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62E09"/>
    <w:rsid w:val="000A7125"/>
    <w:rsid w:val="000D5F12"/>
    <w:rsid w:val="001151DE"/>
    <w:rsid w:val="00133F2C"/>
    <w:rsid w:val="00155597"/>
    <w:rsid w:val="001574F6"/>
    <w:rsid w:val="001653F8"/>
    <w:rsid w:val="001777D3"/>
    <w:rsid w:val="001944A3"/>
    <w:rsid w:val="001D4C48"/>
    <w:rsid w:val="001D7D4C"/>
    <w:rsid w:val="001E0136"/>
    <w:rsid w:val="00205285"/>
    <w:rsid w:val="002147AF"/>
    <w:rsid w:val="0022563F"/>
    <w:rsid w:val="00272379"/>
    <w:rsid w:val="002A2ED8"/>
    <w:rsid w:val="002B4689"/>
    <w:rsid w:val="002E3879"/>
    <w:rsid w:val="002F186D"/>
    <w:rsid w:val="0038529D"/>
    <w:rsid w:val="003D77F1"/>
    <w:rsid w:val="004203E7"/>
    <w:rsid w:val="004504F1"/>
    <w:rsid w:val="004B0FD3"/>
    <w:rsid w:val="004B60FB"/>
    <w:rsid w:val="004D2B87"/>
    <w:rsid w:val="00535C4B"/>
    <w:rsid w:val="00555984"/>
    <w:rsid w:val="00587C83"/>
    <w:rsid w:val="00594754"/>
    <w:rsid w:val="00630E7D"/>
    <w:rsid w:val="00641B8A"/>
    <w:rsid w:val="00662406"/>
    <w:rsid w:val="006879AA"/>
    <w:rsid w:val="006912C8"/>
    <w:rsid w:val="006D612A"/>
    <w:rsid w:val="00701DEC"/>
    <w:rsid w:val="00733A9B"/>
    <w:rsid w:val="0079194A"/>
    <w:rsid w:val="007C3D5F"/>
    <w:rsid w:val="007C4C8E"/>
    <w:rsid w:val="007C5F4A"/>
    <w:rsid w:val="007D2207"/>
    <w:rsid w:val="007E0D2A"/>
    <w:rsid w:val="00846105"/>
    <w:rsid w:val="009C32BE"/>
    <w:rsid w:val="00AA26D2"/>
    <w:rsid w:val="00AA6D9F"/>
    <w:rsid w:val="00B12885"/>
    <w:rsid w:val="00B74598"/>
    <w:rsid w:val="00BC199E"/>
    <w:rsid w:val="00BD1005"/>
    <w:rsid w:val="00C60B9F"/>
    <w:rsid w:val="00CD7653"/>
    <w:rsid w:val="00D42952"/>
    <w:rsid w:val="00D56FC3"/>
    <w:rsid w:val="00DD399C"/>
    <w:rsid w:val="00DD4C9F"/>
    <w:rsid w:val="00DD53BB"/>
    <w:rsid w:val="00DE2832"/>
    <w:rsid w:val="00DE625A"/>
    <w:rsid w:val="00E753B8"/>
    <w:rsid w:val="00E9149D"/>
    <w:rsid w:val="00E93EE8"/>
    <w:rsid w:val="00EF4225"/>
    <w:rsid w:val="00F04438"/>
    <w:rsid w:val="00F25C92"/>
    <w:rsid w:val="00F42FEC"/>
    <w:rsid w:val="00F66F26"/>
    <w:rsid w:val="00F67662"/>
    <w:rsid w:val="00F85A15"/>
    <w:rsid w:val="00FC54E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9149D"/>
    <w:rPr>
      <w:color w:val="808080"/>
    </w:rPr>
  </w:style>
  <w:style w:type="paragraph" w:customStyle="1" w:styleId="52342DA899244F4EBB87C5087AA2D330">
    <w:name w:val="52342DA899244F4EBB87C5087AA2D330"/>
    <w:rsid w:val="00F25C92"/>
  </w:style>
  <w:style w:type="paragraph" w:customStyle="1" w:styleId="6EF9D82BD079421FB439C09FB94226BE">
    <w:name w:val="6EF9D82BD079421FB439C09FB94226BE"/>
    <w:rsid w:val="00F25C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843292D49187418BD21D9C97EA6F65" ma:contentTypeVersion="14" ma:contentTypeDescription="Create a new document." ma:contentTypeScope="" ma:versionID="d3977c999a0d19f80435e8a37523a1f4">
  <xsd:schema xmlns:xsd="http://www.w3.org/2001/XMLSchema" xmlns:xs="http://www.w3.org/2001/XMLSchema" xmlns:p="http://schemas.microsoft.com/office/2006/metadata/properties" xmlns:ns2="f1cf04bc-9f60-4a9d-874f-9541ee77ebfe" xmlns:ns3="89244998-67c5-4bad-a13d-4acc63ad7b2f" targetNamespace="http://schemas.microsoft.com/office/2006/metadata/properties" ma:root="true" ma:fieldsID="00153632ccd8eb7e3a00edf932385a7e" ns2:_="" ns3:_="">
    <xsd:import namespace="f1cf04bc-9f60-4a9d-874f-9541ee77ebfe"/>
    <xsd:import namespace="89244998-67c5-4bad-a13d-4acc63ad7b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cf04bc-9f60-4a9d-874f-9541ee77eb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9a0526b-d517-4052-b134-bebbd45ec95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9244998-67c5-4bad-a13d-4acc63ad7b2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0bf2327-b9ba-4b5a-96ef-6cc459911f2d}" ma:internalName="TaxCatchAll" ma:showField="CatchAllData" ma:web="89244998-67c5-4bad-a13d-4acc63ad7b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89244998-67c5-4bad-a13d-4acc63ad7b2f">
      <UserInfo>
        <DisplayName/>
        <AccountId xsi:nil="true"/>
        <AccountType/>
      </UserInfo>
    </SharedWithUsers>
    <lcf76f155ced4ddcb4097134ff3c332f xmlns="f1cf04bc-9f60-4a9d-874f-9541ee77ebfe">
      <Terms xmlns="http://schemas.microsoft.com/office/infopath/2007/PartnerControls"/>
    </lcf76f155ced4ddcb4097134ff3c332f>
    <TaxCatchAll xmlns="89244998-67c5-4bad-a13d-4acc63ad7b2f" xsi:nil="true"/>
  </documentManagement>
</p:properties>
</file>

<file path=customXml/itemProps1.xml><?xml version="1.0" encoding="utf-8"?>
<ds:datastoreItem xmlns:ds="http://schemas.openxmlformats.org/officeDocument/2006/customXml" ds:itemID="{B2E6CA51-1442-4F8B-BCED-1017AE2FC2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cf04bc-9f60-4a9d-874f-9541ee77ebfe"/>
    <ds:schemaRef ds:uri="89244998-67c5-4bad-a13d-4acc63ad7b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7EBA644-DB2B-45C2-8281-63E8BA037DCB}">
  <ds:schemaRefs>
    <ds:schemaRef ds:uri="http://schemas.openxmlformats.org/officeDocument/2006/bibliography"/>
  </ds:schemaRefs>
</ds:datastoreItem>
</file>

<file path=customXml/itemProps3.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4.xml><?xml version="1.0" encoding="utf-8"?>
<ds:datastoreItem xmlns:ds="http://schemas.openxmlformats.org/officeDocument/2006/customXml" ds:itemID="{57335A4B-6B9E-47AB-8BFC-D4EB445EB6DD}">
  <ds:schemaRefs>
    <ds:schemaRef ds:uri="http://schemas.microsoft.com/office/2006/metadata/properties"/>
    <ds:schemaRef ds:uri="http://schemas.microsoft.com/office/infopath/2007/PartnerControls"/>
    <ds:schemaRef ds:uri="89244998-67c5-4bad-a13d-4acc63ad7b2f"/>
    <ds:schemaRef ds:uri="f1cf04bc-9f60-4a9d-874f-9541ee77ebfe"/>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Pages>9</Pages>
  <Words>2056</Words>
  <Characters>11724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CertiKit ISO27001 Toolkit</vt:lpstr>
    </vt:vector>
  </TitlesOfParts>
  <Company/>
  <LinksUpToDate>false</LinksUpToDate>
  <CharactersWithSpaces>13753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مجموعة أدوات CertiKit ISO27001</dc:title>
  <dc:subject/>
  <dc:creator>Copyright CertiKit</dc:creator>
  <cp:keywords/>
  <dc:description/>
  <cp:lastModifiedBy>PC</cp:lastModifiedBy>
  <cp:revision>1</cp:revision>
  <dcterms:created xsi:type="dcterms:W3CDTF">2021-03-22T10:27:00Z</dcterms:created>
  <dcterms:modified xsi:type="dcterms:W3CDTF">2026-09-14T10:14:00Z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Order">
    <vt:r8>1279800</vt:r8>
  </property>
  <property fmtid="{D5CDD505-2E9C-101B-9397-08002B2CF9AE}" pid="4" name="ContentTypeId">
    <vt:lpwstr>0x010100DA843292D49187418BD21D9C97EA6F65</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MediaServiceImageTags">
    <vt:lpwstr/>
  </property>
</Properties>
</file>