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E787" w14:textId="356CC56E" w:rsidR="005745EA" w:rsidRPr="0058073F" w:rsidRDefault="008F06BE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>Homework 4 – The Cycle of Crime</w:t>
      </w:r>
      <w:r w:rsidR="0058073F">
        <w:rPr>
          <w:rFonts w:ascii="Calibri" w:hAnsi="Calibri"/>
          <w:b/>
        </w:rPr>
        <w:t xml:space="preserve"> Write Up</w:t>
      </w:r>
    </w:p>
    <w:p w14:paraId="7AAD1336" w14:textId="77777777" w:rsidR="008F06BE" w:rsidRPr="0058073F" w:rsidRDefault="008F06BE">
      <w:pPr>
        <w:rPr>
          <w:rFonts w:ascii="Calibri" w:hAnsi="Calibri"/>
        </w:rPr>
      </w:pPr>
    </w:p>
    <w:p w14:paraId="5CC70869" w14:textId="77777777" w:rsidR="008F06BE" w:rsidRPr="0058073F" w:rsidRDefault="008F06BE" w:rsidP="008F06B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</w:rPr>
      </w:pPr>
      <w:r w:rsidRPr="0058073F">
        <w:rPr>
          <w:rFonts w:ascii="Calibri" w:eastAsia="Times New Roman" w:hAnsi="Calibri" w:cs="Times New Roman"/>
          <w:b/>
          <w:color w:val="000000"/>
        </w:rPr>
        <w:t xml:space="preserve">What implicit claim about causality does Obama's "cycle of crime" theory assert? </w:t>
      </w:r>
    </w:p>
    <w:p w14:paraId="5A9A7F7B" w14:textId="77777777" w:rsidR="008F06BE" w:rsidRPr="0058073F" w:rsidRDefault="008F06BE">
      <w:pPr>
        <w:rPr>
          <w:rFonts w:ascii="Calibri" w:hAnsi="Calibri"/>
        </w:rPr>
      </w:pPr>
    </w:p>
    <w:p w14:paraId="74197BA1" w14:textId="31B9DC53" w:rsidR="008F06BE" w:rsidRPr="0058073F" w:rsidRDefault="008F06BE" w:rsidP="008F06BE">
      <w:pPr>
        <w:spacing w:line="360" w:lineRule="auto"/>
        <w:rPr>
          <w:rFonts w:ascii="Calibri" w:hAnsi="Calibri"/>
        </w:rPr>
      </w:pPr>
      <w:r w:rsidRPr="0058073F">
        <w:rPr>
          <w:rFonts w:ascii="Calibri" w:hAnsi="Calibri"/>
        </w:rPr>
        <w:t xml:space="preserve">According to the “cycle of crime” theory, harsh sentencing of one-time convicts causes these </w:t>
      </w:r>
      <w:r w:rsidR="00FE58F0" w:rsidRPr="0058073F">
        <w:rPr>
          <w:rFonts w:ascii="Calibri" w:hAnsi="Calibri"/>
        </w:rPr>
        <w:t>convicts</w:t>
      </w:r>
      <w:r w:rsidRPr="0058073F">
        <w:rPr>
          <w:rFonts w:ascii="Calibri" w:hAnsi="Calibri"/>
        </w:rPr>
        <w:t xml:space="preserve"> to become professional criminals</w:t>
      </w:r>
      <w:r w:rsidR="00FE58F0" w:rsidRPr="0058073F">
        <w:rPr>
          <w:rFonts w:ascii="Calibri" w:hAnsi="Calibri"/>
        </w:rPr>
        <w:t xml:space="preserve"> (i.e.,</w:t>
      </w:r>
      <w:r w:rsidR="005F3C4A" w:rsidRPr="0058073F">
        <w:rPr>
          <w:rFonts w:ascii="Calibri" w:hAnsi="Calibri"/>
        </w:rPr>
        <w:t xml:space="preserve"> increases likelihood of</w:t>
      </w:r>
      <w:r w:rsidR="00FE58F0" w:rsidRPr="0058073F">
        <w:rPr>
          <w:rFonts w:ascii="Calibri" w:hAnsi="Calibri"/>
        </w:rPr>
        <w:t xml:space="preserve"> recidivism)</w:t>
      </w:r>
      <w:r w:rsidRPr="0058073F">
        <w:rPr>
          <w:rFonts w:ascii="Calibri" w:hAnsi="Calibri"/>
        </w:rPr>
        <w:t xml:space="preserve">. </w:t>
      </w:r>
    </w:p>
    <w:p w14:paraId="7F6A0515" w14:textId="2151F329" w:rsidR="005F3C4A" w:rsidRPr="0058073F" w:rsidRDefault="005F3C4A" w:rsidP="008F06BE">
      <w:pPr>
        <w:spacing w:line="360" w:lineRule="auto"/>
        <w:rPr>
          <w:rFonts w:ascii="Calibri" w:hAnsi="Calibri"/>
          <w:b/>
        </w:rPr>
      </w:pPr>
    </w:p>
    <w:p w14:paraId="5FEA4189" w14:textId="1F4D5DFC" w:rsidR="005F3C4A" w:rsidRPr="0058073F" w:rsidRDefault="007772C5" w:rsidP="008F06BE">
      <w:pPr>
        <w:spacing w:line="360" w:lineRule="auto"/>
        <w:rPr>
          <w:rFonts w:ascii="Calibri" w:hAnsi="Calibri"/>
          <w:b/>
        </w:rPr>
      </w:pPr>
      <w:r w:rsidRPr="0058073F">
        <w:rPr>
          <w:rFonts w:ascii="Calibri" w:hAnsi="Calibri"/>
          <w:b/>
        </w:rPr>
        <w:t>9. and 10.</w:t>
      </w:r>
    </w:p>
    <w:p w14:paraId="66734B52" w14:textId="7887EF4E" w:rsidR="008F06BE" w:rsidRPr="0058073F" w:rsidRDefault="007772C5" w:rsidP="008F06BE">
      <w:pPr>
        <w:spacing w:line="360" w:lineRule="auto"/>
        <w:rPr>
          <w:rFonts w:ascii="Calibri" w:hAnsi="Calibri"/>
          <w:b/>
        </w:rPr>
      </w:pPr>
      <w:r w:rsidRPr="0058073F">
        <w:rPr>
          <w:rFonts w:ascii="Calibri" w:hAnsi="Calibri"/>
          <w:b/>
        </w:rPr>
        <w:t xml:space="preserve">Figure 1: IV regression of months in jail on </w:t>
      </w:r>
      <w:proofErr w:type="spellStart"/>
      <w:r w:rsidRPr="0058073F">
        <w:rPr>
          <w:rFonts w:ascii="Calibri" w:hAnsi="Calibri"/>
          <w:b/>
        </w:rPr>
        <w:t>recidivaites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F72" w:rsidRPr="0058073F" w14:paraId="0C1F1676" w14:textId="77777777" w:rsidTr="003F6F72">
        <w:tc>
          <w:tcPr>
            <w:tcW w:w="9350" w:type="dxa"/>
            <w:tcBorders>
              <w:bottom w:val="nil"/>
            </w:tcBorders>
          </w:tcPr>
          <w:p w14:paraId="6208F154" w14:textId="77777777" w:rsidR="003F6F72" w:rsidRPr="0058073F" w:rsidRDefault="003F6F72" w:rsidP="00883823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3F6F72" w:rsidRPr="0058073F" w14:paraId="573F39B2" w14:textId="77777777" w:rsidTr="003F6F72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FAD5269" w14:textId="77777777" w:rsidR="003F6F72" w:rsidRPr="0058073F" w:rsidRDefault="003F6F72" w:rsidP="00883823">
            <w:pPr>
              <w:autoSpaceDE w:val="0"/>
              <w:autoSpaceDN w:val="0"/>
              <w:adjustRightInd w:val="0"/>
              <w:jc w:val="center"/>
              <w:rPr>
                <w:rFonts w:ascii="Calibri" w:hAnsi="Calibri" w:cs="Times New Roman"/>
              </w:rPr>
            </w:pPr>
            <w:r w:rsidRPr="0058073F">
              <w:rPr>
                <w:rFonts w:ascii="Calibri" w:hAnsi="Calibri"/>
              </w:rPr>
              <w:t xml:space="preserve"> </w:t>
            </w:r>
            <w:r w:rsidRPr="0058073F">
              <w:rPr>
                <w:rFonts w:ascii="Calibri" w:hAnsi="Calibri" w:cs="Times New Roman"/>
              </w:rPr>
              <w:t>Recidivates</w:t>
            </w:r>
          </w:p>
        </w:tc>
      </w:tr>
      <w:tr w:rsidR="003F6F72" w:rsidRPr="0058073F" w14:paraId="0AEA979C" w14:textId="77777777" w:rsidTr="003F6F72">
        <w:tc>
          <w:tcPr>
            <w:tcW w:w="9350" w:type="dxa"/>
            <w:tcBorders>
              <w:bottom w:val="nil"/>
            </w:tcBorders>
          </w:tcPr>
          <w:p w14:paraId="2F953A4E" w14:textId="77777777" w:rsidR="003F6F72" w:rsidRPr="0058073F" w:rsidRDefault="003F6F72" w:rsidP="0088382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proofErr w:type="spellStart"/>
            <w:r w:rsidRPr="0058073F">
              <w:rPr>
                <w:rFonts w:ascii="Calibri" w:hAnsi="Calibri" w:cs="Times New Roman"/>
              </w:rPr>
              <w:t>Months.In.Jail</w:t>
            </w:r>
            <w:proofErr w:type="spellEnd"/>
          </w:p>
        </w:tc>
      </w:tr>
      <w:tr w:rsidR="003F6F72" w:rsidRPr="0058073F" w14:paraId="3D2229E0" w14:textId="77777777" w:rsidTr="003F6F72">
        <w:tc>
          <w:tcPr>
            <w:tcW w:w="9350" w:type="dxa"/>
            <w:tcBorders>
              <w:top w:val="nil"/>
              <w:bottom w:val="nil"/>
            </w:tcBorders>
          </w:tcPr>
          <w:p w14:paraId="64C6E3E8" w14:textId="77777777" w:rsidR="003F6F72" w:rsidRPr="0058073F" w:rsidRDefault="003F6F72" w:rsidP="00883823">
            <w:pPr>
              <w:autoSpaceDE w:val="0"/>
              <w:autoSpaceDN w:val="0"/>
              <w:adjustRightInd w:val="0"/>
              <w:jc w:val="center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.044***</w:t>
            </w:r>
          </w:p>
        </w:tc>
      </w:tr>
      <w:tr w:rsidR="003F6F72" w:rsidRPr="0058073F" w14:paraId="07100F39" w14:textId="77777777" w:rsidTr="003F6F72">
        <w:tc>
          <w:tcPr>
            <w:tcW w:w="9350" w:type="dxa"/>
            <w:tcBorders>
              <w:top w:val="nil"/>
            </w:tcBorders>
          </w:tcPr>
          <w:p w14:paraId="1677A560" w14:textId="77777777" w:rsidR="003F6F72" w:rsidRPr="0058073F" w:rsidRDefault="003F6F72" w:rsidP="00883823">
            <w:pPr>
              <w:autoSpaceDE w:val="0"/>
              <w:autoSpaceDN w:val="0"/>
              <w:adjustRightInd w:val="0"/>
              <w:jc w:val="center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(.0058)</w:t>
            </w:r>
          </w:p>
        </w:tc>
      </w:tr>
      <w:tr w:rsidR="003F6F72" w:rsidRPr="0058073F" w14:paraId="2FDF330F" w14:textId="77777777" w:rsidTr="003F6F72">
        <w:tc>
          <w:tcPr>
            <w:tcW w:w="9350" w:type="dxa"/>
            <w:tcBorders>
              <w:bottom w:val="nil"/>
            </w:tcBorders>
          </w:tcPr>
          <w:p w14:paraId="0E24ABCB" w14:textId="77777777" w:rsidR="003F6F72" w:rsidRPr="0058073F" w:rsidRDefault="003F6F72" w:rsidP="0088382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Observations</w:t>
            </w:r>
          </w:p>
        </w:tc>
      </w:tr>
      <w:tr w:rsidR="003F6F72" w:rsidRPr="0058073F" w14:paraId="1797DAEC" w14:textId="77777777" w:rsidTr="003F6F72">
        <w:tc>
          <w:tcPr>
            <w:tcW w:w="9350" w:type="dxa"/>
            <w:tcBorders>
              <w:top w:val="nil"/>
            </w:tcBorders>
          </w:tcPr>
          <w:p w14:paraId="20B695A7" w14:textId="77777777" w:rsidR="003F6F72" w:rsidRPr="0058073F" w:rsidRDefault="003F6F72" w:rsidP="00883823">
            <w:pPr>
              <w:autoSpaceDE w:val="0"/>
              <w:autoSpaceDN w:val="0"/>
              <w:adjustRightInd w:val="0"/>
              <w:jc w:val="center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5000</w:t>
            </w:r>
          </w:p>
        </w:tc>
      </w:tr>
      <w:tr w:rsidR="003F6F72" w:rsidRPr="0058073F" w14:paraId="67A1B040" w14:textId="77777777" w:rsidTr="003F6F72">
        <w:tc>
          <w:tcPr>
            <w:tcW w:w="9350" w:type="dxa"/>
            <w:tcBorders>
              <w:bottom w:val="nil"/>
            </w:tcBorders>
          </w:tcPr>
          <w:p w14:paraId="37B64C81" w14:textId="77777777" w:rsidR="003F6F72" w:rsidRPr="0058073F" w:rsidRDefault="003F6F72" w:rsidP="0088382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  <w:i/>
                <w:iCs/>
              </w:rPr>
              <w:t>R</w:t>
            </w:r>
            <w:r w:rsidRPr="0058073F">
              <w:rPr>
                <w:rFonts w:ascii="Calibri" w:hAnsi="Calibri" w:cs="Times New Roman"/>
                <w:vertAlign w:val="superscript"/>
              </w:rPr>
              <w:t>2</w:t>
            </w:r>
          </w:p>
        </w:tc>
      </w:tr>
      <w:tr w:rsidR="003F6F72" w:rsidRPr="0058073F" w14:paraId="57B794CC" w14:textId="77777777" w:rsidTr="003F6F72">
        <w:tc>
          <w:tcPr>
            <w:tcW w:w="9350" w:type="dxa"/>
            <w:tcBorders>
              <w:top w:val="nil"/>
            </w:tcBorders>
          </w:tcPr>
          <w:p w14:paraId="40F37AB7" w14:textId="77777777" w:rsidR="003F6F72" w:rsidRPr="0058073F" w:rsidRDefault="003F6F72" w:rsidP="00883823">
            <w:pPr>
              <w:autoSpaceDE w:val="0"/>
              <w:autoSpaceDN w:val="0"/>
              <w:adjustRightInd w:val="0"/>
              <w:jc w:val="center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-0.944</w:t>
            </w:r>
          </w:p>
        </w:tc>
      </w:tr>
      <w:tr w:rsidR="003F6F72" w:rsidRPr="0058073F" w14:paraId="40B03E65" w14:textId="77777777" w:rsidTr="003F6F72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38D4398A" w14:textId="77777777" w:rsidR="003F6F72" w:rsidRPr="0058073F" w:rsidRDefault="003F6F72" w:rsidP="0088382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Standard errors in parentheses</w:t>
            </w:r>
          </w:p>
        </w:tc>
      </w:tr>
      <w:tr w:rsidR="003F6F72" w:rsidRPr="0058073F" w14:paraId="47391D4D" w14:textId="77777777" w:rsidTr="003F6F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4568BAC" w14:textId="77777777" w:rsidR="003F6F72" w:rsidRPr="0058073F" w:rsidRDefault="003F6F72" w:rsidP="0088382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 w:rsidRPr="0058073F">
              <w:rPr>
                <w:rFonts w:ascii="Calibri" w:hAnsi="Calibri" w:cs="Times New Roman"/>
              </w:rPr>
              <w:t>* p&lt;0.1, ** p&lt;0.05, *** p&lt;0.01</w:t>
            </w:r>
          </w:p>
        </w:tc>
      </w:tr>
    </w:tbl>
    <w:p w14:paraId="3357A0E9" w14:textId="761B4D22" w:rsidR="008F06BE" w:rsidRPr="0058073F" w:rsidRDefault="008F06BE" w:rsidP="003F6F72">
      <w:pPr>
        <w:spacing w:line="360" w:lineRule="auto"/>
        <w:rPr>
          <w:rFonts w:ascii="Calibri" w:hAnsi="Calibri"/>
        </w:rPr>
      </w:pPr>
    </w:p>
    <w:p w14:paraId="5D9CFD2B" w14:textId="54C2B95E" w:rsidR="007772C5" w:rsidRPr="0058073F" w:rsidRDefault="007772C5" w:rsidP="007772C5">
      <w:pPr>
        <w:rPr>
          <w:rFonts w:ascii="Calibri" w:hAnsi="Calibri"/>
        </w:rPr>
      </w:pPr>
      <w:r w:rsidRPr="0058073F">
        <w:rPr>
          <w:rFonts w:ascii="Calibri" w:hAnsi="Calibri"/>
          <w:b/>
          <w:bCs/>
        </w:rPr>
        <w:t>Notes</w:t>
      </w:r>
      <w:r w:rsidRPr="0058073F">
        <w:rPr>
          <w:rFonts w:ascii="Calibri" w:hAnsi="Calibri"/>
        </w:rPr>
        <w:t xml:space="preserve">: This table contains </w:t>
      </w:r>
      <w:r w:rsidRPr="0058073F">
        <w:rPr>
          <w:rFonts w:ascii="Calibri" w:hAnsi="Calibri"/>
        </w:rPr>
        <w:t xml:space="preserve">an IV </w:t>
      </w:r>
      <w:r w:rsidRPr="0058073F">
        <w:rPr>
          <w:rFonts w:ascii="Calibri" w:hAnsi="Calibri"/>
        </w:rPr>
        <w:t xml:space="preserve">regression predicting </w:t>
      </w:r>
      <w:r w:rsidRPr="0058073F">
        <w:rPr>
          <w:rFonts w:ascii="Calibri" w:hAnsi="Calibri"/>
        </w:rPr>
        <w:t>the likelihood of recidivates</w:t>
      </w:r>
      <w:r w:rsidRPr="0058073F">
        <w:rPr>
          <w:rFonts w:ascii="Calibri" w:hAnsi="Calibri"/>
        </w:rPr>
        <w:t xml:space="preserve"> as a function of </w:t>
      </w:r>
      <w:r w:rsidRPr="0058073F">
        <w:rPr>
          <w:rFonts w:ascii="Calibri" w:hAnsi="Calibri"/>
        </w:rPr>
        <w:t>months in jail for compliers (</w:t>
      </w:r>
      <w:r w:rsidR="00000CB6" w:rsidRPr="0058073F">
        <w:rPr>
          <w:rFonts w:ascii="Calibri" w:hAnsi="Calibri"/>
        </w:rPr>
        <w:t>defendants whose sentence is increased by having a republican judge)</w:t>
      </w:r>
      <w:r w:rsidRPr="0058073F">
        <w:rPr>
          <w:rFonts w:ascii="Calibri" w:hAnsi="Calibri"/>
        </w:rPr>
        <w:t>. Standard OLS standard errors are reported.</w:t>
      </w:r>
    </w:p>
    <w:p w14:paraId="70758F7B" w14:textId="690E4D5A" w:rsidR="00FC7F5C" w:rsidRPr="0058073F" w:rsidRDefault="00FC7F5C" w:rsidP="007772C5">
      <w:pPr>
        <w:rPr>
          <w:rFonts w:ascii="Calibri" w:hAnsi="Calibri"/>
        </w:rPr>
      </w:pPr>
    </w:p>
    <w:p w14:paraId="7B6D8095" w14:textId="39CABA35" w:rsidR="007772C5" w:rsidRPr="0058073F" w:rsidRDefault="00FC7F5C" w:rsidP="007772C5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The duration of months in jail of those defendants </w:t>
      </w:r>
      <w:r w:rsidRPr="0058073F">
        <w:rPr>
          <w:rFonts w:ascii="Calibri" w:hAnsi="Calibri"/>
        </w:rPr>
        <w:t>whose sentence is increased by having a republican judge</w:t>
      </w:r>
      <w:r w:rsidRPr="0058073F">
        <w:rPr>
          <w:rFonts w:ascii="Calibri" w:hAnsi="Calibri"/>
        </w:rPr>
        <w:t xml:space="preserve"> significantly increases the </w:t>
      </w:r>
      <w:r w:rsidR="007772C5" w:rsidRPr="0058073F">
        <w:rPr>
          <w:rFonts w:ascii="Calibri" w:hAnsi="Calibri"/>
        </w:rPr>
        <w:t>likelihood of</w:t>
      </w:r>
      <w:r w:rsidRPr="0058073F">
        <w:rPr>
          <w:rFonts w:ascii="Calibri" w:hAnsi="Calibri"/>
        </w:rPr>
        <w:t xml:space="preserve"> recidivates</w:t>
      </w:r>
      <w:r w:rsidR="007772C5" w:rsidRPr="0058073F">
        <w:rPr>
          <w:rFonts w:ascii="Calibri" w:hAnsi="Calibri"/>
        </w:rPr>
        <w:t xml:space="preserve"> (by </w:t>
      </w:r>
      <w:r w:rsidRPr="0058073F">
        <w:rPr>
          <w:rFonts w:ascii="Calibri" w:hAnsi="Calibri"/>
        </w:rPr>
        <w:t>4.4 percentage</w:t>
      </w:r>
      <w:r w:rsidR="007772C5" w:rsidRPr="0058073F">
        <w:rPr>
          <w:rFonts w:ascii="Calibri" w:hAnsi="Calibri"/>
        </w:rPr>
        <w:t xml:space="preserve">). </w:t>
      </w:r>
    </w:p>
    <w:p w14:paraId="3156524E" w14:textId="57A04603" w:rsidR="00FC7F5C" w:rsidRPr="0058073F" w:rsidRDefault="00FC7F5C" w:rsidP="007772C5">
      <w:pPr>
        <w:rPr>
          <w:rFonts w:ascii="Calibri" w:hAnsi="Calibri"/>
        </w:rPr>
      </w:pPr>
    </w:p>
    <w:p w14:paraId="791EA58E" w14:textId="3755494F" w:rsidR="0058073F" w:rsidRPr="0058073F" w:rsidRDefault="001B7058" w:rsidP="0058073F">
      <w:pPr>
        <w:rPr>
          <w:rFonts w:ascii="Calibri" w:hAnsi="Calibri"/>
        </w:rPr>
      </w:pPr>
      <w:r w:rsidRPr="0058073F">
        <w:rPr>
          <w:rFonts w:ascii="Calibri" w:hAnsi="Calibri"/>
        </w:rPr>
        <w:t>The F-test on all instruments included in the regression model is significant (</w:t>
      </w:r>
      <w:r w:rsidRPr="0058073F">
        <w:rPr>
          <w:rFonts w:ascii="Calibri" w:hAnsi="Calibri"/>
          <w:i/>
        </w:rPr>
        <w:t>F</w:t>
      </w:r>
      <w:r w:rsidRPr="0058073F">
        <w:rPr>
          <w:rFonts w:ascii="Calibri" w:hAnsi="Calibri"/>
          <w:i/>
        </w:rPr>
        <w:t xml:space="preserve"> </w:t>
      </w:r>
      <w:r w:rsidRPr="0058073F">
        <w:rPr>
          <w:rFonts w:ascii="Calibri" w:hAnsi="Calibri"/>
        </w:rPr>
        <w:t>(2, 4997) =   164.34</w:t>
      </w:r>
      <w:r w:rsidRPr="0058073F">
        <w:rPr>
          <w:rFonts w:ascii="Calibri" w:hAnsi="Calibri"/>
        </w:rPr>
        <w:t xml:space="preserve">, </w:t>
      </w:r>
      <w:r w:rsidRPr="0058073F">
        <w:rPr>
          <w:rFonts w:ascii="Calibri" w:hAnsi="Calibri"/>
          <w:i/>
        </w:rPr>
        <w:t>p</w:t>
      </w:r>
      <w:r w:rsidRPr="0058073F">
        <w:rPr>
          <w:rFonts w:ascii="Calibri" w:hAnsi="Calibri"/>
        </w:rPr>
        <w:t xml:space="preserve"> &lt;</w:t>
      </w:r>
      <w:r w:rsidRPr="0058073F">
        <w:rPr>
          <w:rFonts w:ascii="Calibri" w:hAnsi="Calibri"/>
        </w:rPr>
        <w:t xml:space="preserve"> 0.00</w:t>
      </w:r>
      <w:r w:rsidRPr="0058073F">
        <w:rPr>
          <w:rFonts w:ascii="Calibri" w:hAnsi="Calibri"/>
        </w:rPr>
        <w:t>1), indicating that the instruments are jointly significant in the endogenous variable.</w:t>
      </w:r>
      <w:r w:rsidR="0058073F" w:rsidRPr="0058073F">
        <w:rPr>
          <w:rFonts w:ascii="Calibri" w:hAnsi="Calibri"/>
        </w:rPr>
        <w:t xml:space="preserve"> The IV regression model fits the data better than the model with no independent variables.</w:t>
      </w:r>
    </w:p>
    <w:p w14:paraId="5DEA2A73" w14:textId="7B6B53F1" w:rsidR="0058073F" w:rsidRPr="0058073F" w:rsidRDefault="0058073F" w:rsidP="0058073F">
      <w:pPr>
        <w:rPr>
          <w:rFonts w:ascii="Calibri" w:hAnsi="Calibri"/>
        </w:rPr>
      </w:pPr>
    </w:p>
    <w:p w14:paraId="62418902" w14:textId="77777777" w:rsidR="0058073F" w:rsidRPr="0058073F" w:rsidRDefault="0058073F" w:rsidP="0058073F">
      <w:pPr>
        <w:rPr>
          <w:rFonts w:ascii="Calibri" w:hAnsi="Calibri"/>
          <w:b/>
        </w:rPr>
      </w:pPr>
    </w:p>
    <w:p w14:paraId="0731F7DC" w14:textId="09E686CD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>11</w:t>
      </w:r>
      <w:r w:rsidRPr="0058073F">
        <w:rPr>
          <w:rFonts w:ascii="Calibri" w:hAnsi="Calibri"/>
          <w:b/>
        </w:rPr>
        <w:t>.</w:t>
      </w:r>
      <w:r w:rsidRPr="0058073F">
        <w:rPr>
          <w:rFonts w:ascii="Calibri" w:hAnsi="Calibri"/>
          <w:b/>
        </w:rPr>
        <w:t xml:space="preserve"> Compare your answer to question #8 (above) to the IV coefficient in #9. </w:t>
      </w:r>
    </w:p>
    <w:p w14:paraId="65C7BFFF" w14:textId="77777777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</w:t>
      </w:r>
    </w:p>
    <w:p w14:paraId="22FE5624" w14:textId="3B1D98A4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My IV coefficient in #9 has a value of .0442798 and is significant (p&lt;.001) and is the same as my ratio in #8. This indicates that by </w:t>
      </w:r>
      <w:proofErr w:type="spellStart"/>
      <w:r w:rsidRPr="0058073F">
        <w:rPr>
          <w:rFonts w:ascii="Calibri" w:hAnsi="Calibri"/>
        </w:rPr>
        <w:t>seperating</w:t>
      </w:r>
      <w:proofErr w:type="spellEnd"/>
      <w:r w:rsidRPr="0058073F">
        <w:rPr>
          <w:rFonts w:ascii="Calibri" w:hAnsi="Calibri"/>
        </w:rPr>
        <w:t xml:space="preserve"> out my IV design into stage 1 and 2 I am able to better understand what causes a second sentence by </w:t>
      </w:r>
      <w:proofErr w:type="spellStart"/>
      <w:r w:rsidRPr="0058073F">
        <w:rPr>
          <w:rFonts w:ascii="Calibri" w:hAnsi="Calibri"/>
        </w:rPr>
        <w:t>seperating</w:t>
      </w:r>
      <w:proofErr w:type="spellEnd"/>
      <w:r w:rsidRPr="0058073F">
        <w:rPr>
          <w:rFonts w:ascii="Calibri" w:hAnsi="Calibri"/>
        </w:rPr>
        <w:t xml:space="preserve"> out the compliers in my analysis (i.e., causal effect of prison time on second sentence for those who receive a </w:t>
      </w:r>
      <w:r w:rsidRPr="0058073F">
        <w:rPr>
          <w:rFonts w:ascii="Calibri" w:hAnsi="Calibri"/>
        </w:rPr>
        <w:lastRenderedPageBreak/>
        <w:t>republican judge). I find that the duration of prison</w:t>
      </w:r>
      <w:r w:rsidRPr="0058073F">
        <w:rPr>
          <w:rFonts w:ascii="Calibri" w:hAnsi="Calibri"/>
        </w:rPr>
        <w:t xml:space="preserve"> </w:t>
      </w:r>
      <w:r w:rsidRPr="0058073F">
        <w:rPr>
          <w:rFonts w:ascii="Calibri" w:hAnsi="Calibri"/>
        </w:rPr>
        <w:t>time after a first trial leads to an increase in the likelihood of being convicted again, an effect partly explained by being assigned to a republican judge.</w:t>
      </w:r>
    </w:p>
    <w:p w14:paraId="123B64CB" w14:textId="77777777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</w:t>
      </w:r>
    </w:p>
    <w:p w14:paraId="0B967EB0" w14:textId="77777777" w:rsidR="0058073F" w:rsidRPr="0058073F" w:rsidRDefault="0058073F" w:rsidP="0058073F">
      <w:pPr>
        <w:rPr>
          <w:rFonts w:ascii="Calibri" w:hAnsi="Calibri"/>
        </w:rPr>
      </w:pPr>
    </w:p>
    <w:p w14:paraId="2786EF98" w14:textId="63C1806F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 xml:space="preserve">12. </w:t>
      </w:r>
      <w:r w:rsidRPr="0058073F">
        <w:rPr>
          <w:rFonts w:ascii="Calibri" w:hAnsi="Calibri"/>
          <w:b/>
        </w:rPr>
        <w:t xml:space="preserve">Complete these sentences. </w:t>
      </w:r>
    </w:p>
    <w:p w14:paraId="4B00322E" w14:textId="77777777" w:rsidR="0058073F" w:rsidRPr="0058073F" w:rsidRDefault="0058073F" w:rsidP="0058073F">
      <w:pPr>
        <w:rPr>
          <w:rFonts w:ascii="Calibri" w:hAnsi="Calibri"/>
        </w:rPr>
      </w:pPr>
    </w:p>
    <w:p w14:paraId="7EA262E5" w14:textId="5A4959A0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In the research design above (using randomized judges), the always-takers are the defendants (the accused parties) who are always sentenced for a long time no matter who the judge is. The never-takers are the defendants (the accused parties) who are always sentenced for a short time no matter who the judge is. The compliers are the defendants (the accused parties) who are sentenced for a long time only if they get a republican judge. The </w:t>
      </w:r>
      <w:proofErr w:type="spellStart"/>
      <w:r w:rsidRPr="0058073F">
        <w:rPr>
          <w:rFonts w:ascii="Calibri" w:hAnsi="Calibri"/>
        </w:rPr>
        <w:t>defiers</w:t>
      </w:r>
      <w:proofErr w:type="spellEnd"/>
      <w:r w:rsidRPr="0058073F">
        <w:rPr>
          <w:rFonts w:ascii="Calibri" w:hAnsi="Calibri"/>
        </w:rPr>
        <w:t xml:space="preserve"> are the defendants (the accused parties) who are sentenced for a short time only if they get a republican judge. </w:t>
      </w:r>
    </w:p>
    <w:p w14:paraId="36B8F2BD" w14:textId="77777777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</w:t>
      </w:r>
    </w:p>
    <w:p w14:paraId="704506C3" w14:textId="77777777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 xml:space="preserve"> </w:t>
      </w:r>
    </w:p>
    <w:p w14:paraId="23215955" w14:textId="5CCCD2C7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>13</w:t>
      </w:r>
      <w:r w:rsidRPr="0058073F">
        <w:rPr>
          <w:rFonts w:ascii="Calibri" w:hAnsi="Calibri"/>
          <w:b/>
        </w:rPr>
        <w:t>.</w:t>
      </w:r>
      <w:r w:rsidRPr="0058073F">
        <w:rPr>
          <w:rFonts w:ascii="Calibri" w:hAnsi="Calibri"/>
          <w:b/>
        </w:rPr>
        <w:t xml:space="preserve"> Comment on the monotonicity assumption and the possibility of "</w:t>
      </w:r>
      <w:proofErr w:type="spellStart"/>
      <w:r w:rsidRPr="0058073F">
        <w:rPr>
          <w:rFonts w:ascii="Calibri" w:hAnsi="Calibri"/>
          <w:b/>
        </w:rPr>
        <w:t>defiers</w:t>
      </w:r>
      <w:proofErr w:type="spellEnd"/>
      <w:r w:rsidRPr="0058073F">
        <w:rPr>
          <w:rFonts w:ascii="Calibri" w:hAnsi="Calibri"/>
          <w:b/>
        </w:rPr>
        <w:t xml:space="preserve">" in this setting. </w:t>
      </w:r>
    </w:p>
    <w:p w14:paraId="17E228F1" w14:textId="77777777" w:rsidR="0058073F" w:rsidRPr="0058073F" w:rsidRDefault="0058073F" w:rsidP="0058073F">
      <w:pPr>
        <w:rPr>
          <w:rFonts w:ascii="Calibri" w:hAnsi="Calibri"/>
        </w:rPr>
      </w:pPr>
    </w:p>
    <w:p w14:paraId="516CDA55" w14:textId="4F916525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>A monotonicity assumption is also known as the no-</w:t>
      </w:r>
      <w:proofErr w:type="spellStart"/>
      <w:r w:rsidRPr="0058073F">
        <w:rPr>
          <w:rFonts w:ascii="Calibri" w:hAnsi="Calibri"/>
        </w:rPr>
        <w:t>defiers</w:t>
      </w:r>
      <w:proofErr w:type="spellEnd"/>
      <w:r w:rsidRPr="0058073F">
        <w:rPr>
          <w:rFonts w:ascii="Calibri" w:hAnsi="Calibri"/>
        </w:rPr>
        <w:t xml:space="preserve"> assumption. This assumption makes sense in a lot of applications. Here, the possibility of </w:t>
      </w:r>
      <w:proofErr w:type="spellStart"/>
      <w:r w:rsidRPr="0058073F">
        <w:rPr>
          <w:rFonts w:ascii="Calibri" w:hAnsi="Calibri"/>
        </w:rPr>
        <w:t>defiers</w:t>
      </w:r>
      <w:proofErr w:type="spellEnd"/>
      <w:r w:rsidRPr="0058073F">
        <w:rPr>
          <w:rFonts w:ascii="Calibri" w:hAnsi="Calibri"/>
        </w:rPr>
        <w:t xml:space="preserve"> means that a defendant will get a short prison time only if he or she gets a republican judge; which given our prior analysis seems unlikely.</w:t>
      </w:r>
    </w:p>
    <w:p w14:paraId="5800E185" w14:textId="77777777" w:rsidR="0058073F" w:rsidRPr="0058073F" w:rsidRDefault="0058073F" w:rsidP="0058073F">
      <w:pPr>
        <w:rPr>
          <w:rFonts w:ascii="Calibri" w:hAnsi="Calibri"/>
        </w:rPr>
      </w:pPr>
    </w:p>
    <w:p w14:paraId="34D881B6" w14:textId="77777777" w:rsidR="0058073F" w:rsidRPr="0058073F" w:rsidRDefault="0058073F" w:rsidP="0058073F">
      <w:pPr>
        <w:rPr>
          <w:rFonts w:ascii="Calibri" w:hAnsi="Calibri"/>
        </w:rPr>
      </w:pPr>
    </w:p>
    <w:p w14:paraId="70F4E726" w14:textId="5D989BBC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>14</w:t>
      </w:r>
      <w:r w:rsidRPr="0058073F">
        <w:rPr>
          <w:rFonts w:ascii="Calibri" w:hAnsi="Calibri"/>
          <w:b/>
        </w:rPr>
        <w:t xml:space="preserve">. </w:t>
      </w:r>
      <w:r w:rsidRPr="0058073F">
        <w:rPr>
          <w:rFonts w:ascii="Calibri" w:hAnsi="Calibri"/>
          <w:b/>
        </w:rPr>
        <w:t xml:space="preserve">In your dataset, what types of defendants are compliers? </w:t>
      </w:r>
    </w:p>
    <w:p w14:paraId="7E549A4E" w14:textId="429B6B2A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Those defendants whose sentence is increased by having a republican judge.</w:t>
      </w:r>
    </w:p>
    <w:p w14:paraId="0EB0AC22" w14:textId="77777777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</w:t>
      </w:r>
    </w:p>
    <w:p w14:paraId="2AC84954" w14:textId="289FD836" w:rsidR="0058073F" w:rsidRPr="0058073F" w:rsidRDefault="0058073F" w:rsidP="0058073F">
      <w:pPr>
        <w:rPr>
          <w:rFonts w:ascii="Calibri" w:hAnsi="Calibri"/>
          <w:b/>
        </w:rPr>
      </w:pPr>
      <w:r w:rsidRPr="0058073F">
        <w:rPr>
          <w:rFonts w:ascii="Calibri" w:hAnsi="Calibri"/>
          <w:b/>
        </w:rPr>
        <w:t>15</w:t>
      </w:r>
      <w:r w:rsidRPr="0058073F">
        <w:rPr>
          <w:rFonts w:ascii="Calibri" w:hAnsi="Calibri"/>
          <w:b/>
        </w:rPr>
        <w:t>.</w:t>
      </w:r>
      <w:r w:rsidRPr="0058073F">
        <w:rPr>
          <w:rFonts w:ascii="Calibri" w:hAnsi="Calibri"/>
          <w:b/>
        </w:rPr>
        <w:t xml:space="preserve"> Does the cycle of crime hypothesis appear to be true for the compliers? </w:t>
      </w:r>
    </w:p>
    <w:p w14:paraId="60B1DF19" w14:textId="1AFD3BC2" w:rsidR="0058073F" w:rsidRPr="0058073F" w:rsidRDefault="0058073F" w:rsidP="0058073F">
      <w:pPr>
        <w:rPr>
          <w:rFonts w:ascii="Calibri" w:hAnsi="Calibri"/>
        </w:rPr>
      </w:pPr>
      <w:r w:rsidRPr="0058073F">
        <w:rPr>
          <w:rFonts w:ascii="Calibri" w:hAnsi="Calibri"/>
        </w:rPr>
        <w:t xml:space="preserve"> Yes it does. In #9 I was able to show that the coefficient of </w:t>
      </w:r>
      <w:proofErr w:type="spellStart"/>
      <w:r w:rsidRPr="0058073F">
        <w:rPr>
          <w:rFonts w:ascii="Calibri" w:hAnsi="Calibri"/>
        </w:rPr>
        <w:t>monthsinjail</w:t>
      </w:r>
      <w:proofErr w:type="spellEnd"/>
      <w:r w:rsidRPr="0058073F">
        <w:rPr>
          <w:rFonts w:ascii="Calibri" w:hAnsi="Calibri"/>
        </w:rPr>
        <w:t xml:space="preserve"> on recidivates is .0442798 and significant for the compliers. For these convicts, the severity of the crime actually has a negative impact on a second sentence (beta = -.615, p &lt;.001). Hence, this is a pretty clear indication of the cycle of crime. The cycle of crime hypothesis seems to be true for those who receive a republican judge. More </w:t>
      </w:r>
      <w:proofErr w:type="spellStart"/>
      <w:r w:rsidRPr="0058073F">
        <w:rPr>
          <w:rFonts w:ascii="Calibri" w:hAnsi="Calibri"/>
        </w:rPr>
        <w:t>sepcifically</w:t>
      </w:r>
      <w:proofErr w:type="spellEnd"/>
      <w:r w:rsidRPr="0058073F">
        <w:rPr>
          <w:rFonts w:ascii="Calibri" w:hAnsi="Calibri"/>
        </w:rPr>
        <w:t xml:space="preserve">, The Cycle of Crime hypothesis appears to be true for compliers, which here is "defendants whose sentence is increased by having a republican judge." </w:t>
      </w:r>
    </w:p>
    <w:p w14:paraId="5F804068" w14:textId="77777777" w:rsidR="0058073F" w:rsidRPr="0058073F" w:rsidRDefault="0058073F" w:rsidP="0058073F">
      <w:pPr>
        <w:rPr>
          <w:rFonts w:ascii="Calibri" w:hAnsi="Calibri"/>
        </w:rPr>
      </w:pPr>
    </w:p>
    <w:p w14:paraId="76A8DA35" w14:textId="56A2B570" w:rsidR="0058073F" w:rsidRPr="0058073F" w:rsidRDefault="0058073F" w:rsidP="003F6F72">
      <w:pPr>
        <w:spacing w:line="360" w:lineRule="auto"/>
        <w:rPr>
          <w:rFonts w:ascii="Calibri" w:hAnsi="Calibri"/>
        </w:rPr>
      </w:pPr>
      <w:bookmarkStart w:id="0" w:name="_GoBack"/>
      <w:bookmarkEnd w:id="0"/>
    </w:p>
    <w:sectPr w:rsidR="0058073F" w:rsidRPr="0058073F" w:rsidSect="0012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F15"/>
    <w:multiLevelType w:val="hybridMultilevel"/>
    <w:tmpl w:val="CD9A1022"/>
    <w:lvl w:ilvl="0" w:tplc="4246E8A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E"/>
    <w:rsid w:val="00000CB6"/>
    <w:rsid w:val="00120CE7"/>
    <w:rsid w:val="001B7058"/>
    <w:rsid w:val="003F6F72"/>
    <w:rsid w:val="004B5CD0"/>
    <w:rsid w:val="0050199E"/>
    <w:rsid w:val="005745EA"/>
    <w:rsid w:val="0058073F"/>
    <w:rsid w:val="005F3C4A"/>
    <w:rsid w:val="007772C5"/>
    <w:rsid w:val="008F06BE"/>
    <w:rsid w:val="00AF02B0"/>
    <w:rsid w:val="00C13533"/>
    <w:rsid w:val="00CA74CE"/>
    <w:rsid w:val="00FC7F5C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1241"/>
  <w15:chartTrackingRefBased/>
  <w15:docId w15:val="{591FA05C-404B-D54D-A907-333DCD28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BE"/>
    <w:pPr>
      <w:ind w:left="720"/>
      <w:contextualSpacing/>
    </w:pPr>
  </w:style>
  <w:style w:type="table" w:styleId="TableGrid">
    <w:name w:val="Table Grid"/>
    <w:basedOn w:val="TableNormal"/>
    <w:uiPriority w:val="39"/>
    <w:rsid w:val="003F6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51A8D-92DF-504F-952B-691EE782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2020-03-08T03:06:00Z</dcterms:created>
  <dcterms:modified xsi:type="dcterms:W3CDTF">2020-03-08T22:34:00Z</dcterms:modified>
</cp:coreProperties>
</file>