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345/JS/BPD/KPS/2020						Jakarta, 31 Oktober 2020</w:t>
      </w:r>
    </w:p>
    <w:p>
      <w:pPr>
        <w:pStyle w:val="pJustify"/>
      </w:pPr>
      <w:r>
        <w:rPr>
          <w:rStyle w:val="textstyle"/>
        </w:rPr>
        <w:t xml:space="preserve">Kepada,</w:t>
      </w:r>
    </w:p>
    <w:p>
      <w:pPr>
        <w:pStyle w:val="pJustify"/>
      </w:pPr>
      <w:r>
        <w:rPr>
          <w:rStyle w:val="bold"/>
        </w:rPr>
        <w:t xml:space="preserve">PT Adi Sarana Armada, Tbk.</w:t>
      </w:r>
    </w:p>
    <w:p>
      <w:pPr/>
      <w:r>
        <w:rPr/>
        <w:t xml:space="preserve">Gedung Graha Kirara lt.6 
Jalan Yos Sudarso Kav.88
Jakarta Utara 14350</w:t>
      </w:r>
    </w:p>
    <w:p>
      <w:pPr/>
      <w:r>
        <w:rPr>
          <w:b w:val="1"/>
          <w:bCs w:val="1"/>
        </w:rPr>
        <w:t xml:space="preserve">Up. Yth. Bp. Jany Candra - Direktur</w:t>
      </w:r>
    </w:p>
    <w:p>
      <w:pPr/>
      <w:r>
        <w:rPr/>
        <w:t xml:space="preserve">Perihal : Relokasi Sewa </w:t>
      </w:r>
    </w:p>
    <w:p>
      <w:pPr/>
      <w:r>
        <w:rPr/>
        <w:t xml:space="preserve">Dengan hormat,</w:t>
      </w:r>
    </w:p>
    <w:p>
      <w:pPr/>
      <w:r>
        <w:rPr/>
        <w:t xml:space="preserve">Menunjuk Penambahan No. 111-222-333 tanggal 01 September 2020, dengan ini kami sampaikan relokasi sewa mobil sebanyak 2 (dua) unit dan sewa pengemudi sebanyak 2 (dua) orang, dengan data sebagai berikut :
                             </w:t>
      </w:r>
    </w:p>
    <w:tbl>
      <w:tblGrid>
        <w:gridCol/>
        <w:gridCol/>
        <w:gridCol/>
        <w:gridCol/>
        <w:gridCol w:w="2000" w:type="dxa"/>
        <w:gridCol w:w="2000" w:type="dxa"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Pairing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Tgl. Efektif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BMW NV-12 + Pengemudi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E EEEE EE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Mobil+Driver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Metro Trade Centre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6395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Ahmad Yani II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8090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01 Oktober 2020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BMW NV-12 + Pengemudi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E EEEE EE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Mobil+Driver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Sumedang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7740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Batununggal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8470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31 Oktober 2020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>
        <w:pStyle w:val="pJustify"/>
      </w:pPr>
      <w:r>
        <w:rPr>
          <w:rStyle w:val="textstyle"/>
        </w:rPr>
        <w:t xml:space="preserve">Hormat kami,</w:t>
      </w:r>
    </w:p>
    <w:p>
      <w:pPr>
        <w:pStyle w:val="pJustify"/>
      </w:pPr>
      <w:r>
        <w:rPr>
          <w:rStyle w:val="bold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Badan pengadaan operasional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Deny sumargo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Hendri heriawan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0" w:after="0" w:line="240" w:lineRule="auto"/>
    </w:pPr>
  </w:style>
  <w:style w:type="character">
    <w:name w:val="bold"/>
    <w:rPr>
      <w:rFonts w:ascii="Tahoma" w:hAnsi="Tahoma" w:eastAsia="Tahoma" w:cs="Tahoma"/>
      <w:color w:val="1B2232"/>
      <w:sz w:val="20"/>
      <w:szCs w:val="20"/>
      <w:b w:val="1"/>
      <w:bCs w:val="1"/>
    </w:rPr>
  </w:style>
  <w:style w:type="character">
    <w:name w:val="PT Adi Sarana Armada, Tbk."/>
    <w:rPr>
      <w:b w:val="1"/>
      <w:bCs w:val="1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2020-10-31T13:03:25+07:00</dcterms:created>
  <dcterms:modified xsi:type="dcterms:W3CDTF">2020-10-31T13:03:25+07:00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