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7C2D5" w14:textId="1DA381E4" w:rsidR="00552A97" w:rsidRPr="00552A97" w:rsidRDefault="00552A97" w:rsidP="00552A97">
      <w:pPr>
        <w:rPr>
          <w:rFonts w:ascii="Times New Roman" w:hAnsi="Times New Roman" w:cs="Times New Roman"/>
          <w:sz w:val="24"/>
        </w:rPr>
      </w:pPr>
      <w:r w:rsidRPr="00552A97">
        <w:rPr>
          <w:rFonts w:ascii="Times New Roman" w:hAnsi="Times New Roman" w:cs="Times New Roman"/>
          <w:sz w:val="24"/>
        </w:rPr>
        <w:t>FBI SESSION 4 PRE-LAB SUMMARY</w:t>
      </w:r>
      <w:r w:rsidRPr="00552A97">
        <w:rPr>
          <w:rFonts w:ascii="Times New Roman" w:hAnsi="Times New Roman" w:cs="Times New Roman"/>
          <w:sz w:val="24"/>
        </w:rPr>
        <w:br/>
        <w:t>Student:</w:t>
      </w:r>
      <w:r w:rsidRPr="00552A97">
        <w:rPr>
          <w:rFonts w:ascii="Times New Roman" w:hAnsi="Times New Roman" w:cs="Times New Roman"/>
          <w:sz w:val="24"/>
        </w:rPr>
        <w:t xml:space="preserve"> Mingyu He</w:t>
      </w:r>
      <w:r w:rsidRPr="00552A97">
        <w:rPr>
          <w:rFonts w:ascii="Times New Roman" w:hAnsi="Times New Roman" w:cs="Times New Roman"/>
          <w:sz w:val="24"/>
        </w:rPr>
        <w:br/>
        <w:t>Date: February 11, 2026</w:t>
      </w:r>
      <w:r w:rsidRPr="00552A97">
        <w:rPr>
          <w:rFonts w:ascii="Times New Roman" w:hAnsi="Times New Roman" w:cs="Times New Roman"/>
          <w:sz w:val="24"/>
        </w:rPr>
        <w:br/>
        <w:t>Duration: Approximately 20–25 minutes</w:t>
      </w:r>
    </w:p>
    <w:p w14:paraId="2FDA2F09" w14:textId="77777777" w:rsidR="00552A97" w:rsidRPr="00552A97" w:rsidRDefault="00552A97" w:rsidP="00552A97">
      <w:pPr>
        <w:rPr>
          <w:rFonts w:ascii="Times New Roman" w:hAnsi="Times New Roman" w:cs="Times New Roman"/>
          <w:sz w:val="24"/>
        </w:rPr>
      </w:pPr>
      <w:r w:rsidRPr="00552A97">
        <w:rPr>
          <w:rFonts w:ascii="Times New Roman" w:hAnsi="Times New Roman" w:cs="Times New Roman"/>
          <w:sz w:val="24"/>
        </w:rPr>
        <w:t>KEY CONCEPTS DISCUSSED:</w:t>
      </w:r>
      <w:r w:rsidRPr="00552A97">
        <w:rPr>
          <w:rFonts w:ascii="Times New Roman" w:hAnsi="Times New Roman" w:cs="Times New Roman"/>
          <w:sz w:val="24"/>
        </w:rPr>
        <w:br/>
        <w:t>• Analyst role shifting from coding/execution toward problem framing and accountability</w:t>
      </w:r>
      <w:r w:rsidRPr="00552A97">
        <w:rPr>
          <w:rFonts w:ascii="Times New Roman" w:hAnsi="Times New Roman" w:cs="Times New Roman"/>
          <w:sz w:val="24"/>
        </w:rPr>
        <w:br/>
        <w:t>• “Trust but verify” via explicit checks (sanity rules, targeted test sets) to catch plausible-but-wrong outputs</w:t>
      </w:r>
      <w:r w:rsidRPr="00552A97">
        <w:rPr>
          <w:rFonts w:ascii="Times New Roman" w:hAnsi="Times New Roman" w:cs="Times New Roman"/>
          <w:sz w:val="24"/>
        </w:rPr>
        <w:br/>
        <w:t>• Using NLP (NER) to turn ticket text into interpretable structured features for predictive analytics</w:t>
      </w:r>
    </w:p>
    <w:p w14:paraId="604B34F3" w14:textId="77777777" w:rsidR="00552A97" w:rsidRPr="00552A97" w:rsidRDefault="00552A97" w:rsidP="00552A97">
      <w:pPr>
        <w:rPr>
          <w:rFonts w:ascii="Times New Roman" w:hAnsi="Times New Roman" w:cs="Times New Roman"/>
          <w:sz w:val="24"/>
        </w:rPr>
      </w:pPr>
      <w:r w:rsidRPr="00552A97">
        <w:rPr>
          <w:rFonts w:ascii="Times New Roman" w:hAnsi="Times New Roman" w:cs="Times New Roman"/>
          <w:sz w:val="24"/>
        </w:rPr>
        <w:t>UNDERSTANDING DEMONSTRATED:</w:t>
      </w:r>
      <w:r w:rsidRPr="00552A97">
        <w:rPr>
          <w:rFonts w:ascii="Times New Roman" w:hAnsi="Times New Roman" w:cs="Times New Roman"/>
          <w:sz w:val="24"/>
        </w:rPr>
        <w:br/>
        <w:t>• Able to translate vague business questions into operational definitions and measurable metrics (profit example)</w:t>
      </w:r>
      <w:r w:rsidRPr="00552A97">
        <w:rPr>
          <w:rFonts w:ascii="Times New Roman" w:hAnsi="Times New Roman" w:cs="Times New Roman"/>
          <w:sz w:val="24"/>
        </w:rPr>
        <w:br/>
        <w:t>• Identified subtle failure modes (sign conventions, refunds omitted; sentiment confounding urgency) and proposed concrete validation approaches</w:t>
      </w:r>
    </w:p>
    <w:p w14:paraId="403B2F76" w14:textId="77777777" w:rsidR="00552A97" w:rsidRPr="00552A97" w:rsidRDefault="00552A97" w:rsidP="00552A97">
      <w:pPr>
        <w:rPr>
          <w:rFonts w:ascii="Times New Roman" w:hAnsi="Times New Roman" w:cs="Times New Roman"/>
          <w:sz w:val="24"/>
        </w:rPr>
      </w:pPr>
      <w:r w:rsidRPr="00552A97">
        <w:rPr>
          <w:rFonts w:ascii="Times New Roman" w:hAnsi="Times New Roman" w:cs="Times New Roman"/>
          <w:sz w:val="24"/>
        </w:rPr>
        <w:t>AREAS FOR CLARIFICATION:</w:t>
      </w:r>
      <w:r w:rsidRPr="00552A97">
        <w:rPr>
          <w:rFonts w:ascii="Times New Roman" w:hAnsi="Times New Roman" w:cs="Times New Roman"/>
          <w:sz w:val="24"/>
        </w:rPr>
        <w:br/>
        <w:t>• How to operationalize data-quality/PII detection checks and build repeatable monitoring (e.g., regex scans + trend reports) in a pipeline</w:t>
      </w:r>
    </w:p>
    <w:p w14:paraId="39988BE6" w14:textId="77777777" w:rsidR="00552A97" w:rsidRPr="00552A97" w:rsidRDefault="00552A97" w:rsidP="00552A97">
      <w:pPr>
        <w:rPr>
          <w:rFonts w:ascii="Times New Roman" w:hAnsi="Times New Roman" w:cs="Times New Roman"/>
          <w:sz w:val="24"/>
        </w:rPr>
      </w:pPr>
      <w:r w:rsidRPr="00552A97">
        <w:rPr>
          <w:rFonts w:ascii="Times New Roman" w:hAnsi="Times New Roman" w:cs="Times New Roman"/>
          <w:sz w:val="24"/>
        </w:rPr>
        <w:t>SCENARIO ANALYZED:</w:t>
      </w:r>
      <w:r w:rsidRPr="00552A97">
        <w:rPr>
          <w:rFonts w:ascii="Times New Roman" w:hAnsi="Times New Roman" w:cs="Times New Roman"/>
          <w:sz w:val="24"/>
        </w:rPr>
        <w:br/>
        <w:t>Student services tickets/chat/email logs — framed as a predictive classification task: for each ticket, predict “Escalate within 2 hours (Yes/No)” using ticket system escalation timestamps as labels. Deliverable: a real-time ranked queue by escalation risk. Key inputs: ticket subject (text), ticket body (text), student segment/attributes (structured). Data issues considered: PII exposure (mitigated by pattern scans + redaction) and inconsistent categories (detected via top-values + unique-count trends; fixed with mapping table). NLP method: NER to extract entities (course codes, error codes, office/program names) into structured features, sanity-checked via pattern-based precision spot checks on known entity formats. Verification plan: guard against sentiment/anger being mistaken for urgency using a “tricky” challenge set (angry-but-trivial vs polite-but-critical) with a performance threshold before deployment.</w:t>
      </w:r>
    </w:p>
    <w:p w14:paraId="2C3BBBB7" w14:textId="77777777" w:rsidR="00552A97" w:rsidRPr="00552A97" w:rsidRDefault="00552A97" w:rsidP="00552A97">
      <w:pPr>
        <w:rPr>
          <w:rFonts w:ascii="Times New Roman" w:hAnsi="Times New Roman" w:cs="Times New Roman"/>
          <w:sz w:val="24"/>
        </w:rPr>
      </w:pPr>
      <w:r w:rsidRPr="00552A97">
        <w:rPr>
          <w:rFonts w:ascii="Times New Roman" w:hAnsi="Times New Roman" w:cs="Times New Roman"/>
          <w:sz w:val="24"/>
        </w:rPr>
        <w:t>QUESTIONS FOR CLASS (Student-Generated):</w:t>
      </w:r>
    </w:p>
    <w:p w14:paraId="0A9D2810" w14:textId="77777777" w:rsidR="00552A97" w:rsidRPr="00552A97" w:rsidRDefault="00552A97" w:rsidP="00552A97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552A97">
        <w:rPr>
          <w:rFonts w:ascii="Times New Roman" w:hAnsi="Times New Roman" w:cs="Times New Roman"/>
          <w:sz w:val="24"/>
        </w:rPr>
        <w:t>If historical labels reflect “anger → urgent” bias, should we remove or down-weight sentiment/anger signals during modeling, and how do we validate we’re still catching truly urgent cases without over-escalating angry-but-minor tickets?</w:t>
      </w:r>
    </w:p>
    <w:p w14:paraId="4A16935A" w14:textId="77777777" w:rsidR="00552A97" w:rsidRPr="00552A97" w:rsidRDefault="00552A97" w:rsidP="00552A97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552A97">
        <w:rPr>
          <w:rFonts w:ascii="Times New Roman" w:hAnsi="Times New Roman" w:cs="Times New Roman"/>
          <w:sz w:val="24"/>
        </w:rPr>
        <w:t xml:space="preserve">For extracting critical entities like 'Error Codes' or 'Product IDs', is it better to rely on strict Regex patterns for high precision, or should we use a flexible NER model—and </w:t>
      </w:r>
      <w:r w:rsidRPr="00552A97">
        <w:rPr>
          <w:rFonts w:ascii="Times New Roman" w:hAnsi="Times New Roman" w:cs="Times New Roman"/>
          <w:sz w:val="24"/>
        </w:rPr>
        <w:lastRenderedPageBreak/>
        <w:t>what evaluation (precision/recall + maintenance effort) should decide between them?</w:t>
      </w:r>
    </w:p>
    <w:p w14:paraId="5F1FBD9C" w14:textId="77777777" w:rsidR="00552A97" w:rsidRPr="00552A97" w:rsidRDefault="00552A97" w:rsidP="00552A97">
      <w:pPr>
        <w:rPr>
          <w:rFonts w:ascii="Times New Roman" w:hAnsi="Times New Roman" w:cs="Times New Roman"/>
          <w:sz w:val="24"/>
        </w:rPr>
      </w:pPr>
      <w:r w:rsidRPr="00552A97">
        <w:rPr>
          <w:rFonts w:ascii="Times New Roman" w:hAnsi="Times New Roman" w:cs="Times New Roman"/>
          <w:sz w:val="24"/>
        </w:rPr>
        <w:t>CHATBOT ASSESSMENT:</w:t>
      </w:r>
      <w:r w:rsidRPr="00552A97">
        <w:rPr>
          <w:rFonts w:ascii="Times New Roman" w:hAnsi="Times New Roman" w:cs="Times New Roman"/>
          <w:sz w:val="24"/>
        </w:rPr>
        <w:br/>
        <w:t>Engagement Level: High</w:t>
      </w:r>
      <w:r w:rsidRPr="00552A97">
        <w:rPr>
          <w:rFonts w:ascii="Times New Roman" w:hAnsi="Times New Roman" w:cs="Times New Roman"/>
          <w:sz w:val="24"/>
        </w:rPr>
        <w:br/>
        <w:t>Depth of Thinking: Good</w:t>
      </w:r>
      <w:r w:rsidRPr="00552A97">
        <w:rPr>
          <w:rFonts w:ascii="Times New Roman" w:hAnsi="Times New Roman" w:cs="Times New Roman"/>
          <w:sz w:val="24"/>
        </w:rPr>
        <w:br/>
        <w:t>Readiness for Session 4: Well</w:t>
      </w:r>
    </w:p>
    <w:p w14:paraId="7118AC78" w14:textId="77777777" w:rsidR="00552A97" w:rsidRDefault="00552A97"/>
    <w:sectPr w:rsidR="00552A97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D5865"/>
    <w:multiLevelType w:val="multilevel"/>
    <w:tmpl w:val="A9768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6528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A97"/>
    <w:rsid w:val="00552A97"/>
    <w:rsid w:val="00B00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1324D"/>
  <w15:chartTrackingRefBased/>
  <w15:docId w15:val="{2E058A68-CDE5-4181-A979-BF17C8F4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2A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2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2A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2A9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2A9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2A9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2A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2A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2A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2A9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2A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2A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2A9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2A9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2A9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2A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2A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2A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2A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2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2A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2A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2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2A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2A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2A9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2A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2A9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52A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明宇 贺</dc:creator>
  <cp:keywords/>
  <dc:description/>
  <cp:lastModifiedBy>明宇 贺</cp:lastModifiedBy>
  <cp:revision>1</cp:revision>
  <dcterms:created xsi:type="dcterms:W3CDTF">2026-02-11T20:29:00Z</dcterms:created>
  <dcterms:modified xsi:type="dcterms:W3CDTF">2026-02-11T20:30:00Z</dcterms:modified>
</cp:coreProperties>
</file>