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1A86"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ANALYTICS REQUIREMENTS SUMMARY REPORT</w:t>
      </w:r>
      <w:r w:rsidRPr="003F535E">
        <w:rPr>
          <w:rFonts w:ascii="Times New Roman" w:hAnsi="Times New Roman" w:cs="Times New Roman"/>
        </w:rPr>
        <w:br/>
        <w:t>═══════════════════════════════════════════════════════════════════</w:t>
      </w:r>
    </w:p>
    <w:p w14:paraId="78C952CE"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EXECUTIVE SUMMARY</w:t>
      </w:r>
    </w:p>
    <w:p w14:paraId="5E7A97A7"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Role:</w:t>
      </w:r>
      <w:r w:rsidRPr="003F535E">
        <w:rPr>
          <w:rFonts w:ascii="Times New Roman" w:hAnsi="Times New Roman" w:cs="Times New Roman"/>
        </w:rPr>
        <w:t xml:space="preserve"> NYU Professor (Dr. Maya Rivera)</w:t>
      </w:r>
      <w:r w:rsidRPr="003F535E">
        <w:rPr>
          <w:rFonts w:ascii="Times New Roman" w:hAnsi="Times New Roman" w:cs="Times New Roman"/>
        </w:rPr>
        <w:br/>
      </w:r>
      <w:r w:rsidRPr="003F535E">
        <w:rPr>
          <w:rFonts w:ascii="Times New Roman" w:hAnsi="Times New Roman" w:cs="Times New Roman"/>
          <w:b/>
          <w:bCs/>
        </w:rPr>
        <w:t>Organization:</w:t>
      </w:r>
      <w:r w:rsidRPr="003F535E">
        <w:rPr>
          <w:rFonts w:ascii="Times New Roman" w:hAnsi="Times New Roman" w:cs="Times New Roman"/>
        </w:rPr>
        <w:t xml:space="preserve"> NYU</w:t>
      </w:r>
      <w:r w:rsidRPr="003F535E">
        <w:rPr>
          <w:rFonts w:ascii="Times New Roman" w:hAnsi="Times New Roman" w:cs="Times New Roman"/>
        </w:rPr>
        <w:br/>
      </w:r>
      <w:r w:rsidRPr="003F535E">
        <w:rPr>
          <w:rFonts w:ascii="Times New Roman" w:hAnsi="Times New Roman" w:cs="Times New Roman"/>
          <w:b/>
          <w:bCs/>
        </w:rPr>
        <w:t>System:</w:t>
      </w:r>
      <w:r w:rsidRPr="003F535E">
        <w:rPr>
          <w:rFonts w:ascii="Times New Roman" w:hAnsi="Times New Roman" w:cs="Times New Roman"/>
        </w:rPr>
        <w:t xml:space="preserve"> Brightspace (NYU LMS)</w:t>
      </w:r>
      <w:r w:rsidRPr="003F535E">
        <w:rPr>
          <w:rFonts w:ascii="Times New Roman" w:hAnsi="Times New Roman" w:cs="Times New Roman"/>
        </w:rPr>
        <w:br/>
      </w:r>
      <w:r w:rsidRPr="003F535E">
        <w:rPr>
          <w:rFonts w:ascii="Times New Roman" w:hAnsi="Times New Roman" w:cs="Times New Roman"/>
          <w:b/>
          <w:bCs/>
        </w:rPr>
        <w:t>Total Critical Questions:</w:t>
      </w:r>
      <w:r w:rsidRPr="003F535E">
        <w:rPr>
          <w:rFonts w:ascii="Times New Roman" w:hAnsi="Times New Roman" w:cs="Times New Roman"/>
        </w:rPr>
        <w:t xml:space="preserve"> 5</w:t>
      </w:r>
      <w:r w:rsidRPr="003F535E">
        <w:rPr>
          <w:rFonts w:ascii="Times New Roman" w:hAnsi="Times New Roman" w:cs="Times New Roman"/>
        </w:rPr>
        <w:br/>
      </w:r>
      <w:r w:rsidRPr="003F535E">
        <w:rPr>
          <w:rFonts w:ascii="Times New Roman" w:hAnsi="Times New Roman" w:cs="Times New Roman"/>
          <w:b/>
          <w:bCs/>
        </w:rPr>
        <w:t>Date:</w:t>
      </w:r>
      <w:r w:rsidRPr="003F535E">
        <w:rPr>
          <w:rFonts w:ascii="Times New Roman" w:hAnsi="Times New Roman" w:cs="Times New Roman"/>
        </w:rPr>
        <w:t xml:space="preserve"> February 25, 2026</w:t>
      </w:r>
    </w:p>
    <w:p w14:paraId="2018D463"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This document summarizes the analytics requirements for NYU Professors using Brightspace. It identifies the critical questions that must be answered to enable effective teaching decisions, specifies how these answers will be computed and delivered, and provides implementation guidance.</w:t>
      </w:r>
    </w:p>
    <w:p w14:paraId="739890F6"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Key Findings:</w:t>
      </w:r>
      <w:r w:rsidRPr="003F535E">
        <w:rPr>
          <w:rFonts w:ascii="Times New Roman" w:hAnsi="Times New Roman" w:cs="Times New Roman"/>
        </w:rPr>
        <w:br/>
        <w:t xml:space="preserve">• </w:t>
      </w:r>
      <w:r w:rsidRPr="003F535E">
        <w:rPr>
          <w:rFonts w:ascii="Times New Roman" w:hAnsi="Times New Roman" w:cs="Times New Roman"/>
          <w:b/>
          <w:bCs/>
        </w:rPr>
        <w:t>5</w:t>
      </w:r>
      <w:r w:rsidRPr="003F535E">
        <w:rPr>
          <w:rFonts w:ascii="Times New Roman" w:hAnsi="Times New Roman" w:cs="Times New Roman"/>
        </w:rPr>
        <w:t xml:space="preserve"> critical business questions validated</w:t>
      </w:r>
      <w:r w:rsidRPr="003F535E">
        <w:rPr>
          <w:rFonts w:ascii="Times New Roman" w:hAnsi="Times New Roman" w:cs="Times New Roman"/>
        </w:rPr>
        <w:br/>
        <w:t xml:space="preserve">• </w:t>
      </w:r>
      <w:r w:rsidRPr="003F535E">
        <w:rPr>
          <w:rFonts w:ascii="Times New Roman" w:hAnsi="Times New Roman" w:cs="Times New Roman"/>
          <w:b/>
          <w:bCs/>
        </w:rPr>
        <w:t>10</w:t>
      </w:r>
      <w:r w:rsidRPr="003F535E">
        <w:rPr>
          <w:rFonts w:ascii="Times New Roman" w:hAnsi="Times New Roman" w:cs="Times New Roman"/>
        </w:rPr>
        <w:t xml:space="preserve"> total framed analytical questions generated</w:t>
      </w:r>
      <w:r w:rsidRPr="003F535E">
        <w:rPr>
          <w:rFonts w:ascii="Times New Roman" w:hAnsi="Times New Roman" w:cs="Times New Roman"/>
        </w:rPr>
        <w:br/>
        <w:t xml:space="preserve">• </w:t>
      </w:r>
      <w:r w:rsidRPr="003F535E">
        <w:rPr>
          <w:rFonts w:ascii="Times New Roman" w:hAnsi="Times New Roman" w:cs="Times New Roman"/>
          <w:b/>
          <w:bCs/>
        </w:rPr>
        <w:t>6</w:t>
      </w:r>
      <w:r w:rsidRPr="003F535E">
        <w:rPr>
          <w:rFonts w:ascii="Times New Roman" w:hAnsi="Times New Roman" w:cs="Times New Roman"/>
        </w:rPr>
        <w:t xml:space="preserve"> dashboard widgets needed</w:t>
      </w:r>
      <w:r w:rsidRPr="003F535E">
        <w:rPr>
          <w:rFonts w:ascii="Times New Roman" w:hAnsi="Times New Roman" w:cs="Times New Roman"/>
        </w:rPr>
        <w:br/>
        <w:t xml:space="preserve">• </w:t>
      </w:r>
      <w:r w:rsidRPr="003F535E">
        <w:rPr>
          <w:rFonts w:ascii="Times New Roman" w:hAnsi="Times New Roman" w:cs="Times New Roman"/>
          <w:b/>
          <w:bCs/>
        </w:rPr>
        <w:t>3</w:t>
      </w:r>
      <w:r w:rsidRPr="003F535E">
        <w:rPr>
          <w:rFonts w:ascii="Times New Roman" w:hAnsi="Times New Roman" w:cs="Times New Roman"/>
        </w:rPr>
        <w:t xml:space="preserve"> periodic reports needed</w:t>
      </w:r>
      <w:r w:rsidRPr="003F535E">
        <w:rPr>
          <w:rFonts w:ascii="Times New Roman" w:hAnsi="Times New Roman" w:cs="Times New Roman"/>
        </w:rPr>
        <w:br/>
        <w:t xml:space="preserve">• </w:t>
      </w:r>
      <w:r w:rsidRPr="003F535E">
        <w:rPr>
          <w:rFonts w:ascii="Times New Roman" w:hAnsi="Times New Roman" w:cs="Times New Roman"/>
          <w:b/>
          <w:bCs/>
        </w:rPr>
        <w:t>1</w:t>
      </w:r>
      <w:r w:rsidRPr="003F535E">
        <w:rPr>
          <w:rFonts w:ascii="Times New Roman" w:hAnsi="Times New Roman" w:cs="Times New Roman"/>
        </w:rPr>
        <w:t xml:space="preserve"> machine learning model required</w:t>
      </w:r>
      <w:r w:rsidRPr="003F535E">
        <w:rPr>
          <w:rFonts w:ascii="Times New Roman" w:hAnsi="Times New Roman" w:cs="Times New Roman"/>
        </w:rPr>
        <w:br/>
        <w:t xml:space="preserve">• </w:t>
      </w:r>
      <w:r w:rsidRPr="003F535E">
        <w:rPr>
          <w:rFonts w:ascii="Times New Roman" w:hAnsi="Times New Roman" w:cs="Times New Roman"/>
          <w:b/>
          <w:bCs/>
        </w:rPr>
        <w:t>3</w:t>
      </w:r>
      <w:r w:rsidRPr="003F535E">
        <w:rPr>
          <w:rFonts w:ascii="Times New Roman" w:hAnsi="Times New Roman" w:cs="Times New Roman"/>
        </w:rPr>
        <w:t xml:space="preserve"> on-demand query tools needed</w:t>
      </w:r>
    </w:p>
    <w:p w14:paraId="3EFE13A5"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ANALYTICS REQUIREMENTS OVERVIEW</w:t>
      </w:r>
      <w:r w:rsidRPr="003F535E">
        <w:rPr>
          <w:rFonts w:ascii="Times New Roman" w:hAnsi="Times New Roman" w:cs="Times New Roman"/>
        </w:rPr>
        <w:br/>
        <w:t>═══════════════════════════════════════════════════════════════════</w:t>
      </w:r>
    </w:p>
    <w:p w14:paraId="34447889"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r>
      <w:r w:rsidRPr="003F535E">
        <w:rPr>
          <w:rFonts w:ascii="Times New Roman" w:hAnsi="Times New Roman" w:cs="Times New Roman"/>
          <w:b/>
          <w:bCs/>
        </w:rPr>
        <w:t>BUSINESS QUESTION 1:</w:t>
      </w:r>
      <w:r w:rsidRPr="003F535E">
        <w:rPr>
          <w:rFonts w:ascii="Times New Roman" w:hAnsi="Times New Roman" w:cs="Times New Roman"/>
        </w:rPr>
        <w:t xml:space="preserve"> Are any students currently at risk because grading is incomplete or delayed?</w:t>
      </w:r>
      <w:r w:rsidRPr="003F535E">
        <w:rPr>
          <w:rFonts w:ascii="Times New Roman" w:hAnsi="Times New Roman" w:cs="Times New Roman"/>
        </w:rPr>
        <w:br/>
        <w:t>─────────────────────────────────────────────────────────────────</w:t>
      </w:r>
    </w:p>
    <w:p w14:paraId="41D0E035"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Framed Analytical Question(s):</w:t>
      </w:r>
    </w:p>
    <w:p w14:paraId="05363330" w14:textId="77777777" w:rsidR="003F535E" w:rsidRPr="003F535E" w:rsidRDefault="003F535E" w:rsidP="003F535E">
      <w:pPr>
        <w:numPr>
          <w:ilvl w:val="0"/>
          <w:numId w:val="1"/>
        </w:numPr>
        <w:rPr>
          <w:rFonts w:ascii="Times New Roman" w:hAnsi="Times New Roman" w:cs="Times New Roman"/>
        </w:rPr>
      </w:pPr>
      <w:r w:rsidRPr="003F535E">
        <w:rPr>
          <w:rFonts w:ascii="Times New Roman" w:hAnsi="Times New Roman" w:cs="Times New Roman"/>
        </w:rPr>
        <w:t>Which enrolled students have 1+ required grade items that are past due for grading (or missing a posted grade) and would materially affect their current standing?</w:t>
      </w:r>
    </w:p>
    <w:p w14:paraId="0B567B6D" w14:textId="77777777" w:rsidR="003F535E" w:rsidRPr="003F535E" w:rsidRDefault="003F535E" w:rsidP="003F535E">
      <w:pPr>
        <w:numPr>
          <w:ilvl w:val="0"/>
          <w:numId w:val="1"/>
        </w:numPr>
        <w:rPr>
          <w:rFonts w:ascii="Times New Roman" w:hAnsi="Times New Roman" w:cs="Times New Roman"/>
        </w:rPr>
      </w:pPr>
      <w:r w:rsidRPr="003F535E">
        <w:rPr>
          <w:rFonts w:ascii="Times New Roman" w:hAnsi="Times New Roman" w:cs="Times New Roman"/>
        </w:rPr>
        <w:lastRenderedPageBreak/>
        <w:t>Which grade items are graded but not visible (hidden/unreleased) or excluded from calculation, potentially causing perceived “missing grades” or inaccurate standing?</w:t>
      </w:r>
    </w:p>
    <w:p w14:paraId="0FC9C6EA"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Why This is Needed:</w:t>
      </w:r>
      <w:r w:rsidRPr="003F535E">
        <w:rPr>
          <w:rFonts w:ascii="Times New Roman" w:hAnsi="Times New Roman" w:cs="Times New Roman"/>
        </w:rPr>
        <w:br/>
        <w:t>Enables same-day triage to prevent students being blocked from prerequisites, registration, graduation clearance, or financial aid actions due to missing/hidden grades. Also reduces student confusion and escalations caused by release/visibility misconfigurations.</w:t>
      </w:r>
    </w:p>
    <w:p w14:paraId="4AE0A8F8"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Frequency:</w:t>
      </w:r>
      <w:r w:rsidRPr="003F535E">
        <w:rPr>
          <w:rFonts w:ascii="Times New Roman" w:hAnsi="Times New Roman" w:cs="Times New Roman"/>
        </w:rPr>
        <w:t xml:space="preserve"> Daily during midterm/final windows; </w:t>
      </w:r>
      <w:proofErr w:type="gramStart"/>
      <w:r w:rsidRPr="003F535E">
        <w:rPr>
          <w:rFonts w:ascii="Times New Roman" w:hAnsi="Times New Roman" w:cs="Times New Roman"/>
        </w:rPr>
        <w:t>otherwise</w:t>
      </w:r>
      <w:proofErr w:type="gramEnd"/>
      <w:r w:rsidRPr="003F535E">
        <w:rPr>
          <w:rFonts w:ascii="Times New Roman" w:hAnsi="Times New Roman" w:cs="Times New Roman"/>
        </w:rPr>
        <w:t xml:space="preserve"> weekly (plus checks ~48 hours before major deadlines)</w:t>
      </w:r>
    </w:p>
    <w:p w14:paraId="27BF0125"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Display Method:</w:t>
      </w:r>
      <w:r w:rsidRPr="003F535E">
        <w:rPr>
          <w:rFonts w:ascii="Times New Roman" w:hAnsi="Times New Roman" w:cs="Times New Roman"/>
        </w:rPr>
        <w:t xml:space="preserve"> Dashboard Widget + Alert/Notification</w:t>
      </w:r>
    </w:p>
    <w:p w14:paraId="659BB41E"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Calculation Method:</w:t>
      </w:r>
      <w:r w:rsidRPr="003F535E">
        <w:rPr>
          <w:rFonts w:ascii="Times New Roman" w:hAnsi="Times New Roman" w:cs="Times New Roman"/>
        </w:rPr>
        <w:br/>
        <w:t>Concise grading-delay and visibility audit using LMS due dates, submission status, posted-grade presence, and release/inclusion settings.</w:t>
      </w:r>
      <w:r w:rsidRPr="003F535E">
        <w:rPr>
          <w:rFonts w:ascii="Times New Roman" w:hAnsi="Times New Roman" w:cs="Times New Roman"/>
        </w:rPr>
        <w:br/>
        <w:t>• Type: Descriptive + Diagnostic</w:t>
      </w:r>
      <w:r w:rsidRPr="003F535E">
        <w:rPr>
          <w:rFonts w:ascii="Times New Roman" w:hAnsi="Times New Roman" w:cs="Times New Roman"/>
        </w:rPr>
        <w:br/>
        <w:t>• Technique: SQL aggregation + rule-based thresholding (24/48/72h tiers) + config exception rules</w:t>
      </w:r>
      <w:r w:rsidRPr="003F535E">
        <w:rPr>
          <w:rFonts w:ascii="Times New Roman" w:hAnsi="Times New Roman" w:cs="Times New Roman"/>
        </w:rPr>
        <w:br/>
        <w:t xml:space="preserve">• Key Data: </w:t>
      </w:r>
      <w:proofErr w:type="spellStart"/>
      <w:r w:rsidRPr="003F535E">
        <w:rPr>
          <w:rFonts w:ascii="Times New Roman" w:hAnsi="Times New Roman" w:cs="Times New Roman"/>
        </w:rPr>
        <w:t>lms_enrollment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lms_grade_item</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lms_submission</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lms_grade_release</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lms_activity_event</w:t>
      </w:r>
      <w:proofErr w:type="spellEnd"/>
      <w:r w:rsidRPr="003F535E">
        <w:rPr>
          <w:rFonts w:ascii="Times New Roman" w:hAnsi="Times New Roman" w:cs="Times New Roman"/>
        </w:rPr>
        <w:br/>
        <w:t>• If ML: None</w:t>
      </w:r>
    </w:p>
    <w:p w14:paraId="2159CE46"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Delivery Details:</w:t>
      </w:r>
      <w:r w:rsidRPr="003F535E">
        <w:rPr>
          <w:rFonts w:ascii="Times New Roman" w:hAnsi="Times New Roman" w:cs="Times New Roman"/>
        </w:rPr>
        <w:br/>
        <w:t xml:space="preserve">• Update Frequency: Near-real-time (≤15 min) during peak windows; </w:t>
      </w:r>
      <w:proofErr w:type="gramStart"/>
      <w:r w:rsidRPr="003F535E">
        <w:rPr>
          <w:rFonts w:ascii="Times New Roman" w:hAnsi="Times New Roman" w:cs="Times New Roman"/>
        </w:rPr>
        <w:t>otherwise</w:t>
      </w:r>
      <w:proofErr w:type="gramEnd"/>
      <w:r w:rsidRPr="003F535E">
        <w:rPr>
          <w:rFonts w:ascii="Times New Roman" w:hAnsi="Times New Roman" w:cs="Times New Roman"/>
        </w:rPr>
        <w:t xml:space="preserve"> hourly/nightly</w:t>
      </w:r>
      <w:r w:rsidRPr="003F535E">
        <w:rPr>
          <w:rFonts w:ascii="Times New Roman" w:hAnsi="Times New Roman" w:cs="Times New Roman"/>
        </w:rPr>
        <w:br/>
        <w:t>• Primary Users: Instructor + TAs (as applicable)</w:t>
      </w:r>
      <w:r w:rsidRPr="003F535E">
        <w:rPr>
          <w:rFonts w:ascii="Times New Roman" w:hAnsi="Times New Roman" w:cs="Times New Roman"/>
        </w:rPr>
        <w:br/>
        <w:t>• Visualization: KPI tiles + sortable student table; exception list by grade item with impact counts</w:t>
      </w:r>
    </w:p>
    <w:p w14:paraId="0D4B1213"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r>
      <w:r w:rsidRPr="003F535E">
        <w:rPr>
          <w:rFonts w:ascii="Times New Roman" w:hAnsi="Times New Roman" w:cs="Times New Roman"/>
          <w:b/>
          <w:bCs/>
        </w:rPr>
        <w:t>BUSINESS QUESTION 2:</w:t>
      </w:r>
      <w:r w:rsidRPr="003F535E">
        <w:rPr>
          <w:rFonts w:ascii="Times New Roman" w:hAnsi="Times New Roman" w:cs="Times New Roman"/>
        </w:rPr>
        <w:t xml:space="preserve"> Are grades being calculated correctly according to the syllabus rules?</w:t>
      </w:r>
      <w:r w:rsidRPr="003F535E">
        <w:rPr>
          <w:rFonts w:ascii="Times New Roman" w:hAnsi="Times New Roman" w:cs="Times New Roman"/>
        </w:rPr>
        <w:br/>
        <w:t>─────────────────────────────────────────────────────────────────</w:t>
      </w:r>
    </w:p>
    <w:p w14:paraId="140110B0"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Framed Analytical Question(s):</w:t>
      </w:r>
    </w:p>
    <w:p w14:paraId="07E9E2BE" w14:textId="77777777" w:rsidR="003F535E" w:rsidRPr="003F535E" w:rsidRDefault="003F535E" w:rsidP="003F535E">
      <w:pPr>
        <w:numPr>
          <w:ilvl w:val="0"/>
          <w:numId w:val="2"/>
        </w:numPr>
        <w:rPr>
          <w:rFonts w:ascii="Times New Roman" w:hAnsi="Times New Roman" w:cs="Times New Roman"/>
        </w:rPr>
      </w:pPr>
      <w:r w:rsidRPr="003F535E">
        <w:rPr>
          <w:rFonts w:ascii="Times New Roman" w:hAnsi="Times New Roman" w:cs="Times New Roman"/>
        </w:rPr>
        <w:t>Does the gradebook configuration (weights, drops, extra credit, exemptions, rounding) match the syllabus grading policy for this course section?</w:t>
      </w:r>
    </w:p>
    <w:p w14:paraId="32AC4C58" w14:textId="77777777" w:rsidR="003F535E" w:rsidRPr="003F535E" w:rsidRDefault="003F535E" w:rsidP="003F535E">
      <w:pPr>
        <w:numPr>
          <w:ilvl w:val="0"/>
          <w:numId w:val="2"/>
        </w:numPr>
        <w:rPr>
          <w:rFonts w:ascii="Times New Roman" w:hAnsi="Times New Roman" w:cs="Times New Roman"/>
        </w:rPr>
      </w:pPr>
      <w:r w:rsidRPr="003F535E">
        <w:rPr>
          <w:rFonts w:ascii="Times New Roman" w:hAnsi="Times New Roman" w:cs="Times New Roman"/>
        </w:rPr>
        <w:t>If the gradebook is configured as-is, which students’ current grade would change materially (&gt; X percentage points) after correcting identified configuration issues?</w:t>
      </w:r>
    </w:p>
    <w:p w14:paraId="16F9A416"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Why This is Needed:</w:t>
      </w:r>
      <w:r w:rsidRPr="003F535E">
        <w:rPr>
          <w:rFonts w:ascii="Times New Roman" w:hAnsi="Times New Roman" w:cs="Times New Roman"/>
        </w:rPr>
        <w:br/>
        <w:t xml:space="preserve">Prevents incorrect grade outputs and disputes caused by weight/drop/extra-credit/rubric mismatches—especially after course copy or syllabus changes. Ensures grades released to students are defensible </w:t>
      </w:r>
      <w:r w:rsidRPr="003F535E">
        <w:rPr>
          <w:rFonts w:ascii="Times New Roman" w:hAnsi="Times New Roman" w:cs="Times New Roman"/>
        </w:rPr>
        <w:lastRenderedPageBreak/>
        <w:t>and won’t require later rework.</w:t>
      </w:r>
    </w:p>
    <w:p w14:paraId="0218AADA"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Frequency:</w:t>
      </w:r>
      <w:r w:rsidRPr="003F535E">
        <w:rPr>
          <w:rFonts w:ascii="Times New Roman" w:hAnsi="Times New Roman" w:cs="Times New Roman"/>
        </w:rPr>
        <w:t xml:space="preserve"> On-demand (setup, after first graded items, before midterm/final release)</w:t>
      </w:r>
    </w:p>
    <w:p w14:paraId="075F0BEB"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Display Method:</w:t>
      </w:r>
      <w:r w:rsidRPr="003F535E">
        <w:rPr>
          <w:rFonts w:ascii="Times New Roman" w:hAnsi="Times New Roman" w:cs="Times New Roman"/>
        </w:rPr>
        <w:t xml:space="preserve"> Dashboard Widget + Periodic Report + On-demand Query</w:t>
      </w:r>
    </w:p>
    <w:p w14:paraId="6458FBFB"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Calculation Method:</w:t>
      </w:r>
      <w:r w:rsidRPr="003F535E">
        <w:rPr>
          <w:rFonts w:ascii="Times New Roman" w:hAnsi="Times New Roman" w:cs="Times New Roman"/>
        </w:rPr>
        <w:br/>
        <w:t>Compare “expected” syllabus rules (structured) vs Brightspace gradebook settings, then run an impact simulation to quantify who changes and by how much.</w:t>
      </w:r>
      <w:r w:rsidRPr="003F535E">
        <w:rPr>
          <w:rFonts w:ascii="Times New Roman" w:hAnsi="Times New Roman" w:cs="Times New Roman"/>
        </w:rPr>
        <w:br/>
        <w:t>• Type: Diagnostic + Prescriptive</w:t>
      </w:r>
      <w:r w:rsidRPr="003F535E">
        <w:rPr>
          <w:rFonts w:ascii="Times New Roman" w:hAnsi="Times New Roman" w:cs="Times New Roman"/>
        </w:rPr>
        <w:br/>
        <w:t xml:space="preserve">• Technique: Rule comparison (expected vs configured) + exception detection; dual-grade </w:t>
      </w:r>
      <w:proofErr w:type="spellStart"/>
      <w:r w:rsidRPr="003F535E">
        <w:rPr>
          <w:rFonts w:ascii="Times New Roman" w:hAnsi="Times New Roman" w:cs="Times New Roman"/>
        </w:rPr>
        <w:t>recomputation</w:t>
      </w:r>
      <w:proofErr w:type="spellEnd"/>
      <w:r w:rsidRPr="003F535E">
        <w:rPr>
          <w:rFonts w:ascii="Times New Roman" w:hAnsi="Times New Roman" w:cs="Times New Roman"/>
        </w:rPr>
        <w:t xml:space="preserve"> with delta thresholding</w:t>
      </w:r>
      <w:r w:rsidRPr="003F535E">
        <w:rPr>
          <w:rFonts w:ascii="Times New Roman" w:hAnsi="Times New Roman" w:cs="Times New Roman"/>
        </w:rPr>
        <w:br/>
        <w:t xml:space="preserve">• Key Data: </w:t>
      </w:r>
      <w:proofErr w:type="spellStart"/>
      <w:r w:rsidRPr="003F535E">
        <w:rPr>
          <w:rFonts w:ascii="Times New Roman" w:hAnsi="Times New Roman" w:cs="Times New Roman"/>
        </w:rPr>
        <w:t>lms_gradebook_policy</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syllabus_policy_registry</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lms_grade_category</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lms_grade_item</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lms_rubric</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lms_rubric_mapping</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lms_exemption</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lms_current_grade</w:t>
      </w:r>
      <w:proofErr w:type="spellEnd"/>
      <w:r w:rsidRPr="003F535E">
        <w:rPr>
          <w:rFonts w:ascii="Times New Roman" w:hAnsi="Times New Roman" w:cs="Times New Roman"/>
        </w:rPr>
        <w:t>/</w:t>
      </w:r>
      <w:proofErr w:type="spellStart"/>
      <w:r w:rsidRPr="003F535E">
        <w:rPr>
          <w:rFonts w:ascii="Times New Roman" w:hAnsi="Times New Roman" w:cs="Times New Roman"/>
        </w:rPr>
        <w:t>computed_view</w:t>
      </w:r>
      <w:proofErr w:type="spellEnd"/>
      <w:r w:rsidRPr="003F535E">
        <w:rPr>
          <w:rFonts w:ascii="Times New Roman" w:hAnsi="Times New Roman" w:cs="Times New Roman"/>
        </w:rPr>
        <w:br/>
        <w:t>• If ML: None</w:t>
      </w:r>
    </w:p>
    <w:p w14:paraId="44C7B333"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Delivery Details:</w:t>
      </w:r>
      <w:r w:rsidRPr="003F535E">
        <w:rPr>
          <w:rFonts w:ascii="Times New Roman" w:hAnsi="Times New Roman" w:cs="Times New Roman"/>
        </w:rPr>
        <w:br/>
        <w:t>• Update Frequency: On-demand run + nightly cached configuration snapshot (audit trail)</w:t>
      </w:r>
      <w:r w:rsidRPr="003F535E">
        <w:rPr>
          <w:rFonts w:ascii="Times New Roman" w:hAnsi="Times New Roman" w:cs="Times New Roman"/>
        </w:rPr>
        <w:br/>
        <w:t>• Primary Users: Instructor (primary), instructional support/admin (secondary)</w:t>
      </w:r>
      <w:r w:rsidRPr="003F535E">
        <w:rPr>
          <w:rFonts w:ascii="Times New Roman" w:hAnsi="Times New Roman" w:cs="Times New Roman"/>
        </w:rPr>
        <w:br/>
        <w:t>• Visualization: Audit checklist + exception table (severity, current vs expected, suggested fix) + delta histogram + impacted-student table</w:t>
      </w:r>
    </w:p>
    <w:p w14:paraId="3C329314"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r>
      <w:r w:rsidRPr="003F535E">
        <w:rPr>
          <w:rFonts w:ascii="Times New Roman" w:hAnsi="Times New Roman" w:cs="Times New Roman"/>
          <w:b/>
          <w:bCs/>
        </w:rPr>
        <w:t>BUSINESS QUESTION 3:</w:t>
      </w:r>
      <w:r w:rsidRPr="003F535E">
        <w:rPr>
          <w:rFonts w:ascii="Times New Roman" w:hAnsi="Times New Roman" w:cs="Times New Roman"/>
        </w:rPr>
        <w:t xml:space="preserve"> Are there fairness or consistency issues across sections, graders, or assignment types?</w:t>
      </w:r>
      <w:r w:rsidRPr="003F535E">
        <w:rPr>
          <w:rFonts w:ascii="Times New Roman" w:hAnsi="Times New Roman" w:cs="Times New Roman"/>
        </w:rPr>
        <w:br/>
        <w:t>─────────────────────────────────────────────────────────────────</w:t>
      </w:r>
    </w:p>
    <w:p w14:paraId="7B414126"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Framed Analytical Question(s):</w:t>
      </w:r>
    </w:p>
    <w:p w14:paraId="116D5BAC" w14:textId="77777777" w:rsidR="003F535E" w:rsidRPr="003F535E" w:rsidRDefault="003F535E" w:rsidP="003F535E">
      <w:pPr>
        <w:numPr>
          <w:ilvl w:val="0"/>
          <w:numId w:val="3"/>
        </w:numPr>
        <w:rPr>
          <w:rFonts w:ascii="Times New Roman" w:hAnsi="Times New Roman" w:cs="Times New Roman"/>
        </w:rPr>
      </w:pPr>
      <w:r w:rsidRPr="003F535E">
        <w:rPr>
          <w:rFonts w:ascii="Times New Roman" w:hAnsi="Times New Roman" w:cs="Times New Roman"/>
        </w:rPr>
        <w:t>For each major graded assessment, do score distributions differ significantly by grader (TA) or section after controlling for assignment and rubric?</w:t>
      </w:r>
    </w:p>
    <w:p w14:paraId="2B629B8B" w14:textId="77777777" w:rsidR="003F535E" w:rsidRPr="003F535E" w:rsidRDefault="003F535E" w:rsidP="003F535E">
      <w:pPr>
        <w:numPr>
          <w:ilvl w:val="0"/>
          <w:numId w:val="3"/>
        </w:numPr>
        <w:rPr>
          <w:rFonts w:ascii="Times New Roman" w:hAnsi="Times New Roman" w:cs="Times New Roman"/>
        </w:rPr>
      </w:pPr>
      <w:r w:rsidRPr="003F535E">
        <w:rPr>
          <w:rFonts w:ascii="Times New Roman" w:hAnsi="Times New Roman" w:cs="Times New Roman"/>
        </w:rPr>
        <w:t>Which graders or sections show systematic harshness/leniency trends over time (multiple assignments), indicating rubric drift?</w:t>
      </w:r>
    </w:p>
    <w:p w14:paraId="00F5F6F8"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Why This is Needed:</w:t>
      </w:r>
      <w:r w:rsidRPr="003F535E">
        <w:rPr>
          <w:rFonts w:ascii="Times New Roman" w:hAnsi="Times New Roman" w:cs="Times New Roman"/>
        </w:rPr>
        <w:br/>
        <w:t>Detects harsh/lenient grading patterns early so instructors can calibrate TAs, revise rubrics, and regrade targeted samples—reducing equity complaints and preventing bias from compounding across the term.</w:t>
      </w:r>
    </w:p>
    <w:p w14:paraId="771048E7"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Frequency:</w:t>
      </w:r>
      <w:r w:rsidRPr="003F535E">
        <w:rPr>
          <w:rFonts w:ascii="Times New Roman" w:hAnsi="Times New Roman" w:cs="Times New Roman"/>
        </w:rPr>
        <w:t xml:space="preserve"> Weekly during active grading; on-demand after first assignment / rubric changes / TA turnover</w:t>
      </w:r>
    </w:p>
    <w:p w14:paraId="46C9CAB1"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lastRenderedPageBreak/>
        <w:t>Display Method:</w:t>
      </w:r>
      <w:r w:rsidRPr="003F535E">
        <w:rPr>
          <w:rFonts w:ascii="Times New Roman" w:hAnsi="Times New Roman" w:cs="Times New Roman"/>
        </w:rPr>
        <w:t xml:space="preserve"> Dashboard Widget + Periodic Report + Alert/Notification</w:t>
      </w:r>
    </w:p>
    <w:p w14:paraId="4671C895"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Calculation Method:</w:t>
      </w:r>
      <w:r w:rsidRPr="003F535E">
        <w:rPr>
          <w:rFonts w:ascii="Times New Roman" w:hAnsi="Times New Roman" w:cs="Times New Roman"/>
        </w:rPr>
        <w:br/>
        <w:t>Monitor distributions by grader/section and flag outliers and sustained drift across multiple assignments; optionally apply statistical tests to reduce false alarms.</w:t>
      </w:r>
      <w:r w:rsidRPr="003F535E">
        <w:rPr>
          <w:rFonts w:ascii="Times New Roman" w:hAnsi="Times New Roman" w:cs="Times New Roman"/>
        </w:rPr>
        <w:br/>
        <w:t>• Type: Diagnostic</w:t>
      </w:r>
      <w:r w:rsidRPr="003F535E">
        <w:rPr>
          <w:rFonts w:ascii="Times New Roman" w:hAnsi="Times New Roman" w:cs="Times New Roman"/>
        </w:rPr>
        <w:br/>
        <w:t>• Technique: Distribution monitoring (mean/median/std) + threshold flags (e.g., ≥5 points or z&gt;2) + optional ANOVA/Kruskal-Wallis; time-series control charts/rolling averages for drift</w:t>
      </w:r>
      <w:r w:rsidRPr="003F535E">
        <w:rPr>
          <w:rFonts w:ascii="Times New Roman" w:hAnsi="Times New Roman" w:cs="Times New Roman"/>
        </w:rPr>
        <w:br/>
        <w:t xml:space="preserve">• Key Data: </w:t>
      </w:r>
      <w:proofErr w:type="spellStart"/>
      <w:r w:rsidRPr="003F535E">
        <w:rPr>
          <w:rFonts w:ascii="Times New Roman" w:hAnsi="Times New Roman" w:cs="Times New Roman"/>
        </w:rPr>
        <w:t>lms_grade</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lms_grade_item</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lms_enrollment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lms_grader_assignment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lms_rubric_assessment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lms_submission</w:t>
      </w:r>
      <w:proofErr w:type="spellEnd"/>
      <w:r w:rsidRPr="003F535E">
        <w:rPr>
          <w:rFonts w:ascii="Times New Roman" w:hAnsi="Times New Roman" w:cs="Times New Roman"/>
        </w:rPr>
        <w:br/>
        <w:t>• If ML: None (rules/stats-based)</w:t>
      </w:r>
    </w:p>
    <w:p w14:paraId="1628E5A1"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Delivery Details:</w:t>
      </w:r>
      <w:r w:rsidRPr="003F535E">
        <w:rPr>
          <w:rFonts w:ascii="Times New Roman" w:hAnsi="Times New Roman" w:cs="Times New Roman"/>
        </w:rPr>
        <w:br/>
        <w:t>• Update Frequency: Nightly (hourly optional during heavy grading weeks) + weekly summary</w:t>
      </w:r>
      <w:r w:rsidRPr="003F535E">
        <w:rPr>
          <w:rFonts w:ascii="Times New Roman" w:hAnsi="Times New Roman" w:cs="Times New Roman"/>
        </w:rPr>
        <w:br/>
        <w:t>• Primary Users: Instructor + lead TA</w:t>
      </w:r>
      <w:r w:rsidRPr="003F535E">
        <w:rPr>
          <w:rFonts w:ascii="Times New Roman" w:hAnsi="Times New Roman" w:cs="Times New Roman"/>
        </w:rPr>
        <w:br/>
        <w:t>• Visualization: Box plots by grader/section + rubric dimension heatmap + drift line chart with threshold bands + drill-down to anonymized samples</w:t>
      </w:r>
    </w:p>
    <w:p w14:paraId="39FE21BD"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r>
      <w:r w:rsidRPr="003F535E">
        <w:rPr>
          <w:rFonts w:ascii="Times New Roman" w:hAnsi="Times New Roman" w:cs="Times New Roman"/>
          <w:b/>
          <w:bCs/>
        </w:rPr>
        <w:t>BUSINESS QUESTION 4:</w:t>
      </w:r>
      <w:r w:rsidRPr="003F535E">
        <w:rPr>
          <w:rFonts w:ascii="Times New Roman" w:hAnsi="Times New Roman" w:cs="Times New Roman"/>
        </w:rPr>
        <w:t xml:space="preserve"> Which students are trending toward failing or not meeting learning outcomes, and why?</w:t>
      </w:r>
      <w:r w:rsidRPr="003F535E">
        <w:rPr>
          <w:rFonts w:ascii="Times New Roman" w:hAnsi="Times New Roman" w:cs="Times New Roman"/>
        </w:rPr>
        <w:br/>
        <w:t>─────────────────────────────────────────────────────────────────</w:t>
      </w:r>
    </w:p>
    <w:p w14:paraId="656117BD"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Framed Analytical Question(s):</w:t>
      </w:r>
    </w:p>
    <w:p w14:paraId="58D8A3D2" w14:textId="77777777" w:rsidR="003F535E" w:rsidRPr="003F535E" w:rsidRDefault="003F535E" w:rsidP="003F535E">
      <w:pPr>
        <w:numPr>
          <w:ilvl w:val="0"/>
          <w:numId w:val="4"/>
        </w:numPr>
        <w:rPr>
          <w:rFonts w:ascii="Times New Roman" w:hAnsi="Times New Roman" w:cs="Times New Roman"/>
        </w:rPr>
      </w:pPr>
      <w:r w:rsidRPr="003F535E">
        <w:rPr>
          <w:rFonts w:ascii="Times New Roman" w:hAnsi="Times New Roman" w:cs="Times New Roman"/>
        </w:rPr>
        <w:t>Which students have a high probability of failing the course (or not achieving minimum required grade) based on performance, submission patterns, and engagement signals?</w:t>
      </w:r>
    </w:p>
    <w:p w14:paraId="0A119A4A" w14:textId="77777777" w:rsidR="003F535E" w:rsidRPr="003F535E" w:rsidRDefault="003F535E" w:rsidP="003F535E">
      <w:pPr>
        <w:numPr>
          <w:ilvl w:val="0"/>
          <w:numId w:val="4"/>
        </w:numPr>
        <w:rPr>
          <w:rFonts w:ascii="Times New Roman" w:hAnsi="Times New Roman" w:cs="Times New Roman"/>
        </w:rPr>
      </w:pPr>
      <w:r w:rsidRPr="003F535E">
        <w:rPr>
          <w:rFonts w:ascii="Times New Roman" w:hAnsi="Times New Roman" w:cs="Times New Roman"/>
        </w:rPr>
        <w:t>For at-risk students, what is the most likely primary cause category (concept gap vs disengagement vs missing work vs assessment-time issues) to guide the next-best intervention?</w:t>
      </w:r>
    </w:p>
    <w:p w14:paraId="6058CB0B"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Why This is Needed:</w:t>
      </w:r>
      <w:r w:rsidRPr="003F535E">
        <w:rPr>
          <w:rFonts w:ascii="Times New Roman" w:hAnsi="Times New Roman" w:cs="Times New Roman"/>
        </w:rPr>
        <w:br/>
        <w:t>Supports timely, targeted outreach by translating performance and engagement signals into explainable risk tiers and actionable causes (e.g., missing work vs concept gaps). Without this, intervention is late, generic, and less effective.</w:t>
      </w:r>
    </w:p>
    <w:p w14:paraId="49724DBF"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Frequency:</w:t>
      </w:r>
      <w:r w:rsidRPr="003F535E">
        <w:rPr>
          <w:rFonts w:ascii="Times New Roman" w:hAnsi="Times New Roman" w:cs="Times New Roman"/>
        </w:rPr>
        <w:t xml:space="preserve"> Weekly normally; 2–3×/week during midterms/fast modules (plus on-demand)</w:t>
      </w:r>
    </w:p>
    <w:p w14:paraId="411D6FAE"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Display Method:</w:t>
      </w:r>
      <w:r w:rsidRPr="003F535E">
        <w:rPr>
          <w:rFonts w:ascii="Times New Roman" w:hAnsi="Times New Roman" w:cs="Times New Roman"/>
        </w:rPr>
        <w:t xml:space="preserve"> Dashboard Widget + Alert/Notification</w:t>
      </w:r>
    </w:p>
    <w:p w14:paraId="21523124"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Calculation Method:</w:t>
      </w:r>
      <w:r w:rsidRPr="003F535E">
        <w:rPr>
          <w:rFonts w:ascii="Times New Roman" w:hAnsi="Times New Roman" w:cs="Times New Roman"/>
        </w:rPr>
        <w:br/>
      </w:r>
      <w:r w:rsidRPr="003F535E">
        <w:rPr>
          <w:rFonts w:ascii="Times New Roman" w:hAnsi="Times New Roman" w:cs="Times New Roman"/>
        </w:rPr>
        <w:lastRenderedPageBreak/>
        <w:t>Predict failure risk using an explainable model, then convert risk drivers into intervention categories via interpretable rules + model explanations.</w:t>
      </w:r>
      <w:r w:rsidRPr="003F535E">
        <w:rPr>
          <w:rFonts w:ascii="Times New Roman" w:hAnsi="Times New Roman" w:cs="Times New Roman"/>
        </w:rPr>
        <w:br/>
        <w:t>• Type: Predictive + Prescriptive</w:t>
      </w:r>
      <w:r w:rsidRPr="003F535E">
        <w:rPr>
          <w:rFonts w:ascii="Times New Roman" w:hAnsi="Times New Roman" w:cs="Times New Roman"/>
        </w:rPr>
        <w:br/>
        <w:t>• Technique: Explainable classification model (e.g., Gradient Boosted Trees or Logistic Regression with calibration) + driver extraction (e.g., SHAP/feature contributions) + rule-based cause labeling</w:t>
      </w:r>
      <w:r w:rsidRPr="003F535E">
        <w:rPr>
          <w:rFonts w:ascii="Times New Roman" w:hAnsi="Times New Roman" w:cs="Times New Roman"/>
        </w:rPr>
        <w:br/>
        <w:t xml:space="preserve">• Key Data: </w:t>
      </w:r>
      <w:proofErr w:type="spellStart"/>
      <w:r w:rsidRPr="003F535E">
        <w:rPr>
          <w:rFonts w:ascii="Times New Roman" w:hAnsi="Times New Roman" w:cs="Times New Roman"/>
        </w:rPr>
        <w:t>lms_grade</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lms_grade_item</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lms_submission</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lms_activity_event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lms_rubric_assessment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lms_course_outcome_map</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syllabus_policy_registry</w:t>
      </w:r>
      <w:proofErr w:type="spellEnd"/>
      <w:r w:rsidRPr="003F535E">
        <w:rPr>
          <w:rFonts w:ascii="Times New Roman" w:hAnsi="Times New Roman" w:cs="Times New Roman"/>
        </w:rPr>
        <w:t xml:space="preserve">; optional </w:t>
      </w:r>
      <w:proofErr w:type="spellStart"/>
      <w:r w:rsidRPr="003F535E">
        <w:rPr>
          <w:rFonts w:ascii="Times New Roman" w:hAnsi="Times New Roman" w:cs="Times New Roman"/>
        </w:rPr>
        <w:t>student_academic_context</w:t>
      </w:r>
      <w:proofErr w:type="spellEnd"/>
      <w:r w:rsidRPr="003F535E">
        <w:rPr>
          <w:rFonts w:ascii="Times New Roman" w:hAnsi="Times New Roman" w:cs="Times New Roman"/>
        </w:rPr>
        <w:t xml:space="preserve"> (policy-permitted)</w:t>
      </w:r>
      <w:r w:rsidRPr="003F535E">
        <w:rPr>
          <w:rFonts w:ascii="Times New Roman" w:hAnsi="Times New Roman" w:cs="Times New Roman"/>
        </w:rPr>
        <w:br/>
        <w:t>• If ML: Model: Course Failure Risk Model (classification; calibrated probabilities + explainability drivers)</w:t>
      </w:r>
    </w:p>
    <w:p w14:paraId="6933FE21"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Delivery Details:</w:t>
      </w:r>
      <w:r w:rsidRPr="003F535E">
        <w:rPr>
          <w:rFonts w:ascii="Times New Roman" w:hAnsi="Times New Roman" w:cs="Times New Roman"/>
        </w:rPr>
        <w:br/>
        <w:t>• Update Frequency: Weekly (normal) / 2–3× weekly (peak)</w:t>
      </w:r>
      <w:r w:rsidRPr="003F535E">
        <w:rPr>
          <w:rFonts w:ascii="Times New Roman" w:hAnsi="Times New Roman" w:cs="Times New Roman"/>
        </w:rPr>
        <w:br/>
        <w:t>• Primary Users: Instructor + advising/support partners (as permitted)</w:t>
      </w:r>
      <w:r w:rsidRPr="003F535E">
        <w:rPr>
          <w:rFonts w:ascii="Times New Roman" w:hAnsi="Times New Roman" w:cs="Times New Roman"/>
        </w:rPr>
        <w:br/>
        <w:t>• Visualization: Sortable risk table + “why” driver chips + student profile card (current vs needed-to-pass, missing streak, last activity) + recommended actions/templates</w:t>
      </w:r>
    </w:p>
    <w:p w14:paraId="0AA91FD8"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r>
      <w:r w:rsidRPr="003F535E">
        <w:rPr>
          <w:rFonts w:ascii="Times New Roman" w:hAnsi="Times New Roman" w:cs="Times New Roman"/>
          <w:b/>
          <w:bCs/>
        </w:rPr>
        <w:t>BUSINESS QUESTION 5:</w:t>
      </w:r>
      <w:r w:rsidRPr="003F535E">
        <w:rPr>
          <w:rFonts w:ascii="Times New Roman" w:hAnsi="Times New Roman" w:cs="Times New Roman"/>
        </w:rPr>
        <w:t xml:space="preserve"> Are accommodations being applied correctly and consistently (extra time, alternate formats, extensions)?</w:t>
      </w:r>
      <w:r w:rsidRPr="003F535E">
        <w:rPr>
          <w:rFonts w:ascii="Times New Roman" w:hAnsi="Times New Roman" w:cs="Times New Roman"/>
        </w:rPr>
        <w:br/>
        <w:t>─────────────────────────────────────────────────────────────────</w:t>
      </w:r>
    </w:p>
    <w:p w14:paraId="15374B82"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Framed Analytical Question(s):</w:t>
      </w:r>
    </w:p>
    <w:p w14:paraId="055869E3" w14:textId="77777777" w:rsidR="003F535E" w:rsidRPr="003F535E" w:rsidRDefault="003F535E" w:rsidP="003F535E">
      <w:pPr>
        <w:numPr>
          <w:ilvl w:val="0"/>
          <w:numId w:val="5"/>
        </w:numPr>
        <w:rPr>
          <w:rFonts w:ascii="Times New Roman" w:hAnsi="Times New Roman" w:cs="Times New Roman"/>
        </w:rPr>
      </w:pPr>
      <w:r w:rsidRPr="003F535E">
        <w:rPr>
          <w:rFonts w:ascii="Times New Roman" w:hAnsi="Times New Roman" w:cs="Times New Roman"/>
        </w:rPr>
        <w:t>For each upcoming timed assessment, which students have approved accommodations that are not fully configured in the assessment settings (time multiplier, availability window, due date exception, alternate format)?</w:t>
      </w:r>
    </w:p>
    <w:p w14:paraId="2BE2CAA9" w14:textId="77777777" w:rsidR="003F535E" w:rsidRPr="003F535E" w:rsidRDefault="003F535E" w:rsidP="003F535E">
      <w:pPr>
        <w:numPr>
          <w:ilvl w:val="0"/>
          <w:numId w:val="5"/>
        </w:numPr>
        <w:rPr>
          <w:rFonts w:ascii="Times New Roman" w:hAnsi="Times New Roman" w:cs="Times New Roman"/>
        </w:rPr>
      </w:pPr>
      <w:r w:rsidRPr="003F535E">
        <w:rPr>
          <w:rFonts w:ascii="Times New Roman" w:hAnsi="Times New Roman" w:cs="Times New Roman"/>
        </w:rPr>
        <w:t>Which assessments have configuration changes (copy/reset) that likely overwrote existing special access settings for approved accommodations?</w:t>
      </w:r>
    </w:p>
    <w:p w14:paraId="36857AC7"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Why This is Needed:</w:t>
      </w:r>
      <w:r w:rsidRPr="003F535E">
        <w:rPr>
          <w:rFonts w:ascii="Times New Roman" w:hAnsi="Times New Roman" w:cs="Times New Roman"/>
        </w:rPr>
        <w:br/>
        <w:t>Reduces compliance and equity risk by catching misconfigured or overwritten special access before assessments open—preventing unfair penalties, exam-time failures, and formal complaints.</w:t>
      </w:r>
    </w:p>
    <w:p w14:paraId="39C405C6"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Frequency:</w:t>
      </w:r>
      <w:r w:rsidRPr="003F535E">
        <w:rPr>
          <w:rFonts w:ascii="Times New Roman" w:hAnsi="Times New Roman" w:cs="Times New Roman"/>
        </w:rPr>
        <w:t xml:space="preserve"> Before every timed assessment (48–72 hours pre-open) + weekly during heavy deadline periods + spot-check immediately after opening</w:t>
      </w:r>
    </w:p>
    <w:p w14:paraId="301E62D5"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Display Method:</w:t>
      </w:r>
      <w:r w:rsidRPr="003F535E">
        <w:rPr>
          <w:rFonts w:ascii="Times New Roman" w:hAnsi="Times New Roman" w:cs="Times New Roman"/>
        </w:rPr>
        <w:t xml:space="preserve"> Dashboard Panel + Alert/Notification</w:t>
      </w:r>
    </w:p>
    <w:p w14:paraId="18C2606B"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Calculation Method:</w:t>
      </w:r>
      <w:r w:rsidRPr="003F535E">
        <w:rPr>
          <w:rFonts w:ascii="Times New Roman" w:hAnsi="Times New Roman" w:cs="Times New Roman"/>
        </w:rPr>
        <w:br/>
      </w:r>
      <w:r w:rsidRPr="003F535E">
        <w:rPr>
          <w:rFonts w:ascii="Times New Roman" w:hAnsi="Times New Roman" w:cs="Times New Roman"/>
        </w:rPr>
        <w:lastRenderedPageBreak/>
        <w:t>Pre-assessment rules audit that reconciles approved accommodations vs configured special access, plus change-log anomaly detection to catch likely overwrites after copy/reset events.</w:t>
      </w:r>
      <w:r w:rsidRPr="003F535E">
        <w:rPr>
          <w:rFonts w:ascii="Times New Roman" w:hAnsi="Times New Roman" w:cs="Times New Roman"/>
        </w:rPr>
        <w:br/>
        <w:t>• Type: Diagnostic</w:t>
      </w:r>
      <w:r w:rsidRPr="003F535E">
        <w:rPr>
          <w:rFonts w:ascii="Times New Roman" w:hAnsi="Times New Roman" w:cs="Times New Roman"/>
        </w:rPr>
        <w:br/>
        <w:t>• Technique: Join-and-validate rules (time multiplier, windows, attachments) + change-log anomaly detection (special access counts drop unexpectedly)</w:t>
      </w:r>
      <w:r w:rsidRPr="003F535E">
        <w:rPr>
          <w:rFonts w:ascii="Times New Roman" w:hAnsi="Times New Roman" w:cs="Times New Roman"/>
        </w:rPr>
        <w:br/>
        <w:t xml:space="preserve">• Key Data: </w:t>
      </w:r>
      <w:proofErr w:type="spellStart"/>
      <w:r w:rsidRPr="003F535E">
        <w:rPr>
          <w:rFonts w:ascii="Times New Roman" w:hAnsi="Times New Roman" w:cs="Times New Roman"/>
        </w:rPr>
        <w:t>accom_approval</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lms_assessment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lms_special_access</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lms_release_condition</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lms_content_attachment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lms_enrollment</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lms_assessment_change_log</w:t>
      </w:r>
      <w:proofErr w:type="spellEnd"/>
      <w:r w:rsidRPr="003F535E">
        <w:rPr>
          <w:rFonts w:ascii="Times New Roman" w:hAnsi="Times New Roman" w:cs="Times New Roman"/>
        </w:rPr>
        <w:br/>
        <w:t>• If ML: None</w:t>
      </w:r>
    </w:p>
    <w:p w14:paraId="73F9B6F2"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Delivery Details:</w:t>
      </w:r>
      <w:r w:rsidRPr="003F535E">
        <w:rPr>
          <w:rFonts w:ascii="Times New Roman" w:hAnsi="Times New Roman" w:cs="Times New Roman"/>
        </w:rPr>
        <w:br/>
        <w:t xml:space="preserve">• Update Frequency: Hourly during exam windows; </w:t>
      </w:r>
      <w:proofErr w:type="gramStart"/>
      <w:r w:rsidRPr="003F535E">
        <w:rPr>
          <w:rFonts w:ascii="Times New Roman" w:hAnsi="Times New Roman" w:cs="Times New Roman"/>
        </w:rPr>
        <w:t>otherwise</w:t>
      </w:r>
      <w:proofErr w:type="gramEnd"/>
      <w:r w:rsidRPr="003F535E">
        <w:rPr>
          <w:rFonts w:ascii="Times New Roman" w:hAnsi="Times New Roman" w:cs="Times New Roman"/>
        </w:rPr>
        <w:t xml:space="preserve"> nightly / near-real-time for overwrite alerts</w:t>
      </w:r>
      <w:r w:rsidRPr="003F535E">
        <w:rPr>
          <w:rFonts w:ascii="Times New Roman" w:hAnsi="Times New Roman" w:cs="Times New Roman"/>
        </w:rPr>
        <w:br/>
        <w:t>• Primary Users: Instructor + course admin/support staff</w:t>
      </w:r>
      <w:r w:rsidRPr="003F535E">
        <w:rPr>
          <w:rFonts w:ascii="Times New Roman" w:hAnsi="Times New Roman" w:cs="Times New Roman"/>
        </w:rPr>
        <w:br/>
        <w:t>• Visualization: Status board (Configured / Not configured / At risk) + exception table with fix links + assessment timeline for change events</w:t>
      </w:r>
    </w:p>
    <w:p w14:paraId="4DEC4618"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IMPLEMENTATION ROADMAP</w:t>
      </w:r>
      <w:r w:rsidRPr="003F535E">
        <w:rPr>
          <w:rFonts w:ascii="Times New Roman" w:hAnsi="Times New Roman" w:cs="Times New Roman"/>
        </w:rPr>
        <w:br/>
        <w:t>═══════════════════════════════════════════════════════════════════</w:t>
      </w:r>
    </w:p>
    <w:p w14:paraId="7C49DB02"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DASHBOARD COMPONENTS</w:t>
      </w:r>
    </w:p>
    <w:p w14:paraId="3863E931"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Real-time/Daily Widgets:</w:t>
      </w:r>
      <w:r w:rsidRPr="003F535E">
        <w:rPr>
          <w:rFonts w:ascii="Times New Roman" w:hAnsi="Times New Roman" w:cs="Times New Roman"/>
        </w:rPr>
        <w:br/>
        <w:t>┌────────────────────────────────────────────────────────────────┐</w:t>
      </w:r>
      <w:r w:rsidRPr="003F535E">
        <w:rPr>
          <w:rFonts w:ascii="Times New Roman" w:hAnsi="Times New Roman" w:cs="Times New Roman"/>
        </w:rPr>
        <w:br/>
        <w:t>│ Widget Name │ Question Answered │ Visualization │</w:t>
      </w:r>
      <w:r w:rsidRPr="003F535E">
        <w:rPr>
          <w:rFonts w:ascii="Times New Roman" w:hAnsi="Times New Roman" w:cs="Times New Roman"/>
        </w:rPr>
        <w:br/>
        <w:t>├───────────────────────────────┼───────────────────────────────┼────────────────┤</w:t>
      </w:r>
      <w:r w:rsidRPr="003F535E">
        <w:rPr>
          <w:rFonts w:ascii="Times New Roman" w:hAnsi="Times New Roman" w:cs="Times New Roman"/>
        </w:rPr>
        <w:br/>
        <w:t>│ Grading Risk │ BQ1 (missing/delayed grades) │ KPI + table │</w:t>
      </w:r>
      <w:r w:rsidRPr="003F535E">
        <w:rPr>
          <w:rFonts w:ascii="Times New Roman" w:hAnsi="Times New Roman" w:cs="Times New Roman"/>
        </w:rPr>
        <w:br/>
        <w:t>│ Grade Visibility &amp; Inclusion │ BQ1 (hidden/excluded issues) │ Exception list │</w:t>
      </w:r>
      <w:r w:rsidRPr="003F535E">
        <w:rPr>
          <w:rFonts w:ascii="Times New Roman" w:hAnsi="Times New Roman" w:cs="Times New Roman"/>
        </w:rPr>
        <w:br/>
        <w:t xml:space="preserve">│ Gradebook Audit &amp; Validation │ BQ2 (policy vs config) │ </w:t>
      </w:r>
      <w:proofErr w:type="spellStart"/>
      <w:r w:rsidRPr="003F535E">
        <w:rPr>
          <w:rFonts w:ascii="Times New Roman" w:hAnsi="Times New Roman" w:cs="Times New Roman"/>
        </w:rPr>
        <w:t>Checklist+table</w:t>
      </w:r>
      <w:proofErr w:type="spellEnd"/>
      <w:r w:rsidRPr="003F535E">
        <w:rPr>
          <w:rFonts w:ascii="Times New Roman" w:hAnsi="Times New Roman" w:cs="Times New Roman"/>
        </w:rPr>
        <w:t xml:space="preserve"> │</w:t>
      </w:r>
      <w:r w:rsidRPr="003F535E">
        <w:rPr>
          <w:rFonts w:ascii="Times New Roman" w:hAnsi="Times New Roman" w:cs="Times New Roman"/>
        </w:rPr>
        <w:br/>
        <w:t>│ Grading Consistency Monitor │ BQ3 (TA/section fairness) │ Box/heatmap │</w:t>
      </w:r>
      <w:r w:rsidRPr="003F535E">
        <w:rPr>
          <w:rFonts w:ascii="Times New Roman" w:hAnsi="Times New Roman" w:cs="Times New Roman"/>
        </w:rPr>
        <w:br/>
        <w:t>│ Student Risk &amp; Support │ BQ4 (fail risk + drivers) │ Risk table/card │</w:t>
      </w:r>
      <w:r w:rsidRPr="003F535E">
        <w:rPr>
          <w:rFonts w:ascii="Times New Roman" w:hAnsi="Times New Roman" w:cs="Times New Roman"/>
        </w:rPr>
        <w:br/>
        <w:t>│ Accommodation Audit │ BQ5 (setup correctness) │ Status board │</w:t>
      </w:r>
      <w:r w:rsidRPr="003F535E">
        <w:rPr>
          <w:rFonts w:ascii="Times New Roman" w:hAnsi="Times New Roman" w:cs="Times New Roman"/>
        </w:rPr>
        <w:br/>
        <w:t>└────────────────────────────────────────────────────────────────┘</w:t>
      </w:r>
    </w:p>
    <w:p w14:paraId="6BF5D43D"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PERIODIC REPORTS</w:t>
      </w:r>
    </w:p>
    <w:p w14:paraId="50DC2763"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Scheduled Reports:</w:t>
      </w:r>
      <w:r w:rsidRPr="003F535E">
        <w:rPr>
          <w:rFonts w:ascii="Times New Roman" w:hAnsi="Times New Roman" w:cs="Times New Roman"/>
        </w:rPr>
        <w:br/>
      </w:r>
      <w:r w:rsidRPr="003F535E">
        <w:rPr>
          <w:rFonts w:ascii="Times New Roman" w:hAnsi="Times New Roman" w:cs="Times New Roman"/>
        </w:rPr>
        <w:lastRenderedPageBreak/>
        <w:t>┌────────────────────────────────────────────────────────────────┐</w:t>
      </w:r>
      <w:r w:rsidRPr="003F535E">
        <w:rPr>
          <w:rFonts w:ascii="Times New Roman" w:hAnsi="Times New Roman" w:cs="Times New Roman"/>
        </w:rPr>
        <w:br/>
        <w:t>│ Report Name │ Frequency │ Questions Addressed │</w:t>
      </w:r>
      <w:r w:rsidRPr="003F535E">
        <w:rPr>
          <w:rFonts w:ascii="Times New Roman" w:hAnsi="Times New Roman" w:cs="Times New Roman"/>
        </w:rPr>
        <w:br/>
        <w:t>├─────────────────────────────────────┼───────────┼─────────────────────┤</w:t>
      </w:r>
      <w:r w:rsidRPr="003F535E">
        <w:rPr>
          <w:rFonts w:ascii="Times New Roman" w:hAnsi="Times New Roman" w:cs="Times New Roman"/>
        </w:rPr>
        <w:br/>
        <w:t>│ Grading Consistency Summary │ Weekly │ BQ3 │</w:t>
      </w:r>
      <w:r w:rsidRPr="003F535E">
        <w:rPr>
          <w:rFonts w:ascii="Times New Roman" w:hAnsi="Times New Roman" w:cs="Times New Roman"/>
        </w:rPr>
        <w:br/>
        <w:t>│ Student Risk &amp; Intervention Summary │ Weekly │ BQ4 │</w:t>
      </w:r>
      <w:r w:rsidRPr="003F535E">
        <w:rPr>
          <w:rFonts w:ascii="Times New Roman" w:hAnsi="Times New Roman" w:cs="Times New Roman"/>
        </w:rPr>
        <w:br/>
        <w:t>│ Gradebook Configuration Snapshot │ Nightly │ BQ2 │</w:t>
      </w:r>
      <w:r w:rsidRPr="003F535E">
        <w:rPr>
          <w:rFonts w:ascii="Times New Roman" w:hAnsi="Times New Roman" w:cs="Times New Roman"/>
        </w:rPr>
        <w:br/>
        <w:t>└────────────────────────────────────────────────────────────────┘</w:t>
      </w:r>
    </w:p>
    <w:p w14:paraId="28DFEB4A"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ALERTS &amp; NOTIFICATIONS</w:t>
      </w:r>
    </w:p>
    <w:p w14:paraId="3152460F"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Automated Alerts:</w:t>
      </w:r>
      <w:r w:rsidRPr="003F535E">
        <w:rPr>
          <w:rFonts w:ascii="Times New Roman" w:hAnsi="Times New Roman" w:cs="Times New Roman"/>
        </w:rPr>
        <w:br/>
        <w:t>┌──────────────────────────────────────────────────────────────────────────┐</w:t>
      </w:r>
      <w:r w:rsidRPr="003F535E">
        <w:rPr>
          <w:rFonts w:ascii="Times New Roman" w:hAnsi="Times New Roman" w:cs="Times New Roman"/>
        </w:rPr>
        <w:br/>
        <w:t>│ Alert Name │ Trigger Condition │ Recipients │</w:t>
      </w:r>
      <w:r w:rsidRPr="003F535E">
        <w:rPr>
          <w:rFonts w:ascii="Times New Roman" w:hAnsi="Times New Roman" w:cs="Times New Roman"/>
        </w:rPr>
        <w:br/>
        <w:t>├─────────────────────────────────────┼────────────────────────────────────┼────────────────┤</w:t>
      </w:r>
      <w:r w:rsidRPr="003F535E">
        <w:rPr>
          <w:rFonts w:ascii="Times New Roman" w:hAnsi="Times New Roman" w:cs="Times New Roman"/>
        </w:rPr>
        <w:br/>
        <w:t>│ Grading Delay Threshold Hit │ X missing grades past 24/48/72h │ Instructor/TA │</w:t>
      </w:r>
      <w:r w:rsidRPr="003F535E">
        <w:rPr>
          <w:rFonts w:ascii="Times New Roman" w:hAnsi="Times New Roman" w:cs="Times New Roman"/>
        </w:rPr>
        <w:br/>
        <w:t>│ Hidden/Unreleased Grade Impacting │ Hidden grades affect N+ students │ Instructor │</w:t>
      </w:r>
      <w:r w:rsidRPr="003F535E">
        <w:rPr>
          <w:rFonts w:ascii="Times New Roman" w:hAnsi="Times New Roman" w:cs="Times New Roman"/>
        </w:rPr>
        <w:br/>
        <w:t>│ Gradebook Misconfiguration Critical │ Weight 0% vs syllabus / key mismatch│ Instructor │</w:t>
      </w:r>
      <w:r w:rsidRPr="003F535E">
        <w:rPr>
          <w:rFonts w:ascii="Times New Roman" w:hAnsi="Times New Roman" w:cs="Times New Roman"/>
        </w:rPr>
        <w:br/>
        <w:t>│ Sustained Grader Drift Detected │ 2+ assignments beyond threshold │ Instructor │</w:t>
      </w:r>
      <w:r w:rsidRPr="003F535E">
        <w:rPr>
          <w:rFonts w:ascii="Times New Roman" w:hAnsi="Times New Roman" w:cs="Times New Roman"/>
        </w:rPr>
        <w:br/>
        <w:t>│ Accommodation Not Configured │ 48–72h pre-open mismatch detected │ Instructor/Admin│</w:t>
      </w:r>
      <w:r w:rsidRPr="003F535E">
        <w:rPr>
          <w:rFonts w:ascii="Times New Roman" w:hAnsi="Times New Roman" w:cs="Times New Roman"/>
        </w:rPr>
        <w:br/>
        <w:t>│ Special Access Overwrite Suspected │ Copy/reset drops special access │ Instructor/Admin│</w:t>
      </w:r>
      <w:r w:rsidRPr="003F535E">
        <w:rPr>
          <w:rFonts w:ascii="Times New Roman" w:hAnsi="Times New Roman" w:cs="Times New Roman"/>
        </w:rPr>
        <w:br/>
        <w:t>└──────────────────────────────────────────────────────────────────────────┘</w:t>
      </w:r>
    </w:p>
    <w:p w14:paraId="3C566E90"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ON-DEMAND TOOLS</w:t>
      </w:r>
    </w:p>
    <w:p w14:paraId="5ADC5E3B"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Query Tools:</w:t>
      </w:r>
      <w:r w:rsidRPr="003F535E">
        <w:rPr>
          <w:rFonts w:ascii="Times New Roman" w:hAnsi="Times New Roman" w:cs="Times New Roman"/>
        </w:rPr>
        <w:br/>
        <w:t>┌──────────────────────────────────────────────────────────────────────────┐</w:t>
      </w:r>
      <w:r w:rsidRPr="003F535E">
        <w:rPr>
          <w:rFonts w:ascii="Times New Roman" w:hAnsi="Times New Roman" w:cs="Times New Roman"/>
        </w:rPr>
        <w:br/>
        <w:t>│ Tool Name │ Purpose │ Key Features │</w:t>
      </w:r>
      <w:r w:rsidRPr="003F535E">
        <w:rPr>
          <w:rFonts w:ascii="Times New Roman" w:hAnsi="Times New Roman" w:cs="Times New Roman"/>
        </w:rPr>
        <w:br/>
        <w:t>├─────────────────────────────────────┼────────────────────────────────────┼────────────────┤</w:t>
      </w:r>
      <w:r w:rsidRPr="003F535E">
        <w:rPr>
          <w:rFonts w:ascii="Times New Roman" w:hAnsi="Times New Roman" w:cs="Times New Roman"/>
        </w:rPr>
        <w:br/>
        <w:t>│ Run Gradebook Audit │ Validate settings vs syllabus │ Flags + fixes │</w:t>
      </w:r>
      <w:r w:rsidRPr="003F535E">
        <w:rPr>
          <w:rFonts w:ascii="Times New Roman" w:hAnsi="Times New Roman" w:cs="Times New Roman"/>
        </w:rPr>
        <w:br/>
        <w:t>│ Run Impact Analysis │ Who changes if fixed │ Delta sim │</w:t>
      </w:r>
      <w:r w:rsidRPr="003F535E">
        <w:rPr>
          <w:rFonts w:ascii="Times New Roman" w:hAnsi="Times New Roman" w:cs="Times New Roman"/>
        </w:rPr>
        <w:br/>
        <w:t>│ Generate Anonymized Calibration Set │ Support TA calibration/review │ Sample export │</w:t>
      </w:r>
      <w:r w:rsidRPr="003F535E">
        <w:rPr>
          <w:rFonts w:ascii="Times New Roman" w:hAnsi="Times New Roman" w:cs="Times New Roman"/>
        </w:rPr>
        <w:br/>
        <w:t>└──────────────────────────────────────────────────────────────────────────┘</w:t>
      </w:r>
    </w:p>
    <w:p w14:paraId="5317E80E"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lastRenderedPageBreak/>
        <w:t>MACHINE LEARNING MODELS</w:t>
      </w:r>
    </w:p>
    <w:p w14:paraId="572E4D22"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Required Models:</w:t>
      </w:r>
      <w:r w:rsidRPr="003F535E">
        <w:rPr>
          <w:rFonts w:ascii="Times New Roman" w:hAnsi="Times New Roman" w:cs="Times New Roman"/>
        </w:rPr>
        <w:br/>
        <w:t>┌──────────────────────────────────────────────────────────────────────────────┐</w:t>
      </w:r>
      <w:r w:rsidRPr="003F535E">
        <w:rPr>
          <w:rFonts w:ascii="Times New Roman" w:hAnsi="Times New Roman" w:cs="Times New Roman"/>
        </w:rPr>
        <w:br/>
        <w:t>│ Model Name │ Type │ Purpose │ Retraining Schedule │</w:t>
      </w:r>
      <w:r w:rsidRPr="003F535E">
        <w:rPr>
          <w:rFonts w:ascii="Times New Roman" w:hAnsi="Times New Roman" w:cs="Times New Roman"/>
        </w:rPr>
        <w:br/>
        <w:t>├──────────────────────────┼─────────────────┼─────────────────────────────────┼─────────────────────┤</w:t>
      </w:r>
      <w:r w:rsidRPr="003F535E">
        <w:rPr>
          <w:rFonts w:ascii="Times New Roman" w:hAnsi="Times New Roman" w:cs="Times New Roman"/>
        </w:rPr>
        <w:br/>
        <w:t>│ Course Failure Risk Model│ Classification │ Predict fail risk + explain why │ Each term + calibration │</w:t>
      </w:r>
      <w:r w:rsidRPr="003F535E">
        <w:rPr>
          <w:rFonts w:ascii="Times New Roman" w:hAnsi="Times New Roman" w:cs="Times New Roman"/>
        </w:rPr>
        <w:br/>
        <w:t>└──────────────────────────────────────────────────────────────────────────────┘</w:t>
      </w:r>
    </w:p>
    <w:p w14:paraId="2651E858"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DATA REQUIREMENTS SUMMARY</w:t>
      </w:r>
      <w:r w:rsidRPr="003F535E">
        <w:rPr>
          <w:rFonts w:ascii="Times New Roman" w:hAnsi="Times New Roman" w:cs="Times New Roman"/>
        </w:rPr>
        <w:br/>
        <w:t>═══════════════════════════════════════════════════════════════════</w:t>
      </w:r>
    </w:p>
    <w:p w14:paraId="2F4B4D63"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Primary Data Tables Needed:</w:t>
      </w:r>
      <w:r w:rsidRPr="003F535E">
        <w:rPr>
          <w:rFonts w:ascii="Times New Roman" w:hAnsi="Times New Roman" w:cs="Times New Roman"/>
        </w:rPr>
        <w:br/>
        <w:t xml:space="preserve">• </w:t>
      </w:r>
      <w:proofErr w:type="spellStart"/>
      <w:r w:rsidRPr="003F535E">
        <w:rPr>
          <w:rFonts w:ascii="Times New Roman" w:hAnsi="Times New Roman" w:cs="Times New Roman"/>
        </w:rPr>
        <w:t>lms_enrollment</w:t>
      </w:r>
      <w:proofErr w:type="spellEnd"/>
      <w:r w:rsidRPr="003F535E">
        <w:rPr>
          <w:rFonts w:ascii="Times New Roman" w:hAnsi="Times New Roman" w:cs="Times New Roman"/>
        </w:rPr>
        <w:t xml:space="preserve"> — roster, sections, status</w:t>
      </w:r>
      <w:r w:rsidRPr="003F535E">
        <w:rPr>
          <w:rFonts w:ascii="Times New Roman" w:hAnsi="Times New Roman" w:cs="Times New Roman"/>
        </w:rPr>
        <w:br/>
        <w:t xml:space="preserve">• </w:t>
      </w:r>
      <w:proofErr w:type="spellStart"/>
      <w:r w:rsidRPr="003F535E">
        <w:rPr>
          <w:rFonts w:ascii="Times New Roman" w:hAnsi="Times New Roman" w:cs="Times New Roman"/>
        </w:rPr>
        <w:t>lms_grade_item</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lms_grade_category</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lms_grade</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lms_current_grade</w:t>
      </w:r>
      <w:proofErr w:type="spellEnd"/>
      <w:r w:rsidRPr="003F535E">
        <w:rPr>
          <w:rFonts w:ascii="Times New Roman" w:hAnsi="Times New Roman" w:cs="Times New Roman"/>
        </w:rPr>
        <w:t xml:space="preserve"> — grade structure + scores + current grade</w:t>
      </w:r>
      <w:r w:rsidRPr="003F535E">
        <w:rPr>
          <w:rFonts w:ascii="Times New Roman" w:hAnsi="Times New Roman" w:cs="Times New Roman"/>
        </w:rPr>
        <w:br/>
        <w:t xml:space="preserve">• </w:t>
      </w:r>
      <w:proofErr w:type="spellStart"/>
      <w:r w:rsidRPr="003F535E">
        <w:rPr>
          <w:rFonts w:ascii="Times New Roman" w:hAnsi="Times New Roman" w:cs="Times New Roman"/>
        </w:rPr>
        <w:t>lms_submission</w:t>
      </w:r>
      <w:proofErr w:type="spellEnd"/>
      <w:r w:rsidRPr="003F535E">
        <w:rPr>
          <w:rFonts w:ascii="Times New Roman" w:hAnsi="Times New Roman" w:cs="Times New Roman"/>
        </w:rPr>
        <w:t xml:space="preserve"> — submission timestamps/status (missing/late streaks)</w:t>
      </w:r>
      <w:r w:rsidRPr="003F535E">
        <w:rPr>
          <w:rFonts w:ascii="Times New Roman" w:hAnsi="Times New Roman" w:cs="Times New Roman"/>
        </w:rPr>
        <w:br/>
        <w:t xml:space="preserve">• </w:t>
      </w:r>
      <w:proofErr w:type="spellStart"/>
      <w:r w:rsidRPr="003F535E">
        <w:rPr>
          <w:rFonts w:ascii="Times New Roman" w:hAnsi="Times New Roman" w:cs="Times New Roman"/>
        </w:rPr>
        <w:t>lms_grade_release</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lms_gradebook_policy</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lms_exemption</w:t>
      </w:r>
      <w:proofErr w:type="spellEnd"/>
      <w:r w:rsidRPr="003F535E">
        <w:rPr>
          <w:rFonts w:ascii="Times New Roman" w:hAnsi="Times New Roman" w:cs="Times New Roman"/>
        </w:rPr>
        <w:t xml:space="preserve"> — release + calculation configuration and exceptions</w:t>
      </w:r>
      <w:r w:rsidRPr="003F535E">
        <w:rPr>
          <w:rFonts w:ascii="Times New Roman" w:hAnsi="Times New Roman" w:cs="Times New Roman"/>
        </w:rPr>
        <w:br/>
        <w:t xml:space="preserve">• </w:t>
      </w:r>
      <w:proofErr w:type="spellStart"/>
      <w:r w:rsidRPr="003F535E">
        <w:rPr>
          <w:rFonts w:ascii="Times New Roman" w:hAnsi="Times New Roman" w:cs="Times New Roman"/>
        </w:rPr>
        <w:t>lms_activity_event</w:t>
      </w:r>
      <w:proofErr w:type="spellEnd"/>
      <w:r w:rsidRPr="003F535E">
        <w:rPr>
          <w:rFonts w:ascii="Times New Roman" w:hAnsi="Times New Roman" w:cs="Times New Roman"/>
        </w:rPr>
        <w:t xml:space="preserve"> — engagement signals (logins, views, time-in-course)</w:t>
      </w:r>
      <w:r w:rsidRPr="003F535E">
        <w:rPr>
          <w:rFonts w:ascii="Times New Roman" w:hAnsi="Times New Roman" w:cs="Times New Roman"/>
        </w:rPr>
        <w:br/>
        <w:t xml:space="preserve">• </w:t>
      </w:r>
      <w:proofErr w:type="spellStart"/>
      <w:r w:rsidRPr="003F535E">
        <w:rPr>
          <w:rFonts w:ascii="Times New Roman" w:hAnsi="Times New Roman" w:cs="Times New Roman"/>
        </w:rPr>
        <w:t>lms_grader_assignment</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lms_rubric_assessment</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lms_rubric_mapping</w:t>
      </w:r>
      <w:proofErr w:type="spellEnd"/>
      <w:r w:rsidRPr="003F535E">
        <w:rPr>
          <w:rFonts w:ascii="Times New Roman" w:hAnsi="Times New Roman" w:cs="Times New Roman"/>
        </w:rPr>
        <w:t xml:space="preserve"> — grader attribution + rubric scoring + scale checks</w:t>
      </w:r>
      <w:r w:rsidRPr="003F535E">
        <w:rPr>
          <w:rFonts w:ascii="Times New Roman" w:hAnsi="Times New Roman" w:cs="Times New Roman"/>
        </w:rPr>
        <w:br/>
        <w:t xml:space="preserve">• </w:t>
      </w:r>
      <w:proofErr w:type="spellStart"/>
      <w:r w:rsidRPr="003F535E">
        <w:rPr>
          <w:rFonts w:ascii="Times New Roman" w:hAnsi="Times New Roman" w:cs="Times New Roman"/>
        </w:rPr>
        <w:t>lms_assessment</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lms_special_access</w:t>
      </w:r>
      <w:proofErr w:type="spellEnd"/>
      <w:r w:rsidRPr="003F535E">
        <w:rPr>
          <w:rFonts w:ascii="Times New Roman" w:hAnsi="Times New Roman" w:cs="Times New Roman"/>
        </w:rPr>
        <w:t xml:space="preserve"> / </w:t>
      </w:r>
      <w:proofErr w:type="spellStart"/>
      <w:r w:rsidRPr="003F535E">
        <w:rPr>
          <w:rFonts w:ascii="Times New Roman" w:hAnsi="Times New Roman" w:cs="Times New Roman"/>
        </w:rPr>
        <w:t>lms_assessment_change_log</w:t>
      </w:r>
      <w:proofErr w:type="spellEnd"/>
      <w:r w:rsidRPr="003F535E">
        <w:rPr>
          <w:rFonts w:ascii="Times New Roman" w:hAnsi="Times New Roman" w:cs="Times New Roman"/>
        </w:rPr>
        <w:t xml:space="preserve"> — timed assessment settings + special access + overwrite detection</w:t>
      </w:r>
      <w:r w:rsidRPr="003F535E">
        <w:rPr>
          <w:rFonts w:ascii="Times New Roman" w:hAnsi="Times New Roman" w:cs="Times New Roman"/>
        </w:rPr>
        <w:br/>
        <w:t xml:space="preserve">• </w:t>
      </w:r>
      <w:proofErr w:type="spellStart"/>
      <w:r w:rsidRPr="003F535E">
        <w:rPr>
          <w:rFonts w:ascii="Times New Roman" w:hAnsi="Times New Roman" w:cs="Times New Roman"/>
        </w:rPr>
        <w:t>accom_approval</w:t>
      </w:r>
      <w:proofErr w:type="spellEnd"/>
      <w:r w:rsidRPr="003F535E">
        <w:rPr>
          <w:rFonts w:ascii="Times New Roman" w:hAnsi="Times New Roman" w:cs="Times New Roman"/>
        </w:rPr>
        <w:t xml:space="preserve"> — authoritative accommodation approvals feed</w:t>
      </w:r>
      <w:r w:rsidRPr="003F535E">
        <w:rPr>
          <w:rFonts w:ascii="Times New Roman" w:hAnsi="Times New Roman" w:cs="Times New Roman"/>
        </w:rPr>
        <w:br/>
        <w:t xml:space="preserve">• </w:t>
      </w:r>
      <w:proofErr w:type="spellStart"/>
      <w:r w:rsidRPr="003F535E">
        <w:rPr>
          <w:rFonts w:ascii="Times New Roman" w:hAnsi="Times New Roman" w:cs="Times New Roman"/>
        </w:rPr>
        <w:t>syllabus_policy_registry</w:t>
      </w:r>
      <w:proofErr w:type="spellEnd"/>
      <w:r w:rsidRPr="003F535E">
        <w:rPr>
          <w:rFonts w:ascii="Times New Roman" w:hAnsi="Times New Roman" w:cs="Times New Roman"/>
        </w:rPr>
        <w:t xml:space="preserve"> — structured syllabus grading rules (expected policy)</w:t>
      </w:r>
    </w:p>
    <w:p w14:paraId="76E4AB80"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Data Integration Requirements:</w:t>
      </w:r>
      <w:r w:rsidRPr="003F535E">
        <w:rPr>
          <w:rFonts w:ascii="Times New Roman" w:hAnsi="Times New Roman" w:cs="Times New Roman"/>
        </w:rPr>
        <w:br/>
        <w:t>• Integrate accommodation approvals (</w:t>
      </w:r>
      <w:proofErr w:type="spellStart"/>
      <w:r w:rsidRPr="003F535E">
        <w:rPr>
          <w:rFonts w:ascii="Times New Roman" w:hAnsi="Times New Roman" w:cs="Times New Roman"/>
        </w:rPr>
        <w:t>accom_approval</w:t>
      </w:r>
      <w:proofErr w:type="spellEnd"/>
      <w:r w:rsidRPr="003F535E">
        <w:rPr>
          <w:rFonts w:ascii="Times New Roman" w:hAnsi="Times New Roman" w:cs="Times New Roman"/>
        </w:rPr>
        <w:t>) from NYU accessibility office system (authoritative)</w:t>
      </w:r>
      <w:r w:rsidRPr="003F535E">
        <w:rPr>
          <w:rFonts w:ascii="Times New Roman" w:hAnsi="Times New Roman" w:cs="Times New Roman"/>
        </w:rPr>
        <w:br/>
        <w:t>• Optional integration: helpdesk/LMS error logs to identify technical submission failures</w:t>
      </w:r>
    </w:p>
    <w:p w14:paraId="3D9433DA"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Data Quality Requirements:</w:t>
      </w:r>
      <w:r w:rsidRPr="003F535E">
        <w:rPr>
          <w:rFonts w:ascii="Times New Roman" w:hAnsi="Times New Roman" w:cs="Times New Roman"/>
        </w:rPr>
        <w:br/>
        <w:t>• Enforce consistent IDs across enrollment/grade/submission/assessment entities (</w:t>
      </w:r>
      <w:proofErr w:type="spellStart"/>
      <w:r w:rsidRPr="003F535E">
        <w:rPr>
          <w:rFonts w:ascii="Times New Roman" w:hAnsi="Times New Roman" w:cs="Times New Roman"/>
        </w:rPr>
        <w:t>student_id</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lastRenderedPageBreak/>
        <w:t>course_id</w:t>
      </w:r>
      <w:proofErr w:type="spellEnd"/>
      <w:r w:rsidRPr="003F535E">
        <w:rPr>
          <w:rFonts w:ascii="Times New Roman" w:hAnsi="Times New Roman" w:cs="Times New Roman"/>
        </w:rPr>
        <w:t xml:space="preserve">, </w:t>
      </w:r>
      <w:proofErr w:type="spellStart"/>
      <w:r w:rsidRPr="003F535E">
        <w:rPr>
          <w:rFonts w:ascii="Times New Roman" w:hAnsi="Times New Roman" w:cs="Times New Roman"/>
        </w:rPr>
        <w:t>section_id</w:t>
      </w:r>
      <w:proofErr w:type="spellEnd"/>
      <w:r w:rsidRPr="003F535E">
        <w:rPr>
          <w:rFonts w:ascii="Times New Roman" w:hAnsi="Times New Roman" w:cs="Times New Roman"/>
        </w:rPr>
        <w:t>)</w:t>
      </w:r>
      <w:r w:rsidRPr="003F535E">
        <w:rPr>
          <w:rFonts w:ascii="Times New Roman" w:hAnsi="Times New Roman" w:cs="Times New Roman"/>
        </w:rPr>
        <w:br/>
        <w:t>• Validate due dates/time zones and “required” flags for grade items</w:t>
      </w:r>
      <w:r w:rsidRPr="003F535E">
        <w:rPr>
          <w:rFonts w:ascii="Times New Roman" w:hAnsi="Times New Roman" w:cs="Times New Roman"/>
        </w:rPr>
        <w:br/>
        <w:t xml:space="preserve">• Governance for any use of </w:t>
      </w:r>
      <w:proofErr w:type="spellStart"/>
      <w:r w:rsidRPr="003F535E">
        <w:rPr>
          <w:rFonts w:ascii="Times New Roman" w:hAnsi="Times New Roman" w:cs="Times New Roman"/>
        </w:rPr>
        <w:t>student_academic_context</w:t>
      </w:r>
      <w:proofErr w:type="spellEnd"/>
      <w:r w:rsidRPr="003F535E">
        <w:rPr>
          <w:rFonts w:ascii="Times New Roman" w:hAnsi="Times New Roman" w:cs="Times New Roman"/>
        </w:rPr>
        <w:t xml:space="preserve"> (policy approval, access controls, audit logs)</w:t>
      </w:r>
      <w:r w:rsidRPr="003F535E">
        <w:rPr>
          <w:rFonts w:ascii="Times New Roman" w:hAnsi="Times New Roman" w:cs="Times New Roman"/>
        </w:rPr>
        <w:br/>
        <w:t>• Change-log completeness for assessment copy/reset events (needed for overwrite alerts)</w:t>
      </w:r>
    </w:p>
    <w:p w14:paraId="799610D4"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Data Refresh Rates:</w:t>
      </w:r>
      <w:r w:rsidRPr="003F535E">
        <w:rPr>
          <w:rFonts w:ascii="Times New Roman" w:hAnsi="Times New Roman" w:cs="Times New Roman"/>
        </w:rPr>
        <w:br/>
        <w:t>• Real-time / ≤15 min: grading delay + threshold alerts; overwrite/critical accommodation alerts (as supported)</w:t>
      </w:r>
      <w:r w:rsidRPr="003F535E">
        <w:rPr>
          <w:rFonts w:ascii="Times New Roman" w:hAnsi="Times New Roman" w:cs="Times New Roman"/>
        </w:rPr>
        <w:br/>
        <w:t>• Nightly batch: consistency metrics, weekly summaries, gradebook snapshot, baseline comparisons</w:t>
      </w:r>
      <w:r w:rsidRPr="003F535E">
        <w:rPr>
          <w:rFonts w:ascii="Times New Roman" w:hAnsi="Times New Roman" w:cs="Times New Roman"/>
        </w:rPr>
        <w:br/>
        <w:t>• Weekly scoring: failure risk model (with 2–3× weekly option during peak windows)</w:t>
      </w:r>
    </w:p>
    <w:p w14:paraId="0D107EAB"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IMPLEMENTATION PHASES</w:t>
      </w:r>
      <w:r w:rsidRPr="003F535E">
        <w:rPr>
          <w:rFonts w:ascii="Times New Roman" w:hAnsi="Times New Roman" w:cs="Times New Roman"/>
        </w:rPr>
        <w:br/>
        <w:t>═══════════════════════════════════════════════════════════════════</w:t>
      </w:r>
    </w:p>
    <w:p w14:paraId="4CD81E18"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PHASE 1: Immediate Priority (Real-time/Daily needs)</w:t>
      </w:r>
    </w:p>
    <w:p w14:paraId="1A074C7F"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Questions to Address:</w:t>
      </w:r>
      <w:r w:rsidRPr="003F535E">
        <w:rPr>
          <w:rFonts w:ascii="Times New Roman" w:hAnsi="Times New Roman" w:cs="Times New Roman"/>
        </w:rPr>
        <w:br/>
        <w:t>• BQ1 — missing/delayed grades + visibility issues (triage)</w:t>
      </w:r>
      <w:r w:rsidRPr="003F535E">
        <w:rPr>
          <w:rFonts w:ascii="Times New Roman" w:hAnsi="Times New Roman" w:cs="Times New Roman"/>
        </w:rPr>
        <w:br/>
        <w:t>• BQ5 — accommodation configuration correctness + overwrite detection</w:t>
      </w:r>
    </w:p>
    <w:p w14:paraId="250E6C72"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Deliverables:</w:t>
      </w:r>
      <w:r w:rsidRPr="003F535E">
        <w:rPr>
          <w:rFonts w:ascii="Times New Roman" w:hAnsi="Times New Roman" w:cs="Times New Roman"/>
        </w:rPr>
        <w:br/>
        <w:t>• Grading Risk widget + grading delay/hidden-grade alerts</w:t>
      </w:r>
      <w:r w:rsidRPr="003F535E">
        <w:rPr>
          <w:rFonts w:ascii="Times New Roman" w:hAnsi="Times New Roman" w:cs="Times New Roman"/>
        </w:rPr>
        <w:br/>
        <w:t>• Accommodation Audit panel + “not configured” alerts + overwrite suspected alerts</w:t>
      </w:r>
      <w:r w:rsidRPr="003F535E">
        <w:rPr>
          <w:rFonts w:ascii="Times New Roman" w:hAnsi="Times New Roman" w:cs="Times New Roman"/>
        </w:rPr>
        <w:br/>
        <w:t>• Near-real-time rules engine for threshold triggers</w:t>
      </w:r>
    </w:p>
    <w:p w14:paraId="35630FC1"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Timeline: Weeks 1–4</w:t>
      </w:r>
    </w:p>
    <w:p w14:paraId="34603DC0"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PHASE 2: Near-term Priority (Weekly/Monthly needs)</w:t>
      </w:r>
    </w:p>
    <w:p w14:paraId="6B2DB209"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Questions to Address:</w:t>
      </w:r>
      <w:r w:rsidRPr="003F535E">
        <w:rPr>
          <w:rFonts w:ascii="Times New Roman" w:hAnsi="Times New Roman" w:cs="Times New Roman"/>
        </w:rPr>
        <w:br/>
        <w:t>• BQ2 — gradebook configuration matches syllabus + impact analysis</w:t>
      </w:r>
    </w:p>
    <w:p w14:paraId="5313E174"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Deliverables:</w:t>
      </w:r>
      <w:r w:rsidRPr="003F535E">
        <w:rPr>
          <w:rFonts w:ascii="Times New Roman" w:hAnsi="Times New Roman" w:cs="Times New Roman"/>
        </w:rPr>
        <w:br/>
        <w:t>• Gradebook Audit &amp; Validation dashboard panel</w:t>
      </w:r>
      <w:r w:rsidRPr="003F535E">
        <w:rPr>
          <w:rFonts w:ascii="Times New Roman" w:hAnsi="Times New Roman" w:cs="Times New Roman"/>
        </w:rPr>
        <w:br/>
        <w:t>• On-demand tools: Run Gradebook Audit; Run Impact Analysis</w:t>
      </w:r>
      <w:r w:rsidRPr="003F535E">
        <w:rPr>
          <w:rFonts w:ascii="Times New Roman" w:hAnsi="Times New Roman" w:cs="Times New Roman"/>
        </w:rPr>
        <w:br/>
        <w:t>• Nightly gradebook configuration snapshot (audit trail)</w:t>
      </w:r>
    </w:p>
    <w:p w14:paraId="3CBD056B"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Timeline: Weeks 5–8</w:t>
      </w:r>
    </w:p>
    <w:p w14:paraId="3A85B163"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PHASE 3: Future Enhancements (Advanced monitoring &amp; prediction)</w:t>
      </w:r>
    </w:p>
    <w:p w14:paraId="35F302CD"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Questions to Address:</w:t>
      </w:r>
      <w:r w:rsidRPr="003F535E">
        <w:rPr>
          <w:rFonts w:ascii="Times New Roman" w:hAnsi="Times New Roman" w:cs="Times New Roman"/>
        </w:rPr>
        <w:br/>
      </w:r>
      <w:r w:rsidRPr="003F535E">
        <w:rPr>
          <w:rFonts w:ascii="Times New Roman" w:hAnsi="Times New Roman" w:cs="Times New Roman"/>
        </w:rPr>
        <w:lastRenderedPageBreak/>
        <w:t>• BQ3 — grading fairness/consistency + rubric drift</w:t>
      </w:r>
      <w:r w:rsidRPr="003F535E">
        <w:rPr>
          <w:rFonts w:ascii="Times New Roman" w:hAnsi="Times New Roman" w:cs="Times New Roman"/>
        </w:rPr>
        <w:br/>
        <w:t>• BQ4 — failure risk prediction + prescriptive cause categorization</w:t>
      </w:r>
    </w:p>
    <w:p w14:paraId="46BF3229"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Deliverables:</w:t>
      </w:r>
      <w:r w:rsidRPr="003F535E">
        <w:rPr>
          <w:rFonts w:ascii="Times New Roman" w:hAnsi="Times New Roman" w:cs="Times New Roman"/>
        </w:rPr>
        <w:br/>
        <w:t>• Grading Consistency Monitor + drift alerts + anonymized calibration sampling tool</w:t>
      </w:r>
      <w:r w:rsidRPr="003F535E">
        <w:rPr>
          <w:rFonts w:ascii="Times New Roman" w:hAnsi="Times New Roman" w:cs="Times New Roman"/>
        </w:rPr>
        <w:br/>
        <w:t>• Course Failure Risk Model (classification) + explainability + recommended actions layer</w:t>
      </w:r>
      <w:r w:rsidRPr="003F535E">
        <w:rPr>
          <w:rFonts w:ascii="Times New Roman" w:hAnsi="Times New Roman" w:cs="Times New Roman"/>
        </w:rPr>
        <w:br/>
        <w:t>• Weekly/2–3× weekly risk scoring pipeline</w:t>
      </w:r>
    </w:p>
    <w:p w14:paraId="2FF437DF"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Timeline: Weeks 9–12</w:t>
      </w:r>
    </w:p>
    <w:p w14:paraId="47102BD8"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TECHNICAL STACK CONSIDERATIONS</w:t>
      </w:r>
      <w:r w:rsidRPr="003F535E">
        <w:rPr>
          <w:rFonts w:ascii="Times New Roman" w:hAnsi="Times New Roman" w:cs="Times New Roman"/>
        </w:rPr>
        <w:br/>
        <w:t>═══════════════════════════════════════════════════════════════════</w:t>
      </w:r>
    </w:p>
    <w:p w14:paraId="526EE265"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Analytics Platform Requirements:</w:t>
      </w:r>
      <w:r w:rsidRPr="003F535E">
        <w:rPr>
          <w:rFonts w:ascii="Times New Roman" w:hAnsi="Times New Roman" w:cs="Times New Roman"/>
        </w:rPr>
        <w:br/>
        <w:t>• Dashboard/BI: embed in Brightspace (instructor homepage + gradebook/assessment panels), row-level security, drill-down tables, alert routing</w:t>
      </w:r>
      <w:r w:rsidRPr="003F535E">
        <w:rPr>
          <w:rFonts w:ascii="Times New Roman" w:hAnsi="Times New Roman" w:cs="Times New Roman"/>
        </w:rPr>
        <w:br/>
        <w:t>• Data Warehouse/Lake: store raw LMS events + curated computed views (status, audit findings, consistency metrics, accommodation audit)</w:t>
      </w:r>
      <w:r w:rsidRPr="003F535E">
        <w:rPr>
          <w:rFonts w:ascii="Times New Roman" w:hAnsi="Times New Roman" w:cs="Times New Roman"/>
        </w:rPr>
        <w:br/>
        <w:t>• ML Platform: scheduled training + batch scoring + calibrated probabilities + explainability outputs</w:t>
      </w:r>
      <w:r w:rsidRPr="003F535E">
        <w:rPr>
          <w:rFonts w:ascii="Times New Roman" w:hAnsi="Times New Roman" w:cs="Times New Roman"/>
        </w:rPr>
        <w:br/>
        <w:t>• ETL/Pipelines: near-real-time ingestion for submissions/grade posts/special access; nightly rollups for trends and baselines</w:t>
      </w:r>
    </w:p>
    <w:p w14:paraId="02F0303C"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Estimated Resources:</w:t>
      </w:r>
      <w:r w:rsidRPr="003F535E">
        <w:rPr>
          <w:rFonts w:ascii="Times New Roman" w:hAnsi="Times New Roman" w:cs="Times New Roman"/>
        </w:rPr>
        <w:br/>
        <w:t>• Data Storage: moderate (LMS event logs + rubric dimension scores can be high-volume)</w:t>
      </w:r>
      <w:r w:rsidRPr="003F535E">
        <w:rPr>
          <w:rFonts w:ascii="Times New Roman" w:hAnsi="Times New Roman" w:cs="Times New Roman"/>
        </w:rPr>
        <w:br/>
        <w:t>• Compute: low-to-moderate (rules in SQL; batch scoring for one model weekly)</w:t>
      </w:r>
      <w:r w:rsidRPr="003F535E">
        <w:rPr>
          <w:rFonts w:ascii="Times New Roman" w:hAnsi="Times New Roman" w:cs="Times New Roman"/>
        </w:rPr>
        <w:br/>
        <w:t>• Development Effort: Phase 1–3 build-out typically requires cross-functional team (data engineering + BI + LMS integration + governance)</w:t>
      </w:r>
    </w:p>
    <w:p w14:paraId="537724B8"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SUCCESS METRICS</w:t>
      </w:r>
      <w:r w:rsidRPr="003F535E">
        <w:rPr>
          <w:rFonts w:ascii="Times New Roman" w:hAnsi="Times New Roman" w:cs="Times New Roman"/>
        </w:rPr>
        <w:br/>
        <w:t>═══════════════════════════════════════════════════════════════════</w:t>
      </w:r>
    </w:p>
    <w:p w14:paraId="1CC88628" w14:textId="77777777" w:rsidR="003F535E" w:rsidRPr="003F535E" w:rsidRDefault="003F535E" w:rsidP="003F535E">
      <w:pPr>
        <w:rPr>
          <w:rFonts w:ascii="Times New Roman" w:hAnsi="Times New Roman" w:cs="Times New Roman"/>
        </w:rPr>
      </w:pPr>
      <w:r w:rsidRPr="003F535E">
        <w:rPr>
          <w:rFonts w:ascii="Times New Roman" w:hAnsi="Times New Roman" w:cs="Times New Roman"/>
          <w:b/>
          <w:bCs/>
        </w:rPr>
        <w:t>How to Measure Impact:</w:t>
      </w:r>
    </w:p>
    <w:p w14:paraId="53CF78CF"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User Adoption:</w:t>
      </w:r>
      <w:r w:rsidRPr="003F535E">
        <w:rPr>
          <w:rFonts w:ascii="Times New Roman" w:hAnsi="Times New Roman" w:cs="Times New Roman"/>
        </w:rPr>
        <w:br/>
        <w:t>• % of instructors using dashboards weekly during grading windows</w:t>
      </w:r>
      <w:r w:rsidRPr="003F535E">
        <w:rPr>
          <w:rFonts w:ascii="Times New Roman" w:hAnsi="Times New Roman" w:cs="Times New Roman"/>
        </w:rPr>
        <w:br/>
        <w:t>• Alert open/click-through rate and time-to-action</w:t>
      </w:r>
      <w:r w:rsidRPr="003F535E">
        <w:rPr>
          <w:rFonts w:ascii="Times New Roman" w:hAnsi="Times New Roman" w:cs="Times New Roman"/>
        </w:rPr>
        <w:br/>
        <w:t>• On-demand audit tool usage (runs per course per checkpoint)</w:t>
      </w:r>
    </w:p>
    <w:p w14:paraId="595A7397"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lastRenderedPageBreak/>
        <w:t>Decision Quality:</w:t>
      </w:r>
      <w:r w:rsidRPr="003F535E">
        <w:rPr>
          <w:rFonts w:ascii="Times New Roman" w:hAnsi="Times New Roman" w:cs="Times New Roman"/>
        </w:rPr>
        <w:br/>
        <w:t>• Reduction in “missing grade” student escalations</w:t>
      </w:r>
      <w:r w:rsidRPr="003F535E">
        <w:rPr>
          <w:rFonts w:ascii="Times New Roman" w:hAnsi="Times New Roman" w:cs="Times New Roman"/>
        </w:rPr>
        <w:br/>
        <w:t>• Reduction in post-release grade corrections due to configuration errors</w:t>
      </w:r>
      <w:r w:rsidRPr="003F535E">
        <w:rPr>
          <w:rFonts w:ascii="Times New Roman" w:hAnsi="Times New Roman" w:cs="Times New Roman"/>
        </w:rPr>
        <w:br/>
        <w:t>• Increase in timely interventions for at-risk students (earlier outreach)</w:t>
      </w:r>
      <w:r w:rsidRPr="003F535E">
        <w:rPr>
          <w:rFonts w:ascii="Times New Roman" w:hAnsi="Times New Roman" w:cs="Times New Roman"/>
        </w:rPr>
        <w:br/>
        <w:t>• Reduced accommodation-related incidents during exams</w:t>
      </w:r>
    </w:p>
    <w:p w14:paraId="7E115240"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System Performance:</w:t>
      </w:r>
      <w:r w:rsidRPr="003F535E">
        <w:rPr>
          <w:rFonts w:ascii="Times New Roman" w:hAnsi="Times New Roman" w:cs="Times New Roman"/>
        </w:rPr>
        <w:br/>
        <w:t>• Dashboard load time within acceptable LMS UX thresholds</w:t>
      </w:r>
      <w:r w:rsidRPr="003F535E">
        <w:rPr>
          <w:rFonts w:ascii="Times New Roman" w:hAnsi="Times New Roman" w:cs="Times New Roman"/>
        </w:rPr>
        <w:br/>
        <w:t>• Alert latency within SLA during peak windows</w:t>
      </w:r>
      <w:r w:rsidRPr="003F535E">
        <w:rPr>
          <w:rFonts w:ascii="Times New Roman" w:hAnsi="Times New Roman" w:cs="Times New Roman"/>
        </w:rPr>
        <w:br/>
        <w:t>• Data refresh SLA met (real-time vs nightly)</w:t>
      </w:r>
      <w:r w:rsidRPr="003F535E">
        <w:rPr>
          <w:rFonts w:ascii="Times New Roman" w:hAnsi="Times New Roman" w:cs="Times New Roman"/>
        </w:rPr>
        <w:br/>
        <w:t>• Model performance: recall on true fails + calibration metrics; fairness checks as permitted</w:t>
      </w:r>
    </w:p>
    <w:p w14:paraId="798D5EC0"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NEXT STEPS</w:t>
      </w:r>
      <w:r w:rsidRPr="003F535E">
        <w:rPr>
          <w:rFonts w:ascii="Times New Roman" w:hAnsi="Times New Roman" w:cs="Times New Roman"/>
        </w:rPr>
        <w:br/>
        <w:t>═══════════════════════════════════════════════════════════════════</w:t>
      </w:r>
    </w:p>
    <w:p w14:paraId="3F78F58B" w14:textId="77777777" w:rsidR="003F535E" w:rsidRPr="003F535E" w:rsidRDefault="003F535E" w:rsidP="003F535E">
      <w:pPr>
        <w:numPr>
          <w:ilvl w:val="0"/>
          <w:numId w:val="6"/>
        </w:numPr>
        <w:rPr>
          <w:rFonts w:ascii="Times New Roman" w:hAnsi="Times New Roman" w:cs="Times New Roman"/>
        </w:rPr>
      </w:pPr>
      <w:r w:rsidRPr="003F535E">
        <w:rPr>
          <w:rFonts w:ascii="Times New Roman" w:hAnsi="Times New Roman" w:cs="Times New Roman"/>
          <w:b/>
          <w:bCs/>
        </w:rPr>
        <w:t xml:space="preserve">Review &amp; </w:t>
      </w:r>
      <w:proofErr w:type="gramStart"/>
      <w:r w:rsidRPr="003F535E">
        <w:rPr>
          <w:rFonts w:ascii="Times New Roman" w:hAnsi="Times New Roman" w:cs="Times New Roman"/>
          <w:b/>
          <w:bCs/>
        </w:rPr>
        <w:t>Validate</w:t>
      </w:r>
      <w:proofErr w:type="gramEnd"/>
      <w:r w:rsidRPr="003F535E">
        <w:rPr>
          <w:rFonts w:ascii="Times New Roman" w:hAnsi="Times New Roman" w:cs="Times New Roman"/>
        </w:rPr>
        <w:br/>
        <w:t>• Validate thresholds (24/48/72h), “material change” delta X, and alert recipient roles</w:t>
      </w:r>
      <w:r w:rsidRPr="003F535E">
        <w:rPr>
          <w:rFonts w:ascii="Times New Roman" w:hAnsi="Times New Roman" w:cs="Times New Roman"/>
        </w:rPr>
        <w:br/>
        <w:t>• Confirm governance for using any academic-context features</w:t>
      </w:r>
    </w:p>
    <w:p w14:paraId="1E70B0D6" w14:textId="77777777" w:rsidR="003F535E" w:rsidRPr="003F535E" w:rsidRDefault="003F535E" w:rsidP="003F535E">
      <w:pPr>
        <w:numPr>
          <w:ilvl w:val="0"/>
          <w:numId w:val="6"/>
        </w:numPr>
        <w:rPr>
          <w:rFonts w:ascii="Times New Roman" w:hAnsi="Times New Roman" w:cs="Times New Roman"/>
        </w:rPr>
      </w:pPr>
      <w:r w:rsidRPr="003F535E">
        <w:rPr>
          <w:rFonts w:ascii="Times New Roman" w:hAnsi="Times New Roman" w:cs="Times New Roman"/>
          <w:b/>
          <w:bCs/>
        </w:rPr>
        <w:t>Detailed Design</w:t>
      </w:r>
      <w:r w:rsidRPr="003F535E">
        <w:rPr>
          <w:rFonts w:ascii="Times New Roman" w:hAnsi="Times New Roman" w:cs="Times New Roman"/>
        </w:rPr>
        <w:br/>
        <w:t>• Define Brightspace embedding points (instructor homepage, gradebook, assessments)</w:t>
      </w:r>
      <w:r w:rsidRPr="003F535E">
        <w:rPr>
          <w:rFonts w:ascii="Times New Roman" w:hAnsi="Times New Roman" w:cs="Times New Roman"/>
        </w:rPr>
        <w:br/>
        <w:t>• Finalize computed views: student-course status, audit findings, consistency metrics, accommodation audit status</w:t>
      </w:r>
      <w:r w:rsidRPr="003F535E">
        <w:rPr>
          <w:rFonts w:ascii="Times New Roman" w:hAnsi="Times New Roman" w:cs="Times New Roman"/>
        </w:rPr>
        <w:br/>
        <w:t>• Draft dashboard mockups and alert templates</w:t>
      </w:r>
    </w:p>
    <w:p w14:paraId="643CC553" w14:textId="77777777" w:rsidR="003F535E" w:rsidRPr="003F535E" w:rsidRDefault="003F535E" w:rsidP="003F535E">
      <w:pPr>
        <w:numPr>
          <w:ilvl w:val="0"/>
          <w:numId w:val="6"/>
        </w:numPr>
        <w:rPr>
          <w:rFonts w:ascii="Times New Roman" w:hAnsi="Times New Roman" w:cs="Times New Roman"/>
        </w:rPr>
      </w:pPr>
      <w:r w:rsidRPr="003F535E">
        <w:rPr>
          <w:rFonts w:ascii="Times New Roman" w:hAnsi="Times New Roman" w:cs="Times New Roman"/>
          <w:b/>
          <w:bCs/>
        </w:rPr>
        <w:t xml:space="preserve">Pilot &amp; </w:t>
      </w:r>
      <w:proofErr w:type="gramStart"/>
      <w:r w:rsidRPr="003F535E">
        <w:rPr>
          <w:rFonts w:ascii="Times New Roman" w:hAnsi="Times New Roman" w:cs="Times New Roman"/>
          <w:b/>
          <w:bCs/>
        </w:rPr>
        <w:t>Iterate</w:t>
      </w:r>
      <w:proofErr w:type="gramEnd"/>
      <w:r w:rsidRPr="003F535E">
        <w:rPr>
          <w:rFonts w:ascii="Times New Roman" w:hAnsi="Times New Roman" w:cs="Times New Roman"/>
        </w:rPr>
        <w:br/>
        <w:t>• Pilot in 2–3 courses with active TA grading + timed assessments</w:t>
      </w:r>
      <w:r w:rsidRPr="003F535E">
        <w:rPr>
          <w:rFonts w:ascii="Times New Roman" w:hAnsi="Times New Roman" w:cs="Times New Roman"/>
        </w:rPr>
        <w:br/>
        <w:t>• Measure adoption, alert noise, and time-to-fix; tune thresholds and UX</w:t>
      </w:r>
    </w:p>
    <w:p w14:paraId="0A6AFB37" w14:textId="77777777" w:rsidR="003F535E" w:rsidRPr="003F535E" w:rsidRDefault="003F535E" w:rsidP="003F535E">
      <w:pPr>
        <w:numPr>
          <w:ilvl w:val="0"/>
          <w:numId w:val="6"/>
        </w:numPr>
        <w:rPr>
          <w:rFonts w:ascii="Times New Roman" w:hAnsi="Times New Roman" w:cs="Times New Roman"/>
        </w:rPr>
      </w:pPr>
      <w:r w:rsidRPr="003F535E">
        <w:rPr>
          <w:rFonts w:ascii="Times New Roman" w:hAnsi="Times New Roman" w:cs="Times New Roman"/>
          <w:b/>
          <w:bCs/>
        </w:rPr>
        <w:t>RFP / Delivery Packaging</w:t>
      </w:r>
      <w:r w:rsidRPr="003F535E">
        <w:rPr>
          <w:rFonts w:ascii="Times New Roman" w:hAnsi="Times New Roman" w:cs="Times New Roman"/>
        </w:rPr>
        <w:br/>
        <w:t>• Use this summary as the executive requirements section</w:t>
      </w:r>
      <w:r w:rsidRPr="003F535E">
        <w:rPr>
          <w:rFonts w:ascii="Times New Roman" w:hAnsi="Times New Roman" w:cs="Times New Roman"/>
        </w:rPr>
        <w:br/>
        <w:t>• Convert each framed question into user stories + acceptance criteria for implementation</w:t>
      </w:r>
    </w:p>
    <w:p w14:paraId="45341C56"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APPENDIX: QUESTION-BY-QUESTION REFERENCE</w:t>
      </w:r>
      <w:r w:rsidRPr="003F535E">
        <w:rPr>
          <w:rFonts w:ascii="Times New Roman" w:hAnsi="Times New Roman" w:cs="Times New Roman"/>
        </w:rPr>
        <w:br/>
        <w:t>═══════════════════════════════════════════════════════════════════</w:t>
      </w:r>
    </w:p>
    <w:p w14:paraId="7B2FE149"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Quick reference table of all analytics requirements:</w:t>
      </w:r>
    </w:p>
    <w:p w14:paraId="76E2A9BF"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lastRenderedPageBreak/>
        <w:t>┌────┬───────────────────────────────────────────┬──────────────────────────────┬───────────────────────┬──────────────────────────────────────┐</w:t>
      </w:r>
      <w:r w:rsidRPr="003F535E">
        <w:rPr>
          <w:rFonts w:ascii="Times New Roman" w:hAnsi="Times New Roman" w:cs="Times New Roman"/>
        </w:rPr>
        <w:br/>
        <w:t>│ # │ Business Question │ Frequency │ Display │ Method │</w:t>
      </w:r>
      <w:r w:rsidRPr="003F535E">
        <w:rPr>
          <w:rFonts w:ascii="Times New Roman" w:hAnsi="Times New Roman" w:cs="Times New Roman"/>
        </w:rPr>
        <w:br/>
        <w:t>├────┼───────────────────────────────────────────┼──────────────────────────────┼───────────────────────┼──────────────────────────────────────┤</w:t>
      </w:r>
      <w:r w:rsidRPr="003F535E">
        <w:rPr>
          <w:rFonts w:ascii="Times New Roman" w:hAnsi="Times New Roman" w:cs="Times New Roman"/>
        </w:rPr>
        <w:br/>
        <w:t>│ 1 │ Grading incomplete/delayed risk │ Daily peak; weekly otherwise │ Dashboard + Alerts │ Rules + SQL aggregation │</w:t>
      </w:r>
      <w:r w:rsidRPr="003F535E">
        <w:rPr>
          <w:rFonts w:ascii="Times New Roman" w:hAnsi="Times New Roman" w:cs="Times New Roman"/>
        </w:rPr>
        <w:br/>
        <w:t>│ 2 │ Hidden/unreleased/excluded grade issues │ Daily peak; weekly otherwise │ Dashboard drill-down │ Config audit rules │</w:t>
      </w:r>
      <w:r w:rsidRPr="003F535E">
        <w:rPr>
          <w:rFonts w:ascii="Times New Roman" w:hAnsi="Times New Roman" w:cs="Times New Roman"/>
        </w:rPr>
        <w:br/>
        <w:t>│ 3 │ Gradebook matches syllabus policy │ On-demand + nightly snapshot │ Dashboard + Report │ Expected vs configured comparison │</w:t>
      </w:r>
      <w:r w:rsidRPr="003F535E">
        <w:rPr>
          <w:rFonts w:ascii="Times New Roman" w:hAnsi="Times New Roman" w:cs="Times New Roman"/>
        </w:rPr>
        <w:br/>
        <w:t>│ 4 │ Who changes if configuration is corrected │ On-demand │ Report/Query │ Dual computation + delta threshold │</w:t>
      </w:r>
      <w:r w:rsidRPr="003F535E">
        <w:rPr>
          <w:rFonts w:ascii="Times New Roman" w:hAnsi="Times New Roman" w:cs="Times New Roman"/>
        </w:rPr>
        <w:br/>
        <w:t>│ 5 │ Fairness differences by TA/section │ Weekly + on-demand │ Dashboard + Report │ Distribution tests + thresholds │</w:t>
      </w:r>
      <w:r w:rsidRPr="003F535E">
        <w:rPr>
          <w:rFonts w:ascii="Times New Roman" w:hAnsi="Times New Roman" w:cs="Times New Roman"/>
        </w:rPr>
        <w:br/>
        <w:t>│ 6 │ Sustained grader drift over time │ Weekly │ Report + Alert │ Control charts / rolling averages │</w:t>
      </w:r>
      <w:r w:rsidRPr="003F535E">
        <w:rPr>
          <w:rFonts w:ascii="Times New Roman" w:hAnsi="Times New Roman" w:cs="Times New Roman"/>
        </w:rPr>
        <w:br/>
        <w:t>│ 7 │ Failure risk probability │ Weekly; 2–3× weekly peak │ Dashboard + Alert │ ML classification + calibration │</w:t>
      </w:r>
      <w:r w:rsidRPr="003F535E">
        <w:rPr>
          <w:rFonts w:ascii="Times New Roman" w:hAnsi="Times New Roman" w:cs="Times New Roman"/>
        </w:rPr>
        <w:br/>
        <w:t>│ 8 │ Primary cause category for intervention │ Weekly; 2–3× weekly peak │ Dashboard │ Rules + explainability mapping │</w:t>
      </w:r>
      <w:r w:rsidRPr="003F535E">
        <w:rPr>
          <w:rFonts w:ascii="Times New Roman" w:hAnsi="Times New Roman" w:cs="Times New Roman"/>
        </w:rPr>
        <w:br/>
        <w:t>│ 9 │ Accommodations not configured (per exam) │ 48–72h pre-open + hourly │ Audit panel + Alerts │ Join-and-validate rules │</w:t>
      </w:r>
      <w:r w:rsidRPr="003F535E">
        <w:rPr>
          <w:rFonts w:ascii="Times New Roman" w:hAnsi="Times New Roman" w:cs="Times New Roman"/>
        </w:rPr>
        <w:br/>
        <w:t>│ 10 │ Special access overwrite suspected │ Near-real-time/hourly │ Alert + drill-down │ Change-log anomaly detection │</w:t>
      </w:r>
      <w:r w:rsidRPr="003F535E">
        <w:rPr>
          <w:rFonts w:ascii="Times New Roman" w:hAnsi="Times New Roman" w:cs="Times New Roman"/>
        </w:rPr>
        <w:br/>
        <w:t>└────┴───────────────────────────────────────────┴──────────────────────────────┴───────────────────────┴──────────────────────────────────────┘</w:t>
      </w:r>
    </w:p>
    <w:p w14:paraId="70970AE1" w14:textId="77777777" w:rsidR="003F535E" w:rsidRPr="003F535E" w:rsidRDefault="003F535E" w:rsidP="003F535E">
      <w:pPr>
        <w:rPr>
          <w:rFonts w:ascii="Times New Roman" w:hAnsi="Times New Roman" w:cs="Times New Roman"/>
        </w:rPr>
      </w:pPr>
      <w:r w:rsidRPr="003F535E">
        <w:rPr>
          <w:rFonts w:ascii="Times New Roman" w:hAnsi="Times New Roman" w:cs="Times New Roman"/>
        </w:rPr>
        <w:t>═══════════════════════════════════════════════════════════════════</w:t>
      </w:r>
      <w:r w:rsidRPr="003F535E">
        <w:rPr>
          <w:rFonts w:ascii="Times New Roman" w:hAnsi="Times New Roman" w:cs="Times New Roman"/>
        </w:rPr>
        <w:br/>
        <w:t>END OF SUMMARY REPORT</w:t>
      </w:r>
      <w:r w:rsidRPr="003F535E">
        <w:rPr>
          <w:rFonts w:ascii="Times New Roman" w:hAnsi="Times New Roman" w:cs="Times New Roman"/>
        </w:rPr>
        <w:br/>
        <w:t>═══════════════════════════════════════════════════════════════════</w:t>
      </w:r>
    </w:p>
    <w:p w14:paraId="12CB911B" w14:textId="77777777" w:rsidR="003F535E" w:rsidRPr="003F535E" w:rsidRDefault="003F535E"/>
    <w:sectPr w:rsidR="003F535E" w:rsidRPr="003F535E">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F9F"/>
    <w:multiLevelType w:val="multilevel"/>
    <w:tmpl w:val="8854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2508E"/>
    <w:multiLevelType w:val="multilevel"/>
    <w:tmpl w:val="4BFC8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92919"/>
    <w:multiLevelType w:val="multilevel"/>
    <w:tmpl w:val="B34C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2782C"/>
    <w:multiLevelType w:val="multilevel"/>
    <w:tmpl w:val="1E30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12149"/>
    <w:multiLevelType w:val="multilevel"/>
    <w:tmpl w:val="2844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291CAE"/>
    <w:multiLevelType w:val="multilevel"/>
    <w:tmpl w:val="DDF2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644048">
    <w:abstractNumId w:val="2"/>
  </w:num>
  <w:num w:numId="2" w16cid:durableId="1926382645">
    <w:abstractNumId w:val="5"/>
  </w:num>
  <w:num w:numId="3" w16cid:durableId="274824447">
    <w:abstractNumId w:val="4"/>
  </w:num>
  <w:num w:numId="4" w16cid:durableId="1157648643">
    <w:abstractNumId w:val="0"/>
  </w:num>
  <w:num w:numId="5" w16cid:durableId="448010455">
    <w:abstractNumId w:val="3"/>
  </w:num>
  <w:num w:numId="6" w16cid:durableId="162457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5E"/>
    <w:rsid w:val="003F535E"/>
    <w:rsid w:val="005B2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43D5"/>
  <w15:chartTrackingRefBased/>
  <w15:docId w15:val="{E46C26D2-C0B1-4B5C-8726-69860871E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535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535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535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535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535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F535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535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535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535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53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F53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53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535E"/>
    <w:rPr>
      <w:rFonts w:cstheme="majorBidi"/>
      <w:color w:val="2F5496" w:themeColor="accent1" w:themeShade="BF"/>
      <w:sz w:val="28"/>
      <w:szCs w:val="28"/>
    </w:rPr>
  </w:style>
  <w:style w:type="character" w:customStyle="1" w:styleId="50">
    <w:name w:val="标题 5 字符"/>
    <w:basedOn w:val="a0"/>
    <w:link w:val="5"/>
    <w:uiPriority w:val="9"/>
    <w:semiHidden/>
    <w:rsid w:val="003F535E"/>
    <w:rPr>
      <w:rFonts w:cstheme="majorBidi"/>
      <w:color w:val="2F5496" w:themeColor="accent1" w:themeShade="BF"/>
      <w:sz w:val="24"/>
    </w:rPr>
  </w:style>
  <w:style w:type="character" w:customStyle="1" w:styleId="60">
    <w:name w:val="标题 6 字符"/>
    <w:basedOn w:val="a0"/>
    <w:link w:val="6"/>
    <w:uiPriority w:val="9"/>
    <w:semiHidden/>
    <w:rsid w:val="003F535E"/>
    <w:rPr>
      <w:rFonts w:cstheme="majorBidi"/>
      <w:b/>
      <w:bCs/>
      <w:color w:val="2F5496" w:themeColor="accent1" w:themeShade="BF"/>
    </w:rPr>
  </w:style>
  <w:style w:type="character" w:customStyle="1" w:styleId="70">
    <w:name w:val="标题 7 字符"/>
    <w:basedOn w:val="a0"/>
    <w:link w:val="7"/>
    <w:uiPriority w:val="9"/>
    <w:semiHidden/>
    <w:rsid w:val="003F535E"/>
    <w:rPr>
      <w:rFonts w:cstheme="majorBidi"/>
      <w:b/>
      <w:bCs/>
      <w:color w:val="595959" w:themeColor="text1" w:themeTint="A6"/>
    </w:rPr>
  </w:style>
  <w:style w:type="character" w:customStyle="1" w:styleId="80">
    <w:name w:val="标题 8 字符"/>
    <w:basedOn w:val="a0"/>
    <w:link w:val="8"/>
    <w:uiPriority w:val="9"/>
    <w:semiHidden/>
    <w:rsid w:val="003F535E"/>
    <w:rPr>
      <w:rFonts w:cstheme="majorBidi"/>
      <w:color w:val="595959" w:themeColor="text1" w:themeTint="A6"/>
    </w:rPr>
  </w:style>
  <w:style w:type="character" w:customStyle="1" w:styleId="90">
    <w:name w:val="标题 9 字符"/>
    <w:basedOn w:val="a0"/>
    <w:link w:val="9"/>
    <w:uiPriority w:val="9"/>
    <w:semiHidden/>
    <w:rsid w:val="003F535E"/>
    <w:rPr>
      <w:rFonts w:eastAsiaTheme="majorEastAsia" w:cstheme="majorBidi"/>
      <w:color w:val="595959" w:themeColor="text1" w:themeTint="A6"/>
    </w:rPr>
  </w:style>
  <w:style w:type="paragraph" w:styleId="a3">
    <w:name w:val="Title"/>
    <w:basedOn w:val="a"/>
    <w:next w:val="a"/>
    <w:link w:val="a4"/>
    <w:uiPriority w:val="10"/>
    <w:qFormat/>
    <w:rsid w:val="003F53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53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3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53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535E"/>
    <w:pPr>
      <w:spacing w:before="160"/>
      <w:jc w:val="center"/>
    </w:pPr>
    <w:rPr>
      <w:i/>
      <w:iCs/>
      <w:color w:val="404040" w:themeColor="text1" w:themeTint="BF"/>
    </w:rPr>
  </w:style>
  <w:style w:type="character" w:customStyle="1" w:styleId="a8">
    <w:name w:val="引用 字符"/>
    <w:basedOn w:val="a0"/>
    <w:link w:val="a7"/>
    <w:uiPriority w:val="29"/>
    <w:rsid w:val="003F535E"/>
    <w:rPr>
      <w:i/>
      <w:iCs/>
      <w:color w:val="404040" w:themeColor="text1" w:themeTint="BF"/>
    </w:rPr>
  </w:style>
  <w:style w:type="paragraph" w:styleId="a9">
    <w:name w:val="List Paragraph"/>
    <w:basedOn w:val="a"/>
    <w:uiPriority w:val="34"/>
    <w:qFormat/>
    <w:rsid w:val="003F535E"/>
    <w:pPr>
      <w:ind w:left="720"/>
      <w:contextualSpacing/>
    </w:pPr>
  </w:style>
  <w:style w:type="character" w:styleId="aa">
    <w:name w:val="Intense Emphasis"/>
    <w:basedOn w:val="a0"/>
    <w:uiPriority w:val="21"/>
    <w:qFormat/>
    <w:rsid w:val="003F535E"/>
    <w:rPr>
      <w:i/>
      <w:iCs/>
      <w:color w:val="2F5496" w:themeColor="accent1" w:themeShade="BF"/>
    </w:rPr>
  </w:style>
  <w:style w:type="paragraph" w:styleId="ab">
    <w:name w:val="Intense Quote"/>
    <w:basedOn w:val="a"/>
    <w:next w:val="a"/>
    <w:link w:val="ac"/>
    <w:uiPriority w:val="30"/>
    <w:qFormat/>
    <w:rsid w:val="003F5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535E"/>
    <w:rPr>
      <w:i/>
      <w:iCs/>
      <w:color w:val="2F5496" w:themeColor="accent1" w:themeShade="BF"/>
    </w:rPr>
  </w:style>
  <w:style w:type="character" w:styleId="ad">
    <w:name w:val="Intense Reference"/>
    <w:basedOn w:val="a0"/>
    <w:uiPriority w:val="32"/>
    <w:qFormat/>
    <w:rsid w:val="003F53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3245</Words>
  <Characters>18500</Characters>
  <Application>Microsoft Office Word</Application>
  <DocSecurity>0</DocSecurity>
  <Lines>154</Lines>
  <Paragraphs>43</Paragraphs>
  <ScaleCrop>false</ScaleCrop>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明宇 贺</dc:creator>
  <cp:keywords/>
  <dc:description/>
  <cp:lastModifiedBy>明宇 贺</cp:lastModifiedBy>
  <cp:revision>1</cp:revision>
  <dcterms:created xsi:type="dcterms:W3CDTF">2026-02-26T03:22:00Z</dcterms:created>
  <dcterms:modified xsi:type="dcterms:W3CDTF">2026-02-26T03:24:00Z</dcterms:modified>
</cp:coreProperties>
</file>