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35" w:rsidRDefault="00DA6453" w:rsidP="00DA6453">
      <w:pPr>
        <w:pStyle w:val="ListParagraph"/>
        <w:numPr>
          <w:ilvl w:val="0"/>
          <w:numId w:val="1"/>
        </w:numPr>
      </w:pPr>
      <w:r>
        <w:t>Intro/Motivation</w:t>
      </w:r>
    </w:p>
    <w:p w:rsidR="007E4F40" w:rsidRDefault="00386A4A" w:rsidP="007E4F40">
      <w:pPr>
        <w:pStyle w:val="ListParagraph"/>
        <w:numPr>
          <w:ilvl w:val="1"/>
          <w:numId w:val="1"/>
        </w:numPr>
      </w:pPr>
      <w:r>
        <w:t>Slide on more accurate transport solutions in general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Introduce transport equation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Slide marrying polytope meshes, higher-order basis functions, and DSA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Polytope slide – use old one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Higher-order BF slide – use old one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 xml:space="preserve">SI with quick need for DSA (1-group and </w:t>
      </w:r>
      <w:proofErr w:type="spellStart"/>
      <w:r>
        <w:t>upscatter</w:t>
      </w:r>
      <w:proofErr w:type="spellEnd"/>
      <w:r>
        <w:t>)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Polygonal basis functions</w:t>
      </w:r>
    </w:p>
    <w:p w:rsidR="00BA0723" w:rsidRDefault="00BA0723" w:rsidP="00BA0723">
      <w:pPr>
        <w:pStyle w:val="ListParagraph"/>
        <w:numPr>
          <w:ilvl w:val="1"/>
          <w:numId w:val="1"/>
        </w:numPr>
      </w:pPr>
      <w:r>
        <w:t>FEM architecture slide – take from prelim</w:t>
      </w:r>
    </w:p>
    <w:p w:rsidR="00BA0723" w:rsidRDefault="00BA0723" w:rsidP="00BA0723">
      <w:pPr>
        <w:pStyle w:val="ListParagraph"/>
        <w:numPr>
          <w:ilvl w:val="1"/>
          <w:numId w:val="1"/>
        </w:numPr>
      </w:pPr>
      <w:proofErr w:type="spellStart"/>
      <w:r>
        <w:t>Barycentric</w:t>
      </w:r>
      <w:proofErr w:type="spellEnd"/>
      <w:r>
        <w:t xml:space="preserve"> coordinates properties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proofErr w:type="spellStart"/>
      <w:r>
        <w:t>Wachspress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PWL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MV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MAXENT</w:t>
      </w:r>
    </w:p>
    <w:p w:rsidR="00BA0723" w:rsidRDefault="00BA0723" w:rsidP="00DA6453">
      <w:pPr>
        <w:pStyle w:val="ListParagraph"/>
        <w:numPr>
          <w:ilvl w:val="1"/>
          <w:numId w:val="1"/>
        </w:numPr>
      </w:pPr>
      <w:r>
        <w:t>Summary slide</w:t>
      </w:r>
      <w:r w:rsidR="00974D0B">
        <w:t xml:space="preserve"> for </w:t>
      </w:r>
      <w:proofErr w:type="spellStart"/>
      <w:r w:rsidR="00974D0B">
        <w:t>linears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Conversion to quadratic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3D PWL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2D results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Thick diffusion limit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Linear solution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Quadratic solution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MMS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Pure absorber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DSA Discretization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SIP</w:t>
      </w:r>
      <w:bookmarkStart w:id="0" w:name="_GoBack"/>
      <w:bookmarkEnd w:id="0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SIP Penalty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MIP form and modifications from SIP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1-G DSA???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 xml:space="preserve">Thermal Neutron </w:t>
      </w:r>
      <w:proofErr w:type="spellStart"/>
      <w:r>
        <w:t>Upscattering</w:t>
      </w:r>
      <w:proofErr w:type="spellEnd"/>
      <w:r>
        <w:t xml:space="preserve"> Acceleration</w:t>
      </w:r>
    </w:p>
    <w:p w:rsidR="00891AFC" w:rsidRDefault="00891AFC" w:rsidP="00891AFC">
      <w:pPr>
        <w:pStyle w:val="ListParagraph"/>
        <w:numPr>
          <w:ilvl w:val="1"/>
          <w:numId w:val="1"/>
        </w:numPr>
      </w:pPr>
      <w:r>
        <w:t xml:space="preserve">Intro slide </w:t>
      </w:r>
    </w:p>
    <w:p w:rsidR="00F11018" w:rsidRDefault="00F11018" w:rsidP="00891AFC">
      <w:pPr>
        <w:pStyle w:val="ListParagraph"/>
        <w:numPr>
          <w:ilvl w:val="1"/>
          <w:numId w:val="1"/>
        </w:numPr>
      </w:pPr>
      <w:r>
        <w:t>Description of IM1 problem</w:t>
      </w:r>
    </w:p>
    <w:p w:rsidR="00AC27EA" w:rsidRDefault="00AC27EA" w:rsidP="00AC27EA">
      <w:pPr>
        <w:pStyle w:val="ListParagraph"/>
        <w:numPr>
          <w:ilvl w:val="1"/>
          <w:numId w:val="1"/>
        </w:numPr>
      </w:pPr>
      <w:r>
        <w:t>TG</w:t>
      </w:r>
    </w:p>
    <w:p w:rsidR="00AC27EA" w:rsidRDefault="00AC27EA" w:rsidP="00AC27EA">
      <w:pPr>
        <w:pStyle w:val="ListParagraph"/>
        <w:numPr>
          <w:ilvl w:val="1"/>
          <w:numId w:val="1"/>
        </w:numPr>
      </w:pPr>
      <w:r>
        <w:t>MTG</w:t>
      </w:r>
    </w:p>
    <w:p w:rsidR="00AC27EA" w:rsidRDefault="00AC27EA" w:rsidP="00AC27EA">
      <w:pPr>
        <w:pStyle w:val="ListParagraph"/>
        <w:numPr>
          <w:ilvl w:val="1"/>
          <w:numId w:val="1"/>
        </w:numPr>
      </w:pPr>
      <w:r>
        <w:t>MJA and MJIA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Conclusions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Conclusions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Open Items</w:t>
      </w:r>
    </w:p>
    <w:sectPr w:rsidR="00DA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35FA"/>
    <w:multiLevelType w:val="hybridMultilevel"/>
    <w:tmpl w:val="C7FE0B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53"/>
    <w:rsid w:val="00305935"/>
    <w:rsid w:val="00342034"/>
    <w:rsid w:val="00386A4A"/>
    <w:rsid w:val="007E4F40"/>
    <w:rsid w:val="00891AFC"/>
    <w:rsid w:val="00974D0B"/>
    <w:rsid w:val="00AC27EA"/>
    <w:rsid w:val="00B92556"/>
    <w:rsid w:val="00BA0723"/>
    <w:rsid w:val="00C25478"/>
    <w:rsid w:val="00DA6453"/>
    <w:rsid w:val="00F1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842E1-0BEC-4A01-BF56-60F2A2A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</cp:lastModifiedBy>
  <cp:revision>10</cp:revision>
  <dcterms:created xsi:type="dcterms:W3CDTF">2016-05-16T22:01:00Z</dcterms:created>
  <dcterms:modified xsi:type="dcterms:W3CDTF">2016-05-17T04:10:00Z</dcterms:modified>
</cp:coreProperties>
</file>