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2C522" w14:textId="77777777" w:rsidR="00F3491A" w:rsidRDefault="00F3491A" w:rsidP="00F3491A">
      <w:pPr>
        <w:jc w:val="center"/>
        <w:rPr>
          <w:rStyle w:val="Accentuationlgre"/>
          <w:i/>
        </w:rPr>
      </w:pPr>
    </w:p>
    <w:p w14:paraId="3FE18630" w14:textId="77777777" w:rsidR="00F3491A" w:rsidRDefault="00F3491A" w:rsidP="00F3491A">
      <w:pPr>
        <w:pStyle w:val="Titre1"/>
      </w:pPr>
      <w:r>
        <w:t>Consignes</w:t>
      </w:r>
    </w:p>
    <w:p w14:paraId="49E5BB4D" w14:textId="77777777" w:rsidR="00F3491A" w:rsidRPr="0026124D" w:rsidRDefault="00F3491A" w:rsidP="00F3491A">
      <w:pPr>
        <w:pStyle w:val="Paragraphedeliste"/>
        <w:numPr>
          <w:ilvl w:val="0"/>
          <w:numId w:val="2"/>
        </w:numPr>
        <w:rPr>
          <w:b/>
          <w:sz w:val="24"/>
        </w:rPr>
      </w:pPr>
      <w:r w:rsidRPr="0026124D">
        <w:rPr>
          <w:b/>
          <w:color w:val="538135" w:themeColor="accent6" w:themeShade="BF"/>
          <w:sz w:val="24"/>
        </w:rPr>
        <w:t xml:space="preserve">Les réponses doivent être d’une couleur différente aux questions </w:t>
      </w:r>
      <w:r w:rsidRPr="0026124D">
        <w:rPr>
          <w:b/>
          <w:i/>
          <w:color w:val="FF0000"/>
          <w:sz w:val="24"/>
        </w:rPr>
        <w:t>(</w:t>
      </w:r>
      <w:r>
        <w:rPr>
          <w:b/>
          <w:i/>
          <w:color w:val="FF0000"/>
          <w:sz w:val="24"/>
        </w:rPr>
        <w:t>s</w:t>
      </w:r>
      <w:r w:rsidRPr="0026124D">
        <w:rPr>
          <w:b/>
          <w:i/>
          <w:color w:val="FF0000"/>
          <w:sz w:val="24"/>
        </w:rPr>
        <w:t>urtout pas de rouge)</w:t>
      </w:r>
    </w:p>
    <w:p w14:paraId="0D4F46FA" w14:textId="77777777" w:rsidR="00F3491A" w:rsidRPr="0026124D" w:rsidRDefault="00F3491A" w:rsidP="00F3491A">
      <w:pPr>
        <w:pStyle w:val="Paragraphedeliste"/>
        <w:numPr>
          <w:ilvl w:val="0"/>
          <w:numId w:val="2"/>
        </w:numPr>
        <w:rPr>
          <w:b/>
          <w:color w:val="auto"/>
          <w:sz w:val="24"/>
        </w:rPr>
      </w:pPr>
      <w:r w:rsidRPr="0026124D">
        <w:rPr>
          <w:b/>
          <w:color w:val="auto"/>
          <w:sz w:val="24"/>
        </w:rPr>
        <w:t>Les réponses doivent être à la suite des questions.</w:t>
      </w:r>
    </w:p>
    <w:p w14:paraId="35629BAB" w14:textId="77777777" w:rsidR="00F3491A" w:rsidRPr="0026124D" w:rsidRDefault="00F3491A" w:rsidP="00F3491A">
      <w:pPr>
        <w:pStyle w:val="Paragraphedeliste"/>
        <w:numPr>
          <w:ilvl w:val="0"/>
          <w:numId w:val="2"/>
        </w:numPr>
        <w:rPr>
          <w:b/>
          <w:sz w:val="24"/>
        </w:rPr>
      </w:pPr>
      <w:r w:rsidRPr="0026124D">
        <w:rPr>
          <w:b/>
          <w:sz w:val="24"/>
        </w:rPr>
        <w:t>Si vous n’avez pas répondu à une question</w:t>
      </w:r>
      <w:r>
        <w:rPr>
          <w:b/>
          <w:sz w:val="24"/>
        </w:rPr>
        <w:t>,</w:t>
      </w:r>
      <w:r w:rsidRPr="0026124D">
        <w:rPr>
          <w:b/>
          <w:sz w:val="24"/>
        </w:rPr>
        <w:t xml:space="preserve"> la surligner en </w:t>
      </w:r>
      <w:r w:rsidRPr="0026124D">
        <w:rPr>
          <w:b/>
          <w:sz w:val="24"/>
          <w:highlight w:val="yellow"/>
        </w:rPr>
        <w:t>jaune</w:t>
      </w:r>
      <w:r w:rsidRPr="0026124D">
        <w:rPr>
          <w:b/>
          <w:sz w:val="24"/>
        </w:rPr>
        <w:t xml:space="preserve"> </w:t>
      </w:r>
    </w:p>
    <w:p w14:paraId="22FAC777" w14:textId="77777777" w:rsidR="00F3491A" w:rsidRPr="0026124D" w:rsidRDefault="00F3491A" w:rsidP="00F3491A">
      <w:pPr>
        <w:pStyle w:val="Paragraphedeliste"/>
        <w:numPr>
          <w:ilvl w:val="0"/>
          <w:numId w:val="2"/>
        </w:numPr>
        <w:rPr>
          <w:b/>
          <w:sz w:val="24"/>
        </w:rPr>
      </w:pPr>
      <w:r w:rsidRPr="0026124D">
        <w:rPr>
          <w:b/>
          <w:sz w:val="24"/>
        </w:rPr>
        <w:t xml:space="preserve">Vous pouvez </w:t>
      </w:r>
      <w:r w:rsidRPr="00E62637">
        <w:rPr>
          <w:b/>
          <w:sz w:val="28"/>
          <w:szCs w:val="28"/>
          <w:u w:val="single"/>
        </w:rPr>
        <w:t>compléter</w:t>
      </w:r>
      <w:r w:rsidRPr="0026124D">
        <w:rPr>
          <w:b/>
          <w:sz w:val="24"/>
        </w:rPr>
        <w:t xml:space="preserve"> vos réponses par des schémas</w:t>
      </w:r>
    </w:p>
    <w:p w14:paraId="09C2D9A1" w14:textId="77777777" w:rsidR="00F3491A" w:rsidRPr="0026124D" w:rsidRDefault="00F3491A" w:rsidP="00F3491A">
      <w:pPr>
        <w:pStyle w:val="Paragraphedeliste"/>
        <w:numPr>
          <w:ilvl w:val="0"/>
          <w:numId w:val="2"/>
        </w:numPr>
        <w:rPr>
          <w:b/>
          <w:sz w:val="24"/>
        </w:rPr>
      </w:pPr>
      <w:r w:rsidRPr="0026124D">
        <w:rPr>
          <w:b/>
          <w:sz w:val="24"/>
        </w:rPr>
        <w:t xml:space="preserve">Pensez à une mise en forme propre pour le correcteur </w:t>
      </w:r>
    </w:p>
    <w:p w14:paraId="1323AE36" w14:textId="77777777" w:rsidR="00F3491A" w:rsidRDefault="00F3491A" w:rsidP="00F3491A">
      <w:pPr>
        <w:pStyle w:val="Paragraphedeliste"/>
        <w:numPr>
          <w:ilvl w:val="0"/>
          <w:numId w:val="2"/>
        </w:numPr>
        <w:rPr>
          <w:b/>
          <w:sz w:val="24"/>
        </w:rPr>
      </w:pPr>
      <w:r w:rsidRPr="0026124D">
        <w:rPr>
          <w:b/>
          <w:sz w:val="24"/>
        </w:rPr>
        <w:t>Toute triche sera sanctionnée.</w:t>
      </w:r>
    </w:p>
    <w:p w14:paraId="5ADF1459" w14:textId="77777777" w:rsidR="00F3491A" w:rsidRPr="0026124D" w:rsidRDefault="00F3491A" w:rsidP="00F3491A">
      <w:pPr>
        <w:ind w:left="360"/>
        <w:rPr>
          <w:b/>
          <w:i/>
          <w:color w:val="FF0000"/>
          <w:sz w:val="28"/>
          <w:szCs w:val="28"/>
          <w:u w:val="single"/>
        </w:rPr>
      </w:pPr>
      <w:r>
        <w:rPr>
          <w:b/>
          <w:i/>
          <w:color w:val="FF0000"/>
          <w:sz w:val="28"/>
          <w:szCs w:val="28"/>
          <w:u w:val="single"/>
        </w:rPr>
        <w:t>Le non-</w:t>
      </w:r>
      <w:r w:rsidRPr="0026124D">
        <w:rPr>
          <w:b/>
          <w:i/>
          <w:color w:val="FF0000"/>
          <w:sz w:val="28"/>
          <w:szCs w:val="28"/>
          <w:u w:val="single"/>
        </w:rPr>
        <w:t>respect des consignes suivante</w:t>
      </w:r>
      <w:r>
        <w:rPr>
          <w:b/>
          <w:i/>
          <w:color w:val="FF0000"/>
          <w:sz w:val="28"/>
          <w:szCs w:val="28"/>
          <w:u w:val="single"/>
        </w:rPr>
        <w:t xml:space="preserve">s </w:t>
      </w:r>
      <w:r w:rsidRPr="0026124D">
        <w:rPr>
          <w:b/>
          <w:i/>
          <w:color w:val="FF0000"/>
          <w:sz w:val="28"/>
          <w:szCs w:val="28"/>
          <w:u w:val="single"/>
        </w:rPr>
        <w:t>sera pénalisant pour</w:t>
      </w:r>
      <w:r>
        <w:rPr>
          <w:b/>
          <w:i/>
          <w:color w:val="FF0000"/>
          <w:sz w:val="28"/>
          <w:szCs w:val="28"/>
          <w:u w:val="single"/>
        </w:rPr>
        <w:t xml:space="preserve"> la note finale </w:t>
      </w:r>
      <w:r w:rsidRPr="0026124D">
        <w:rPr>
          <w:b/>
          <w:i/>
          <w:color w:val="FF0000"/>
          <w:sz w:val="28"/>
          <w:szCs w:val="28"/>
          <w:u w:val="single"/>
        </w:rPr>
        <w:t>!!!</w:t>
      </w:r>
    </w:p>
    <w:p w14:paraId="3B1C8628" w14:textId="77777777" w:rsidR="00F3491A" w:rsidRPr="003E6155" w:rsidRDefault="00F3491A" w:rsidP="00F3491A">
      <w:pPr>
        <w:rPr>
          <w:b/>
          <w:sz w:val="24"/>
        </w:rPr>
      </w:pPr>
      <w:r w:rsidRPr="003E6155">
        <w:rPr>
          <w:b/>
          <w:sz w:val="24"/>
        </w:rPr>
        <w:t>Une</w:t>
      </w:r>
      <w:r>
        <w:rPr>
          <w:b/>
          <w:sz w:val="24"/>
        </w:rPr>
        <w:t xml:space="preserve"> fois terminé, vous devrez créer</w:t>
      </w:r>
      <w:r w:rsidRPr="003E6155">
        <w:rPr>
          <w:b/>
          <w:sz w:val="24"/>
        </w:rPr>
        <w:t xml:space="preserve"> une archive contenant :</w:t>
      </w:r>
    </w:p>
    <w:p w14:paraId="50536E9E" w14:textId="77777777" w:rsidR="00F3491A" w:rsidRPr="003E6155" w:rsidRDefault="00F3491A" w:rsidP="00F3491A">
      <w:pPr>
        <w:pStyle w:val="Paragraphedeliste"/>
        <w:numPr>
          <w:ilvl w:val="0"/>
          <w:numId w:val="1"/>
        </w:numPr>
        <w:rPr>
          <w:b/>
          <w:sz w:val="24"/>
        </w:rPr>
      </w:pPr>
      <w:r w:rsidRPr="003E6155">
        <w:rPr>
          <w:b/>
          <w:sz w:val="24"/>
        </w:rPr>
        <w:t>L’étude cas.</w:t>
      </w:r>
    </w:p>
    <w:p w14:paraId="2BC7852E" w14:textId="3DA10278" w:rsidR="00F3491A" w:rsidRDefault="00F3491A" w:rsidP="00F3491A">
      <w:pPr>
        <w:pStyle w:val="Paragraphedeliste"/>
        <w:numPr>
          <w:ilvl w:val="0"/>
          <w:numId w:val="1"/>
        </w:numPr>
        <w:rPr>
          <w:b/>
          <w:sz w:val="24"/>
        </w:rPr>
      </w:pPr>
      <w:r w:rsidRPr="003E6155">
        <w:rPr>
          <w:b/>
          <w:sz w:val="24"/>
        </w:rPr>
        <w:t xml:space="preserve">Le tableau </w:t>
      </w:r>
      <w:r>
        <w:rPr>
          <w:b/>
          <w:sz w:val="24"/>
        </w:rPr>
        <w:t>ACL</w:t>
      </w:r>
      <w:r w:rsidR="008B6405">
        <w:rPr>
          <w:b/>
          <w:sz w:val="24"/>
        </w:rPr>
        <w:t>+NAT</w:t>
      </w:r>
      <w:r>
        <w:rPr>
          <w:b/>
          <w:sz w:val="24"/>
        </w:rPr>
        <w:t xml:space="preserve"> x DMZ</w:t>
      </w:r>
      <w:r w:rsidRPr="003E6155">
        <w:rPr>
          <w:b/>
          <w:sz w:val="24"/>
        </w:rPr>
        <w:t xml:space="preserve"> (</w:t>
      </w:r>
      <w:r>
        <w:rPr>
          <w:b/>
          <w:color w:val="FF0000"/>
          <w:sz w:val="24"/>
        </w:rPr>
        <w:t>fourni</w:t>
      </w:r>
      <w:r w:rsidRPr="003E6155">
        <w:rPr>
          <w:b/>
          <w:sz w:val="24"/>
        </w:rPr>
        <w:t>)</w:t>
      </w:r>
    </w:p>
    <w:p w14:paraId="204D1120" w14:textId="77777777" w:rsidR="00F3491A" w:rsidRPr="003E6155" w:rsidRDefault="00F3491A" w:rsidP="00F3491A">
      <w:pPr>
        <w:pStyle w:val="Paragraphedeliste"/>
        <w:numPr>
          <w:ilvl w:val="0"/>
          <w:numId w:val="1"/>
        </w:numPr>
        <w:rPr>
          <w:b/>
          <w:sz w:val="24"/>
        </w:rPr>
      </w:pPr>
      <w:r>
        <w:rPr>
          <w:b/>
          <w:sz w:val="24"/>
        </w:rPr>
        <w:t xml:space="preserve">Le </w:t>
      </w:r>
      <w:proofErr w:type="spellStart"/>
      <w:r>
        <w:rPr>
          <w:b/>
          <w:sz w:val="24"/>
        </w:rPr>
        <w:t>Packet</w:t>
      </w:r>
      <w:proofErr w:type="spellEnd"/>
      <w:r>
        <w:rPr>
          <w:b/>
          <w:sz w:val="24"/>
        </w:rPr>
        <w:t xml:space="preserve"> Tracer configuré</w:t>
      </w:r>
    </w:p>
    <w:p w14:paraId="4796C32E" w14:textId="77777777" w:rsidR="00F3491A" w:rsidRPr="003E6155" w:rsidRDefault="00F3491A" w:rsidP="00F3491A">
      <w:pPr>
        <w:rPr>
          <w:b/>
          <w:sz w:val="24"/>
        </w:rPr>
      </w:pPr>
    </w:p>
    <w:p w14:paraId="7DCA8B48" w14:textId="77777777" w:rsidR="00F3491A" w:rsidRPr="003E6155" w:rsidRDefault="00F3491A" w:rsidP="00F3491A">
      <w:pPr>
        <w:rPr>
          <w:b/>
          <w:sz w:val="24"/>
        </w:rPr>
      </w:pPr>
      <w:r w:rsidRPr="003E6155">
        <w:rPr>
          <w:b/>
          <w:sz w:val="24"/>
        </w:rPr>
        <w:t>Vous devrez compresser cette archive (7</w:t>
      </w:r>
      <w:proofErr w:type="gramStart"/>
      <w:r w:rsidRPr="003E6155">
        <w:rPr>
          <w:b/>
          <w:sz w:val="24"/>
        </w:rPr>
        <w:t>zip,zip</w:t>
      </w:r>
      <w:proofErr w:type="gramEnd"/>
      <w:r w:rsidRPr="003E6155">
        <w:rPr>
          <w:b/>
          <w:sz w:val="24"/>
        </w:rPr>
        <w:t>,rar) et la renommer (</w:t>
      </w:r>
      <w:r w:rsidRPr="003E6155">
        <w:rPr>
          <w:b/>
          <w:color w:val="FF0000"/>
          <w:sz w:val="24"/>
        </w:rPr>
        <w:t>compte pour la note</w:t>
      </w:r>
      <w:r w:rsidRPr="003E6155">
        <w:rPr>
          <w:b/>
          <w:sz w:val="24"/>
        </w:rPr>
        <w:t xml:space="preserve">) de la manière suivante : </w:t>
      </w:r>
    </w:p>
    <w:p w14:paraId="5E4E459C" w14:textId="2D365DDA" w:rsidR="00F3491A" w:rsidRPr="00420067" w:rsidRDefault="00F3491A" w:rsidP="00F3491A">
      <w:pPr>
        <w:rPr>
          <w:b/>
          <w:sz w:val="32"/>
          <w:szCs w:val="32"/>
        </w:rPr>
      </w:pPr>
      <w:r>
        <w:rPr>
          <w:b/>
          <w:sz w:val="32"/>
          <w:szCs w:val="32"/>
        </w:rPr>
        <w:t>Nom-prénom-Rea</w:t>
      </w:r>
      <w:r w:rsidR="008B6405">
        <w:rPr>
          <w:b/>
          <w:sz w:val="32"/>
          <w:szCs w:val="32"/>
        </w:rPr>
        <w:t>Res2</w:t>
      </w:r>
      <w:r>
        <w:rPr>
          <w:b/>
          <w:sz w:val="32"/>
          <w:szCs w:val="32"/>
        </w:rPr>
        <w:t>-</w:t>
      </w:r>
      <w:r w:rsidRPr="00420067">
        <w:rPr>
          <w:b/>
          <w:sz w:val="32"/>
          <w:szCs w:val="32"/>
        </w:rPr>
        <w:t>TSSR</w:t>
      </w:r>
      <w:r>
        <w:rPr>
          <w:b/>
          <w:sz w:val="32"/>
          <w:szCs w:val="32"/>
        </w:rPr>
        <w:t>-</w:t>
      </w:r>
      <w:r w:rsidRPr="00420067">
        <w:rPr>
          <w:b/>
          <w:sz w:val="32"/>
          <w:szCs w:val="32"/>
        </w:rPr>
        <w:t xml:space="preserve">XXXX </w:t>
      </w:r>
      <w:proofErr w:type="gramStart"/>
      <w:r w:rsidRPr="00420067">
        <w:rPr>
          <w:b/>
          <w:sz w:val="32"/>
          <w:szCs w:val="32"/>
        </w:rPr>
        <w:t>( XXXX</w:t>
      </w:r>
      <w:proofErr w:type="gramEnd"/>
      <w:r w:rsidRPr="00420067">
        <w:rPr>
          <w:b/>
          <w:sz w:val="32"/>
          <w:szCs w:val="32"/>
        </w:rPr>
        <w:t xml:space="preserve"> = Numéro de votre session ex : TSSR-1904)</w:t>
      </w:r>
    </w:p>
    <w:p w14:paraId="7BD166A2" w14:textId="77777777" w:rsidR="00F3491A" w:rsidRDefault="00F3491A" w:rsidP="00F3491A"/>
    <w:p w14:paraId="2B5B4373" w14:textId="77777777" w:rsidR="00F3491A" w:rsidRDefault="00F3491A" w:rsidP="00F3491A">
      <w:pPr>
        <w:suppressAutoHyphens w:val="0"/>
        <w:autoSpaceDN/>
        <w:spacing w:before="0" w:line="259" w:lineRule="auto"/>
        <w:textAlignment w:val="auto"/>
        <w:rPr>
          <w:b/>
          <w:i/>
          <w:color w:val="4472C4" w:themeColor="accent1"/>
          <w:sz w:val="32"/>
          <w:szCs w:val="32"/>
        </w:rPr>
      </w:pPr>
      <w:r>
        <w:br w:type="page"/>
      </w:r>
    </w:p>
    <w:p w14:paraId="67374A26" w14:textId="77777777" w:rsidR="00F3491A" w:rsidRDefault="00F3491A" w:rsidP="00F3491A">
      <w:pPr>
        <w:jc w:val="center"/>
        <w:rPr>
          <w:rStyle w:val="Accentuationlgre"/>
          <w:i/>
        </w:rPr>
      </w:pPr>
    </w:p>
    <w:p w14:paraId="4F24768F" w14:textId="77777777" w:rsidR="00F3491A" w:rsidRDefault="00F3491A" w:rsidP="00F3491A">
      <w:pPr>
        <w:pStyle w:val="Titre1"/>
      </w:pPr>
      <w:r>
        <w:t>Sujet :</w:t>
      </w:r>
    </w:p>
    <w:p w14:paraId="44E53539" w14:textId="77777777" w:rsidR="00F3491A" w:rsidRPr="00A622B4" w:rsidRDefault="00F3491A" w:rsidP="00F3491A">
      <w:pPr>
        <w:rPr>
          <w:rStyle w:val="Accentuationlgre"/>
          <w:rFonts w:asciiTheme="minorHAnsi" w:hAnsiTheme="minorHAnsi" w:cstheme="minorHAnsi"/>
          <w:i/>
          <w:color w:val="000000" w:themeColor="text1"/>
          <w:sz w:val="28"/>
          <w:szCs w:val="28"/>
        </w:rPr>
      </w:pPr>
      <w:r w:rsidRPr="00A622B4">
        <w:rPr>
          <w:rStyle w:val="Accentuationlgre"/>
          <w:rFonts w:asciiTheme="minorHAnsi" w:hAnsiTheme="minorHAnsi" w:cstheme="minorHAnsi"/>
          <w:color w:val="000000" w:themeColor="text1"/>
          <w:sz w:val="28"/>
          <w:szCs w:val="28"/>
        </w:rPr>
        <w:t>(Suite REA3)</w:t>
      </w:r>
    </w:p>
    <w:p w14:paraId="2837AD6A" w14:textId="77777777" w:rsidR="00F3491A" w:rsidRPr="00A622B4" w:rsidRDefault="00F3491A" w:rsidP="00F3491A">
      <w:pPr>
        <w:rPr>
          <w:rStyle w:val="Accentuationlgre"/>
          <w:rFonts w:asciiTheme="minorHAnsi" w:hAnsiTheme="minorHAnsi" w:cstheme="minorHAnsi"/>
          <w:i/>
          <w:color w:val="000000" w:themeColor="text1"/>
          <w:sz w:val="28"/>
          <w:szCs w:val="28"/>
        </w:rPr>
      </w:pPr>
      <w:proofErr w:type="spellStart"/>
      <w:r w:rsidRPr="00A622B4">
        <w:rPr>
          <w:rStyle w:val="Accentuationlgre"/>
          <w:rFonts w:asciiTheme="minorHAnsi" w:hAnsiTheme="minorHAnsi" w:cstheme="minorHAnsi"/>
          <w:color w:val="000000" w:themeColor="text1"/>
          <w:sz w:val="28"/>
          <w:szCs w:val="28"/>
        </w:rPr>
        <w:t>Engineer</w:t>
      </w:r>
      <w:proofErr w:type="spellEnd"/>
      <w:r w:rsidRPr="00A622B4">
        <w:rPr>
          <w:rStyle w:val="Accentuationlgre"/>
          <w:rFonts w:asciiTheme="minorHAnsi" w:hAnsiTheme="minorHAnsi" w:cstheme="minorHAnsi"/>
          <w:color w:val="000000" w:themeColor="text1"/>
          <w:sz w:val="28"/>
          <w:szCs w:val="28"/>
        </w:rPr>
        <w:t xml:space="preserve"> Aero a subi plusieurs attaques informatiques durant ces derniers mois. Même si votre équipe a su intervenir aux bons</w:t>
      </w:r>
      <w:r>
        <w:rPr>
          <w:rStyle w:val="Accentuationlgre"/>
          <w:rFonts w:asciiTheme="minorHAnsi" w:hAnsiTheme="minorHAnsi" w:cstheme="minorHAnsi"/>
          <w:color w:val="000000" w:themeColor="text1"/>
          <w:sz w:val="28"/>
          <w:szCs w:val="28"/>
        </w:rPr>
        <w:t xml:space="preserve"> moments et empêcher</w:t>
      </w:r>
      <w:r w:rsidRPr="00A622B4">
        <w:rPr>
          <w:rStyle w:val="Accentuationlgre"/>
          <w:rFonts w:asciiTheme="minorHAnsi" w:hAnsiTheme="minorHAnsi" w:cstheme="minorHAnsi"/>
          <w:color w:val="000000" w:themeColor="text1"/>
          <w:sz w:val="28"/>
          <w:szCs w:val="28"/>
        </w:rPr>
        <w:t xml:space="preserve"> des problèmes graves pour l’entreprise, vous avez la responsabilité de renforcer la sécurité de votre infrastructure réseau afin de réduire au maximum les risques que peut encourir votre entreprise.</w:t>
      </w:r>
    </w:p>
    <w:p w14:paraId="7B048FF3" w14:textId="77777777" w:rsidR="00F3491A" w:rsidRPr="00A622B4" w:rsidRDefault="00F3491A" w:rsidP="00F3491A">
      <w:pPr>
        <w:rPr>
          <w:rStyle w:val="Accentuationlgre"/>
          <w:rFonts w:asciiTheme="minorHAnsi" w:hAnsiTheme="minorHAnsi" w:cstheme="minorHAnsi"/>
          <w:i/>
          <w:color w:val="000000" w:themeColor="text1"/>
          <w:sz w:val="28"/>
          <w:szCs w:val="28"/>
        </w:rPr>
      </w:pPr>
      <w:r w:rsidRPr="00A622B4">
        <w:rPr>
          <w:rStyle w:val="Accentuationlgre"/>
          <w:rFonts w:asciiTheme="minorHAnsi" w:hAnsiTheme="minorHAnsi" w:cstheme="minorHAnsi"/>
          <w:color w:val="000000" w:themeColor="text1"/>
          <w:sz w:val="28"/>
          <w:szCs w:val="28"/>
        </w:rPr>
        <w:t>Vous allez donc devoir mettre en plac</w:t>
      </w:r>
      <w:r>
        <w:rPr>
          <w:rStyle w:val="Accentuationlgre"/>
          <w:rFonts w:asciiTheme="minorHAnsi" w:hAnsiTheme="minorHAnsi" w:cstheme="minorHAnsi"/>
          <w:color w:val="000000" w:themeColor="text1"/>
          <w:sz w:val="28"/>
          <w:szCs w:val="28"/>
        </w:rPr>
        <w:t xml:space="preserve">e un filtrage </w:t>
      </w:r>
      <w:r w:rsidRPr="00A622B4">
        <w:rPr>
          <w:rStyle w:val="Accentuationlgre"/>
          <w:rFonts w:asciiTheme="minorHAnsi" w:hAnsiTheme="minorHAnsi" w:cstheme="minorHAnsi"/>
          <w:color w:val="000000" w:themeColor="text1"/>
          <w:sz w:val="28"/>
          <w:szCs w:val="28"/>
        </w:rPr>
        <w:t>restreint dans votre infrastructure.</w:t>
      </w:r>
    </w:p>
    <w:p w14:paraId="79135250" w14:textId="77777777" w:rsidR="00F3491A" w:rsidRPr="00A622B4" w:rsidRDefault="00F3491A" w:rsidP="00F3491A">
      <w:pPr>
        <w:suppressAutoHyphens w:val="0"/>
        <w:autoSpaceDN/>
        <w:spacing w:before="0" w:line="259" w:lineRule="auto"/>
        <w:textAlignment w:val="auto"/>
        <w:rPr>
          <w:rStyle w:val="Accentuationlgre"/>
          <w:rFonts w:asciiTheme="minorHAnsi" w:hAnsiTheme="minorHAnsi" w:cstheme="minorHAnsi"/>
          <w:i/>
          <w:sz w:val="28"/>
          <w:szCs w:val="28"/>
        </w:rPr>
      </w:pPr>
      <w:r w:rsidRPr="00A622B4">
        <w:rPr>
          <w:rStyle w:val="Accentuationlgre"/>
          <w:rFonts w:asciiTheme="minorHAnsi" w:hAnsiTheme="minorHAnsi" w:cstheme="minorHAnsi"/>
          <w:sz w:val="28"/>
          <w:szCs w:val="28"/>
        </w:rPr>
        <w:br w:type="page"/>
      </w:r>
    </w:p>
    <w:p w14:paraId="7549BCC6" w14:textId="77777777" w:rsidR="00F3491A" w:rsidRDefault="00F3491A" w:rsidP="00F3491A">
      <w:pPr>
        <w:rPr>
          <w:rStyle w:val="Accentuationlgre"/>
          <w:i/>
        </w:rPr>
      </w:pPr>
    </w:p>
    <w:p w14:paraId="28DBDF8F" w14:textId="77777777" w:rsidR="00F3491A" w:rsidRDefault="00F3491A" w:rsidP="00F3491A">
      <w:pPr>
        <w:rPr>
          <w:rStyle w:val="Accentuationlgre"/>
          <w:i/>
        </w:rPr>
      </w:pPr>
    </w:p>
    <w:p w14:paraId="161C2C85" w14:textId="77777777" w:rsidR="00F3491A" w:rsidRDefault="00F3491A" w:rsidP="00F3491A">
      <w:pPr>
        <w:rPr>
          <w:rStyle w:val="Accentuationlgre"/>
          <w:i/>
        </w:rPr>
      </w:pPr>
    </w:p>
    <w:p w14:paraId="51E4AD4D" w14:textId="77777777" w:rsidR="00F3491A" w:rsidRDefault="00F3491A" w:rsidP="00F3491A">
      <w:pPr>
        <w:rPr>
          <w:rStyle w:val="Accentuationlgre"/>
          <w:i/>
        </w:rPr>
      </w:pPr>
    </w:p>
    <w:p w14:paraId="4CD94BA6" w14:textId="77777777" w:rsidR="00F3491A" w:rsidRDefault="00F3491A" w:rsidP="00F3491A">
      <w:pPr>
        <w:rPr>
          <w:rStyle w:val="Accentuationlgre"/>
          <w:i/>
        </w:rPr>
      </w:pPr>
    </w:p>
    <w:p w14:paraId="4737EFA1" w14:textId="77777777" w:rsidR="00F3491A" w:rsidRDefault="00F3491A" w:rsidP="00F3491A">
      <w:pPr>
        <w:rPr>
          <w:rStyle w:val="Accentuationlgre"/>
          <w:i/>
        </w:rPr>
      </w:pPr>
    </w:p>
    <w:p w14:paraId="47F0C28A" w14:textId="77777777" w:rsidR="00F3491A" w:rsidRDefault="00F3491A" w:rsidP="00F3491A">
      <w:pPr>
        <w:rPr>
          <w:rStyle w:val="Accentuationlgre"/>
          <w:i/>
        </w:rPr>
      </w:pPr>
    </w:p>
    <w:p w14:paraId="7A63F3CF" w14:textId="77777777" w:rsidR="00F3491A" w:rsidRDefault="00F3491A" w:rsidP="00F3491A">
      <w:pPr>
        <w:rPr>
          <w:rStyle w:val="Accentuationlgre"/>
          <w:i/>
        </w:rPr>
      </w:pPr>
      <w:r w:rsidRPr="00EF60C4">
        <w:rPr>
          <w:noProof/>
          <w:color w:val="auto"/>
          <w:sz w:val="24"/>
          <w:lang w:eastAsia="fr-FR" w:bidi="ar-SA"/>
        </w:rPr>
        <mc:AlternateContent>
          <mc:Choice Requires="wps">
            <w:drawing>
              <wp:anchor distT="45720" distB="45720" distL="114300" distR="114300" simplePos="0" relativeHeight="251659264" behindDoc="0" locked="0" layoutInCell="1" allowOverlap="1" wp14:anchorId="0CB2AB37" wp14:editId="3D5F0D29">
                <wp:simplePos x="0" y="0"/>
                <wp:positionH relativeFrom="margin">
                  <wp:align>right</wp:align>
                </wp:positionH>
                <wp:positionV relativeFrom="paragraph">
                  <wp:posOffset>313690</wp:posOffset>
                </wp:positionV>
                <wp:extent cx="5748655" cy="900430"/>
                <wp:effectExtent l="0" t="0" r="23495" b="139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900430"/>
                        </a:xfrm>
                        <a:prstGeom prst="rect">
                          <a:avLst/>
                        </a:prstGeom>
                        <a:solidFill>
                          <a:schemeClr val="accent2"/>
                        </a:solidFill>
                        <a:ln w="9525">
                          <a:solidFill>
                            <a:srgbClr val="000000"/>
                          </a:solidFill>
                          <a:miter lim="800000"/>
                          <a:headEnd/>
                          <a:tailEnd/>
                        </a:ln>
                      </wps:spPr>
                      <wps:txbx>
                        <w:txbxContent>
                          <w:p w14:paraId="498E3042" w14:textId="77777777" w:rsidR="00F3491A" w:rsidRPr="00EF60C4" w:rsidRDefault="00F3491A" w:rsidP="00F3491A">
                            <w:pPr>
                              <w:jc w:val="center"/>
                              <w:rPr>
                                <w:b/>
                                <w:sz w:val="72"/>
                                <w:szCs w:val="72"/>
                              </w:rPr>
                            </w:pPr>
                            <w:r>
                              <w:rPr>
                                <w:b/>
                                <w:sz w:val="72"/>
                                <w:szCs w:val="72"/>
                              </w:rPr>
                              <w:t>É</w:t>
                            </w:r>
                            <w:r w:rsidRPr="00EF60C4">
                              <w:rPr>
                                <w:b/>
                                <w:sz w:val="72"/>
                                <w:szCs w:val="72"/>
                              </w:rPr>
                              <w:t>TUDE DE 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B2AB37" id="_x0000_t202" coordsize="21600,21600" o:spt="202" path="m,l,21600r21600,l21600,xe">
                <v:stroke joinstyle="miter"/>
                <v:path gradientshapeok="t" o:connecttype="rect"/>
              </v:shapetype>
              <v:shape id="Zone de texte 2" o:spid="_x0000_s1026" type="#_x0000_t202" style="position:absolute;margin-left:401.45pt;margin-top:24.7pt;width:452.65pt;height:7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y1MAIAAEwEAAAOAAAAZHJzL2Uyb0RvYy54bWysVE1v2zAMvQ/YfxB0X+xkSZsacYouXYcB&#10;3QfQ7bIbLcuxMFnUJCV2++tHyWlmdLdhOQiiST09vkdlcz10mh2l8wpNyeeznDNpBNbK7Ev+/dvd&#10;mzVnPoCpQaORJX+Unl9vX7/a9LaQC2xR19IxAjG+6G3J2xBskWVetLIDP0MrDSUbdB0ECt0+qx30&#10;hN7pbJHnF1mPrrYOhfSevt6OSb5N+E0jRfjSNF4GpktO3EJaXVqruGbbDRR7B7ZV4kQD/oFFB8rQ&#10;pWeoWwjADk79BdUp4dBjE2YCuwybRgmZeqBu5vmLbh5asDL1QuJ4e5bJ/z9Y8fn41TFVk3ecGejI&#10;oh9kFKslC3IIki2iRL31BVU+WKoNwzscYnls19t7FD89M7hrwezljXPYtxJqojiPJ7PJ0RHHR5Cq&#10;/4Q13QWHgAloaFwXAUkRRuhk1ePZHuLBBH1cXS7XF6sVZ4JyV3m+fJv8y6B4Pm2dDx8kdixuSu7I&#10;/oQOx3sfIhsonksSe9SqvlNapyCOnNxpx45AwwJCSBNS93TKTyu1YT0RWC1WowbTnHf76oyRp1+S&#10;4QVEpwKNvVZdydfnIiiicu9NnYYygNLjnu7X5iRlVG/UMQzVcLKmwvqRRHU4jjc9R9q06J4462m0&#10;S+5/HcBJzvRHQ8ZczZfL+BZSsFxdLihw00w1zYARBFXywNm43YX0fqJmBm/IwEYlbaPTI5MTVxrZ&#10;JPnpecU3MY1T1Z8/ge1vAAAA//8DAFBLAwQUAAYACAAAACEAbHDU4twAAAAHAQAADwAAAGRycy9k&#10;b3ducmV2LnhtbEyPwU7DMBBE70j8g7VI3KidUFAT4lSAFCQ4lcIHuPGSRInXUey0KV/PcoLjaEYz&#10;b4rt4gZxxCl0njQkKwUCqfa2o0bD50d1swERoiFrBk+o4YwBtuXlRWFy60/0jsd9bASXUMiNhjbG&#10;MZcy1C06E1Z+RGLvy0/ORJZTI+1kTlzuBpkqdS+d6YgXWjPic4t1v5+dhnSzW1z1Mtun5K3K+ulV&#10;fZ9jr/X11fL4ACLiEv/C8IvP6FAy08HPZIMYNPCRqGGdrUGwm6m7WxAHjmVJCrIs5H/+8gcAAP//&#10;AwBQSwECLQAUAAYACAAAACEAtoM4kv4AAADhAQAAEwAAAAAAAAAAAAAAAAAAAAAAW0NvbnRlbnRf&#10;VHlwZXNdLnhtbFBLAQItABQABgAIAAAAIQA4/SH/1gAAAJQBAAALAAAAAAAAAAAAAAAAAC8BAABf&#10;cmVscy8ucmVsc1BLAQItABQABgAIAAAAIQBv9Jy1MAIAAEwEAAAOAAAAAAAAAAAAAAAAAC4CAABk&#10;cnMvZTJvRG9jLnhtbFBLAQItABQABgAIAAAAIQBscNTi3AAAAAcBAAAPAAAAAAAAAAAAAAAAAIoE&#10;AABkcnMvZG93bnJldi54bWxQSwUGAAAAAAQABADzAAAAkwUAAAAA&#10;" fillcolor="#ed7d31 [3205]">
                <v:textbox>
                  <w:txbxContent>
                    <w:p w14:paraId="498E3042" w14:textId="77777777" w:rsidR="00F3491A" w:rsidRPr="00EF60C4" w:rsidRDefault="00F3491A" w:rsidP="00F3491A">
                      <w:pPr>
                        <w:jc w:val="center"/>
                        <w:rPr>
                          <w:b/>
                          <w:sz w:val="72"/>
                          <w:szCs w:val="72"/>
                        </w:rPr>
                      </w:pPr>
                      <w:r>
                        <w:rPr>
                          <w:b/>
                          <w:sz w:val="72"/>
                          <w:szCs w:val="72"/>
                        </w:rPr>
                        <w:t>É</w:t>
                      </w:r>
                      <w:r w:rsidRPr="00EF60C4">
                        <w:rPr>
                          <w:b/>
                          <w:sz w:val="72"/>
                          <w:szCs w:val="72"/>
                        </w:rPr>
                        <w:t>TUDE DE CAS</w:t>
                      </w:r>
                    </w:p>
                  </w:txbxContent>
                </v:textbox>
                <w10:wrap type="square" anchorx="margin"/>
              </v:shape>
            </w:pict>
          </mc:Fallback>
        </mc:AlternateContent>
      </w:r>
    </w:p>
    <w:p w14:paraId="678D3792" w14:textId="77777777" w:rsidR="00F3491A" w:rsidRDefault="00F3491A" w:rsidP="00F3491A">
      <w:pPr>
        <w:rPr>
          <w:rStyle w:val="Accentuationlgre"/>
          <w:i/>
        </w:rPr>
      </w:pPr>
    </w:p>
    <w:p w14:paraId="2F99C11E" w14:textId="77777777" w:rsidR="00F3491A" w:rsidRDefault="00F3491A" w:rsidP="00F3491A">
      <w:pPr>
        <w:rPr>
          <w:rStyle w:val="Accentuationlgre"/>
          <w:i/>
        </w:rPr>
      </w:pPr>
    </w:p>
    <w:p w14:paraId="38927703" w14:textId="77777777" w:rsidR="00F3491A" w:rsidRDefault="00F3491A" w:rsidP="00F3491A">
      <w:pPr>
        <w:rPr>
          <w:rStyle w:val="Accentuationlgre"/>
          <w:i/>
        </w:rPr>
      </w:pPr>
    </w:p>
    <w:p w14:paraId="65EC8322" w14:textId="77777777" w:rsidR="00F3491A" w:rsidRDefault="00F3491A" w:rsidP="00F3491A">
      <w:pPr>
        <w:rPr>
          <w:rStyle w:val="Accentuationlgre"/>
          <w:i/>
        </w:rPr>
      </w:pPr>
    </w:p>
    <w:p w14:paraId="3D6F8F69" w14:textId="77777777" w:rsidR="00F3491A" w:rsidRDefault="00F3491A" w:rsidP="00F3491A">
      <w:pPr>
        <w:rPr>
          <w:rStyle w:val="Accentuationlgre"/>
          <w:i/>
        </w:rPr>
      </w:pPr>
    </w:p>
    <w:p w14:paraId="7BDD83BC" w14:textId="77777777" w:rsidR="00F3491A" w:rsidRDefault="00F3491A" w:rsidP="00F3491A">
      <w:pPr>
        <w:rPr>
          <w:rStyle w:val="Accentuationlgre"/>
          <w:i/>
        </w:rPr>
      </w:pPr>
    </w:p>
    <w:p w14:paraId="7C13C645" w14:textId="180AE3FD" w:rsidR="00F3491A" w:rsidRDefault="00F3491A">
      <w:pPr>
        <w:suppressAutoHyphens w:val="0"/>
        <w:autoSpaceDN/>
        <w:spacing w:before="0" w:line="259" w:lineRule="auto"/>
        <w:textAlignment w:val="auto"/>
        <w:rPr>
          <w:rStyle w:val="Accentuationlgre"/>
          <w:i/>
        </w:rPr>
      </w:pPr>
      <w:r>
        <w:rPr>
          <w:rStyle w:val="Accentuationlgre"/>
          <w:i/>
        </w:rPr>
        <w:br w:type="page"/>
      </w:r>
    </w:p>
    <w:p w14:paraId="73A4F4BD" w14:textId="59F0ED2A" w:rsidR="00F3491A" w:rsidRDefault="00F3491A" w:rsidP="00F3491A">
      <w:pPr>
        <w:rPr>
          <w:rStyle w:val="Accentuationlgre"/>
          <w:i/>
        </w:rPr>
      </w:pPr>
    </w:p>
    <w:p w14:paraId="1A4DEE40" w14:textId="77777777" w:rsidR="00F3491A" w:rsidRDefault="00F3491A" w:rsidP="00F3491A">
      <w:pPr>
        <w:pStyle w:val="Intro"/>
      </w:pPr>
      <w:r>
        <w:t>Étude de solution : La Sécurisation</w:t>
      </w:r>
    </w:p>
    <w:p w14:paraId="3AB9BCD5" w14:textId="77777777" w:rsidR="00F3491A" w:rsidRDefault="00F3491A" w:rsidP="00F3491A">
      <w:pPr>
        <w:pStyle w:val="Titre2"/>
      </w:pPr>
      <w:r>
        <w:t>1- Filtrage réseau</w:t>
      </w:r>
    </w:p>
    <w:p w14:paraId="028DF7F9" w14:textId="77777777" w:rsidR="00F3491A" w:rsidRPr="00433FD1" w:rsidRDefault="00F3491A" w:rsidP="00F3491A">
      <w:pPr>
        <w:rPr>
          <w:lang w:eastAsia="fr-FR" w:bidi="ar-SA"/>
        </w:rPr>
      </w:pPr>
      <w:r>
        <w:rPr>
          <w:lang w:eastAsia="fr-FR" w:bidi="ar-SA"/>
        </w:rPr>
        <w:t xml:space="preserve">L’utilisation de filtrage pour sécuriser le Traffic interne sur le réseau est une bonne solution, disposant de routeur Cisco, vous décidez d’utiliser les </w:t>
      </w:r>
      <w:proofErr w:type="spellStart"/>
      <w:r>
        <w:rPr>
          <w:lang w:eastAsia="fr-FR" w:bidi="ar-SA"/>
        </w:rPr>
        <w:t>ACLs</w:t>
      </w:r>
      <w:proofErr w:type="spellEnd"/>
      <w:r>
        <w:rPr>
          <w:lang w:eastAsia="fr-FR" w:bidi="ar-SA"/>
        </w:rPr>
        <w:t>. Pour cela vous avez besoin d’informations sur son fonctionnement.</w:t>
      </w:r>
    </w:p>
    <w:p w14:paraId="1B6EAE9A" w14:textId="77777777" w:rsidR="00F3491A" w:rsidRDefault="00F3491A" w:rsidP="00F3491A">
      <w:pPr>
        <w:pStyle w:val="Paragraphedeliste"/>
        <w:numPr>
          <w:ilvl w:val="0"/>
          <w:numId w:val="3"/>
        </w:numPr>
        <w:rPr>
          <w:szCs w:val="22"/>
        </w:rPr>
      </w:pPr>
      <w:r>
        <w:rPr>
          <w:szCs w:val="22"/>
          <w:lang w:eastAsia="fr-FR" w:bidi="ar-SA"/>
        </w:rPr>
        <w:t>Quelle est la différence entre ACL et ACE ?</w:t>
      </w:r>
    </w:p>
    <w:p w14:paraId="002D04B2" w14:textId="76DA42D1" w:rsidR="00F3491A" w:rsidRDefault="00730A57" w:rsidP="00730A57">
      <w:pPr>
        <w:pStyle w:val="Paragraphedeliste"/>
        <w:rPr>
          <w:color w:val="00B050"/>
          <w:szCs w:val="22"/>
          <w:lang w:eastAsia="fr-FR" w:bidi="ar-SA"/>
        </w:rPr>
      </w:pPr>
      <w:r>
        <w:rPr>
          <w:color w:val="00B050"/>
          <w:szCs w:val="22"/>
          <w:lang w:eastAsia="fr-FR" w:bidi="ar-SA"/>
        </w:rPr>
        <w:t xml:space="preserve">Une ACL (Access Control List) est une liste composée d’ACE (Access Control Entry). Les ACE sont des filtres qui permettent ou pas la circulation de </w:t>
      </w:r>
      <w:r w:rsidR="00ED1EAC">
        <w:rPr>
          <w:color w:val="00B050"/>
          <w:szCs w:val="22"/>
          <w:lang w:eastAsia="fr-FR" w:bidi="ar-SA"/>
        </w:rPr>
        <w:t>données</w:t>
      </w:r>
      <w:r>
        <w:rPr>
          <w:color w:val="00B050"/>
          <w:szCs w:val="22"/>
          <w:lang w:eastAsia="fr-FR" w:bidi="ar-SA"/>
        </w:rPr>
        <w:t>.</w:t>
      </w:r>
    </w:p>
    <w:p w14:paraId="0F5C598B" w14:textId="77777777" w:rsidR="00730A57" w:rsidRPr="004457E1" w:rsidRDefault="00730A57" w:rsidP="00730A57">
      <w:pPr>
        <w:pStyle w:val="Paragraphedeliste"/>
        <w:rPr>
          <w:szCs w:val="22"/>
        </w:rPr>
      </w:pPr>
    </w:p>
    <w:p w14:paraId="5A19D45D" w14:textId="77777777" w:rsidR="00F3491A" w:rsidRDefault="00F3491A" w:rsidP="00F3491A">
      <w:pPr>
        <w:pStyle w:val="Paragraphedeliste"/>
        <w:numPr>
          <w:ilvl w:val="0"/>
          <w:numId w:val="3"/>
        </w:numPr>
        <w:rPr>
          <w:szCs w:val="22"/>
        </w:rPr>
      </w:pPr>
      <w:r>
        <w:rPr>
          <w:szCs w:val="22"/>
          <w:lang w:eastAsia="fr-FR" w:bidi="ar-SA"/>
        </w:rPr>
        <w:t xml:space="preserve">Quelle est la différence entre ACL étendue et standard ? </w:t>
      </w:r>
    </w:p>
    <w:p w14:paraId="2BF4DA5D" w14:textId="75359E51" w:rsidR="00F3491A" w:rsidRDefault="00730A57" w:rsidP="00730A57">
      <w:pPr>
        <w:pStyle w:val="Paragraphedeliste"/>
        <w:rPr>
          <w:color w:val="00B050"/>
          <w:szCs w:val="22"/>
          <w:lang w:eastAsia="fr-FR" w:bidi="ar-SA"/>
        </w:rPr>
      </w:pPr>
      <w:r>
        <w:rPr>
          <w:color w:val="00B050"/>
          <w:szCs w:val="22"/>
          <w:lang w:eastAsia="fr-FR" w:bidi="ar-SA"/>
        </w:rPr>
        <w:t xml:space="preserve">L’ACL standard ne prend en paramètre que l’adresse de destination, or l’ACL </w:t>
      </w:r>
      <w:proofErr w:type="spellStart"/>
      <w:r>
        <w:rPr>
          <w:color w:val="00B050"/>
          <w:szCs w:val="22"/>
          <w:lang w:eastAsia="fr-FR" w:bidi="ar-SA"/>
        </w:rPr>
        <w:t>extended</w:t>
      </w:r>
      <w:proofErr w:type="spellEnd"/>
      <w:r>
        <w:rPr>
          <w:color w:val="00B050"/>
          <w:szCs w:val="22"/>
          <w:lang w:eastAsia="fr-FR" w:bidi="ar-SA"/>
        </w:rPr>
        <w:t xml:space="preserve"> elle permet de renseigner les ports, le protocole de transport, ainsi que l’adresse source.</w:t>
      </w:r>
    </w:p>
    <w:p w14:paraId="2C6020DC" w14:textId="77777777" w:rsidR="00730A57" w:rsidRPr="004457E1" w:rsidRDefault="00730A57" w:rsidP="00730A57">
      <w:pPr>
        <w:pStyle w:val="Paragraphedeliste"/>
        <w:rPr>
          <w:szCs w:val="22"/>
        </w:rPr>
      </w:pPr>
    </w:p>
    <w:p w14:paraId="4C186704" w14:textId="77777777" w:rsidR="00730A57" w:rsidRDefault="00F3491A" w:rsidP="00730A57">
      <w:pPr>
        <w:pStyle w:val="Paragraphedeliste"/>
        <w:numPr>
          <w:ilvl w:val="0"/>
          <w:numId w:val="3"/>
        </w:numPr>
        <w:rPr>
          <w:szCs w:val="22"/>
        </w:rPr>
      </w:pPr>
      <w:r>
        <w:rPr>
          <w:szCs w:val="22"/>
        </w:rPr>
        <w:t xml:space="preserve">Peut-on créer autant d’ACL que l’on veut pour filtrer </w:t>
      </w:r>
      <w:r w:rsidRPr="00575340">
        <w:rPr>
          <w:szCs w:val="22"/>
          <w:u w:val="single"/>
        </w:rPr>
        <w:t>un réseau ou sous-réseau</w:t>
      </w:r>
      <w:r>
        <w:rPr>
          <w:szCs w:val="22"/>
        </w:rPr>
        <w:t> ?</w:t>
      </w:r>
    </w:p>
    <w:p w14:paraId="5296FF69" w14:textId="583FF2FD" w:rsidR="00730A57" w:rsidRDefault="00730A57" w:rsidP="00730A57">
      <w:pPr>
        <w:pStyle w:val="Paragraphedeliste"/>
        <w:rPr>
          <w:color w:val="00B050"/>
          <w:szCs w:val="22"/>
        </w:rPr>
      </w:pPr>
      <w:r w:rsidRPr="00730A57">
        <w:rPr>
          <w:color w:val="00B050"/>
          <w:szCs w:val="22"/>
        </w:rPr>
        <w:t xml:space="preserve">Théoriquement oui, mais il </w:t>
      </w:r>
      <w:r w:rsidR="009B6D48" w:rsidRPr="00730A57">
        <w:rPr>
          <w:color w:val="00B050"/>
          <w:szCs w:val="22"/>
        </w:rPr>
        <w:t>y a</w:t>
      </w:r>
      <w:r w:rsidRPr="00730A57">
        <w:rPr>
          <w:color w:val="00B050"/>
          <w:szCs w:val="22"/>
        </w:rPr>
        <w:t xml:space="preserve"> quand même des limites en fonction du matériel utilis</w:t>
      </w:r>
      <w:r w:rsidRPr="00730A57">
        <w:rPr>
          <w:color w:val="00B050"/>
          <w:szCs w:val="22"/>
        </w:rPr>
        <w:t>é</w:t>
      </w:r>
      <w:r w:rsidRPr="00730A57">
        <w:rPr>
          <w:color w:val="00B050"/>
          <w:szCs w:val="22"/>
        </w:rPr>
        <w:t>, et de l’espace disponible.</w:t>
      </w:r>
    </w:p>
    <w:p w14:paraId="0C125FF8" w14:textId="77777777" w:rsidR="00730A57" w:rsidRPr="00730A57" w:rsidRDefault="00730A57" w:rsidP="00730A57">
      <w:pPr>
        <w:pStyle w:val="Paragraphedeliste"/>
        <w:rPr>
          <w:szCs w:val="22"/>
        </w:rPr>
      </w:pPr>
    </w:p>
    <w:p w14:paraId="52F6ED47" w14:textId="77777777" w:rsidR="00F3491A" w:rsidRPr="009B6D48" w:rsidRDefault="00F3491A" w:rsidP="00F3491A">
      <w:pPr>
        <w:pStyle w:val="Paragraphedeliste"/>
        <w:numPr>
          <w:ilvl w:val="0"/>
          <w:numId w:val="3"/>
        </w:numPr>
        <w:rPr>
          <w:szCs w:val="22"/>
        </w:rPr>
      </w:pPr>
      <w:r w:rsidRPr="00871A1F">
        <w:rPr>
          <w:szCs w:val="22"/>
        </w:rPr>
        <w:t xml:space="preserve">Dans une ACL toutes les règles sont-elles lues ? </w:t>
      </w:r>
      <w:r w:rsidRPr="00614F68">
        <w:rPr>
          <w:szCs w:val="22"/>
          <w:u w:val="single"/>
        </w:rPr>
        <w:t>Justifier</w:t>
      </w:r>
      <w:r w:rsidRPr="00871A1F">
        <w:rPr>
          <w:rFonts w:eastAsia="Times New Roman" w:cs="Times New Roman"/>
          <w:color w:val="auto"/>
          <w:kern w:val="0"/>
          <w:szCs w:val="22"/>
          <w:lang w:eastAsia="fr-FR" w:bidi="ar-SA"/>
        </w:rPr>
        <w:t>.</w:t>
      </w:r>
    </w:p>
    <w:p w14:paraId="65F999DA" w14:textId="27C9921D" w:rsidR="00F3491A" w:rsidRDefault="009B6D48" w:rsidP="009B6D48">
      <w:pPr>
        <w:pStyle w:val="Paragraphedeliste"/>
        <w:rPr>
          <w:rFonts w:eastAsia="Times New Roman" w:cs="Times New Roman"/>
          <w:color w:val="00B050"/>
          <w:kern w:val="0"/>
          <w:szCs w:val="22"/>
          <w:lang w:eastAsia="fr-FR" w:bidi="ar-SA"/>
        </w:rPr>
      </w:pPr>
      <w:r>
        <w:rPr>
          <w:rFonts w:eastAsia="Times New Roman" w:cs="Times New Roman"/>
          <w:color w:val="00B050"/>
          <w:kern w:val="0"/>
          <w:szCs w:val="22"/>
          <w:lang w:eastAsia="fr-FR" w:bidi="ar-SA"/>
        </w:rPr>
        <w:t xml:space="preserve">Non. Elles sont </w:t>
      </w:r>
      <w:r w:rsidR="00ED1EAC">
        <w:rPr>
          <w:rFonts w:eastAsia="Times New Roman" w:cs="Times New Roman"/>
          <w:color w:val="00B050"/>
          <w:kern w:val="0"/>
          <w:szCs w:val="22"/>
          <w:lang w:eastAsia="fr-FR" w:bidi="ar-SA"/>
        </w:rPr>
        <w:t>lues</w:t>
      </w:r>
      <w:r>
        <w:rPr>
          <w:rFonts w:eastAsia="Times New Roman" w:cs="Times New Roman"/>
          <w:color w:val="00B050"/>
          <w:kern w:val="0"/>
          <w:szCs w:val="22"/>
          <w:lang w:eastAsia="fr-FR" w:bidi="ar-SA"/>
        </w:rPr>
        <w:t xml:space="preserve"> </w:t>
      </w:r>
      <w:r w:rsidR="009B7B60">
        <w:rPr>
          <w:rFonts w:eastAsia="Times New Roman" w:cs="Times New Roman"/>
          <w:color w:val="00B050"/>
          <w:kern w:val="0"/>
          <w:szCs w:val="22"/>
          <w:lang w:eastAsia="fr-FR" w:bidi="ar-SA"/>
        </w:rPr>
        <w:t>en commençant par la première,</w:t>
      </w:r>
      <w:r>
        <w:rPr>
          <w:rFonts w:eastAsia="Times New Roman" w:cs="Times New Roman"/>
          <w:color w:val="00B050"/>
          <w:kern w:val="0"/>
          <w:szCs w:val="22"/>
          <w:lang w:eastAsia="fr-FR" w:bidi="ar-SA"/>
        </w:rPr>
        <w:t xml:space="preserve"> et une fois qu’une ACL correspond alors la lecture s’</w:t>
      </w:r>
      <w:r w:rsidR="009B7B60">
        <w:rPr>
          <w:rFonts w:eastAsia="Times New Roman" w:cs="Times New Roman"/>
          <w:color w:val="00B050"/>
          <w:kern w:val="0"/>
          <w:szCs w:val="22"/>
          <w:lang w:eastAsia="fr-FR" w:bidi="ar-SA"/>
        </w:rPr>
        <w:t>arrête</w:t>
      </w:r>
      <w:r>
        <w:rPr>
          <w:rFonts w:eastAsia="Times New Roman" w:cs="Times New Roman"/>
          <w:color w:val="00B050"/>
          <w:kern w:val="0"/>
          <w:szCs w:val="22"/>
          <w:lang w:eastAsia="fr-FR" w:bidi="ar-SA"/>
        </w:rPr>
        <w:t>.</w:t>
      </w:r>
    </w:p>
    <w:p w14:paraId="4A0E11ED" w14:textId="77777777" w:rsidR="009B6D48" w:rsidRDefault="009B6D48" w:rsidP="009B6D48">
      <w:pPr>
        <w:pStyle w:val="Paragraphedeliste"/>
        <w:rPr>
          <w:lang w:eastAsia="fr-FR" w:bidi="ar-SA"/>
        </w:rPr>
      </w:pPr>
    </w:p>
    <w:p w14:paraId="339030F7" w14:textId="77777777" w:rsidR="00F3491A" w:rsidRDefault="00F3491A" w:rsidP="00F3491A">
      <w:pPr>
        <w:pStyle w:val="Paragraphedeliste"/>
        <w:numPr>
          <w:ilvl w:val="0"/>
          <w:numId w:val="3"/>
        </w:numPr>
        <w:suppressAutoHyphens w:val="0"/>
        <w:autoSpaceDN/>
        <w:spacing w:before="0"/>
        <w:textAlignment w:val="auto"/>
        <w:rPr>
          <w:rFonts w:eastAsia="Times New Roman" w:cs="Times New Roman"/>
          <w:color w:val="auto"/>
          <w:kern w:val="0"/>
          <w:szCs w:val="22"/>
          <w:lang w:eastAsia="fr-FR" w:bidi="ar-SA"/>
        </w:rPr>
      </w:pPr>
      <w:r>
        <w:rPr>
          <w:rFonts w:eastAsia="Times New Roman" w:cs="Times New Roman"/>
          <w:color w:val="auto"/>
          <w:kern w:val="0"/>
          <w:szCs w:val="22"/>
          <w:lang w:eastAsia="fr-FR" w:bidi="ar-SA"/>
        </w:rPr>
        <w:t xml:space="preserve">Dans le cadre de la mise en place de règles, sur un </w:t>
      </w:r>
      <w:r w:rsidRPr="00575340">
        <w:rPr>
          <w:rFonts w:eastAsia="Times New Roman" w:cs="Times New Roman"/>
          <w:color w:val="auto"/>
          <w:kern w:val="0"/>
          <w:szCs w:val="22"/>
          <w:u w:val="single"/>
          <w:lang w:eastAsia="fr-FR" w:bidi="ar-SA"/>
        </w:rPr>
        <w:t>routeur modèle Cisco</w:t>
      </w:r>
      <w:r>
        <w:rPr>
          <w:rFonts w:eastAsia="Times New Roman" w:cs="Times New Roman"/>
          <w:color w:val="auto"/>
          <w:kern w:val="0"/>
          <w:szCs w:val="22"/>
          <w:lang w:eastAsia="fr-FR" w:bidi="ar-SA"/>
        </w:rPr>
        <w:t xml:space="preserve"> comment se programme la règle 4 ?</w:t>
      </w:r>
    </w:p>
    <w:p w14:paraId="6044351C" w14:textId="33CBFCD2" w:rsidR="00D42681" w:rsidRPr="00D42681" w:rsidRDefault="00D42681" w:rsidP="00D42681">
      <w:pPr>
        <w:pStyle w:val="Paragraphedeliste"/>
        <w:suppressAutoHyphens w:val="0"/>
        <w:autoSpaceDN/>
        <w:spacing w:before="0"/>
        <w:textAlignment w:val="auto"/>
        <w:rPr>
          <w:rFonts w:eastAsia="Times New Roman" w:cs="Times New Roman"/>
          <w:color w:val="00B050"/>
          <w:kern w:val="0"/>
          <w:szCs w:val="22"/>
          <w:lang w:eastAsia="fr-FR" w:bidi="ar-SA"/>
        </w:rPr>
      </w:pPr>
      <w:r>
        <w:rPr>
          <w:rFonts w:eastAsia="Times New Roman" w:cs="Times New Roman"/>
          <w:color w:val="00B050"/>
          <w:kern w:val="0"/>
          <w:szCs w:val="22"/>
          <w:lang w:eastAsia="fr-FR" w:bidi="ar-SA"/>
        </w:rPr>
        <w:t>Il n’est pas nécessaire d’implémenter cette règle dans la liste, car une fois qu’il y a une règle permit, alors tout le reste est refuse (</w:t>
      </w:r>
      <w:proofErr w:type="spellStart"/>
      <w:r>
        <w:rPr>
          <w:rFonts w:eastAsia="Times New Roman" w:cs="Times New Roman"/>
          <w:color w:val="00B050"/>
          <w:kern w:val="0"/>
          <w:szCs w:val="22"/>
          <w:lang w:eastAsia="fr-FR" w:bidi="ar-SA"/>
        </w:rPr>
        <w:t>deny</w:t>
      </w:r>
      <w:proofErr w:type="spellEnd"/>
      <w:r>
        <w:rPr>
          <w:rFonts w:eastAsia="Times New Roman" w:cs="Times New Roman"/>
          <w:color w:val="00B050"/>
          <w:kern w:val="0"/>
          <w:szCs w:val="22"/>
          <w:lang w:eastAsia="fr-FR" w:bidi="ar-SA"/>
        </w:rPr>
        <w:t>) automatiquement.</w:t>
      </w:r>
    </w:p>
    <w:p w14:paraId="3DB3355E" w14:textId="77777777" w:rsidR="00F3491A" w:rsidRDefault="00F3491A" w:rsidP="00F3491A">
      <w:pPr>
        <w:suppressAutoHyphens w:val="0"/>
        <w:autoSpaceDN/>
        <w:spacing w:before="0" w:line="259" w:lineRule="auto"/>
        <w:textAlignment w:val="auto"/>
        <w:rPr>
          <w:lang w:eastAsia="fr-FR" w:bidi="ar-SA"/>
        </w:rPr>
      </w:pPr>
      <w:r>
        <w:rPr>
          <w:noProof/>
          <w:lang w:eastAsia="fr-FR" w:bidi="ar-SA"/>
        </w:rPr>
        <w:drawing>
          <wp:anchor distT="0" distB="0" distL="114300" distR="114300" simplePos="0" relativeHeight="251660288" behindDoc="0" locked="0" layoutInCell="1" allowOverlap="1" wp14:anchorId="0288AFDF" wp14:editId="50CFA68C">
            <wp:simplePos x="0" y="0"/>
            <wp:positionH relativeFrom="margin">
              <wp:posOffset>104775</wp:posOffset>
            </wp:positionH>
            <wp:positionV relativeFrom="paragraph">
              <wp:posOffset>5715</wp:posOffset>
            </wp:positionV>
            <wp:extent cx="5760720" cy="911860"/>
            <wp:effectExtent l="0" t="0" r="0" b="254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911860"/>
                    </a:xfrm>
                    <a:prstGeom prst="rect">
                      <a:avLst/>
                    </a:prstGeom>
                  </pic:spPr>
                </pic:pic>
              </a:graphicData>
            </a:graphic>
            <wp14:sizeRelH relativeFrom="page">
              <wp14:pctWidth>0</wp14:pctWidth>
            </wp14:sizeRelH>
            <wp14:sizeRelV relativeFrom="page">
              <wp14:pctHeight>0</wp14:pctHeight>
            </wp14:sizeRelV>
          </wp:anchor>
        </w:drawing>
      </w:r>
      <w:r>
        <w:rPr>
          <w:lang w:eastAsia="fr-FR" w:bidi="ar-SA"/>
        </w:rPr>
        <w:br w:type="page"/>
      </w:r>
    </w:p>
    <w:p w14:paraId="1F13357C" w14:textId="77777777" w:rsidR="00F3491A" w:rsidRPr="009F4A49" w:rsidRDefault="00F3491A" w:rsidP="00F3491A">
      <w:pPr>
        <w:rPr>
          <w:lang w:eastAsia="fr-FR" w:bidi="ar-SA"/>
        </w:rPr>
      </w:pPr>
    </w:p>
    <w:p w14:paraId="3EF7A3D3" w14:textId="77777777" w:rsidR="00F3491A" w:rsidRDefault="00F3491A" w:rsidP="00F3491A">
      <w:pPr>
        <w:pStyle w:val="Titre2"/>
      </w:pPr>
      <w:r>
        <w:t>2 - DMZ</w:t>
      </w:r>
    </w:p>
    <w:p w14:paraId="3D549DF5" w14:textId="77777777" w:rsidR="00F3491A" w:rsidRPr="005A525F" w:rsidRDefault="00F3491A" w:rsidP="00F3491A">
      <w:pPr>
        <w:rPr>
          <w:lang w:eastAsia="fr-FR" w:bidi="ar-SA"/>
        </w:rPr>
      </w:pPr>
      <w:proofErr w:type="spellStart"/>
      <w:r>
        <w:rPr>
          <w:lang w:eastAsia="fr-FR" w:bidi="ar-SA"/>
        </w:rPr>
        <w:t>Engineer</w:t>
      </w:r>
      <w:proofErr w:type="spellEnd"/>
      <w:r>
        <w:rPr>
          <w:lang w:eastAsia="fr-FR" w:bidi="ar-SA"/>
        </w:rPr>
        <w:t xml:space="preserve"> Aero souhaite rendre accessible un site web aux client extérieurs, pour mieux le sécuriser vous souhaitez le mettre dans une DMZ, pour cela vous avez besoin de certaines informations qui sont les suivantes :</w:t>
      </w:r>
    </w:p>
    <w:p w14:paraId="723CA4B4" w14:textId="77777777" w:rsidR="00F3491A" w:rsidRDefault="00F3491A" w:rsidP="00F3491A">
      <w:pPr>
        <w:pStyle w:val="Paragraphedeliste"/>
        <w:numPr>
          <w:ilvl w:val="0"/>
          <w:numId w:val="4"/>
        </w:numPr>
        <w:suppressAutoHyphens w:val="0"/>
        <w:autoSpaceDN/>
        <w:spacing w:before="0" w:line="259" w:lineRule="auto"/>
        <w:textAlignment w:val="auto"/>
      </w:pPr>
      <w:r>
        <w:t xml:space="preserve">Qu’est-ce qu’une DMZ ? </w:t>
      </w:r>
    </w:p>
    <w:p w14:paraId="1B879264" w14:textId="77777777" w:rsidR="00F3491A" w:rsidRDefault="00F3491A" w:rsidP="00F3491A">
      <w:pPr>
        <w:pStyle w:val="Paragraphedeliste"/>
        <w:suppressAutoHyphens w:val="0"/>
        <w:autoSpaceDN/>
        <w:spacing w:before="0" w:line="259" w:lineRule="auto"/>
        <w:textAlignment w:val="auto"/>
      </w:pPr>
    </w:p>
    <w:p w14:paraId="34D14A17" w14:textId="10F02876" w:rsidR="00F3491A" w:rsidRDefault="00D42681" w:rsidP="00F3491A">
      <w:pPr>
        <w:pStyle w:val="Paragraphedeliste"/>
        <w:suppressAutoHyphens w:val="0"/>
        <w:autoSpaceDN/>
        <w:spacing w:before="0" w:line="259" w:lineRule="auto"/>
        <w:textAlignment w:val="auto"/>
      </w:pPr>
      <w:r>
        <w:rPr>
          <w:color w:val="00B050"/>
        </w:rPr>
        <w:t>C’est une zone démilitarisée. Une zone qui sera accessible depuis</w:t>
      </w:r>
      <w:r w:rsidR="00082C5A">
        <w:rPr>
          <w:color w:val="00B050"/>
        </w:rPr>
        <w:t xml:space="preserve"> les réseaux interne et</w:t>
      </w:r>
      <w:r>
        <w:rPr>
          <w:color w:val="00B050"/>
        </w:rPr>
        <w:t xml:space="preserve"> les réseaux public (externe) afin de procurer des services. Elle est écartée des autres réseaux pour ne pas créer de faille de sécurité. </w:t>
      </w:r>
    </w:p>
    <w:p w14:paraId="5C14366F" w14:textId="77777777" w:rsidR="00F3491A" w:rsidRDefault="00F3491A" w:rsidP="00F3491A">
      <w:pPr>
        <w:pStyle w:val="Paragraphedeliste"/>
        <w:suppressAutoHyphens w:val="0"/>
        <w:autoSpaceDN/>
        <w:spacing w:before="0" w:line="259" w:lineRule="auto"/>
        <w:textAlignment w:val="auto"/>
      </w:pPr>
    </w:p>
    <w:p w14:paraId="0E79379D" w14:textId="77777777" w:rsidR="00F3491A" w:rsidRDefault="00F3491A" w:rsidP="00F3491A">
      <w:pPr>
        <w:pStyle w:val="Paragraphedeliste"/>
        <w:numPr>
          <w:ilvl w:val="0"/>
          <w:numId w:val="4"/>
        </w:numPr>
        <w:suppressAutoHyphens w:val="0"/>
        <w:autoSpaceDN/>
        <w:spacing w:before="0" w:line="259" w:lineRule="auto"/>
        <w:textAlignment w:val="auto"/>
      </w:pPr>
      <w:r>
        <w:t>Quelles sont les 2 implantations de la DMZ les plus répandues ?</w:t>
      </w:r>
    </w:p>
    <w:p w14:paraId="3CA9A8E2" w14:textId="516290E5" w:rsidR="00F3491A" w:rsidRDefault="00D42681" w:rsidP="00D42681">
      <w:pPr>
        <w:pStyle w:val="Paragraphedeliste"/>
        <w:suppressAutoHyphens w:val="0"/>
        <w:autoSpaceDN/>
        <w:spacing w:before="0" w:line="259" w:lineRule="auto"/>
        <w:textAlignment w:val="auto"/>
        <w:rPr>
          <w:color w:val="00B050"/>
        </w:rPr>
      </w:pPr>
      <w:r>
        <w:rPr>
          <w:color w:val="00B050"/>
        </w:rPr>
        <w:t>Entre deux routeurs/pare-feu, donc complètement isolée. Ou bien après le même routeur/pare-feu que les autres réseaux.</w:t>
      </w:r>
    </w:p>
    <w:p w14:paraId="189E788D" w14:textId="77777777" w:rsidR="00D42681" w:rsidRDefault="00D42681" w:rsidP="00D42681">
      <w:pPr>
        <w:pStyle w:val="Paragraphedeliste"/>
        <w:suppressAutoHyphens w:val="0"/>
        <w:autoSpaceDN/>
        <w:spacing w:before="0" w:line="259" w:lineRule="auto"/>
        <w:textAlignment w:val="auto"/>
      </w:pPr>
    </w:p>
    <w:p w14:paraId="53C0AE1B" w14:textId="77777777" w:rsidR="00F3491A" w:rsidRDefault="00F3491A" w:rsidP="00F3491A">
      <w:pPr>
        <w:pStyle w:val="Paragraphedeliste"/>
        <w:numPr>
          <w:ilvl w:val="0"/>
          <w:numId w:val="4"/>
        </w:numPr>
        <w:suppressAutoHyphens w:val="0"/>
        <w:autoSpaceDN/>
        <w:spacing w:before="0" w:line="259" w:lineRule="auto"/>
        <w:textAlignment w:val="auto"/>
      </w:pPr>
      <w:r>
        <w:t>Quelles sont les restrictions de base à suivre pour créer d’une DMZ ?</w:t>
      </w:r>
    </w:p>
    <w:p w14:paraId="7D95B30C" w14:textId="15F4DC16" w:rsidR="00F3491A" w:rsidRDefault="00082C5A" w:rsidP="00F3491A">
      <w:pPr>
        <w:pStyle w:val="Paragraphedeliste"/>
      </w:pPr>
      <w:r>
        <w:rPr>
          <w:color w:val="00B050"/>
        </w:rPr>
        <w:t>Les éléments (généralement des serveurs) dans la DMZ ne doivent pas envoyer de requêtes, ils doivent seulement y répondre (ex : Ne peut pas accéder à internet mais peut quand même répondre aux requêtes venant des réseaux externe). Elle doit être séparée au maximum des autres réseaux.</w:t>
      </w:r>
    </w:p>
    <w:p w14:paraId="7302BFA1" w14:textId="77777777" w:rsidR="00F3491A" w:rsidRDefault="00F3491A" w:rsidP="00F3491A">
      <w:pPr>
        <w:pStyle w:val="Paragraphedeliste"/>
      </w:pPr>
    </w:p>
    <w:p w14:paraId="4B7E6F76" w14:textId="77777777" w:rsidR="00F3491A" w:rsidRDefault="00F3491A" w:rsidP="00F3491A">
      <w:pPr>
        <w:pStyle w:val="Paragraphedeliste"/>
        <w:numPr>
          <w:ilvl w:val="0"/>
          <w:numId w:val="4"/>
        </w:numPr>
        <w:suppressAutoHyphens w:val="0"/>
        <w:autoSpaceDN/>
        <w:spacing w:before="0" w:line="259" w:lineRule="auto"/>
        <w:textAlignment w:val="auto"/>
      </w:pPr>
      <w:r>
        <w:t xml:space="preserve">Pour la mise en place de notre DMZ pour notre serveur web, on nous recommande d’utiliser un MSR en /30 pour quelle(s) raison(s) ? </w:t>
      </w:r>
    </w:p>
    <w:p w14:paraId="772D4F7F" w14:textId="402F61F1" w:rsidR="00082C5A" w:rsidRPr="00082C5A" w:rsidRDefault="00082C5A" w:rsidP="00082C5A">
      <w:pPr>
        <w:pStyle w:val="Paragraphedeliste"/>
        <w:suppressAutoHyphens w:val="0"/>
        <w:autoSpaceDN/>
        <w:spacing w:before="0" w:line="259" w:lineRule="auto"/>
        <w:textAlignment w:val="auto"/>
        <w:rPr>
          <w:color w:val="00B050"/>
        </w:rPr>
      </w:pPr>
      <w:r>
        <w:rPr>
          <w:color w:val="00B050"/>
        </w:rPr>
        <w:t xml:space="preserve">Cela nous permet d’avoir uniquement 2 adresses disponible pour du </w:t>
      </w:r>
      <w:r w:rsidR="00776F63">
        <w:rPr>
          <w:color w:val="00B050"/>
        </w:rPr>
        <w:t>matériel</w:t>
      </w:r>
      <w:r>
        <w:rPr>
          <w:color w:val="00B050"/>
        </w:rPr>
        <w:t xml:space="preserve"> dans ce sous </w:t>
      </w:r>
      <w:r w:rsidR="00776F63">
        <w:rPr>
          <w:color w:val="00B050"/>
        </w:rPr>
        <w:t>réseaux</w:t>
      </w:r>
      <w:r>
        <w:rPr>
          <w:color w:val="00B050"/>
        </w:rPr>
        <w:t>, ce qui permet d’</w:t>
      </w:r>
      <w:r w:rsidR="00776F63">
        <w:rPr>
          <w:color w:val="00B050"/>
        </w:rPr>
        <w:t>éviter</w:t>
      </w:r>
      <w:r>
        <w:rPr>
          <w:color w:val="00B050"/>
        </w:rPr>
        <w:t xml:space="preserve"> que </w:t>
      </w:r>
      <w:r w:rsidR="00D52319">
        <w:rPr>
          <w:color w:val="00B050"/>
        </w:rPr>
        <w:t>des personnes malveillantes</w:t>
      </w:r>
      <w:r>
        <w:rPr>
          <w:color w:val="00B050"/>
        </w:rPr>
        <w:t xml:space="preserve"> puisse </w:t>
      </w:r>
      <w:r w:rsidR="00776F63">
        <w:rPr>
          <w:color w:val="00B050"/>
        </w:rPr>
        <w:t>s’introduire dans le</w:t>
      </w:r>
      <w:r>
        <w:rPr>
          <w:color w:val="00B050"/>
        </w:rPr>
        <w:t xml:space="preserve"> </w:t>
      </w:r>
      <w:r w:rsidR="00776F63">
        <w:rPr>
          <w:color w:val="00B050"/>
        </w:rPr>
        <w:t>réseau</w:t>
      </w:r>
      <w:r>
        <w:rPr>
          <w:color w:val="00B050"/>
        </w:rPr>
        <w:t xml:space="preserve"> et utiliser la technique du middle man</w:t>
      </w:r>
      <w:r w:rsidR="00776F63">
        <w:rPr>
          <w:color w:val="00B050"/>
        </w:rPr>
        <w:t>.</w:t>
      </w:r>
    </w:p>
    <w:p w14:paraId="4C86D1F7" w14:textId="77777777" w:rsidR="00F3491A" w:rsidRDefault="00F3491A" w:rsidP="00F3491A">
      <w:pPr>
        <w:suppressAutoHyphens w:val="0"/>
        <w:autoSpaceDN/>
        <w:spacing w:before="0" w:line="259" w:lineRule="auto"/>
        <w:textAlignment w:val="auto"/>
        <w:rPr>
          <w:rFonts w:cs="Mangal"/>
        </w:rPr>
      </w:pPr>
      <w:r>
        <w:br w:type="page"/>
      </w:r>
    </w:p>
    <w:p w14:paraId="6B31D13C" w14:textId="77777777" w:rsidR="00F3491A" w:rsidRDefault="00F3491A" w:rsidP="00F3491A">
      <w:pPr>
        <w:pStyle w:val="Titre2"/>
        <w:rPr>
          <w:rFonts w:cs="Mangal"/>
        </w:rPr>
      </w:pPr>
      <w:r>
        <w:lastRenderedPageBreak/>
        <w:t xml:space="preserve">3 – Mise en place de règle de filtrage </w:t>
      </w:r>
    </w:p>
    <w:p w14:paraId="7134E933" w14:textId="77777777" w:rsidR="00F3491A" w:rsidRDefault="00F3491A" w:rsidP="00F3491A">
      <w:pPr>
        <w:rPr>
          <w:rStyle w:val="Accentuationlgre"/>
          <w:rFonts w:asciiTheme="minorHAnsi" w:hAnsiTheme="minorHAnsi" w:cstheme="minorHAnsi"/>
          <w:b/>
          <w:i/>
          <w:color w:val="FF0000"/>
          <w:sz w:val="32"/>
          <w:szCs w:val="32"/>
        </w:rPr>
      </w:pPr>
    </w:p>
    <w:p w14:paraId="15E333DA" w14:textId="77777777" w:rsidR="00F3491A" w:rsidRPr="003A012B" w:rsidRDefault="00F3491A" w:rsidP="00F3491A">
      <w:pPr>
        <w:rPr>
          <w:rStyle w:val="Accentuationlgre"/>
          <w:rFonts w:asciiTheme="minorHAnsi" w:hAnsiTheme="minorHAnsi" w:cstheme="minorHAnsi"/>
          <w:b/>
          <w:i/>
          <w:color w:val="FF0000"/>
          <w:sz w:val="32"/>
          <w:szCs w:val="32"/>
        </w:rPr>
      </w:pPr>
      <w:r w:rsidRPr="003A012B">
        <w:rPr>
          <w:rStyle w:val="Accentuationlgre"/>
          <w:rFonts w:asciiTheme="minorHAnsi" w:hAnsiTheme="minorHAnsi" w:cstheme="minorHAnsi"/>
          <w:b/>
          <w:i/>
          <w:color w:val="FF0000"/>
          <w:sz w:val="32"/>
          <w:szCs w:val="32"/>
        </w:rPr>
        <w:t>Lisez attentivement les consignes, pour tout doute ou questions demandez à votre formateur.</w:t>
      </w:r>
    </w:p>
    <w:p w14:paraId="48490271" w14:textId="2B761FAD" w:rsidR="00F3491A" w:rsidRDefault="00F3491A" w:rsidP="00F3491A">
      <w:pPr>
        <w:rPr>
          <w:rStyle w:val="Accentuationlgre"/>
          <w:rFonts w:asciiTheme="minorHAnsi" w:hAnsiTheme="minorHAnsi" w:cstheme="minorHAnsi"/>
          <w:color w:val="auto"/>
          <w:sz w:val="22"/>
          <w:szCs w:val="22"/>
        </w:rPr>
      </w:pPr>
      <w:r>
        <w:rPr>
          <w:rStyle w:val="Accentuationlgre"/>
          <w:rFonts w:asciiTheme="minorHAnsi" w:hAnsiTheme="minorHAnsi" w:cstheme="minorHAnsi"/>
          <w:color w:val="auto"/>
          <w:sz w:val="22"/>
          <w:szCs w:val="22"/>
        </w:rPr>
        <w:t xml:space="preserve">Votre schéma de base se trouve sur le document </w:t>
      </w:r>
      <w:proofErr w:type="spellStart"/>
      <w:r>
        <w:rPr>
          <w:rStyle w:val="Accentuationlgre"/>
          <w:rFonts w:asciiTheme="minorHAnsi" w:hAnsiTheme="minorHAnsi" w:cstheme="minorHAnsi"/>
          <w:color w:val="auto"/>
          <w:sz w:val="22"/>
          <w:szCs w:val="22"/>
        </w:rPr>
        <w:t>excel</w:t>
      </w:r>
      <w:proofErr w:type="spellEnd"/>
      <w:r>
        <w:rPr>
          <w:rStyle w:val="Accentuationlgre"/>
          <w:rFonts w:asciiTheme="minorHAnsi" w:hAnsiTheme="minorHAnsi" w:cstheme="minorHAnsi"/>
          <w:color w:val="auto"/>
          <w:sz w:val="22"/>
          <w:szCs w:val="22"/>
        </w:rPr>
        <w:t xml:space="preserve"> « </w:t>
      </w:r>
      <w:r w:rsidRPr="001E660D">
        <w:rPr>
          <w:rStyle w:val="Accentuationlgre"/>
          <w:rFonts w:asciiTheme="minorHAnsi" w:hAnsiTheme="minorHAnsi" w:cstheme="minorHAnsi"/>
          <w:b/>
          <w:color w:val="auto"/>
          <w:sz w:val="22"/>
          <w:szCs w:val="22"/>
        </w:rPr>
        <w:t>rea</w:t>
      </w:r>
      <w:r w:rsidR="005C42A2">
        <w:rPr>
          <w:rStyle w:val="Accentuationlgre"/>
          <w:rFonts w:asciiTheme="minorHAnsi" w:hAnsiTheme="minorHAnsi" w:cstheme="minorHAnsi"/>
          <w:b/>
          <w:color w:val="auto"/>
          <w:sz w:val="22"/>
          <w:szCs w:val="22"/>
        </w:rPr>
        <w:t>_rés_2</w:t>
      </w:r>
      <w:r>
        <w:rPr>
          <w:rStyle w:val="Accentuationlgre"/>
          <w:rFonts w:asciiTheme="minorHAnsi" w:hAnsiTheme="minorHAnsi" w:cstheme="minorHAnsi"/>
          <w:b/>
          <w:color w:val="auto"/>
          <w:sz w:val="22"/>
          <w:szCs w:val="22"/>
        </w:rPr>
        <w:t>_acl-X-</w:t>
      </w:r>
      <w:r w:rsidRPr="001E660D">
        <w:rPr>
          <w:rStyle w:val="Accentuationlgre"/>
          <w:rFonts w:asciiTheme="minorHAnsi" w:hAnsiTheme="minorHAnsi" w:cstheme="minorHAnsi"/>
          <w:b/>
          <w:color w:val="auto"/>
          <w:sz w:val="22"/>
          <w:szCs w:val="22"/>
        </w:rPr>
        <w:t>dmz</w:t>
      </w:r>
      <w:r>
        <w:rPr>
          <w:rStyle w:val="Accentuationlgre"/>
          <w:rFonts w:asciiTheme="minorHAnsi" w:hAnsiTheme="minorHAnsi" w:cstheme="minorHAnsi"/>
          <w:color w:val="auto"/>
          <w:sz w:val="22"/>
          <w:szCs w:val="22"/>
        </w:rPr>
        <w:t>».</w:t>
      </w:r>
      <w:r>
        <w:rPr>
          <w:rStyle w:val="Accentuationlgre"/>
          <w:rFonts w:asciiTheme="minorHAnsi" w:hAnsiTheme="minorHAnsi" w:cstheme="minorHAnsi"/>
          <w:color w:val="auto"/>
          <w:sz w:val="22"/>
          <w:szCs w:val="22"/>
        </w:rPr>
        <w:br/>
        <w:t xml:space="preserve">Vous disposez de la plage d’adresses </w:t>
      </w:r>
      <w:r w:rsidRPr="00AE6D9A">
        <w:rPr>
          <w:rStyle w:val="Accentuationlgre"/>
          <w:rFonts w:asciiTheme="minorHAnsi" w:hAnsiTheme="minorHAnsi" w:cstheme="minorHAnsi"/>
          <w:b/>
          <w:color w:val="auto"/>
          <w:sz w:val="22"/>
          <w:szCs w:val="22"/>
        </w:rPr>
        <w:t>172.16.0.0 /</w:t>
      </w:r>
      <w:r>
        <w:rPr>
          <w:rStyle w:val="Accentuationlgre"/>
          <w:rFonts w:asciiTheme="minorHAnsi" w:hAnsiTheme="minorHAnsi" w:cstheme="minorHAnsi"/>
          <w:b/>
          <w:color w:val="auto"/>
          <w:sz w:val="22"/>
          <w:szCs w:val="22"/>
        </w:rPr>
        <w:t>16</w:t>
      </w:r>
      <w:r>
        <w:rPr>
          <w:rStyle w:val="Accentuationlgre"/>
          <w:rFonts w:asciiTheme="minorHAnsi" w:hAnsiTheme="minorHAnsi" w:cstheme="minorHAnsi"/>
          <w:color w:val="auto"/>
          <w:sz w:val="22"/>
          <w:szCs w:val="22"/>
        </w:rPr>
        <w:t xml:space="preserve"> que vous allez segmenter</w:t>
      </w:r>
      <w:r w:rsidR="005C42A2">
        <w:rPr>
          <w:rStyle w:val="Accentuationlgre"/>
          <w:rFonts w:asciiTheme="minorHAnsi" w:hAnsiTheme="minorHAnsi" w:cstheme="minorHAnsi"/>
          <w:color w:val="auto"/>
          <w:sz w:val="22"/>
          <w:szCs w:val="22"/>
        </w:rPr>
        <w:t xml:space="preserve"> d’une façon sécurisée, optimisée et facile d’utilisation au quotidien</w:t>
      </w:r>
      <w:r>
        <w:rPr>
          <w:rStyle w:val="Accentuationlgre"/>
          <w:rFonts w:asciiTheme="minorHAnsi" w:hAnsiTheme="minorHAnsi" w:cstheme="minorHAnsi"/>
          <w:color w:val="auto"/>
          <w:sz w:val="22"/>
          <w:szCs w:val="22"/>
        </w:rPr>
        <w:t xml:space="preserve">, vous appliquerez la plage </w:t>
      </w:r>
      <w:r w:rsidRPr="00AE6D9A">
        <w:rPr>
          <w:rStyle w:val="Accentuationlgre"/>
          <w:rFonts w:asciiTheme="minorHAnsi" w:hAnsiTheme="minorHAnsi" w:cstheme="minorHAnsi"/>
          <w:b/>
          <w:color w:val="auto"/>
          <w:sz w:val="22"/>
          <w:szCs w:val="22"/>
        </w:rPr>
        <w:t>10.0.0.0 /</w:t>
      </w:r>
      <w:r w:rsidR="005C42A2">
        <w:rPr>
          <w:rStyle w:val="Accentuationlgre"/>
          <w:rFonts w:asciiTheme="minorHAnsi" w:hAnsiTheme="minorHAnsi" w:cstheme="minorHAnsi"/>
          <w:b/>
          <w:color w:val="auto"/>
          <w:sz w:val="22"/>
          <w:szCs w:val="22"/>
        </w:rPr>
        <w:t>30</w:t>
      </w:r>
      <w:r w:rsidRPr="00AE6D9A">
        <w:rPr>
          <w:rStyle w:val="Accentuationlgre"/>
          <w:rFonts w:asciiTheme="minorHAnsi" w:hAnsiTheme="minorHAnsi" w:cstheme="minorHAnsi"/>
          <w:b/>
          <w:color w:val="auto"/>
          <w:sz w:val="22"/>
          <w:szCs w:val="22"/>
        </w:rPr>
        <w:t xml:space="preserve"> pour votre DMZ</w:t>
      </w:r>
      <w:r>
        <w:rPr>
          <w:rStyle w:val="Accentuationlgre"/>
          <w:rFonts w:asciiTheme="minorHAnsi" w:hAnsiTheme="minorHAnsi" w:cstheme="minorHAnsi"/>
          <w:color w:val="auto"/>
          <w:sz w:val="22"/>
          <w:szCs w:val="22"/>
        </w:rPr>
        <w:t>.</w:t>
      </w:r>
    </w:p>
    <w:p w14:paraId="33EF977F" w14:textId="77777777" w:rsidR="00F3491A" w:rsidRDefault="00F3491A" w:rsidP="00F3491A">
      <w:pPr>
        <w:rPr>
          <w:rStyle w:val="Accentuationlgre"/>
          <w:rFonts w:asciiTheme="minorHAnsi" w:hAnsiTheme="minorHAnsi" w:cstheme="minorHAnsi"/>
          <w:color w:val="auto"/>
          <w:sz w:val="22"/>
          <w:szCs w:val="22"/>
        </w:rPr>
      </w:pPr>
      <w:r w:rsidRPr="00CD4E3B">
        <w:rPr>
          <w:rStyle w:val="Accentuationlgre"/>
          <w:rFonts w:asciiTheme="minorHAnsi" w:hAnsiTheme="minorHAnsi" w:cstheme="minorHAnsi"/>
          <w:color w:val="auto"/>
          <w:sz w:val="22"/>
          <w:szCs w:val="22"/>
        </w:rPr>
        <w:t>Dans le but de sécuriser votre infrastructure</w:t>
      </w:r>
      <w:r>
        <w:rPr>
          <w:rStyle w:val="Accentuationlgre"/>
          <w:rFonts w:asciiTheme="minorHAnsi" w:hAnsiTheme="minorHAnsi" w:cstheme="minorHAnsi"/>
          <w:color w:val="auto"/>
          <w:sz w:val="22"/>
          <w:szCs w:val="22"/>
        </w:rPr>
        <w:t xml:space="preserve">, </w:t>
      </w:r>
      <w:r w:rsidRPr="00CD4E3B">
        <w:rPr>
          <w:rStyle w:val="Accentuationlgre"/>
          <w:rFonts w:asciiTheme="minorHAnsi" w:hAnsiTheme="minorHAnsi" w:cstheme="minorHAnsi"/>
          <w:color w:val="auto"/>
          <w:sz w:val="22"/>
          <w:szCs w:val="22"/>
        </w:rPr>
        <w:t xml:space="preserve">vous allez mettre en </w:t>
      </w:r>
      <w:r>
        <w:rPr>
          <w:rStyle w:val="Accentuationlgre"/>
          <w:rFonts w:asciiTheme="minorHAnsi" w:hAnsiTheme="minorHAnsi" w:cstheme="minorHAnsi"/>
          <w:color w:val="auto"/>
          <w:sz w:val="22"/>
          <w:szCs w:val="22"/>
        </w:rPr>
        <w:t>place un filtrage sur le réseau</w:t>
      </w:r>
      <w:r w:rsidRPr="00CD4E3B">
        <w:rPr>
          <w:rStyle w:val="Accentuationlgre"/>
          <w:rFonts w:asciiTheme="minorHAnsi" w:hAnsiTheme="minorHAnsi" w:cstheme="minorHAnsi"/>
          <w:color w:val="auto"/>
          <w:sz w:val="22"/>
          <w:szCs w:val="22"/>
        </w:rPr>
        <w:t xml:space="preserve"> </w:t>
      </w:r>
      <w:r>
        <w:rPr>
          <w:rStyle w:val="Accentuationlgre"/>
          <w:rFonts w:asciiTheme="minorHAnsi" w:hAnsiTheme="minorHAnsi" w:cstheme="minorHAnsi"/>
          <w:color w:val="auto"/>
          <w:sz w:val="22"/>
          <w:szCs w:val="22"/>
        </w:rPr>
        <w:t xml:space="preserve">grâce aux </w:t>
      </w:r>
      <w:proofErr w:type="spellStart"/>
      <w:r>
        <w:rPr>
          <w:rStyle w:val="Accentuationlgre"/>
          <w:rFonts w:asciiTheme="minorHAnsi" w:hAnsiTheme="minorHAnsi" w:cstheme="minorHAnsi"/>
          <w:color w:val="auto"/>
          <w:sz w:val="22"/>
          <w:szCs w:val="22"/>
        </w:rPr>
        <w:t>ACLs</w:t>
      </w:r>
      <w:proofErr w:type="spellEnd"/>
      <w:r>
        <w:rPr>
          <w:rStyle w:val="Accentuationlgre"/>
          <w:rFonts w:asciiTheme="minorHAnsi" w:hAnsiTheme="minorHAnsi" w:cstheme="minorHAnsi"/>
          <w:color w:val="auto"/>
          <w:sz w:val="22"/>
          <w:szCs w:val="22"/>
        </w:rPr>
        <w:t>, suivis d’une mise en place de la DMZ avec l’aide des tableaux fournie.</w:t>
      </w:r>
    </w:p>
    <w:p w14:paraId="0993B2F0" w14:textId="77777777" w:rsidR="00F3491A" w:rsidRPr="00BB0707" w:rsidRDefault="00F3491A" w:rsidP="00F3491A">
      <w:pPr>
        <w:rPr>
          <w:rStyle w:val="Accentuationlgre"/>
          <w:rFonts w:asciiTheme="minorHAnsi" w:hAnsiTheme="minorHAnsi" w:cstheme="minorHAnsi"/>
          <w:b/>
          <w:color w:val="auto"/>
          <w:sz w:val="32"/>
          <w:szCs w:val="32"/>
        </w:rPr>
      </w:pPr>
      <w:r w:rsidRPr="00BB0707">
        <w:rPr>
          <w:rStyle w:val="Accentuationlgre"/>
          <w:rFonts w:asciiTheme="minorHAnsi" w:hAnsiTheme="minorHAnsi" w:cstheme="minorHAnsi"/>
          <w:b/>
          <w:color w:val="auto"/>
          <w:sz w:val="32"/>
          <w:szCs w:val="32"/>
        </w:rPr>
        <w:t>Travaux à faire :</w:t>
      </w:r>
    </w:p>
    <w:p w14:paraId="024465D3" w14:textId="267B6314" w:rsidR="00F3491A" w:rsidRPr="009250AC" w:rsidRDefault="00F3491A" w:rsidP="009250AC">
      <w:pPr>
        <w:rPr>
          <w:rStyle w:val="Accentuationlgre"/>
          <w:rFonts w:asciiTheme="minorHAnsi" w:hAnsiTheme="minorHAnsi" w:cstheme="minorHAnsi"/>
          <w:color w:val="auto"/>
          <w:sz w:val="22"/>
          <w:szCs w:val="22"/>
        </w:rPr>
      </w:pPr>
      <w:r w:rsidRPr="009250AC">
        <w:rPr>
          <w:rStyle w:val="Accentuationlgre"/>
          <w:rFonts w:asciiTheme="minorHAnsi" w:hAnsiTheme="minorHAnsi" w:cstheme="minorHAnsi"/>
          <w:b/>
          <w:color w:val="auto"/>
          <w:sz w:val="22"/>
          <w:szCs w:val="22"/>
        </w:rPr>
        <w:t>Complétez</w:t>
      </w:r>
      <w:r w:rsidRPr="009250AC">
        <w:rPr>
          <w:rStyle w:val="Accentuationlgre"/>
          <w:rFonts w:asciiTheme="minorHAnsi" w:hAnsiTheme="minorHAnsi" w:cstheme="minorHAnsi"/>
          <w:color w:val="auto"/>
          <w:sz w:val="22"/>
          <w:szCs w:val="22"/>
        </w:rPr>
        <w:t xml:space="preserve"> les tableaux contenus dans le fichier Excel « </w:t>
      </w:r>
      <w:r w:rsidR="009250AC" w:rsidRPr="009250AC">
        <w:rPr>
          <w:rStyle w:val="Accentuationlgre"/>
          <w:rFonts w:asciiTheme="minorHAnsi" w:hAnsiTheme="minorHAnsi" w:cstheme="minorHAnsi"/>
          <w:b/>
          <w:color w:val="auto"/>
          <w:sz w:val="22"/>
          <w:szCs w:val="22"/>
        </w:rPr>
        <w:t xml:space="preserve">rea_rés_2_acl-X-dmz </w:t>
      </w:r>
      <w:r w:rsidR="009250AC" w:rsidRPr="009250AC">
        <w:rPr>
          <w:rStyle w:val="Accentuationlgre"/>
          <w:rFonts w:asciiTheme="minorHAnsi" w:hAnsiTheme="minorHAnsi" w:cstheme="minorHAnsi"/>
          <w:color w:val="auto"/>
          <w:sz w:val="22"/>
          <w:szCs w:val="22"/>
        </w:rPr>
        <w:t>» :</w:t>
      </w:r>
      <w:r w:rsidRPr="009250AC">
        <w:rPr>
          <w:rStyle w:val="Accentuationlgre"/>
          <w:rFonts w:asciiTheme="minorHAnsi" w:hAnsiTheme="minorHAnsi" w:cstheme="minorHAnsi"/>
          <w:b/>
          <w:color w:val="auto"/>
          <w:sz w:val="22"/>
          <w:szCs w:val="22"/>
        </w:rPr>
        <w:t xml:space="preserve"> </w:t>
      </w:r>
    </w:p>
    <w:p w14:paraId="150311D1" w14:textId="086874E3" w:rsidR="00F3491A" w:rsidRPr="005C705B" w:rsidRDefault="00F3491A" w:rsidP="00F3491A">
      <w:pPr>
        <w:pStyle w:val="Paragraphedeliste"/>
        <w:numPr>
          <w:ilvl w:val="0"/>
          <w:numId w:val="1"/>
        </w:numPr>
        <w:rPr>
          <w:rStyle w:val="Accentuationlgre"/>
          <w:rFonts w:asciiTheme="minorHAnsi" w:hAnsiTheme="minorHAnsi" w:cstheme="minorHAnsi"/>
          <w:color w:val="auto"/>
          <w:sz w:val="22"/>
          <w:szCs w:val="22"/>
        </w:rPr>
      </w:pPr>
      <w:r>
        <w:rPr>
          <w:rStyle w:val="Accentuationlgre"/>
          <w:rFonts w:asciiTheme="minorHAnsi" w:hAnsiTheme="minorHAnsi" w:cstheme="minorHAnsi"/>
          <w:color w:val="auto"/>
          <w:sz w:val="22"/>
          <w:szCs w:val="22"/>
        </w:rPr>
        <w:t>Dans l’onglet DMZ, v</w:t>
      </w:r>
      <w:r w:rsidRPr="005C705B">
        <w:rPr>
          <w:rStyle w:val="Accentuationlgre"/>
          <w:rFonts w:asciiTheme="minorHAnsi" w:hAnsiTheme="minorHAnsi" w:cstheme="minorHAnsi"/>
          <w:color w:val="auto"/>
          <w:sz w:val="22"/>
          <w:szCs w:val="22"/>
        </w:rPr>
        <w:t>ous devrez</w:t>
      </w:r>
      <w:r>
        <w:rPr>
          <w:rStyle w:val="Accentuationlgre"/>
          <w:rFonts w:asciiTheme="minorHAnsi" w:hAnsiTheme="minorHAnsi" w:cstheme="minorHAnsi"/>
          <w:b/>
          <w:color w:val="auto"/>
          <w:sz w:val="22"/>
          <w:szCs w:val="22"/>
        </w:rPr>
        <w:t xml:space="preserve"> compléter des tableaux ACL pou</w:t>
      </w:r>
      <w:r w:rsidR="009250AC">
        <w:rPr>
          <w:rStyle w:val="Accentuationlgre"/>
          <w:rFonts w:asciiTheme="minorHAnsi" w:hAnsiTheme="minorHAnsi" w:cstheme="minorHAnsi"/>
          <w:b/>
          <w:color w:val="auto"/>
          <w:sz w:val="22"/>
          <w:szCs w:val="22"/>
        </w:rPr>
        <w:t>r chaque interface de votre DMZ.</w:t>
      </w:r>
    </w:p>
    <w:p w14:paraId="31CF4151" w14:textId="5E146A6B" w:rsidR="00F3491A" w:rsidRPr="00FD0194" w:rsidRDefault="009250AC" w:rsidP="00F3491A">
      <w:pPr>
        <w:pStyle w:val="Paragraphedeliste"/>
        <w:numPr>
          <w:ilvl w:val="0"/>
          <w:numId w:val="1"/>
        </w:numPr>
        <w:rPr>
          <w:rStyle w:val="Accentuationlgre"/>
          <w:rFonts w:asciiTheme="minorHAnsi" w:hAnsiTheme="minorHAnsi" w:cstheme="minorHAnsi"/>
          <w:color w:val="auto"/>
          <w:sz w:val="22"/>
          <w:szCs w:val="22"/>
        </w:rPr>
      </w:pPr>
      <w:r>
        <w:rPr>
          <w:rStyle w:val="Accentuationlgre"/>
          <w:rFonts w:asciiTheme="minorHAnsi" w:hAnsiTheme="minorHAnsi" w:cstheme="minorHAnsi"/>
          <w:b/>
          <w:color w:val="auto"/>
          <w:sz w:val="22"/>
          <w:szCs w:val="22"/>
        </w:rPr>
        <w:t>Complétez les tableaux NAT.</w:t>
      </w:r>
    </w:p>
    <w:p w14:paraId="43C0F349" w14:textId="77777777" w:rsidR="00F3491A" w:rsidRDefault="00F3491A" w:rsidP="00F3491A">
      <w:pPr>
        <w:pStyle w:val="Paragraphedeliste"/>
        <w:numPr>
          <w:ilvl w:val="0"/>
          <w:numId w:val="1"/>
        </w:numPr>
        <w:rPr>
          <w:rStyle w:val="Accentuationlgre"/>
          <w:rFonts w:asciiTheme="minorHAnsi" w:hAnsiTheme="minorHAnsi" w:cstheme="minorHAnsi"/>
          <w:color w:val="auto"/>
          <w:sz w:val="22"/>
          <w:szCs w:val="22"/>
        </w:rPr>
      </w:pPr>
      <w:r>
        <w:rPr>
          <w:rStyle w:val="Accentuationlgre"/>
          <w:rFonts w:asciiTheme="minorHAnsi" w:hAnsiTheme="minorHAnsi" w:cstheme="minorHAnsi"/>
          <w:b/>
          <w:color w:val="auto"/>
          <w:sz w:val="22"/>
          <w:szCs w:val="22"/>
        </w:rPr>
        <w:t>L</w:t>
      </w:r>
      <w:r w:rsidRPr="003F6917">
        <w:rPr>
          <w:rStyle w:val="Accentuationlgre"/>
          <w:rFonts w:asciiTheme="minorHAnsi" w:hAnsiTheme="minorHAnsi" w:cstheme="minorHAnsi"/>
          <w:b/>
          <w:color w:val="auto"/>
          <w:sz w:val="22"/>
          <w:szCs w:val="22"/>
        </w:rPr>
        <w:t>e schéma</w:t>
      </w:r>
      <w:r>
        <w:rPr>
          <w:rStyle w:val="Accentuationlgre"/>
          <w:rFonts w:asciiTheme="minorHAnsi" w:hAnsiTheme="minorHAnsi" w:cstheme="minorHAnsi"/>
          <w:color w:val="auto"/>
          <w:sz w:val="22"/>
          <w:szCs w:val="22"/>
        </w:rPr>
        <w:t xml:space="preserve"> réseaux sur </w:t>
      </w:r>
      <w:proofErr w:type="spellStart"/>
      <w:r w:rsidRPr="003F6917">
        <w:rPr>
          <w:rStyle w:val="Accentuationlgre"/>
          <w:rFonts w:asciiTheme="minorHAnsi" w:hAnsiTheme="minorHAnsi" w:cstheme="minorHAnsi"/>
          <w:b/>
          <w:color w:val="auto"/>
          <w:sz w:val="22"/>
          <w:szCs w:val="22"/>
        </w:rPr>
        <w:t>Packet</w:t>
      </w:r>
      <w:proofErr w:type="spellEnd"/>
      <w:r w:rsidRPr="003F6917">
        <w:rPr>
          <w:rStyle w:val="Accentuationlgre"/>
          <w:rFonts w:asciiTheme="minorHAnsi" w:hAnsiTheme="minorHAnsi" w:cstheme="minorHAnsi"/>
          <w:b/>
          <w:color w:val="auto"/>
          <w:sz w:val="22"/>
          <w:szCs w:val="22"/>
        </w:rPr>
        <w:t xml:space="preserve"> tracer</w:t>
      </w:r>
      <w:r>
        <w:rPr>
          <w:rStyle w:val="Accentuationlgre"/>
          <w:rFonts w:asciiTheme="minorHAnsi" w:hAnsiTheme="minorHAnsi" w:cstheme="minorHAnsi"/>
          <w:b/>
          <w:color w:val="auto"/>
          <w:sz w:val="22"/>
          <w:szCs w:val="22"/>
        </w:rPr>
        <w:t xml:space="preserve"> vous est remis,</w:t>
      </w:r>
      <w:r>
        <w:rPr>
          <w:rStyle w:val="Accentuationlgre"/>
          <w:rFonts w:asciiTheme="minorHAnsi" w:hAnsiTheme="minorHAnsi" w:cstheme="minorHAnsi"/>
          <w:color w:val="auto"/>
          <w:sz w:val="22"/>
          <w:szCs w:val="22"/>
        </w:rPr>
        <w:t xml:space="preserve"> vous devrez mettre en place les </w:t>
      </w:r>
      <w:r w:rsidRPr="00501E9E">
        <w:rPr>
          <w:rStyle w:val="Accentuationlgre"/>
          <w:rFonts w:asciiTheme="minorHAnsi" w:hAnsiTheme="minorHAnsi" w:cstheme="minorHAnsi"/>
          <w:b/>
          <w:color w:val="auto"/>
          <w:sz w:val="22"/>
          <w:szCs w:val="22"/>
        </w:rPr>
        <w:t xml:space="preserve">services </w:t>
      </w:r>
      <w:r>
        <w:rPr>
          <w:rStyle w:val="Accentuationlgre"/>
          <w:rFonts w:asciiTheme="minorHAnsi" w:hAnsiTheme="minorHAnsi" w:cstheme="minorHAnsi"/>
          <w:color w:val="auto"/>
          <w:sz w:val="22"/>
          <w:szCs w:val="22"/>
        </w:rPr>
        <w:t xml:space="preserve">(DHCP, DNS), le SSH pour les périphériques intermédiaires. </w:t>
      </w:r>
    </w:p>
    <w:p w14:paraId="5C420478" w14:textId="110C4CF4" w:rsidR="00F3491A" w:rsidRPr="009250AC" w:rsidRDefault="00F3491A" w:rsidP="00F3491A">
      <w:pPr>
        <w:pStyle w:val="Paragraphedeliste"/>
        <w:numPr>
          <w:ilvl w:val="0"/>
          <w:numId w:val="1"/>
        </w:numPr>
        <w:rPr>
          <w:rStyle w:val="Accentuationlgre"/>
          <w:rFonts w:asciiTheme="minorHAnsi" w:hAnsiTheme="minorHAnsi" w:cstheme="minorHAnsi"/>
          <w:color w:val="auto"/>
          <w:sz w:val="22"/>
          <w:szCs w:val="22"/>
        </w:rPr>
      </w:pPr>
      <w:r>
        <w:rPr>
          <w:rStyle w:val="Accentuationlgre"/>
          <w:rFonts w:asciiTheme="minorHAnsi" w:hAnsiTheme="minorHAnsi" w:cstheme="minorHAnsi"/>
          <w:color w:val="auto"/>
          <w:sz w:val="22"/>
          <w:szCs w:val="22"/>
        </w:rPr>
        <w:t xml:space="preserve">Votre </w:t>
      </w:r>
      <w:r w:rsidRPr="00E11107">
        <w:rPr>
          <w:rStyle w:val="Accentuationlgre"/>
          <w:rFonts w:asciiTheme="minorHAnsi" w:hAnsiTheme="minorHAnsi" w:cstheme="minorHAnsi"/>
          <w:b/>
          <w:color w:val="auto"/>
          <w:sz w:val="22"/>
          <w:szCs w:val="22"/>
        </w:rPr>
        <w:t>DMZ</w:t>
      </w:r>
      <w:r w:rsidRPr="00501E9E">
        <w:rPr>
          <w:rStyle w:val="Accentuationlgre"/>
          <w:rFonts w:asciiTheme="minorHAnsi" w:hAnsiTheme="minorHAnsi" w:cstheme="minorHAnsi"/>
          <w:color w:val="auto"/>
          <w:sz w:val="22"/>
          <w:szCs w:val="22"/>
        </w:rPr>
        <w:t xml:space="preserve"> </w:t>
      </w:r>
      <w:r>
        <w:rPr>
          <w:rStyle w:val="Accentuationlgre"/>
          <w:rFonts w:asciiTheme="minorHAnsi" w:hAnsiTheme="minorHAnsi" w:cstheme="minorHAnsi"/>
          <w:color w:val="auto"/>
          <w:sz w:val="22"/>
          <w:szCs w:val="22"/>
        </w:rPr>
        <w:t xml:space="preserve">(avec un serveur web </w:t>
      </w:r>
      <w:hyperlink r:id="rId8" w:history="1">
        <w:r w:rsidRPr="00520F02">
          <w:rPr>
            <w:rStyle w:val="Lienhypertexte"/>
            <w:rFonts w:cstheme="minorHAnsi"/>
            <w:szCs w:val="22"/>
          </w:rPr>
          <w:t>www.aero.net</w:t>
        </w:r>
      </w:hyperlink>
      <w:r>
        <w:rPr>
          <w:rStyle w:val="Accentuationlgre"/>
          <w:rFonts w:asciiTheme="minorHAnsi" w:hAnsiTheme="minorHAnsi" w:cstheme="minorHAnsi"/>
          <w:iCs w:val="0"/>
          <w:color w:val="auto"/>
          <w:sz w:val="22"/>
          <w:szCs w:val="22"/>
        </w:rPr>
        <w:t xml:space="preserve"> accessible aux utilisateurs externe)</w:t>
      </w:r>
      <w:r w:rsidRPr="00501E9E">
        <w:rPr>
          <w:rStyle w:val="Accentuationlgre"/>
          <w:rFonts w:asciiTheme="minorHAnsi" w:hAnsiTheme="minorHAnsi" w:cstheme="minorHAnsi"/>
          <w:color w:val="auto"/>
          <w:sz w:val="22"/>
          <w:szCs w:val="22"/>
        </w:rPr>
        <w:t xml:space="preserve"> et</w:t>
      </w:r>
      <w:r>
        <w:rPr>
          <w:rStyle w:val="Accentuationlgre"/>
          <w:rFonts w:asciiTheme="minorHAnsi" w:hAnsiTheme="minorHAnsi" w:cstheme="minorHAnsi"/>
          <w:b/>
          <w:color w:val="auto"/>
          <w:sz w:val="22"/>
          <w:szCs w:val="22"/>
        </w:rPr>
        <w:t xml:space="preserve"> l</w:t>
      </w:r>
      <w:r w:rsidRPr="00E11107">
        <w:rPr>
          <w:rStyle w:val="Accentuationlgre"/>
          <w:rFonts w:asciiTheme="minorHAnsi" w:hAnsiTheme="minorHAnsi" w:cstheme="minorHAnsi"/>
          <w:b/>
          <w:color w:val="auto"/>
          <w:sz w:val="22"/>
          <w:szCs w:val="22"/>
        </w:rPr>
        <w:t>es règles ACL</w:t>
      </w:r>
      <w:r w:rsidR="009250AC">
        <w:rPr>
          <w:rStyle w:val="Accentuationlgre"/>
          <w:rFonts w:asciiTheme="minorHAnsi" w:hAnsiTheme="minorHAnsi" w:cstheme="minorHAnsi"/>
          <w:color w:val="auto"/>
          <w:sz w:val="22"/>
          <w:szCs w:val="22"/>
        </w:rPr>
        <w:t xml:space="preserve"> demandées.</w:t>
      </w:r>
      <w:r>
        <w:rPr>
          <w:rStyle w:val="Accentuationlgre"/>
          <w:rFonts w:asciiTheme="minorHAnsi" w:hAnsiTheme="minorHAnsi" w:cstheme="minorHAnsi"/>
          <w:iCs w:val="0"/>
          <w:color w:val="auto"/>
          <w:sz w:val="22"/>
          <w:szCs w:val="22"/>
        </w:rPr>
        <w:t xml:space="preserve"> </w:t>
      </w:r>
    </w:p>
    <w:p w14:paraId="767F5451" w14:textId="77777777" w:rsidR="009250AC" w:rsidRPr="009250AC" w:rsidRDefault="009250AC" w:rsidP="009250AC">
      <w:pPr>
        <w:ind w:left="360"/>
        <w:rPr>
          <w:rStyle w:val="Accentuationlgre"/>
          <w:rFonts w:asciiTheme="minorHAnsi" w:hAnsiTheme="minorHAnsi" w:cstheme="minorHAnsi"/>
          <w:color w:val="auto"/>
          <w:sz w:val="22"/>
          <w:szCs w:val="22"/>
          <w:u w:val="single"/>
        </w:rPr>
      </w:pPr>
      <w:r w:rsidRPr="009250AC">
        <w:rPr>
          <w:rStyle w:val="Accentuationlgre"/>
          <w:rFonts w:asciiTheme="minorHAnsi" w:hAnsiTheme="minorHAnsi" w:cstheme="minorHAnsi"/>
          <w:b/>
          <w:color w:val="FF0000"/>
        </w:rPr>
        <w:t>Des Commentaires explicatifs pour chacune des règles écrites sont attendus</w:t>
      </w:r>
      <w:r w:rsidRPr="009250AC">
        <w:rPr>
          <w:rStyle w:val="Accentuationlgre"/>
          <w:rFonts w:asciiTheme="minorHAnsi" w:hAnsiTheme="minorHAnsi" w:cstheme="minorHAnsi"/>
          <w:b/>
          <w:color w:val="FF0000"/>
          <w:sz w:val="28"/>
          <w:szCs w:val="28"/>
        </w:rPr>
        <w:t xml:space="preserve"> </w:t>
      </w:r>
    </w:p>
    <w:p w14:paraId="6BB25E56" w14:textId="21B1698A" w:rsidR="00F3491A" w:rsidRPr="004B5117" w:rsidRDefault="00F3491A" w:rsidP="009250AC">
      <w:pPr>
        <w:rPr>
          <w:rStyle w:val="Accentuationlgre"/>
          <w:rFonts w:asciiTheme="minorHAnsi" w:hAnsiTheme="minorHAnsi" w:cstheme="minorHAnsi"/>
          <w:color w:val="auto"/>
          <w:sz w:val="28"/>
          <w:szCs w:val="28"/>
        </w:rPr>
      </w:pPr>
      <w:r w:rsidRPr="002D720C">
        <w:rPr>
          <w:rStyle w:val="Accentuationlgre"/>
          <w:rFonts w:asciiTheme="minorHAnsi" w:hAnsiTheme="minorHAnsi" w:cstheme="minorHAnsi"/>
          <w:iCs w:val="0"/>
          <w:color w:val="auto"/>
          <w:sz w:val="22"/>
          <w:szCs w:val="22"/>
        </w:rPr>
        <w:br/>
      </w:r>
      <w:r w:rsidRPr="004B5117">
        <w:rPr>
          <w:rStyle w:val="Accentuationlgre"/>
          <w:rFonts w:asciiTheme="minorHAnsi" w:hAnsiTheme="minorHAnsi" w:cstheme="minorHAnsi"/>
          <w:b/>
          <w:iCs w:val="0"/>
          <w:color w:val="auto"/>
          <w:sz w:val="28"/>
          <w:szCs w:val="28"/>
        </w:rPr>
        <w:t xml:space="preserve">Vous mettrez une capture d’écran de votre </w:t>
      </w:r>
      <w:r w:rsidRPr="009250AC">
        <w:rPr>
          <w:rStyle w:val="Accentuationlgre"/>
          <w:rFonts w:asciiTheme="minorHAnsi" w:hAnsiTheme="minorHAnsi" w:cstheme="minorHAnsi"/>
          <w:b/>
          <w:iCs w:val="0"/>
          <w:color w:val="auto"/>
          <w:sz w:val="28"/>
          <w:szCs w:val="28"/>
          <w:u w:val="single"/>
        </w:rPr>
        <w:t>schéma avec toute les informations concernant votre plan d’adressage</w:t>
      </w:r>
      <w:r w:rsidRPr="004B5117">
        <w:rPr>
          <w:rStyle w:val="Accentuationlgre"/>
          <w:rFonts w:asciiTheme="minorHAnsi" w:hAnsiTheme="minorHAnsi" w:cstheme="minorHAnsi"/>
          <w:b/>
          <w:iCs w:val="0"/>
          <w:color w:val="auto"/>
          <w:sz w:val="28"/>
          <w:szCs w:val="28"/>
        </w:rPr>
        <w:t xml:space="preserve"> dans le doc Excel sur </w:t>
      </w:r>
      <w:r w:rsidRPr="004B5117">
        <w:rPr>
          <w:rStyle w:val="Accentuationlgre"/>
          <w:rFonts w:asciiTheme="minorHAnsi" w:hAnsiTheme="minorHAnsi" w:cstheme="minorHAnsi"/>
          <w:b/>
          <w:iCs w:val="0"/>
          <w:color w:val="auto"/>
          <w:sz w:val="28"/>
          <w:szCs w:val="28"/>
          <w:u w:val="single"/>
        </w:rPr>
        <w:t>l’onglet DMZ</w:t>
      </w:r>
      <w:r w:rsidRPr="004B5117">
        <w:rPr>
          <w:rStyle w:val="Accentuationlgre"/>
          <w:rFonts w:asciiTheme="minorHAnsi" w:hAnsiTheme="minorHAnsi" w:cstheme="minorHAnsi"/>
          <w:b/>
          <w:iCs w:val="0"/>
          <w:color w:val="auto"/>
          <w:sz w:val="28"/>
          <w:szCs w:val="28"/>
        </w:rPr>
        <w:t xml:space="preserve"> à l’emplacement prévus</w:t>
      </w:r>
      <w:r w:rsidRPr="004B5117">
        <w:rPr>
          <w:rStyle w:val="Accentuationlgre"/>
          <w:rFonts w:asciiTheme="minorHAnsi" w:hAnsiTheme="minorHAnsi" w:cstheme="minorHAnsi"/>
          <w:iCs w:val="0"/>
          <w:color w:val="auto"/>
          <w:sz w:val="28"/>
          <w:szCs w:val="28"/>
        </w:rPr>
        <w:t>.</w:t>
      </w:r>
    </w:p>
    <w:p w14:paraId="34D9F4EA" w14:textId="77777777" w:rsidR="00F3491A" w:rsidRPr="00527024" w:rsidRDefault="00F3491A" w:rsidP="00F3491A">
      <w:pPr>
        <w:pStyle w:val="Paragraphedeliste"/>
        <w:rPr>
          <w:rFonts w:cstheme="minorHAnsi"/>
          <w:b/>
          <w:color w:val="FF0000"/>
          <w:szCs w:val="22"/>
        </w:rPr>
      </w:pPr>
      <w:r w:rsidRPr="00527024">
        <w:rPr>
          <w:rStyle w:val="Accentuationlgre"/>
          <w:rFonts w:asciiTheme="minorHAnsi" w:hAnsiTheme="minorHAnsi" w:cstheme="minorHAnsi"/>
          <w:sz w:val="22"/>
          <w:szCs w:val="22"/>
        </w:rPr>
        <w:br/>
      </w:r>
    </w:p>
    <w:p w14:paraId="28958F99" w14:textId="77777777" w:rsidR="00F3491A" w:rsidRPr="009A3B50" w:rsidRDefault="00F3491A" w:rsidP="00F3491A"/>
    <w:p w14:paraId="59F55602" w14:textId="77777777" w:rsidR="00020A84" w:rsidRDefault="00020A84"/>
    <w:sectPr w:rsidR="00020A84" w:rsidSect="00506861">
      <w:headerReference w:type="default" r:id="rId9"/>
      <w:footerReference w:type="default" r:id="rId10"/>
      <w:pgSz w:w="11906" w:h="16838"/>
      <w:pgMar w:top="2552" w:right="1417" w:bottom="2127" w:left="1417" w:header="256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C21F7" w14:textId="77777777" w:rsidR="0005605A" w:rsidRDefault="0005605A" w:rsidP="003C6180">
      <w:pPr>
        <w:spacing w:after="0"/>
      </w:pPr>
      <w:r>
        <w:separator/>
      </w:r>
    </w:p>
  </w:endnote>
  <w:endnote w:type="continuationSeparator" w:id="0">
    <w:p w14:paraId="40965FE3" w14:textId="77777777" w:rsidR="0005605A" w:rsidRDefault="0005605A"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57C5B" w14:textId="6D0B1036" w:rsidR="006662B8" w:rsidRDefault="00506861">
    <w:pPr>
      <w:pStyle w:val="Pieddepage"/>
    </w:pPr>
    <w:r>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C43CCEC" w:rsidR="00506861" w:rsidRPr="006662B8" w:rsidRDefault="00F3491A" w:rsidP="00506861">
                          <w:pPr>
                            <w:spacing w:before="0" w:after="0"/>
                            <w:rPr>
                              <w:rFonts w:ascii="Arial" w:hAnsi="Arial" w:cs="Arial"/>
                              <w:sz w:val="20"/>
                              <w:szCs w:val="22"/>
                            </w:rPr>
                          </w:pPr>
                          <w:r>
                            <w:rPr>
                              <w:rFonts w:ascii="Arial" w:hAnsi="Arial" w:cs="Arial"/>
                              <w:sz w:val="20"/>
                              <w:szCs w:val="22"/>
                            </w:rPr>
                            <w:t>10 / 05 / 2023</w:t>
                          </w:r>
                          <w:r w:rsidR="00506861">
                            <w:rPr>
                              <w:rFonts w:ascii="Arial" w:hAnsi="Arial" w:cs="Arial"/>
                              <w:sz w:val="20"/>
                              <w:szCs w:val="2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F5B37" id="_x0000_t202" coordsize="21600,21600" o:spt="202" path="m,l,21600r21600,l21600,xe">
              <v:stroke joinstyle="miter"/>
              <v:path gradientshapeok="t" o:connecttype="rect"/>
            </v:shapetype>
            <v:shape id="Zone de texte 83" o:spid="_x0000_s1027"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mLAIAAEoEAAAOAAAAZHJzL2Uyb0RvYy54bWysVF1v2yAUfZ+0/4B4X+wkaxZZcaqsVaZJ&#10;UVspnSrtjWCILQGXAYmd/fpdsJ1O3Z6mveAL94t7zsGr204rchbON2BKOp3klAjDoWrMsaTfnrcf&#10;lpT4wEzFFBhR0ovw9Hb9/t2qtYWYQQ2qEo5gEeOL1pa0DsEWWeZ5LTTzE7DCoFOC0yzg1h2zyrEW&#10;q2uVzfJ8kbXgKuuAC+/x9L530nWqL6Xg4VFKLwJRJcW7hbS6tB7imq1XrDg6ZuuGD9dg/3ALzRqD&#10;Ta+l7llg5OSaP0rphjvwIMOEg85AyoaLNANOM83fTLOvmRVpFgTH2ytM/v+V5Q/nJ0eaqqTLOSWG&#10;aeToOzJFKkGC6IIgeI4gtdYXGLu3GB26z9Ah2eO5x8M4eyedjl+ciqAf4b5cIcZShMek+WKWf7qh&#10;hKNv9nExXyYOstds63z4IkCTaJTUIYUJWXbe+YA3wdAxJDYzsG2USjQqQ9qSLuY3eUq4ejBDGUyM&#10;M/R3jVboDt0w2AGqC87loJeHt3zbYPMd8+GJOdQDjoIaD4+4SAXYBAaLkhrcz7+dx3ikCb2UtKiv&#10;kvofJ+YEJeqrQQKjGEfDjcZhNMxJ3wFKdoqvx/JkYoILajSlA/2C0t/ELuhihmOvkvLgxs1d6HWO&#10;j4eLzSaFoegsCzuztzwWjwBGMJ+7F+bsgHik/QFG7bHiDfB9bA/95hRANomVCGmP44A0CjaRNTyu&#10;+CJ+36eo11/A+hcAAAD//wMAUEsDBBQABgAIAAAAIQBQkxOf3wAAAAkBAAAPAAAAZHJzL2Rvd25y&#10;ZXYueG1sTI9NTsMwEIX3SNzBGiR21AmtIIQ4FUKilEog0XIAN57GaeJxFLtpuD3DCnbzNJ/eT7Gc&#10;XCdGHELjSUE6S0AgVd40VCv42r3cZCBC1GR05wkVfGOAZXl5Uejc+DN94riNtWATCrlWYGPscylD&#10;ZdHpMPM9Ev8OfnA6shxqaQZ9ZnPXydskuZNON8QJVvf4bLFqtyenYNUc0t3H2Na9bd9eV5v1+3F9&#10;jEpdX01PjyAiTvEPht/6XB1K7rT3JzJBdKzvF3NG+Uh5EwPzLOMtewWLhwxkWcj/C8ofAAAA//8D&#10;AFBLAQItABQABgAIAAAAIQC2gziS/gAAAOEBAAATAAAAAAAAAAAAAAAAAAAAAABbQ29udGVudF9U&#10;eXBlc10ueG1sUEsBAi0AFAAGAAgAAAAhADj9If/WAAAAlAEAAAsAAAAAAAAAAAAAAAAALwEAAF9y&#10;ZWxzLy5yZWxzUEsBAi0AFAAGAAgAAAAhAIyv7SYsAgAASgQAAA4AAAAAAAAAAAAAAAAALgIAAGRy&#10;cy9lMm9Eb2MueG1sUEsBAi0AFAAGAAgAAAAhAFCTE5/fAAAACQEAAA8AAAAAAAAAAAAAAAAAhgQA&#10;AGRycy9kb3ducmV2LnhtbFBLBQYAAAAABAAEAPMAAACSBQAAAAA=&#10;" filled="f" stroked="f" strokeweight=".5pt">
              <v:textbox inset="0,0,0,0">
                <w:txbxContent>
                  <w:p w14:paraId="17D2B727" w14:textId="4C43CCEC" w:rsidR="00506861" w:rsidRPr="006662B8" w:rsidRDefault="00F3491A" w:rsidP="00506861">
                    <w:pPr>
                      <w:spacing w:before="0" w:after="0"/>
                      <w:rPr>
                        <w:rFonts w:ascii="Arial" w:hAnsi="Arial" w:cs="Arial"/>
                        <w:sz w:val="20"/>
                        <w:szCs w:val="22"/>
                      </w:rPr>
                    </w:pPr>
                    <w:r>
                      <w:rPr>
                        <w:rFonts w:ascii="Arial" w:hAnsi="Arial" w:cs="Arial"/>
                        <w:sz w:val="20"/>
                        <w:szCs w:val="22"/>
                      </w:rPr>
                      <w:t>10 / 05 / 2023</w:t>
                    </w:r>
                    <w:r w:rsidR="00506861">
                      <w:rPr>
                        <w:rFonts w:ascii="Arial" w:hAnsi="Arial" w:cs="Arial"/>
                        <w:sz w:val="20"/>
                        <w:szCs w:val="22"/>
                      </w:rPr>
                      <w:t xml:space="preserve">  </w:t>
                    </w:r>
                  </w:p>
                </w:txbxContent>
              </v:textbox>
              <w10:wrap anchorx="margin"/>
            </v:shape>
          </w:pict>
        </mc:Fallback>
      </mc:AlternateContent>
    </w:r>
    <w:r>
      <w:rPr>
        <w:noProof/>
        <w:lang w:eastAsia="fr-FR"/>
      </w:rPr>
      <mc:AlternateContent>
        <mc:Choice Requires="wps">
          <w:drawing>
            <wp:anchor distT="0" distB="0" distL="114300" distR="114300" simplePos="0" relativeHeight="251663360" behindDoc="0" locked="0" layoutInCell="1" allowOverlap="1" wp14:anchorId="2A3B4A50" wp14:editId="5599FB7F">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696E78C" w:rsidR="00506861" w:rsidRPr="006662B8" w:rsidRDefault="00F3491A" w:rsidP="00506861">
                          <w:pPr>
                            <w:spacing w:before="0" w:after="0"/>
                            <w:rPr>
                              <w:rFonts w:ascii="Arial" w:hAnsi="Arial" w:cs="Arial"/>
                              <w:sz w:val="20"/>
                              <w:szCs w:val="22"/>
                            </w:rPr>
                          </w:pPr>
                          <w:r>
                            <w:rPr>
                              <w:rFonts w:ascii="Arial" w:hAnsi="Arial" w:cs="Arial"/>
                              <w:sz w:val="20"/>
                              <w:szCs w:val="22"/>
                            </w:rPr>
                            <w:t>22 / 05 / 2022</w:t>
                          </w:r>
                          <w:r w:rsidR="00506861">
                            <w:rPr>
                              <w:rFonts w:ascii="Arial" w:hAnsi="Arial" w:cs="Arial"/>
                              <w:sz w:val="20"/>
                              <w:szCs w:val="2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8"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9HYLwIAAFEEAAAOAAAAZHJzL2Uyb0RvYy54bWysVN9r2zAQfh/sfxB6X+wkbRZMnZK1ZAxC&#10;W0hHYW+KLCUGS6edlNjZX7+THKel29PYi3zS/dB933fyzW1nGnZU6GuwJR+Pcs6UlVDVdlfy78+r&#10;T3POfBC2Eg1YVfKT8vx28fHDTesKNYE9NJVCRkWsL1pX8n0IrsgyL/fKCD8Cpyw5NaARgba4yyoU&#10;LVU3TTbJ81nWAlYOQSrv6fS+d/JFqq+1kuFRa68Ca0pOvYW0Ylq3cc0WN6LYoXD7Wp7bEP/QhRG1&#10;pUsvpe5FEOyA9R+lTC0RPOgwkmAy0LqWKmEgNOP8HZrNXjiVsBA53l1o8v+vrHw4PiGrq5LPrziz&#10;wpBGP0gpVikWVBcUo3MiqXW+oNiNo+jQfYGOxB7OPR1G7J1GE7+EipGf6D5dKKZSTMak6WySf77m&#10;TJJvcjWbzpMG2Wu2Qx++KjAsGiVHkjAxK45rH6gTCh1C4mUWVnXTJBkby9qSz6bXeUq4eCijsZQY&#10;MfS9Rit02y4Bv+DYQnUieAj9lHgnVzX1sBY+PAmksSBENOrhkRbdAN0FZ4uzPeCvv53HeFKLvJy1&#10;NGYl9z8PAhVnzTdLOsaZHAwcjO1g2IO5A5rcMT0iJ5NJCRiawdQI5oVewDLeQi5hJd1Vchlw2NyF&#10;ftzpDUm1XKYwmj0nwtpunIzFI4+R0+fuRaA7Ex/Vf4BhBEXxjv8+tldgeQig6yROZLbn8Uw4zW3S&#10;7PzG4sN4u09Rr3+CxW8A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AEb0dgvAgAAUQQAAA4AAAAAAAAAAAAAAAAA&#10;LgIAAGRycy9lMm9Eb2MueG1sUEsBAi0AFAAGAAgAAAAhAIODjHviAAAACwEAAA8AAAAAAAAAAAAA&#10;AAAAiQQAAGRycy9kb3ducmV2LnhtbFBLBQYAAAAABAAEAPMAAACYBQAAAAA=&#10;" filled="f" stroked="f" strokeweight=".5pt">
              <v:textbox inset="0,0,0,0">
                <w:txbxContent>
                  <w:p w14:paraId="422A3EEE" w14:textId="7696E78C" w:rsidR="00506861" w:rsidRPr="006662B8" w:rsidRDefault="00F3491A" w:rsidP="00506861">
                    <w:pPr>
                      <w:spacing w:before="0" w:after="0"/>
                      <w:rPr>
                        <w:rFonts w:ascii="Arial" w:hAnsi="Arial" w:cs="Arial"/>
                        <w:sz w:val="20"/>
                        <w:szCs w:val="22"/>
                      </w:rPr>
                    </w:pPr>
                    <w:r>
                      <w:rPr>
                        <w:rFonts w:ascii="Arial" w:hAnsi="Arial" w:cs="Arial"/>
                        <w:sz w:val="20"/>
                        <w:szCs w:val="22"/>
                      </w:rPr>
                      <w:t>22 / 05 / 2022</w:t>
                    </w:r>
                    <w:r w:rsidR="00506861">
                      <w:rPr>
                        <w:rFonts w:ascii="Arial" w:hAnsi="Arial" w:cs="Arial"/>
                        <w:sz w:val="20"/>
                        <w:szCs w:val="22"/>
                      </w:rPr>
                      <w:t xml:space="preserve">  </w:t>
                    </w:r>
                  </w:p>
                </w:txbxContent>
              </v:textbox>
              <w10:wrap anchorx="margin"/>
            </v:shape>
          </w:pict>
        </mc:Fallback>
      </mc:AlternateContent>
    </w:r>
    <w:r w:rsidR="006662B8">
      <w:rPr>
        <w:noProof/>
        <w:lang w:eastAsia="fr-FR"/>
      </w:rPr>
      <mc:AlternateContent>
        <mc:Choice Requires="wps">
          <w:drawing>
            <wp:anchor distT="0" distB="0" distL="114300" distR="114300" simplePos="0" relativeHeight="251659264" behindDoc="0" locked="0" layoutInCell="1" allowOverlap="1" wp14:anchorId="753FCE74" wp14:editId="1B9D093D">
              <wp:simplePos x="0" y="0"/>
              <wp:positionH relativeFrom="margin">
                <wp:posOffset>-438389</wp:posOffset>
              </wp:positionH>
              <wp:positionV relativeFrom="paragraph">
                <wp:posOffset>-360688</wp:posOffset>
              </wp:positionV>
              <wp:extent cx="1362075" cy="246380"/>
              <wp:effectExtent l="0" t="0" r="9525" b="1270"/>
              <wp:wrapNone/>
              <wp:docPr id="80" name="Zone de texte 80"/>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587961D1" w14:textId="017F22D3" w:rsidR="006662B8" w:rsidRPr="006662B8" w:rsidRDefault="002B1BA6" w:rsidP="006662B8">
                          <w:pPr>
                            <w:spacing w:before="0" w:after="0"/>
                            <w:rPr>
                              <w:rFonts w:ascii="Arial" w:hAnsi="Arial" w:cs="Arial"/>
                              <w:sz w:val="20"/>
                              <w:szCs w:val="22"/>
                            </w:rPr>
                          </w:pPr>
                          <w:r>
                            <w:rPr>
                              <w:rFonts w:ascii="Arial" w:hAnsi="Arial" w:cs="Arial"/>
                              <w:sz w:val="20"/>
                              <w:szCs w:val="22"/>
                            </w:rPr>
                            <w:t xml:space="preserve">Julien </w:t>
                          </w:r>
                          <w:proofErr w:type="spellStart"/>
                          <w:r>
                            <w:rPr>
                              <w:rFonts w:ascii="Arial" w:hAnsi="Arial" w:cs="Arial"/>
                              <w:sz w:val="20"/>
                              <w:szCs w:val="22"/>
                            </w:rPr>
                            <w:t>Sarrazyn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9" type="#_x0000_t202" style="position:absolute;margin-left:-34.5pt;margin-top:-28.4pt;width:107.2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S0LgIAAFEEAAAOAAAAZHJzL2Uyb0RvYy54bWysVN9r2zAQfh/sfxB6X+wka1ZMnZK1ZAxC&#10;W0hHYW+KLMcGSaedlNjZX7+THKej29PYi3zS/dB933fyzW1vNDsq9C3Ykk8nOWfKSqhauy/5t+f1&#10;h2vOfBC2EhqsKvlJeX67fP/upnOFmkEDulLIqIj1RedK3oTgiizzslFG+Ak4ZclZAxoRaIv7rELR&#10;UXWjs1meL7IOsHIIUnlPp/eDky9T/bpWMjzWtVeB6ZJTbyGtmNZdXLPljSj2KFzTynMb4h+6MKK1&#10;dOml1L0Igh2w/aOUaSWChzpMJJgM6rqVKmEgNNP8DZptI5xKWIgc7y40+f9XVj4cn5C1VcmviR4r&#10;DGn0nZRilWJB9UExOieSOucLit06ig79Z+hJ7PHc02HE3tdo4pdQMfJTvdOFYirFZEyaL2b5pyvO&#10;JPlmHxfzoXz2mu3Qhy8KDItGyZEkTMyK48YH6oRCx5B4mYV1q3WSUVvWlXwxv8pTwsVDGdpSYsQw&#10;9Bqt0O/6BHw24thBdSJ4CMOUeCfXLfWwET48CaSxIEQ06uGRlloD3QVni7MG8OffzmM8qUVezjoa&#10;s5L7HweBijP91ZKOcSZHA0djNxr2YO6AJndKj8jJZFICBj2aNYJ5oRewireQS1hJd5VcBhw3d2EY&#10;d3pDUq1WKYxmz4mwsVsnY/HIY+T0uX8R6M7ER/UfYBxBUbzhf4gdFFgdAtRtEicyO/B4JpzmNml2&#10;fmPxYfy+T1Gvf4LlLwAAAP//AwBQSwMEFAAGAAgAAAAhALJz7n3iAAAACwEAAA8AAABkcnMvZG93&#10;bnJldi54bWxMj8FOwzAQRO9I/IO1lbi1ThCJShqnQkiUggQSLR/gJts4TbyOYjcNf8/2BLfdndHs&#10;m3w92U6MOPjGkYJ4EYFAKl3VUK3ge/8yX4LwQVOlO0eo4Ac9rIvbm1xnlbvQF467UAsOIZ9pBSaE&#10;PpPSlwat9gvXI7F2dIPVgdehltWgLxxuO3kfRam0uiH+YHSPzwbLdne2CjbNMd5/jm3dm/btdfO+&#10;/ThtT0Gpu9n0tAIRcAp/ZrjiMzoUzHRwZ6q86BTM00fuEnhIUu5wdTwkCYgDX+JlBLLI5f8OxS8A&#10;AAD//wMAUEsBAi0AFAAGAAgAAAAhALaDOJL+AAAA4QEAABMAAAAAAAAAAAAAAAAAAAAAAFtDb250&#10;ZW50X1R5cGVzXS54bWxQSwECLQAUAAYACAAAACEAOP0h/9YAAACUAQAACwAAAAAAAAAAAAAAAAAv&#10;AQAAX3JlbHMvLnJlbHNQSwECLQAUAAYACAAAACEAYbCUtC4CAABRBAAADgAAAAAAAAAAAAAAAAAu&#10;AgAAZHJzL2Uyb0RvYy54bWxQSwECLQAUAAYACAAAACEAsnPufeIAAAALAQAADwAAAAAAAAAAAAAA&#10;AACIBAAAZHJzL2Rvd25yZXYueG1sUEsFBgAAAAAEAAQA8wAAAJcFAAAAAA==&#10;" filled="f" stroked="f" strokeweight=".5pt">
              <v:textbox inset="0,0,0,0">
                <w:txbxContent>
                  <w:p w14:paraId="587961D1" w14:textId="017F22D3" w:rsidR="006662B8" w:rsidRPr="006662B8" w:rsidRDefault="002B1BA6" w:rsidP="006662B8">
                    <w:pPr>
                      <w:spacing w:before="0" w:after="0"/>
                      <w:rPr>
                        <w:rFonts w:ascii="Arial" w:hAnsi="Arial" w:cs="Arial"/>
                        <w:sz w:val="20"/>
                        <w:szCs w:val="22"/>
                      </w:rPr>
                    </w:pPr>
                    <w:r>
                      <w:rPr>
                        <w:rFonts w:ascii="Arial" w:hAnsi="Arial" w:cs="Arial"/>
                        <w:sz w:val="20"/>
                        <w:szCs w:val="22"/>
                      </w:rPr>
                      <w:t xml:space="preserve">Julien </w:t>
                    </w:r>
                    <w:proofErr w:type="spellStart"/>
                    <w:r>
                      <w:rPr>
                        <w:rFonts w:ascii="Arial" w:hAnsi="Arial" w:cs="Arial"/>
                        <w:sz w:val="20"/>
                        <w:szCs w:val="22"/>
                      </w:rPr>
                      <w:t>Sarrazyn</w:t>
                    </w:r>
                    <w:proofErr w:type="spellEnd"/>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C958E" w14:textId="77777777" w:rsidR="0005605A" w:rsidRDefault="0005605A" w:rsidP="003C6180">
      <w:pPr>
        <w:spacing w:after="0"/>
      </w:pPr>
      <w:r>
        <w:separator/>
      </w:r>
    </w:p>
  </w:footnote>
  <w:footnote w:type="continuationSeparator" w:id="0">
    <w:p w14:paraId="44BABFD9" w14:textId="77777777" w:rsidR="0005605A" w:rsidRDefault="0005605A"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DD0D7" w14:textId="40B1A2BF" w:rsidR="00506861" w:rsidRPr="001E2F9C" w:rsidRDefault="00506861" w:rsidP="00506861">
    <w:pPr>
      <w:pStyle w:val="En-tte"/>
      <w:shd w:val="clear" w:color="auto" w:fill="F2F2F2" w:themeFill="background1" w:themeFillShade="F2"/>
      <w:spacing w:before="240" w:after="240"/>
      <w:ind w:left="171"/>
      <w:jc w:val="center"/>
      <w:rPr>
        <w:b/>
        <w:sz w:val="36"/>
      </w:rPr>
    </w:pPr>
    <w:r>
      <w:rPr>
        <w:noProof/>
        <w:lang w:eastAsia="fr-FR"/>
      </w:rPr>
      <w:drawing>
        <wp:anchor distT="0" distB="0" distL="114300" distR="114300" simplePos="0" relativeHeight="251658239" behindDoc="1" locked="0" layoutInCell="1" allowOverlap="1" wp14:anchorId="35C723E6" wp14:editId="7DF698D8">
          <wp:simplePos x="0" y="0"/>
          <wp:positionH relativeFrom="page">
            <wp:align>left</wp:align>
          </wp:positionH>
          <wp:positionV relativeFrom="paragraph">
            <wp:posOffset>-1626870</wp:posOffset>
          </wp:positionV>
          <wp:extent cx="7581757" cy="10687792"/>
          <wp:effectExtent l="0" t="0" r="635" b="0"/>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757" cy="106877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91A">
      <w:rPr>
        <w:b/>
        <w:sz w:val="36"/>
      </w:rPr>
      <w:t>Réalisation 6.1</w:t>
    </w:r>
  </w:p>
  <w:p w14:paraId="17A99AC2" w14:textId="2E881563" w:rsidR="003C6180" w:rsidRDefault="003C61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10BC1"/>
    <w:multiLevelType w:val="hybridMultilevel"/>
    <w:tmpl w:val="32CC07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FE4A5A"/>
    <w:multiLevelType w:val="hybridMultilevel"/>
    <w:tmpl w:val="A9549A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C66C8"/>
    <w:multiLevelType w:val="hybridMultilevel"/>
    <w:tmpl w:val="42F88B40"/>
    <w:lvl w:ilvl="0" w:tplc="F69441FE">
      <w:start w:val="4"/>
      <w:numFmt w:val="bullet"/>
      <w:lvlText w:val="-"/>
      <w:lvlJc w:val="left"/>
      <w:pPr>
        <w:ind w:left="720" w:hanging="360"/>
      </w:pPr>
      <w:rPr>
        <w:rFonts w:ascii="Calibri" w:eastAsia="Noto Sans CJK SC Regular" w:hAnsi="Calibri"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CE33DB"/>
    <w:multiLevelType w:val="hybridMultilevel"/>
    <w:tmpl w:val="1E8E7FF6"/>
    <w:lvl w:ilvl="0" w:tplc="52806C10">
      <w:numFmt w:val="bullet"/>
      <w:lvlText w:val="-"/>
      <w:lvlJc w:val="left"/>
      <w:pPr>
        <w:ind w:left="720" w:hanging="360"/>
      </w:pPr>
      <w:rPr>
        <w:rFonts w:ascii="Calibri" w:eastAsia="Noto Sans CJK SC Regular"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0764865">
    <w:abstractNumId w:val="3"/>
  </w:num>
  <w:num w:numId="2" w16cid:durableId="2041083835">
    <w:abstractNumId w:val="2"/>
  </w:num>
  <w:num w:numId="3" w16cid:durableId="231939087">
    <w:abstractNumId w:val="0"/>
  </w:num>
  <w:num w:numId="4" w16cid:durableId="1054158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80"/>
    <w:rsid w:val="0001232E"/>
    <w:rsid w:val="00020A84"/>
    <w:rsid w:val="00026C29"/>
    <w:rsid w:val="0005605A"/>
    <w:rsid w:val="00082C5A"/>
    <w:rsid w:val="00130E68"/>
    <w:rsid w:val="002A4044"/>
    <w:rsid w:val="002B1BA6"/>
    <w:rsid w:val="0030793C"/>
    <w:rsid w:val="003C6180"/>
    <w:rsid w:val="00506861"/>
    <w:rsid w:val="00581F17"/>
    <w:rsid w:val="00592F67"/>
    <w:rsid w:val="005C42A2"/>
    <w:rsid w:val="005D11B9"/>
    <w:rsid w:val="0064168E"/>
    <w:rsid w:val="006662B8"/>
    <w:rsid w:val="00730A57"/>
    <w:rsid w:val="00776F63"/>
    <w:rsid w:val="008B6405"/>
    <w:rsid w:val="009250AC"/>
    <w:rsid w:val="009B6D48"/>
    <w:rsid w:val="009B7B60"/>
    <w:rsid w:val="009D1803"/>
    <w:rsid w:val="00A90842"/>
    <w:rsid w:val="00C40975"/>
    <w:rsid w:val="00D42681"/>
    <w:rsid w:val="00D52319"/>
    <w:rsid w:val="00E3417E"/>
    <w:rsid w:val="00ED1EAC"/>
    <w:rsid w:val="00F3491A"/>
    <w:rsid w:val="00FA66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F3491A"/>
    <w:pPr>
      <w:keepNext/>
      <w:keepLines/>
      <w:pBdr>
        <w:top w:val="single" w:sz="4" w:space="1" w:color="00B0F0"/>
        <w:bottom w:val="single" w:sz="4" w:space="1" w:color="00B0F0"/>
      </w:pBdr>
      <w:shd w:val="clear" w:color="auto" w:fill="DEEAF6"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F3491A"/>
    <w:pPr>
      <w:ind w:left="153" w:firstLine="981"/>
      <w:outlineLvl w:val="1"/>
    </w:pPr>
    <w:rPr>
      <w:rFonts w:eastAsiaTheme="minorHAnsi" w:cstheme="minorBidi"/>
      <w:b/>
      <w:color w:val="0070C0"/>
      <w:kern w:val="0"/>
      <w:sz w:val="28"/>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3491A"/>
    <w:rPr>
      <w:rFonts w:asciiTheme="majorHAnsi" w:eastAsia="Times New Roman" w:hAnsiTheme="majorHAnsi" w:cstheme="majorBidi"/>
      <w:b/>
      <w:color w:val="1DC9FF"/>
      <w:kern w:val="3"/>
      <w:sz w:val="32"/>
      <w:szCs w:val="32"/>
      <w:shd w:val="clear" w:color="auto" w:fill="DEEAF6" w:themeFill="accent5" w:themeFillTint="33"/>
      <w:lang w:eastAsia="fr-FR" w:bidi="hi-IN"/>
    </w:rPr>
  </w:style>
  <w:style w:type="character" w:customStyle="1" w:styleId="Titre2Car">
    <w:name w:val="Titre 2 Car"/>
    <w:basedOn w:val="Policepardfaut"/>
    <w:link w:val="Titre2"/>
    <w:uiPriority w:val="9"/>
    <w:rsid w:val="00F3491A"/>
    <w:rPr>
      <w:b/>
      <w:color w:val="0070C0"/>
      <w:sz w:val="28"/>
      <w:lang w:eastAsia="fr-FR"/>
    </w:rPr>
  </w:style>
  <w:style w:type="character" w:styleId="Accentuationlgre">
    <w:name w:val="Subtle Emphasis"/>
    <w:aliases w:val="Commandes"/>
    <w:uiPriority w:val="19"/>
    <w:qFormat/>
    <w:rsid w:val="00F3491A"/>
    <w:rPr>
      <w:rFonts w:ascii="Courier New" w:hAnsi="Courier New" w:cs="Courier New"/>
      <w:iCs/>
      <w:color w:val="595959" w:themeColor="text1" w:themeTint="A6"/>
      <w:sz w:val="24"/>
    </w:rPr>
  </w:style>
  <w:style w:type="paragraph" w:customStyle="1" w:styleId="Intro">
    <w:name w:val="Intro"/>
    <w:basedOn w:val="Normal"/>
    <w:next w:val="Normal"/>
    <w:link w:val="IntroCar"/>
    <w:autoRedefine/>
    <w:qFormat/>
    <w:rsid w:val="00F3491A"/>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rPr>
  </w:style>
  <w:style w:type="character" w:customStyle="1" w:styleId="IntroCar">
    <w:name w:val="Intro Car"/>
    <w:basedOn w:val="Policepardfaut"/>
    <w:link w:val="Intro"/>
    <w:rsid w:val="00F3491A"/>
    <w:rPr>
      <w:rFonts w:eastAsia="Noto Sans CJK SC Regular" w:cs="FreeSans"/>
      <w:b/>
      <w:i/>
      <w:color w:val="4472C4" w:themeColor="accent1"/>
      <w:kern w:val="3"/>
      <w:szCs w:val="24"/>
      <w:shd w:val="clear" w:color="auto" w:fill="D9E2F3" w:themeFill="accent1" w:themeFillTint="33"/>
      <w:lang w:eastAsia="zh-CN" w:bidi="hi-IN"/>
    </w:rPr>
  </w:style>
  <w:style w:type="character" w:styleId="Lienhypertexte">
    <w:name w:val="Hyperlink"/>
    <w:basedOn w:val="Policepardfaut"/>
    <w:uiPriority w:val="99"/>
    <w:unhideWhenUsed/>
    <w:rsid w:val="00F3491A"/>
    <w:rPr>
      <w:color w:val="0000FF"/>
      <w:u w:val="single"/>
    </w:rPr>
  </w:style>
  <w:style w:type="paragraph" w:styleId="Paragraphedeliste">
    <w:name w:val="List Paragraph"/>
    <w:basedOn w:val="Normal"/>
    <w:uiPriority w:val="34"/>
    <w:qFormat/>
    <w:rsid w:val="00F3491A"/>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ro.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798</Words>
  <Characters>4550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Mohamed Hadouch</cp:lastModifiedBy>
  <cp:revision>9</cp:revision>
  <cp:lastPrinted>2023-04-25T14:36:00Z</cp:lastPrinted>
  <dcterms:created xsi:type="dcterms:W3CDTF">2023-05-10T07:27:00Z</dcterms:created>
  <dcterms:modified xsi:type="dcterms:W3CDTF">2024-08-01T11:45:00Z</dcterms:modified>
</cp:coreProperties>
</file>