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266FA0B9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E519C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719DC75A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4CF5C74C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EB9557" w14:textId="77777777" w:rsidR="00705418" w:rsidRPr="00F35C06" w:rsidRDefault="00101E5D" w:rsidP="00101E5D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ar-SA"/>
              </w:rPr>
            </w:pPr>
            <w:r w:rsidRPr="00F35C06">
              <w:rPr>
                <w:rFonts w:cs="B Nazanin" w:hint="cs"/>
                <w:b/>
                <w:bCs/>
                <w:sz w:val="28"/>
                <w:szCs w:val="28"/>
                <w:rtl/>
                <w:lang w:bidi="ar-SA"/>
              </w:rPr>
              <w:t xml:space="preserve">صورتجلسه تحویل پسماند مایع پرتوزا 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67CCDF34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25EB99" wp14:editId="72CC2FA2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BBB5D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16660AB1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75AD0E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7CAF60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0E60A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1BDFAF1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4E1EB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BE85D" w14:textId="11B40FBC" w:rsidR="00705418" w:rsidRPr="00101E5D" w:rsidRDefault="00D1674E" w:rsidP="003C10F9">
            <w:pPr>
              <w:pStyle w:val="Footer"/>
              <w:ind w:left="318" w:hanging="318"/>
              <w:jc w:val="center"/>
            </w:pPr>
            <w:r>
              <w:t>C2-FRM-04/00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DF227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p w14:paraId="6F4DC96B" w14:textId="77777777" w:rsidR="00705418" w:rsidRDefault="00705418" w:rsidP="00705418">
      <w:pPr>
        <w:bidi/>
        <w:rPr>
          <w:rFonts w:cs="B Nazanin"/>
        </w:rPr>
      </w:pPr>
    </w:p>
    <w:p w14:paraId="1634FE91" w14:textId="77777777" w:rsidR="00705418" w:rsidRDefault="00705418" w:rsidP="00705418">
      <w:pPr>
        <w:bidi/>
        <w:rPr>
          <w:rFonts w:cs="B Nazanin"/>
          <w:rtl/>
        </w:rPr>
      </w:pPr>
    </w:p>
    <w:tbl>
      <w:tblPr>
        <w:tblStyle w:val="TableGrid"/>
        <w:bidiVisual/>
        <w:tblW w:w="10625" w:type="dxa"/>
        <w:tblInd w:w="-799" w:type="dxa"/>
        <w:tblLook w:val="04A0" w:firstRow="1" w:lastRow="0" w:firstColumn="1" w:lastColumn="0" w:noHBand="0" w:noVBand="1"/>
      </w:tblPr>
      <w:tblGrid>
        <w:gridCol w:w="10625"/>
      </w:tblGrid>
      <w:tr w:rsidR="00A55E23" w14:paraId="6E755EE1" w14:textId="77777777" w:rsidTr="00686FBA">
        <w:trPr>
          <w:trHeight w:val="1619"/>
        </w:trPr>
        <w:tc>
          <w:tcPr>
            <w:tcW w:w="10625" w:type="dxa"/>
          </w:tcPr>
          <w:p w14:paraId="0A16BB59" w14:textId="77777777" w:rsidR="00A55E23" w:rsidRPr="00A55E23" w:rsidRDefault="00A55E23" w:rsidP="00A55E23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A55E23">
              <w:rPr>
                <w:rFonts w:cs="B Nazanin" w:hint="cs"/>
                <w:sz w:val="24"/>
                <w:szCs w:val="24"/>
                <w:rtl/>
              </w:rPr>
              <w:t>مشخصات تحویل دهنده پسماند</w:t>
            </w:r>
          </w:p>
          <w:p w14:paraId="251E016D" w14:textId="77777777" w:rsidR="00A55E23" w:rsidRPr="00A55E23" w:rsidRDefault="00A55E23" w:rsidP="00A55E23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A55E23">
              <w:rPr>
                <w:rFonts w:cs="B Nazanin" w:hint="cs"/>
                <w:sz w:val="24"/>
                <w:szCs w:val="24"/>
                <w:rtl/>
              </w:rPr>
              <w:t>مرکز تحویل دهنده:                                                                         آزمایشگاه:</w:t>
            </w:r>
          </w:p>
          <w:p w14:paraId="0B298001" w14:textId="77777777" w:rsidR="00A55E23" w:rsidRPr="00A55E23" w:rsidRDefault="00A55E23" w:rsidP="00A55E23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  <w:p w14:paraId="52204BD4" w14:textId="77777777" w:rsidR="00A55E23" w:rsidRPr="00A55E23" w:rsidRDefault="00A55E23" w:rsidP="00A55E23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A55E23">
              <w:rPr>
                <w:rFonts w:cs="B Nazanin" w:hint="cs"/>
                <w:sz w:val="24"/>
                <w:szCs w:val="24"/>
                <w:rtl/>
              </w:rPr>
              <w:t>تاریخ درخواست تحویل پسماند:                                                            شماره درخواست تحویل پسماند:</w:t>
            </w:r>
          </w:p>
          <w:p w14:paraId="3C09D6F6" w14:textId="77777777" w:rsidR="00A55E23" w:rsidRPr="00A55E23" w:rsidRDefault="00A55E23" w:rsidP="00A55E23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A55E23">
              <w:rPr>
                <w:rFonts w:cs="B Nazanin" w:hint="cs"/>
                <w:sz w:val="24"/>
                <w:szCs w:val="24"/>
                <w:rtl/>
              </w:rPr>
              <w:t>تاریخ تحویل پسماند:</w:t>
            </w:r>
          </w:p>
          <w:p w14:paraId="60887820" w14:textId="77777777" w:rsidR="00A55E23" w:rsidRDefault="00A55E23" w:rsidP="00A91F21">
            <w:pPr>
              <w:bidi/>
              <w:rPr>
                <w:rFonts w:cs="B Nazanin"/>
                <w:rtl/>
              </w:rPr>
            </w:pPr>
          </w:p>
        </w:tc>
      </w:tr>
    </w:tbl>
    <w:p w14:paraId="27C5D63A" w14:textId="77777777" w:rsidR="00EF32A3" w:rsidRDefault="00EF32A3" w:rsidP="00EF32A3">
      <w:pPr>
        <w:bidi/>
        <w:jc w:val="both"/>
        <w:rPr>
          <w:rFonts w:cs="B Nazanin"/>
          <w:sz w:val="24"/>
          <w:szCs w:val="24"/>
          <w:rtl/>
        </w:rPr>
      </w:pPr>
    </w:p>
    <w:p w14:paraId="6BB8258A" w14:textId="77777777" w:rsidR="00EF32A3" w:rsidRPr="00EF32A3" w:rsidRDefault="00EF32A3" w:rsidP="00EF32A3">
      <w:pPr>
        <w:bidi/>
        <w:ind w:left="-330" w:hanging="330"/>
        <w:jc w:val="both"/>
        <w:rPr>
          <w:rFonts w:cs="B Nazanin"/>
          <w:b/>
          <w:bCs/>
          <w:sz w:val="24"/>
          <w:szCs w:val="24"/>
          <w:rtl/>
        </w:rPr>
      </w:pPr>
      <w:r w:rsidRPr="00EF32A3">
        <w:rPr>
          <w:rFonts w:cs="B Nazanin" w:hint="cs"/>
          <w:b/>
          <w:bCs/>
          <w:sz w:val="24"/>
          <w:szCs w:val="24"/>
          <w:rtl/>
        </w:rPr>
        <w:t>مشخصات پسماند مایع تحویل گرفته شده</w:t>
      </w:r>
    </w:p>
    <w:p w14:paraId="1285215C" w14:textId="77777777" w:rsidR="00A91F21" w:rsidRDefault="00A91F21" w:rsidP="00A91F21">
      <w:pPr>
        <w:bidi/>
        <w:rPr>
          <w:rFonts w:cs="B Nazanin"/>
          <w:rtl/>
        </w:rPr>
      </w:pPr>
    </w:p>
    <w:tbl>
      <w:tblPr>
        <w:tblStyle w:val="TableGrid"/>
        <w:bidiVisual/>
        <w:tblW w:w="10631" w:type="dxa"/>
        <w:tblInd w:w="-810" w:type="dxa"/>
        <w:tblLayout w:type="fixed"/>
        <w:tblLook w:val="04A0" w:firstRow="1" w:lastRow="0" w:firstColumn="1" w:lastColumn="0" w:noHBand="0" w:noVBand="1"/>
      </w:tblPr>
      <w:tblGrid>
        <w:gridCol w:w="3060"/>
        <w:gridCol w:w="1001"/>
        <w:gridCol w:w="900"/>
        <w:gridCol w:w="900"/>
        <w:gridCol w:w="900"/>
        <w:gridCol w:w="1260"/>
        <w:gridCol w:w="1350"/>
        <w:gridCol w:w="1260"/>
      </w:tblGrid>
      <w:tr w:rsidR="00A55E23" w14:paraId="455806B1" w14:textId="77777777" w:rsidTr="00A55E23">
        <w:tc>
          <w:tcPr>
            <w:tcW w:w="3060" w:type="dxa"/>
            <w:vMerge w:val="restart"/>
          </w:tcPr>
          <w:p w14:paraId="185D9493" w14:textId="77777777" w:rsidR="00A55E23" w:rsidRDefault="00A55E23" w:rsidP="00861A5F">
            <w:pPr>
              <w:bidi/>
              <w:jc w:val="both"/>
              <w:rPr>
                <w:rFonts w:cs="B Nazanin"/>
                <w:rtl/>
              </w:rPr>
            </w:pPr>
          </w:p>
        </w:tc>
        <w:tc>
          <w:tcPr>
            <w:tcW w:w="1001" w:type="dxa"/>
            <w:vMerge w:val="restart"/>
            <w:vAlign w:val="center"/>
          </w:tcPr>
          <w:p w14:paraId="5919902F" w14:textId="77777777" w:rsidR="00A55E23" w:rsidRDefault="00A55E23" w:rsidP="00861A5F">
            <w:pPr>
              <w:bidi/>
              <w:jc w:val="center"/>
              <w:rPr>
                <w:rFonts w:cs="B Nazanin"/>
              </w:rPr>
            </w:pPr>
            <w:r w:rsidRPr="00401903">
              <w:rPr>
                <w:rFonts w:cs="B Nazanin" w:hint="cs"/>
                <w:sz w:val="24"/>
                <w:szCs w:val="24"/>
                <w:rtl/>
              </w:rPr>
              <w:t>حجم کل</w:t>
            </w:r>
            <w:r>
              <w:rPr>
                <w:rFonts w:cs="B Nazanin" w:hint="cs"/>
                <w:rtl/>
              </w:rPr>
              <w:t xml:space="preserve"> </w:t>
            </w:r>
            <w:r w:rsidRPr="002703D3">
              <w:rPr>
                <w:rFonts w:cs="B Nazanin"/>
                <w:sz w:val="16"/>
                <w:szCs w:val="16"/>
              </w:rPr>
              <w:t>(</w:t>
            </w:r>
            <w:r w:rsidRPr="00401903">
              <w:rPr>
                <w:rFonts w:cs="B Nazanin"/>
              </w:rPr>
              <w:t>m</w:t>
            </w:r>
            <w:r w:rsidRPr="00401903">
              <w:rPr>
                <w:rFonts w:cs="B Nazanin"/>
                <w:vertAlign w:val="superscript"/>
              </w:rPr>
              <w:t>3</w:t>
            </w:r>
            <w:r w:rsidRPr="00401903">
              <w:rPr>
                <w:rFonts w:cs="B Nazanin"/>
              </w:rPr>
              <w:t>)</w:t>
            </w:r>
          </w:p>
        </w:tc>
        <w:tc>
          <w:tcPr>
            <w:tcW w:w="2700" w:type="dxa"/>
            <w:gridSpan w:val="3"/>
            <w:vAlign w:val="center"/>
          </w:tcPr>
          <w:p w14:paraId="44BD5189" w14:textId="77777777" w:rsidR="00A55E23" w:rsidRPr="00401903" w:rsidRDefault="00A55E23" w:rsidP="00861A5F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401903">
              <w:rPr>
                <w:rFonts w:cs="B Nazanin" w:hint="cs"/>
                <w:sz w:val="24"/>
                <w:szCs w:val="24"/>
                <w:rtl/>
              </w:rPr>
              <w:t>اکتیویته پسماند</w:t>
            </w:r>
          </w:p>
        </w:tc>
        <w:tc>
          <w:tcPr>
            <w:tcW w:w="1260" w:type="dxa"/>
            <w:vMerge w:val="restart"/>
            <w:vAlign w:val="center"/>
          </w:tcPr>
          <w:p w14:paraId="2DEDD547" w14:textId="77777777" w:rsidR="00A55E23" w:rsidRDefault="00A55E23" w:rsidP="001F163E">
            <w:pPr>
              <w:bidi/>
              <w:jc w:val="center"/>
              <w:rPr>
                <w:rFonts w:cs="B Nazanin"/>
                <w:rtl/>
              </w:rPr>
            </w:pPr>
            <w:r w:rsidRPr="002703D3">
              <w:rPr>
                <w:rFonts w:cs="B Nazanin"/>
              </w:rPr>
              <w:t>pH</w:t>
            </w:r>
            <w:r>
              <w:rPr>
                <w:rFonts w:cs="B Nazanin" w:hint="cs"/>
                <w:rtl/>
              </w:rPr>
              <w:t xml:space="preserve"> </w:t>
            </w:r>
            <w:r w:rsidR="001F163E" w:rsidRPr="001F163E">
              <w:rPr>
                <w:rFonts w:cs="B Nazanin" w:hint="cs"/>
                <w:sz w:val="24"/>
                <w:szCs w:val="24"/>
                <w:rtl/>
              </w:rPr>
              <w:t>پسماند</w:t>
            </w:r>
          </w:p>
        </w:tc>
        <w:tc>
          <w:tcPr>
            <w:tcW w:w="1350" w:type="dxa"/>
            <w:vMerge w:val="restart"/>
            <w:vAlign w:val="center"/>
          </w:tcPr>
          <w:p w14:paraId="181BDCD6" w14:textId="77777777" w:rsidR="00A55E23" w:rsidRPr="001F163E" w:rsidRDefault="00A55E23" w:rsidP="00861A5F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1F163E">
              <w:rPr>
                <w:rFonts w:cs="B Nazanin" w:hint="cs"/>
                <w:sz w:val="24"/>
                <w:szCs w:val="24"/>
                <w:rtl/>
              </w:rPr>
              <w:t>دانسیته پسماند</w:t>
            </w:r>
          </w:p>
        </w:tc>
        <w:tc>
          <w:tcPr>
            <w:tcW w:w="1260" w:type="dxa"/>
            <w:vMerge w:val="restart"/>
            <w:vAlign w:val="center"/>
          </w:tcPr>
          <w:p w14:paraId="7FF3C1A0" w14:textId="77777777" w:rsidR="00A55E23" w:rsidRPr="00401903" w:rsidRDefault="00A55E23" w:rsidP="00861A5F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401903">
              <w:rPr>
                <w:rFonts w:cs="B Nazanin" w:hint="cs"/>
                <w:sz w:val="24"/>
                <w:szCs w:val="24"/>
                <w:rtl/>
              </w:rPr>
              <w:t>سختی پسماند</w:t>
            </w:r>
          </w:p>
        </w:tc>
      </w:tr>
      <w:tr w:rsidR="00A55E23" w14:paraId="0B592CF4" w14:textId="77777777" w:rsidTr="00A55E23">
        <w:tc>
          <w:tcPr>
            <w:tcW w:w="3060" w:type="dxa"/>
            <w:vMerge/>
          </w:tcPr>
          <w:p w14:paraId="5D059FF9" w14:textId="77777777" w:rsidR="00A55E23" w:rsidRDefault="00A55E23" w:rsidP="00861A5F">
            <w:pPr>
              <w:bidi/>
              <w:jc w:val="both"/>
              <w:rPr>
                <w:rFonts w:cs="B Nazanin"/>
                <w:rtl/>
              </w:rPr>
            </w:pPr>
          </w:p>
        </w:tc>
        <w:tc>
          <w:tcPr>
            <w:tcW w:w="1001" w:type="dxa"/>
            <w:vMerge/>
          </w:tcPr>
          <w:p w14:paraId="3BD6EDF9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3F742D1E" w14:textId="77777777" w:rsidR="00A55E23" w:rsidRPr="002703D3" w:rsidRDefault="00A55E23" w:rsidP="00861A5F">
            <w:pPr>
              <w:bidi/>
              <w:jc w:val="center"/>
              <w:rPr>
                <w:rFonts w:cs="B Nazanin"/>
              </w:rPr>
            </w:pPr>
            <w:r w:rsidRPr="002703D3">
              <w:rPr>
                <w:rFonts w:cs="B Nazanin" w:hint="cs"/>
                <w:rtl/>
              </w:rPr>
              <w:t>آلفا</w:t>
            </w:r>
            <w:r>
              <w:rPr>
                <w:rFonts w:cs="B Nazanin" w:hint="cs"/>
                <w:rtl/>
              </w:rPr>
              <w:t xml:space="preserve"> </w:t>
            </w:r>
            <w:r w:rsidRPr="002703D3">
              <w:rPr>
                <w:rFonts w:cs="B Nazanin"/>
                <w:sz w:val="16"/>
                <w:szCs w:val="16"/>
              </w:rPr>
              <w:t>(Bq/Lit)</w:t>
            </w:r>
          </w:p>
        </w:tc>
        <w:tc>
          <w:tcPr>
            <w:tcW w:w="900" w:type="dxa"/>
          </w:tcPr>
          <w:p w14:paraId="66F3B28F" w14:textId="77777777" w:rsidR="00A55E23" w:rsidRPr="002703D3" w:rsidRDefault="00A55E23" w:rsidP="00861A5F">
            <w:pPr>
              <w:bidi/>
              <w:jc w:val="center"/>
              <w:rPr>
                <w:rFonts w:cs="B Nazanin"/>
                <w:rtl/>
              </w:rPr>
            </w:pPr>
            <w:r w:rsidRPr="002703D3">
              <w:rPr>
                <w:rFonts w:cs="B Nazanin" w:hint="cs"/>
                <w:rtl/>
              </w:rPr>
              <w:t>بتا</w:t>
            </w:r>
            <w:r>
              <w:rPr>
                <w:rFonts w:cs="B Nazanin"/>
              </w:rPr>
              <w:t xml:space="preserve"> </w:t>
            </w:r>
            <w:r>
              <w:rPr>
                <w:rFonts w:cs="B Nazanin" w:hint="cs"/>
                <w:rtl/>
              </w:rPr>
              <w:t xml:space="preserve"> </w:t>
            </w:r>
            <w:r w:rsidRPr="002703D3">
              <w:rPr>
                <w:rFonts w:cs="B Nazanin"/>
                <w:sz w:val="16"/>
                <w:szCs w:val="16"/>
              </w:rPr>
              <w:t>(Bq/Lit)</w:t>
            </w:r>
          </w:p>
        </w:tc>
        <w:tc>
          <w:tcPr>
            <w:tcW w:w="900" w:type="dxa"/>
          </w:tcPr>
          <w:p w14:paraId="2E160FE9" w14:textId="77777777" w:rsidR="00A55E23" w:rsidRPr="002703D3" w:rsidRDefault="00A55E23" w:rsidP="00861A5F">
            <w:pPr>
              <w:bidi/>
              <w:jc w:val="center"/>
              <w:rPr>
                <w:rFonts w:cs="B Nazanin"/>
                <w:rtl/>
              </w:rPr>
            </w:pPr>
            <w:r w:rsidRPr="002703D3">
              <w:rPr>
                <w:rFonts w:cs="B Nazanin" w:hint="cs"/>
                <w:rtl/>
              </w:rPr>
              <w:t>گاما</w:t>
            </w:r>
            <w:r>
              <w:rPr>
                <w:rFonts w:cs="B Nazanin" w:hint="cs"/>
                <w:rtl/>
              </w:rPr>
              <w:t xml:space="preserve"> </w:t>
            </w:r>
            <w:r w:rsidRPr="002703D3">
              <w:rPr>
                <w:rFonts w:cs="B Nazanin"/>
                <w:sz w:val="16"/>
                <w:szCs w:val="16"/>
              </w:rPr>
              <w:t>(Bq/Lit)</w:t>
            </w:r>
          </w:p>
        </w:tc>
        <w:tc>
          <w:tcPr>
            <w:tcW w:w="1260" w:type="dxa"/>
            <w:vMerge/>
          </w:tcPr>
          <w:p w14:paraId="1F6D3011" w14:textId="77777777" w:rsidR="00A55E23" w:rsidRDefault="00A55E23" w:rsidP="00861A5F">
            <w:pPr>
              <w:bidi/>
              <w:jc w:val="center"/>
              <w:rPr>
                <w:rFonts w:cs="B Nazanin"/>
              </w:rPr>
            </w:pPr>
          </w:p>
        </w:tc>
        <w:tc>
          <w:tcPr>
            <w:tcW w:w="1350" w:type="dxa"/>
            <w:vMerge/>
          </w:tcPr>
          <w:p w14:paraId="3AD9CE86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  <w:vMerge/>
          </w:tcPr>
          <w:p w14:paraId="50D4B60F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A55E23" w14:paraId="29C8CA5C" w14:textId="77777777" w:rsidTr="00A55E23">
        <w:trPr>
          <w:trHeight w:val="397"/>
        </w:trPr>
        <w:tc>
          <w:tcPr>
            <w:tcW w:w="3060" w:type="dxa"/>
            <w:vAlign w:val="center"/>
          </w:tcPr>
          <w:p w14:paraId="771E3566" w14:textId="77777777" w:rsidR="00A55E23" w:rsidRPr="00FF2AB1" w:rsidRDefault="00A55E23" w:rsidP="00861A5F">
            <w:pPr>
              <w:bidi/>
              <w:rPr>
                <w:rFonts w:cs="B Nazanin"/>
                <w:rtl/>
              </w:rPr>
            </w:pPr>
            <w:r w:rsidRPr="00FF2AB1">
              <w:rPr>
                <w:rFonts w:cs="B Nazanin" w:hint="cs"/>
                <w:rtl/>
              </w:rPr>
              <w:t>پسماند با نیمه</w:t>
            </w:r>
            <w:r w:rsidRPr="00FF2AB1">
              <w:rPr>
                <w:rFonts w:cs="B Nazanin" w:hint="cs"/>
                <w:rtl/>
              </w:rPr>
              <w:softHyphen/>
              <w:t>عمر کمتر از 100 روز</w:t>
            </w:r>
          </w:p>
        </w:tc>
        <w:tc>
          <w:tcPr>
            <w:tcW w:w="1001" w:type="dxa"/>
          </w:tcPr>
          <w:p w14:paraId="5CF38310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04F7E424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34F7FF10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2900D551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2004495D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50" w:type="dxa"/>
          </w:tcPr>
          <w:p w14:paraId="5F7F2C75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2CD95CC5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A55E23" w14:paraId="4B6237E0" w14:textId="77777777" w:rsidTr="00A55E23">
        <w:trPr>
          <w:trHeight w:val="397"/>
        </w:trPr>
        <w:tc>
          <w:tcPr>
            <w:tcW w:w="3060" w:type="dxa"/>
            <w:vAlign w:val="center"/>
          </w:tcPr>
          <w:p w14:paraId="1707E844" w14:textId="77777777" w:rsidR="00A55E23" w:rsidRDefault="00A55E23" w:rsidP="00861A5F">
            <w:pPr>
              <w:bidi/>
              <w:rPr>
                <w:rFonts w:cs="B Nazanin"/>
                <w:rtl/>
              </w:rPr>
            </w:pPr>
            <w:r w:rsidRPr="00FF2AB1">
              <w:rPr>
                <w:rFonts w:cs="B Nazanin" w:hint="cs"/>
                <w:rtl/>
              </w:rPr>
              <w:t>پسماند با نیمه</w:t>
            </w:r>
            <w:r w:rsidRPr="00FF2AB1">
              <w:rPr>
                <w:rFonts w:cs="B Nazanin" w:hint="cs"/>
                <w:rtl/>
              </w:rPr>
              <w:softHyphen/>
              <w:t xml:space="preserve">عمر </w:t>
            </w:r>
            <w:r>
              <w:rPr>
                <w:rFonts w:cs="B Nazanin" w:hint="cs"/>
                <w:rtl/>
              </w:rPr>
              <w:t>بیشتر</w:t>
            </w:r>
            <w:r w:rsidRPr="00FF2AB1">
              <w:rPr>
                <w:rFonts w:cs="B Nazanin" w:hint="cs"/>
                <w:rtl/>
              </w:rPr>
              <w:t xml:space="preserve"> از 100 روز</w:t>
            </w:r>
          </w:p>
        </w:tc>
        <w:tc>
          <w:tcPr>
            <w:tcW w:w="1001" w:type="dxa"/>
          </w:tcPr>
          <w:p w14:paraId="25663F10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5E8E11CB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0B4D6F71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34B8FB99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3798E33E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50" w:type="dxa"/>
          </w:tcPr>
          <w:p w14:paraId="7F528003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1B05DFAA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A55E23" w14:paraId="2EDAFA8A" w14:textId="77777777" w:rsidTr="00A55E23">
        <w:trPr>
          <w:trHeight w:val="397"/>
        </w:trPr>
        <w:tc>
          <w:tcPr>
            <w:tcW w:w="3060" w:type="dxa"/>
            <w:vAlign w:val="center"/>
          </w:tcPr>
          <w:p w14:paraId="12067248" w14:textId="77777777" w:rsidR="00A55E23" w:rsidRPr="00FF2AB1" w:rsidRDefault="00A55E23" w:rsidP="00861A5F">
            <w:pPr>
              <w:bidi/>
              <w:rPr>
                <w:rFonts w:cs="B Nazanin"/>
                <w:sz w:val="16"/>
                <w:szCs w:val="16"/>
              </w:rPr>
            </w:pPr>
            <w:r w:rsidRPr="00FF2AB1">
              <w:rPr>
                <w:rFonts w:cs="B Nazanin" w:hint="cs"/>
                <w:rtl/>
              </w:rPr>
              <w:t xml:space="preserve">پسماند با اکتیویته کمتر از </w:t>
            </w:r>
            <w:r>
              <w:rPr>
                <w:rFonts w:cs="B Nazanin" w:hint="cs"/>
                <w:rtl/>
              </w:rPr>
              <w:t xml:space="preserve"> </w:t>
            </w:r>
            <w:r w:rsidRPr="00FF2AB1">
              <w:rPr>
                <w:rFonts w:cs="B Nazanin"/>
                <w:sz w:val="16"/>
                <w:szCs w:val="16"/>
              </w:rPr>
              <w:t>8000 Bq/Lit</w:t>
            </w:r>
          </w:p>
        </w:tc>
        <w:tc>
          <w:tcPr>
            <w:tcW w:w="1001" w:type="dxa"/>
          </w:tcPr>
          <w:p w14:paraId="1C5AE8D5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66A30174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167BA353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20355503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390B0DDC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50" w:type="dxa"/>
          </w:tcPr>
          <w:p w14:paraId="781F8C7B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6D5D4989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A55E23" w14:paraId="394B5C43" w14:textId="77777777" w:rsidTr="00A55E23">
        <w:trPr>
          <w:trHeight w:val="397"/>
        </w:trPr>
        <w:tc>
          <w:tcPr>
            <w:tcW w:w="3060" w:type="dxa"/>
            <w:vAlign w:val="center"/>
          </w:tcPr>
          <w:p w14:paraId="21CA5E05" w14:textId="77777777" w:rsidR="00A55E23" w:rsidRDefault="00A55E23" w:rsidP="00861A5F">
            <w:pPr>
              <w:bidi/>
              <w:rPr>
                <w:rFonts w:cs="B Nazanin"/>
                <w:rtl/>
              </w:rPr>
            </w:pPr>
            <w:r w:rsidRPr="00FF2AB1">
              <w:rPr>
                <w:rFonts w:cs="B Nazanin" w:hint="cs"/>
                <w:rtl/>
              </w:rPr>
              <w:t xml:space="preserve">پسماند با اکتیویته </w:t>
            </w:r>
            <w:r>
              <w:rPr>
                <w:rFonts w:cs="B Nazanin" w:hint="cs"/>
                <w:rtl/>
              </w:rPr>
              <w:t>بین</w:t>
            </w:r>
            <w:r w:rsidRPr="00FF2AB1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sz w:val="16"/>
                <w:szCs w:val="16"/>
              </w:rPr>
              <w:t>8000-100000</w:t>
            </w:r>
            <w:r w:rsidRPr="00FF2AB1">
              <w:rPr>
                <w:rFonts w:cs="B Nazanin"/>
                <w:sz w:val="16"/>
                <w:szCs w:val="16"/>
              </w:rPr>
              <w:t xml:space="preserve"> Bq/Lit</w:t>
            </w:r>
          </w:p>
        </w:tc>
        <w:tc>
          <w:tcPr>
            <w:tcW w:w="1001" w:type="dxa"/>
          </w:tcPr>
          <w:p w14:paraId="6B85B025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02C35C7A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1BBF707E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1A4B3FC9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53DABA5D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50" w:type="dxa"/>
          </w:tcPr>
          <w:p w14:paraId="092C7268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092DB37C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A55E23" w14:paraId="145381EE" w14:textId="77777777" w:rsidTr="00A55E23">
        <w:trPr>
          <w:trHeight w:val="397"/>
        </w:trPr>
        <w:tc>
          <w:tcPr>
            <w:tcW w:w="3060" w:type="dxa"/>
            <w:vAlign w:val="center"/>
          </w:tcPr>
          <w:p w14:paraId="1B1F435E" w14:textId="77777777" w:rsidR="00A55E23" w:rsidRDefault="00A55E23" w:rsidP="00861A5F">
            <w:pPr>
              <w:bidi/>
              <w:rPr>
                <w:rFonts w:cs="B Nazanin"/>
                <w:rtl/>
              </w:rPr>
            </w:pPr>
            <w:r w:rsidRPr="00FF2AB1">
              <w:rPr>
                <w:rFonts w:cs="B Nazanin" w:hint="cs"/>
                <w:rtl/>
              </w:rPr>
              <w:t xml:space="preserve">پسماند با اکتیویته </w:t>
            </w:r>
            <w:r>
              <w:rPr>
                <w:rFonts w:cs="B Nazanin" w:hint="cs"/>
                <w:rtl/>
              </w:rPr>
              <w:t>بیشتر</w:t>
            </w:r>
            <w:r w:rsidRPr="00FF2AB1">
              <w:rPr>
                <w:rFonts w:cs="B Nazanin" w:hint="cs"/>
                <w:rtl/>
              </w:rPr>
              <w:t xml:space="preserve"> از 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  <w:sz w:val="16"/>
                <w:szCs w:val="16"/>
              </w:rPr>
              <w:t>100000</w:t>
            </w:r>
            <w:r w:rsidRPr="00FF2AB1">
              <w:rPr>
                <w:rFonts w:cs="B Nazanin"/>
                <w:sz w:val="16"/>
                <w:szCs w:val="16"/>
              </w:rPr>
              <w:t xml:space="preserve"> Bq/Lit</w:t>
            </w:r>
          </w:p>
        </w:tc>
        <w:tc>
          <w:tcPr>
            <w:tcW w:w="1001" w:type="dxa"/>
          </w:tcPr>
          <w:p w14:paraId="19683C80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4EE5BBB0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5E5E29D3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900" w:type="dxa"/>
          </w:tcPr>
          <w:p w14:paraId="5D776A27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49304697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50" w:type="dxa"/>
          </w:tcPr>
          <w:p w14:paraId="5C10E253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260" w:type="dxa"/>
          </w:tcPr>
          <w:p w14:paraId="0EC77155" w14:textId="77777777" w:rsidR="00A55E23" w:rsidRDefault="00A55E23" w:rsidP="00861A5F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62AC35D7" w14:textId="77777777" w:rsidR="00A91F21" w:rsidRDefault="00A91F21" w:rsidP="00A91F21">
      <w:pPr>
        <w:bidi/>
        <w:rPr>
          <w:rFonts w:cs="B Nazanin"/>
          <w:rtl/>
        </w:rPr>
      </w:pPr>
    </w:p>
    <w:p w14:paraId="039A63A8" w14:textId="77777777" w:rsidR="00A91F21" w:rsidRDefault="00A91F21" w:rsidP="00A91F21">
      <w:pPr>
        <w:bidi/>
        <w:rPr>
          <w:rFonts w:cs="B Nazanin"/>
          <w:rtl/>
        </w:rPr>
      </w:pPr>
    </w:p>
    <w:tbl>
      <w:tblPr>
        <w:tblStyle w:val="TableGrid"/>
        <w:bidiVisual/>
        <w:tblW w:w="10639" w:type="dxa"/>
        <w:tblInd w:w="-758" w:type="dxa"/>
        <w:tblLook w:val="04A0" w:firstRow="1" w:lastRow="0" w:firstColumn="1" w:lastColumn="0" w:noHBand="0" w:noVBand="1"/>
      </w:tblPr>
      <w:tblGrid>
        <w:gridCol w:w="10639"/>
      </w:tblGrid>
      <w:tr w:rsidR="00686FBA" w14:paraId="62DC2B0E" w14:textId="77777777" w:rsidTr="00686FBA">
        <w:tc>
          <w:tcPr>
            <w:tcW w:w="10639" w:type="dxa"/>
          </w:tcPr>
          <w:p w14:paraId="54EDE2BF" w14:textId="77777777" w:rsidR="00686FBA" w:rsidRPr="00686FBA" w:rsidRDefault="00686FBA" w:rsidP="00686FBA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686FBA">
              <w:rPr>
                <w:rFonts w:cs="B Nazanin" w:hint="cs"/>
                <w:sz w:val="24"/>
                <w:szCs w:val="24"/>
                <w:rtl/>
              </w:rPr>
              <w:t>رادیونوکلیدهای موجود در پسماند:</w:t>
            </w:r>
          </w:p>
          <w:p w14:paraId="45209480" w14:textId="77777777" w:rsidR="00686FBA" w:rsidRPr="00686FBA" w:rsidRDefault="00686FBA" w:rsidP="00686FBA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  <w:p w14:paraId="0DEDC78C" w14:textId="77777777" w:rsidR="00686FBA" w:rsidRPr="00686FBA" w:rsidRDefault="00686FBA" w:rsidP="00686FBA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686FBA">
              <w:rPr>
                <w:rFonts w:cs="B Nazanin" w:hint="cs"/>
                <w:sz w:val="24"/>
                <w:szCs w:val="24"/>
                <w:rtl/>
              </w:rPr>
              <w:t>محل تولید پسماند:</w:t>
            </w:r>
          </w:p>
          <w:p w14:paraId="760CFF8D" w14:textId="77777777" w:rsidR="00686FBA" w:rsidRPr="00686FBA" w:rsidRDefault="00686FBA" w:rsidP="00686FBA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686FBA">
              <w:rPr>
                <w:rFonts w:cs="B Nazanin" w:hint="cs"/>
                <w:sz w:val="24"/>
                <w:szCs w:val="24"/>
                <w:rtl/>
              </w:rPr>
              <w:t>دز کابین راننده:                                                                         دز کانتینر حامل پسماند:</w:t>
            </w:r>
          </w:p>
          <w:p w14:paraId="6BB4BF2D" w14:textId="77777777" w:rsidR="00686FBA" w:rsidRPr="00686FBA" w:rsidRDefault="00686FBA" w:rsidP="00686FBA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686FBA">
              <w:rPr>
                <w:rFonts w:cs="B Nazanin" w:hint="cs"/>
                <w:sz w:val="24"/>
                <w:szCs w:val="24"/>
                <w:rtl/>
              </w:rPr>
              <w:t>توضیحات:</w:t>
            </w:r>
          </w:p>
          <w:p w14:paraId="10172467" w14:textId="77777777" w:rsidR="00686FBA" w:rsidRPr="00686FBA" w:rsidRDefault="00686FBA" w:rsidP="00A91F21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14:paraId="336C954C" w14:textId="77777777" w:rsidR="00A738A5" w:rsidRDefault="00A738A5" w:rsidP="00A91F21">
      <w:pPr>
        <w:bidi/>
        <w:rPr>
          <w:rFonts w:cs="B Nazanin"/>
          <w:rtl/>
        </w:rPr>
      </w:pPr>
    </w:p>
    <w:p w14:paraId="67A85CF3" w14:textId="77777777" w:rsidR="00A738A5" w:rsidRDefault="00A738A5" w:rsidP="00A738A5">
      <w:pPr>
        <w:bidi/>
        <w:rPr>
          <w:rFonts w:cs="B Nazanin"/>
          <w:rtl/>
        </w:rPr>
      </w:pPr>
    </w:p>
    <w:p w14:paraId="4102B609" w14:textId="77777777" w:rsidR="00A91F21" w:rsidRDefault="00A91F21" w:rsidP="00A91F21">
      <w:pPr>
        <w:bidi/>
        <w:rPr>
          <w:rFonts w:cs="B Nazanin"/>
          <w:rtl/>
        </w:rPr>
      </w:pPr>
    </w:p>
    <w:p w14:paraId="200E565B" w14:textId="77777777" w:rsidR="00A91F21" w:rsidRDefault="00A91F21" w:rsidP="00A91F21">
      <w:pPr>
        <w:bidi/>
        <w:rPr>
          <w:rFonts w:cs="B Nazanin"/>
        </w:rPr>
      </w:pPr>
    </w:p>
    <w:tbl>
      <w:tblPr>
        <w:tblStyle w:val="TableGrid"/>
        <w:bidiVisual/>
        <w:tblW w:w="10478" w:type="dxa"/>
        <w:tblInd w:w="-746" w:type="dxa"/>
        <w:tblLook w:val="04A0" w:firstRow="1" w:lastRow="0" w:firstColumn="1" w:lastColumn="0" w:noHBand="0" w:noVBand="1"/>
      </w:tblPr>
      <w:tblGrid>
        <w:gridCol w:w="2129"/>
        <w:gridCol w:w="2223"/>
        <w:gridCol w:w="1803"/>
        <w:gridCol w:w="1803"/>
        <w:gridCol w:w="2520"/>
      </w:tblGrid>
      <w:tr w:rsidR="00E92A1E" w14:paraId="0A583ECC" w14:textId="77777777" w:rsidTr="003140C9">
        <w:tc>
          <w:tcPr>
            <w:tcW w:w="2129" w:type="dxa"/>
            <w:shd w:val="clear" w:color="auto" w:fill="D9D9D9" w:themeFill="background1" w:themeFillShade="D9"/>
          </w:tcPr>
          <w:p w14:paraId="6113A7CA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  <w:tc>
          <w:tcPr>
            <w:tcW w:w="2223" w:type="dxa"/>
            <w:shd w:val="clear" w:color="auto" w:fill="D9D9D9" w:themeFill="background1" w:themeFillShade="D9"/>
          </w:tcPr>
          <w:p w14:paraId="4A18DC34" w14:textId="77777777" w:rsidR="00E92A1E" w:rsidRPr="00717099" w:rsidRDefault="00E92A1E" w:rsidP="003140C9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نام و نام خانوادگی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36C49F57" w14:textId="77777777" w:rsidR="00E92A1E" w:rsidRPr="00717099" w:rsidRDefault="00E92A1E" w:rsidP="003140C9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سمت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3021AE63" w14:textId="77777777" w:rsidR="00E92A1E" w:rsidRPr="00717099" w:rsidRDefault="00E92A1E" w:rsidP="003140C9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تاریخ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172BE761" w14:textId="77777777" w:rsidR="00E92A1E" w:rsidRPr="00717099" w:rsidRDefault="00E92A1E" w:rsidP="003140C9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717099">
              <w:rPr>
                <w:rFonts w:cs="B Nazanin" w:hint="cs"/>
                <w:b/>
                <w:bCs/>
                <w:rtl/>
              </w:rPr>
              <w:t>امضا</w:t>
            </w:r>
          </w:p>
        </w:tc>
      </w:tr>
      <w:tr w:rsidR="00E92A1E" w14:paraId="4B5082C8" w14:textId="77777777" w:rsidTr="003140C9">
        <w:trPr>
          <w:trHeight w:val="485"/>
        </w:trPr>
        <w:tc>
          <w:tcPr>
            <w:tcW w:w="2129" w:type="dxa"/>
            <w:shd w:val="clear" w:color="auto" w:fill="D9D9D9" w:themeFill="background1" w:themeFillShade="D9"/>
          </w:tcPr>
          <w:p w14:paraId="766DC151" w14:textId="77777777" w:rsidR="00E92A1E" w:rsidRPr="00717099" w:rsidRDefault="00942AEB" w:rsidP="003140C9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A738A5">
              <w:rPr>
                <w:rFonts w:cs="B Nazanin" w:hint="cs"/>
                <w:sz w:val="24"/>
                <w:szCs w:val="24"/>
                <w:rtl/>
              </w:rPr>
              <w:t>نماینده پسمانداری مرکز تحویل د</w:t>
            </w:r>
            <w:r>
              <w:rPr>
                <w:rFonts w:cs="B Nazanin" w:hint="cs"/>
                <w:sz w:val="24"/>
                <w:szCs w:val="24"/>
                <w:rtl/>
              </w:rPr>
              <w:t>هنده</w:t>
            </w:r>
          </w:p>
        </w:tc>
        <w:tc>
          <w:tcPr>
            <w:tcW w:w="2223" w:type="dxa"/>
          </w:tcPr>
          <w:p w14:paraId="6B9E3CE1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309278B4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7E2D59B1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  <w:tc>
          <w:tcPr>
            <w:tcW w:w="2520" w:type="dxa"/>
          </w:tcPr>
          <w:p w14:paraId="2CD6E65F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</w:tr>
      <w:tr w:rsidR="00E92A1E" w14:paraId="42ADEFD7" w14:textId="77777777" w:rsidTr="00942AEB">
        <w:trPr>
          <w:trHeight w:val="1042"/>
        </w:trPr>
        <w:tc>
          <w:tcPr>
            <w:tcW w:w="2129" w:type="dxa"/>
            <w:shd w:val="clear" w:color="auto" w:fill="D9D9D9" w:themeFill="background1" w:themeFillShade="D9"/>
          </w:tcPr>
          <w:p w14:paraId="6AB61C4E" w14:textId="77777777" w:rsidR="00E92A1E" w:rsidRPr="00717099" w:rsidRDefault="00942AEB" w:rsidP="003140C9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A738A5">
              <w:rPr>
                <w:rFonts w:cs="B Nazanin" w:hint="cs"/>
                <w:sz w:val="24"/>
                <w:szCs w:val="24"/>
                <w:rtl/>
              </w:rPr>
              <w:t xml:space="preserve">نماینده شرکت </w:t>
            </w:r>
            <w:r>
              <w:rPr>
                <w:rFonts w:cs="B Nazanin" w:hint="cs"/>
                <w:sz w:val="24"/>
                <w:szCs w:val="24"/>
                <w:rtl/>
              </w:rPr>
              <w:t>مدیریت پسماندهای پرتوزای ایران</w:t>
            </w:r>
            <w:r w:rsidRPr="00A738A5">
              <w:rPr>
                <w:rFonts w:cs="B Nazanin" w:hint="cs"/>
                <w:sz w:val="24"/>
                <w:szCs w:val="24"/>
                <w:rtl/>
              </w:rPr>
              <w:t xml:space="preserve">                                                   </w:t>
            </w:r>
          </w:p>
        </w:tc>
        <w:tc>
          <w:tcPr>
            <w:tcW w:w="2223" w:type="dxa"/>
          </w:tcPr>
          <w:p w14:paraId="6768BA85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37C86685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  <w:tc>
          <w:tcPr>
            <w:tcW w:w="1803" w:type="dxa"/>
          </w:tcPr>
          <w:p w14:paraId="1E11CCDE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  <w:tc>
          <w:tcPr>
            <w:tcW w:w="2520" w:type="dxa"/>
          </w:tcPr>
          <w:p w14:paraId="2BED1E3E" w14:textId="77777777" w:rsidR="00E92A1E" w:rsidRDefault="00E92A1E" w:rsidP="003140C9">
            <w:pPr>
              <w:bidi/>
              <w:rPr>
                <w:rFonts w:cs="B Nazanin"/>
                <w:rtl/>
              </w:rPr>
            </w:pPr>
          </w:p>
        </w:tc>
      </w:tr>
    </w:tbl>
    <w:p w14:paraId="25D6D13E" w14:textId="77777777" w:rsidR="008F5B03" w:rsidRPr="00E92A1E" w:rsidRDefault="008F5B03" w:rsidP="00E92A1E">
      <w:pPr>
        <w:bidi/>
        <w:rPr>
          <w:rFonts w:cs="B Nazanin"/>
        </w:rPr>
      </w:pPr>
    </w:p>
    <w:sectPr w:rsidR="008F5B03" w:rsidRPr="00E92A1E" w:rsidSect="00E92A1E">
      <w:footerReference w:type="default" r:id="rId7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64BBB" w14:textId="77777777" w:rsidR="006A7553" w:rsidRDefault="006A7553" w:rsidP="00705418">
      <w:r>
        <w:separator/>
      </w:r>
    </w:p>
  </w:endnote>
  <w:endnote w:type="continuationSeparator" w:id="0">
    <w:p w14:paraId="4321A1FB" w14:textId="77777777" w:rsidR="006A7553" w:rsidRDefault="006A7553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C22CE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11CB985D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2D003AB1" w14:textId="77777777" w:rsidR="00576CDB" w:rsidRPr="00CD4FC8" w:rsidRDefault="00576CDB" w:rsidP="001F163E">
          <w:pPr>
            <w:tabs>
              <w:tab w:val="right" w:pos="2170"/>
              <w:tab w:val="right" w:pos="2737"/>
              <w:tab w:val="right" w:pos="7261"/>
              <w:tab w:val="right" w:pos="8124"/>
              <w:tab w:val="right" w:pos="8407"/>
            </w:tabs>
            <w:ind w:left="-381" w:right="145"/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5E5B79" w:rsidRPr="005E5B79">
            <w:rPr>
              <w:rFonts w:cs="B Nazanin" w:hint="cs"/>
              <w:sz w:val="16"/>
              <w:szCs w:val="16"/>
              <w:rtl/>
              <w:lang w:bidi="ar-SA"/>
            </w:rPr>
            <w:t xml:space="preserve"> مدیریت عملیات و بهسازی </w:t>
          </w:r>
          <w:r w:rsidR="00F35C06">
            <w:rPr>
              <w:rFonts w:cs="B Nazanin" w:hint="cs"/>
              <w:sz w:val="16"/>
              <w:szCs w:val="16"/>
              <w:rtl/>
            </w:rPr>
            <w:t xml:space="preserve">/ </w:t>
          </w:r>
          <w:r w:rsidR="005E5B79" w:rsidRPr="005E5B79">
            <w:rPr>
              <w:rFonts w:cs="B Nazanin" w:hint="cs"/>
              <w:sz w:val="16"/>
              <w:szCs w:val="16"/>
              <w:rtl/>
            </w:rPr>
            <w:t>مدیریت کنترل عملیات</w:t>
          </w:r>
          <w:r w:rsidR="00F35C06">
            <w:rPr>
              <w:rFonts w:cs="B Nazanin" w:hint="cs"/>
              <w:sz w:val="16"/>
              <w:szCs w:val="16"/>
              <w:rtl/>
            </w:rPr>
            <w:t xml:space="preserve"> پرتوی و صنعتی / مسئول فیزیک بهداشت / مدیریت پشتیبانی و امور قراردادها</w:t>
          </w:r>
          <w:r w:rsidR="005E5B79" w:rsidRPr="005E5B79">
            <w:rPr>
              <w:rFonts w:cs="B Nazanin" w:hint="cs"/>
              <w:b/>
              <w:bCs/>
              <w:sz w:val="12"/>
              <w:szCs w:val="12"/>
              <w:rtl/>
              <w:lang w:bidi="ar-SA"/>
            </w:rPr>
            <w:t xml:space="preserve"> 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 w:cs="B Zar"/>
            </w:rPr>
            <w:id w:val="14508649"/>
            <w:docPartObj>
              <w:docPartGallery w:val="Page Numbers (Top of Page)"/>
              <w:docPartUnique/>
            </w:docPartObj>
          </w:sdtPr>
          <w:sdtContent>
            <w:p w14:paraId="7CD851EB" w14:textId="77777777" w:rsidR="00576CDB" w:rsidRPr="006C63D7" w:rsidRDefault="006C63D7" w:rsidP="006C63D7">
              <w:pPr>
                <w:jc w:val="center"/>
                <w:rPr>
                  <w:rFonts w:eastAsia="Calibri" w:cs="B Zar"/>
                  <w:rtl/>
                </w:rPr>
              </w:pPr>
              <w:r w:rsidRPr="006C63D7">
                <w:rPr>
                  <w:rFonts w:eastAsia="Calibri" w:cs="B Zar" w:hint="cs"/>
                  <w:rtl/>
                </w:rPr>
                <w:t>صفحه 1 از 1</w:t>
              </w:r>
            </w:p>
          </w:sdtContent>
        </w:sdt>
      </w:tc>
    </w:tr>
  </w:tbl>
  <w:p w14:paraId="4AA0E227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6F09C" w14:textId="77777777" w:rsidR="006A7553" w:rsidRDefault="006A7553" w:rsidP="00705418">
      <w:r>
        <w:separator/>
      </w:r>
    </w:p>
  </w:footnote>
  <w:footnote w:type="continuationSeparator" w:id="0">
    <w:p w14:paraId="39BF5BCD" w14:textId="77777777" w:rsidR="006A7553" w:rsidRDefault="006A7553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278E1"/>
    <w:rsid w:val="00047F7A"/>
    <w:rsid w:val="000D10B4"/>
    <w:rsid w:val="00101E5D"/>
    <w:rsid w:val="0010696C"/>
    <w:rsid w:val="001F163E"/>
    <w:rsid w:val="00214826"/>
    <w:rsid w:val="00225A92"/>
    <w:rsid w:val="00227D8D"/>
    <w:rsid w:val="00276477"/>
    <w:rsid w:val="003C10F9"/>
    <w:rsid w:val="00401903"/>
    <w:rsid w:val="00443765"/>
    <w:rsid w:val="00451DF3"/>
    <w:rsid w:val="004C7570"/>
    <w:rsid w:val="005730BC"/>
    <w:rsid w:val="00576CDB"/>
    <w:rsid w:val="00580B7C"/>
    <w:rsid w:val="005E5B79"/>
    <w:rsid w:val="005F3661"/>
    <w:rsid w:val="00646868"/>
    <w:rsid w:val="00686FBA"/>
    <w:rsid w:val="006A7553"/>
    <w:rsid w:val="006C10EC"/>
    <w:rsid w:val="006C63D7"/>
    <w:rsid w:val="00705418"/>
    <w:rsid w:val="00717099"/>
    <w:rsid w:val="0085443D"/>
    <w:rsid w:val="008B3AE6"/>
    <w:rsid w:val="008F5B03"/>
    <w:rsid w:val="00910C58"/>
    <w:rsid w:val="00942AEB"/>
    <w:rsid w:val="00A55E23"/>
    <w:rsid w:val="00A738A5"/>
    <w:rsid w:val="00A91F21"/>
    <w:rsid w:val="00B832F9"/>
    <w:rsid w:val="00BD5117"/>
    <w:rsid w:val="00C247EF"/>
    <w:rsid w:val="00CA42A5"/>
    <w:rsid w:val="00CD03A5"/>
    <w:rsid w:val="00CD4FC8"/>
    <w:rsid w:val="00D1674E"/>
    <w:rsid w:val="00D4784E"/>
    <w:rsid w:val="00D7637E"/>
    <w:rsid w:val="00DF621C"/>
    <w:rsid w:val="00E73F9E"/>
    <w:rsid w:val="00E92A1E"/>
    <w:rsid w:val="00EB5EB3"/>
    <w:rsid w:val="00EF32A3"/>
    <w:rsid w:val="00F35C06"/>
    <w:rsid w:val="00F5735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CAB57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5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Naeimeh Tahmasebi Shahr Babak</cp:lastModifiedBy>
  <cp:revision>7</cp:revision>
  <dcterms:created xsi:type="dcterms:W3CDTF">2024-09-14T06:06:00Z</dcterms:created>
  <dcterms:modified xsi:type="dcterms:W3CDTF">2024-09-17T06:30:00Z</dcterms:modified>
</cp:coreProperties>
</file>