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78DB014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94228F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49FE8D08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457557E1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B922C3" w14:textId="77777777" w:rsidR="00705418" w:rsidRPr="00273BDE" w:rsidRDefault="00F9113D" w:rsidP="00E36D6D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فرم </w:t>
            </w:r>
            <w:r w:rsidR="00E36D6D" w:rsidRPr="00E36D6D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چشمه</w:t>
            </w:r>
            <w:r w:rsidR="00E36D6D" w:rsidRPr="00E36D6D">
              <w:rPr>
                <w:rFonts w:cs="B Nazanin" w:hint="eastAsia"/>
                <w:b/>
                <w:bCs/>
                <w:sz w:val="28"/>
                <w:szCs w:val="28"/>
                <w:rtl/>
              </w:rPr>
              <w:t>‌ها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 پرتوزا جهت اخذ مجوز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6776C60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82589" wp14:editId="0744F4C8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5A166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051EB35D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8C9EE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7810E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EEEDF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4D046FC6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39BCE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0CD6F9" w14:textId="781F9C09" w:rsidR="00705418" w:rsidRPr="00C5525E" w:rsidRDefault="00A3251E" w:rsidP="006D7506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 w:rsidRPr="006D7506">
              <w:rPr>
                <w:sz w:val="22"/>
                <w:szCs w:val="22"/>
              </w:rPr>
              <w:t>C2-FRM-05/0</w:t>
            </w:r>
            <w:r w:rsidR="006D7506" w:rsidRPr="006D7506">
              <w:rPr>
                <w:sz w:val="22"/>
                <w:szCs w:val="22"/>
              </w:rPr>
              <w:t>1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FDD94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p w14:paraId="3E40E62E" w14:textId="77777777" w:rsidR="008F5B03" w:rsidRDefault="008F5B03" w:rsidP="0049076C">
      <w:pPr>
        <w:bidi/>
        <w:rPr>
          <w:rFonts w:cs="B Nazanin"/>
        </w:rPr>
      </w:pPr>
    </w:p>
    <w:p w14:paraId="5ACB5816" w14:textId="77777777" w:rsidR="00A648F8" w:rsidRDefault="00A648F8" w:rsidP="00A648F8">
      <w:pPr>
        <w:bidi/>
        <w:rPr>
          <w:rFonts w:cs="B Nazanin"/>
          <w:rtl/>
        </w:rPr>
      </w:pPr>
    </w:p>
    <w:tbl>
      <w:tblPr>
        <w:bidiVisual/>
        <w:tblW w:w="583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963"/>
        <w:gridCol w:w="145"/>
        <w:gridCol w:w="1415"/>
        <w:gridCol w:w="2298"/>
        <w:gridCol w:w="237"/>
        <w:gridCol w:w="19"/>
        <w:gridCol w:w="879"/>
        <w:gridCol w:w="2943"/>
      </w:tblGrid>
      <w:tr w:rsidR="00A648F8" w:rsidRPr="009C1308" w14:paraId="6B8673BE" w14:textId="77777777" w:rsidTr="00A648F8">
        <w:trPr>
          <w:trHeight w:hRule="exact" w:val="454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45FF3AFA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/>
                <w:b/>
                <w:bCs/>
                <w:sz w:val="24"/>
                <w:szCs w:val="24"/>
              </w:rPr>
              <w:t xml:space="preserve">   </w:t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مشخصات مرکزمتقاضی مجوز </w:t>
            </w:r>
          </w:p>
        </w:tc>
      </w:tr>
      <w:tr w:rsidR="00A648F8" w:rsidRPr="009C1308" w14:paraId="40297D95" w14:textId="77777777" w:rsidTr="00A648F8">
        <w:trPr>
          <w:trHeight w:hRule="exact" w:val="720"/>
          <w:jc w:val="center"/>
        </w:trPr>
        <w:tc>
          <w:tcPr>
            <w:tcW w:w="3057" w:type="pct"/>
            <w:gridSpan w:val="5"/>
            <w:tcBorders>
              <w:top w:val="single" w:sz="12" w:space="0" w:color="auto"/>
            </w:tcBorders>
            <w:vAlign w:val="center"/>
          </w:tcPr>
          <w:p w14:paraId="2013219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نام مرکز :</w:t>
            </w:r>
            <w:r>
              <w:rPr>
                <w:rFonts w:cs="B Nazanin"/>
                <w:sz w:val="24"/>
                <w:szCs w:val="24"/>
                <w:rtl/>
                <w:lang w:bidi="ar-SA"/>
              </w:rPr>
              <w:t xml:space="preserve"> Karaj Waste Management Center</w:t>
            </w:r>
          </w:p>
        </w:tc>
        <w:tc>
          <w:tcPr>
            <w:tcW w:w="1943" w:type="pct"/>
            <w:gridSpan w:val="4"/>
            <w:tcBorders>
              <w:top w:val="single" w:sz="12" w:space="0" w:color="auto"/>
            </w:tcBorders>
            <w:vAlign w:val="center"/>
          </w:tcPr>
          <w:p w14:paraId="18FC17C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شماره و تاریخ ن</w:t>
            </w:r>
            <w:bookmarkStart w:id="0" w:name="_GoBack"/>
            <w:bookmarkEnd w:id="0"/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امه: </w:t>
            </w:r>
          </w:p>
          <w:p w14:paraId="1A295EE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"/>
                <w:szCs w:val="2"/>
                <w:rtl/>
                <w:lang w:bidi="ar-SA"/>
              </w:rPr>
            </w:pPr>
            <w:r>
              <w:rPr>
                <w:rFonts w:cs="B Nazanin"/>
                <w:sz w:val="2"/>
                <w:szCs w:val="2"/>
                <w:rtl/>
                <w:lang w:bidi="ar-SA"/>
              </w:rPr>
              <w:t xml:space="preserve"> 2222 - 2026/07/17</w:t>
            </w:r>
          </w:p>
        </w:tc>
      </w:tr>
      <w:tr w:rsidR="00A648F8" w:rsidRPr="009C1308" w14:paraId="5D749312" w14:textId="77777777" w:rsidTr="00A648F8">
        <w:trPr>
          <w:trHeight w:hRule="exact" w:val="971"/>
          <w:jc w:val="center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vAlign w:val="center"/>
          </w:tcPr>
          <w:p w14:paraId="12C39E8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آدرس و شماره تلفن:</w:t>
            </w:r>
          </w:p>
          <w:p w14:paraId="75A5CCB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8"/>
                <w:szCs w:val="8"/>
                <w:rtl/>
                <w:lang w:bidi="ar-SA"/>
              </w:rPr>
            </w:pPr>
          </w:p>
          <w:p w14:paraId="74AAF48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>
              <w:rPr>
                <w:rFonts w:cs="B Nazanin"/>
                <w:sz w:val="24"/>
                <w:szCs w:val="24"/>
              </w:rPr>
              <w:t xml:space="preserve"> بلوار اصلی کرج - Office 12 - 026-77889900</w:t>
            </w:r>
          </w:p>
        </w:tc>
      </w:tr>
      <w:tr w:rsidR="00A648F8" w:rsidRPr="009C1308" w14:paraId="214F4FED" w14:textId="77777777" w:rsidTr="00414C9C">
        <w:trPr>
          <w:trHeight w:hRule="exact" w:val="718"/>
          <w:jc w:val="center"/>
        </w:trPr>
        <w:tc>
          <w:tcPr>
            <w:tcW w:w="1288" w:type="pct"/>
            <w:gridSpan w:val="3"/>
            <w:tcBorders>
              <w:bottom w:val="single" w:sz="12" w:space="0" w:color="auto"/>
            </w:tcBorders>
            <w:vAlign w:val="center"/>
          </w:tcPr>
          <w:p w14:paraId="5C3B0F4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پستی:</w:t>
            </w:r>
            <w:r>
              <w:rPr>
                <w:rFonts w:cs="B Nazanin"/>
                <w:sz w:val="24"/>
                <w:szCs w:val="24"/>
              </w:rPr>
              <w:t xml:space="preserve"> 3166612345</w:t>
            </w:r>
          </w:p>
        </w:tc>
        <w:tc>
          <w:tcPr>
            <w:tcW w:w="1891" w:type="pct"/>
            <w:gridSpan w:val="4"/>
            <w:tcBorders>
              <w:bottom w:val="single" w:sz="12" w:space="0" w:color="auto"/>
            </w:tcBorders>
            <w:vAlign w:val="center"/>
          </w:tcPr>
          <w:p w14:paraId="60C4F1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شناسه ملی:</w:t>
            </w:r>
            <w:r>
              <w:rPr>
                <w:rFonts w:cs="B Nazanin"/>
                <w:sz w:val="24"/>
                <w:szCs w:val="24"/>
              </w:rPr>
              <w:t xml:space="preserve"> 5050505050</w:t>
            </w:r>
          </w:p>
        </w:tc>
        <w:tc>
          <w:tcPr>
            <w:tcW w:w="1821" w:type="pct"/>
            <w:gridSpan w:val="2"/>
            <w:tcBorders>
              <w:bottom w:val="single" w:sz="12" w:space="0" w:color="auto"/>
            </w:tcBorders>
            <w:vAlign w:val="center"/>
          </w:tcPr>
          <w:p w14:paraId="7E7D205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اقتصادی:</w:t>
            </w:r>
            <w:r>
              <w:rPr>
                <w:rFonts w:cs="B Nazanin"/>
                <w:sz w:val="24"/>
                <w:szCs w:val="24"/>
              </w:rPr>
              <w:t xml:space="preserve"> 600600600</w:t>
            </w:r>
          </w:p>
        </w:tc>
      </w:tr>
      <w:tr w:rsidR="00A648F8" w:rsidRPr="009C1308" w14:paraId="4C31BB00" w14:textId="77777777" w:rsidTr="00A648F8">
        <w:trPr>
          <w:trHeight w:hRule="exact" w:val="558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7AB9FD27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>مشخصات چشمه‌ها</w:t>
            </w:r>
            <w:r w:rsidRPr="009C1308"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softHyphen/>
              <w:t>ی پرتوزا</w:t>
            </w:r>
          </w:p>
        </w:tc>
      </w:tr>
      <w:tr w:rsidR="00A648F8" w:rsidRPr="009C1308" w14:paraId="652950EA" w14:textId="77777777" w:rsidTr="00414C9C">
        <w:trPr>
          <w:trHeight w:hRule="exact" w:val="342"/>
          <w:jc w:val="center"/>
        </w:trPr>
        <w:tc>
          <w:tcPr>
            <w:tcW w:w="284" w:type="pct"/>
            <w:vMerge w:val="restart"/>
            <w:tcBorders>
              <w:top w:val="single" w:sz="12" w:space="0" w:color="auto"/>
            </w:tcBorders>
            <w:textDirection w:val="tbRl"/>
            <w:vAlign w:val="center"/>
          </w:tcPr>
          <w:p w14:paraId="2ADFD654" w14:textId="77777777" w:rsidR="00A648F8" w:rsidRPr="009C1308" w:rsidRDefault="00A648F8" w:rsidP="00A648F8">
            <w:pPr>
              <w:bidi/>
              <w:ind w:left="113" w:right="113"/>
              <w:jc w:val="right"/>
              <w:rPr>
                <w:rFonts w:cs="B Nazanin"/>
                <w:sz w:val="22"/>
                <w:szCs w:val="22"/>
                <w:rtl/>
              </w:rPr>
            </w:pPr>
            <w:r w:rsidRPr="00B65791">
              <w:rPr>
                <w:rFonts w:cs="B Nazanin" w:hint="cs"/>
                <w:sz w:val="22"/>
                <w:szCs w:val="22"/>
                <w:rtl/>
                <w:lang w:bidi="ar-SA"/>
              </w:rPr>
              <w:t>رد</w:t>
            </w:r>
            <w:r w:rsidRPr="00B65791">
              <w:rPr>
                <w:rFonts w:cs="B Nazanin" w:hint="cs"/>
                <w:sz w:val="22"/>
                <w:szCs w:val="22"/>
                <w:rtl/>
              </w:rPr>
              <w:t xml:space="preserve">یف </w:t>
            </w:r>
          </w:p>
        </w:tc>
        <w:tc>
          <w:tcPr>
            <w:tcW w:w="935" w:type="pct"/>
            <w:vMerge w:val="restart"/>
            <w:tcBorders>
              <w:top w:val="single" w:sz="12" w:space="0" w:color="auto"/>
            </w:tcBorders>
            <w:vAlign w:val="center"/>
          </w:tcPr>
          <w:p w14:paraId="682E1A7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نام چشمه</w:t>
            </w:r>
          </w:p>
        </w:tc>
        <w:tc>
          <w:tcPr>
            <w:tcW w:w="743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4BBB6D00" w14:textId="77777777" w:rsidR="00A648F8" w:rsidRPr="009C1308" w:rsidRDefault="00A648F8" w:rsidP="00A648F8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اکتیویته میانگین (</w:t>
            </w:r>
            <w:r w:rsidRPr="009C1308">
              <w:rPr>
                <w:rFonts w:cs="B Nazanin"/>
                <w:sz w:val="22"/>
                <w:szCs w:val="22"/>
                <w:lang w:bidi="ar-SA"/>
              </w:rPr>
              <w:t>mci</w:t>
            </w:r>
            <w:r w:rsidRPr="009C1308">
              <w:rPr>
                <w:rFonts w:cs="B Nazanin" w:hint="cs"/>
                <w:sz w:val="22"/>
                <w:szCs w:val="22"/>
                <w:rtl/>
              </w:rPr>
              <w:t>)</w:t>
            </w:r>
          </w:p>
        </w:tc>
        <w:tc>
          <w:tcPr>
            <w:tcW w:w="1208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7051844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 xml:space="preserve">شماره سریال </w:t>
            </w:r>
          </w:p>
        </w:tc>
        <w:tc>
          <w:tcPr>
            <w:tcW w:w="427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024D35A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>نیمه عمر</w:t>
            </w:r>
          </w:p>
        </w:tc>
        <w:tc>
          <w:tcPr>
            <w:tcW w:w="1402" w:type="pct"/>
            <w:vMerge w:val="restart"/>
            <w:tcBorders>
              <w:top w:val="single" w:sz="12" w:space="0" w:color="auto"/>
            </w:tcBorders>
            <w:vAlign w:val="center"/>
          </w:tcPr>
          <w:p w14:paraId="670FD34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توضیحات</w:t>
            </w:r>
          </w:p>
        </w:tc>
      </w:tr>
      <w:tr w:rsidR="00A648F8" w:rsidRPr="009C1308" w14:paraId="0551A90A" w14:textId="77777777" w:rsidTr="00414C9C">
        <w:trPr>
          <w:trHeight w:hRule="exact" w:val="432"/>
          <w:jc w:val="center"/>
        </w:trPr>
        <w:tc>
          <w:tcPr>
            <w:tcW w:w="284" w:type="pct"/>
            <w:vMerge/>
            <w:vAlign w:val="center"/>
          </w:tcPr>
          <w:p w14:paraId="7D12171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935" w:type="pct"/>
            <w:vMerge/>
            <w:vAlign w:val="center"/>
          </w:tcPr>
          <w:p w14:paraId="3A0CD7C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43" w:type="pct"/>
            <w:gridSpan w:val="2"/>
            <w:vMerge/>
            <w:vAlign w:val="center"/>
          </w:tcPr>
          <w:p w14:paraId="19BDA71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208" w:type="pct"/>
            <w:gridSpan w:val="2"/>
            <w:vMerge/>
            <w:vAlign w:val="center"/>
          </w:tcPr>
          <w:p w14:paraId="1BC0A62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427" w:type="pct"/>
            <w:gridSpan w:val="2"/>
            <w:vMerge/>
            <w:vAlign w:val="center"/>
          </w:tcPr>
          <w:p w14:paraId="48B2FCD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402" w:type="pct"/>
            <w:vMerge/>
            <w:vAlign w:val="center"/>
          </w:tcPr>
          <w:p w14:paraId="159B63D5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A648F8" w:rsidRPr="009C1308" w14:paraId="070CF9B0" w14:textId="77777777" w:rsidTr="00414C9C">
        <w:trPr>
          <w:trHeight w:hRule="exact" w:val="491"/>
          <w:jc w:val="center"/>
        </w:trPr>
        <w:tc>
          <w:tcPr>
            <w:tcW w:w="284" w:type="pct"/>
            <w:vAlign w:val="center"/>
          </w:tcPr>
          <w:p w14:paraId="28CEA32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935" w:type="pct"/>
            <w:vAlign w:val="center"/>
          </w:tcPr>
          <w:p w14:paraId="1A54C8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sz w:val="24"/>
                <w:szCs w:val="24"/>
                <w:rtl/>
              </w:rPr>
              <w:t>Co-60</w:t>
            </w:r>
          </w:p>
        </w:tc>
        <w:tc>
          <w:tcPr>
            <w:tcW w:w="743" w:type="pct"/>
            <w:gridSpan w:val="2"/>
            <w:vAlign w:val="center"/>
          </w:tcPr>
          <w:p w14:paraId="41A974C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222.000 mCi</w:t>
            </w:r>
          </w:p>
        </w:tc>
        <w:tc>
          <w:tcPr>
            <w:tcW w:w="1208" w:type="pct"/>
            <w:gridSpan w:val="2"/>
            <w:vAlign w:val="center"/>
          </w:tcPr>
          <w:p w14:paraId="1CF221F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22</w:t>
            </w:r>
          </w:p>
        </w:tc>
        <w:tc>
          <w:tcPr>
            <w:tcW w:w="427" w:type="pct"/>
            <w:gridSpan w:val="2"/>
            <w:vAlign w:val="center"/>
          </w:tcPr>
          <w:p w14:paraId="100D6CC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5.26 y</w:t>
            </w:r>
          </w:p>
        </w:tc>
        <w:tc>
          <w:tcPr>
            <w:tcW w:w="1402" w:type="pct"/>
            <w:vAlign w:val="center"/>
          </w:tcPr>
          <w:p w14:paraId="6E13C2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</w:r>
          </w:p>
        </w:tc>
      </w:tr>
      <w:tr w:rsidR="00A648F8" w:rsidRPr="009C1308" w14:paraId="5D99997D" w14:textId="77777777" w:rsidTr="00414C9C">
        <w:trPr>
          <w:trHeight w:hRule="exact" w:val="583"/>
          <w:jc w:val="center"/>
        </w:trPr>
        <w:tc>
          <w:tcPr>
            <w:tcW w:w="284" w:type="pct"/>
            <w:vAlign w:val="center"/>
          </w:tcPr>
          <w:p w14:paraId="17D3976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935" w:type="pct"/>
            <w:vAlign w:val="center"/>
          </w:tcPr>
          <w:p w14:paraId="2B64025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36B9A43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ADE5E3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0FD1950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764F5C6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71FEADBF" w14:textId="77777777" w:rsidTr="00414C9C">
        <w:trPr>
          <w:trHeight w:hRule="exact" w:val="563"/>
          <w:jc w:val="center"/>
        </w:trPr>
        <w:tc>
          <w:tcPr>
            <w:tcW w:w="284" w:type="pct"/>
            <w:vAlign w:val="center"/>
          </w:tcPr>
          <w:p w14:paraId="68A22CC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935" w:type="pct"/>
            <w:vAlign w:val="center"/>
          </w:tcPr>
          <w:p w14:paraId="309D668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2173096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53CB5B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515277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798F512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363309F5" w14:textId="77777777" w:rsidTr="00414C9C">
        <w:trPr>
          <w:trHeight w:hRule="exact" w:val="557"/>
          <w:jc w:val="center"/>
        </w:trPr>
        <w:tc>
          <w:tcPr>
            <w:tcW w:w="284" w:type="pct"/>
            <w:vAlign w:val="center"/>
          </w:tcPr>
          <w:p w14:paraId="525C5C0A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935" w:type="pct"/>
            <w:vAlign w:val="center"/>
          </w:tcPr>
          <w:p w14:paraId="3C43DBF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259DD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1CA0051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41EF9BC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2038982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528FDD0E" w14:textId="77777777" w:rsidTr="00414C9C">
        <w:trPr>
          <w:trHeight w:hRule="exact" w:val="565"/>
          <w:jc w:val="center"/>
        </w:trPr>
        <w:tc>
          <w:tcPr>
            <w:tcW w:w="284" w:type="pct"/>
            <w:vAlign w:val="center"/>
          </w:tcPr>
          <w:p w14:paraId="5F11CF6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935" w:type="pct"/>
            <w:vAlign w:val="center"/>
          </w:tcPr>
          <w:p w14:paraId="494E5C4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5E3658D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65FC376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7E5725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85F140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6F4A841D" w14:textId="77777777" w:rsidTr="00414C9C">
        <w:trPr>
          <w:trHeight w:hRule="exact" w:val="573"/>
          <w:jc w:val="center"/>
        </w:trPr>
        <w:tc>
          <w:tcPr>
            <w:tcW w:w="284" w:type="pct"/>
            <w:vAlign w:val="center"/>
          </w:tcPr>
          <w:p w14:paraId="742048B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935" w:type="pct"/>
            <w:vAlign w:val="center"/>
          </w:tcPr>
          <w:p w14:paraId="15934EA8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F3D4E5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7DF301C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E97DC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2E67CB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2CCED591" w14:textId="77777777" w:rsidTr="00414C9C">
        <w:trPr>
          <w:trHeight w:hRule="exact" w:val="567"/>
          <w:jc w:val="center"/>
        </w:trPr>
        <w:tc>
          <w:tcPr>
            <w:tcW w:w="284" w:type="pct"/>
            <w:vAlign w:val="center"/>
          </w:tcPr>
          <w:p w14:paraId="18BB495E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935" w:type="pct"/>
            <w:vAlign w:val="center"/>
          </w:tcPr>
          <w:p w14:paraId="63FA664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83378E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9B31DF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3790C4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47DAB7E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1218A38F" w14:textId="77777777" w:rsidTr="00414C9C">
        <w:trPr>
          <w:trHeight w:hRule="exact" w:val="561"/>
          <w:jc w:val="center"/>
        </w:trPr>
        <w:tc>
          <w:tcPr>
            <w:tcW w:w="284" w:type="pct"/>
            <w:vAlign w:val="center"/>
          </w:tcPr>
          <w:p w14:paraId="15E3E6A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935" w:type="pct"/>
            <w:vAlign w:val="center"/>
          </w:tcPr>
          <w:p w14:paraId="6315743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918DF2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A361F0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951486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E5370B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0D24C2F8" w14:textId="77777777" w:rsidTr="00A648F8">
        <w:trPr>
          <w:trHeight w:hRule="exact" w:val="970"/>
          <w:jc w:val="center"/>
        </w:trPr>
        <w:tc>
          <w:tcPr>
            <w:tcW w:w="3598" w:type="pct"/>
            <w:gridSpan w:val="8"/>
            <w:tcBorders>
              <w:bottom w:val="single" w:sz="6" w:space="0" w:color="auto"/>
            </w:tcBorders>
          </w:tcPr>
          <w:p w14:paraId="56474E89" w14:textId="77777777" w:rsidR="00A648F8" w:rsidRPr="00EE10FD" w:rsidRDefault="00A648F8" w:rsidP="00A648F8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توضیحات</w:t>
            </w:r>
            <w:r>
              <w:rPr>
                <w:rFonts w:cs="B Nazanin"/>
                <w:sz w:val="24"/>
                <w:szCs w:val="24"/>
                <w:rtl/>
              </w:rPr>
              <w:t xml:space="preserve"> 22222</w:t>
            </w:r>
          </w:p>
        </w:tc>
        <w:tc>
          <w:tcPr>
            <w:tcW w:w="1402" w:type="pct"/>
            <w:tcBorders>
              <w:bottom w:val="single" w:sz="6" w:space="0" w:color="auto"/>
            </w:tcBorders>
          </w:tcPr>
          <w:p w14:paraId="089CB058" w14:textId="77777777" w:rsidR="00A648F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کارشناس هماهنگی و ثبت عملیات:</w:t>
            </w:r>
          </w:p>
          <w:p w14:paraId="7E25D9E3" w14:textId="77777777" w:rsidR="00A648F8" w:rsidRPr="009C1308" w:rsidRDefault="00A648F8" w:rsidP="00A648F8">
            <w:pPr>
              <w:bidi/>
              <w:jc w:val="left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تاریخ و امضاء:</w:t>
            </w:r>
          </w:p>
        </w:tc>
      </w:tr>
      <w:tr w:rsidR="00A648F8" w:rsidRPr="009C1308" w14:paraId="2470079D" w14:textId="77777777" w:rsidTr="006D7506">
        <w:trPr>
          <w:trHeight w:hRule="exact" w:val="3795"/>
          <w:jc w:val="center"/>
        </w:trPr>
        <w:tc>
          <w:tcPr>
            <w:tcW w:w="5000" w:type="pct"/>
            <w:gridSpan w:val="9"/>
            <w:tcBorders>
              <w:top w:val="single" w:sz="6" w:space="0" w:color="auto"/>
              <w:bottom w:val="single" w:sz="12" w:space="0" w:color="auto"/>
            </w:tcBorders>
          </w:tcPr>
          <w:p w14:paraId="56584DFA" w14:textId="77777777" w:rsidR="00A648F8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سرپرست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محترم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پشتیبانی و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امور قراردادها 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>، لطفاً بر اساس اطلاعات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مندرج در این فرم اقدام فرمایید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</w:t>
            </w:r>
          </w:p>
          <w:p w14:paraId="14B45E45" w14:textId="77777777" w:rsidR="00A648F8" w:rsidRPr="00C614A1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                       </w:t>
            </w:r>
          </w:p>
          <w:tbl>
            <w:tblPr>
              <w:tblStyle w:val="TableGrid"/>
              <w:bidiVisual/>
              <w:tblW w:w="10231" w:type="dxa"/>
              <w:tblInd w:w="34" w:type="dxa"/>
              <w:tblLook w:val="04A0" w:firstRow="1" w:lastRow="0" w:firstColumn="1" w:lastColumn="0" w:noHBand="0" w:noVBand="1"/>
            </w:tblPr>
            <w:tblGrid>
              <w:gridCol w:w="3387"/>
              <w:gridCol w:w="2551"/>
              <w:gridCol w:w="1276"/>
              <w:gridCol w:w="3017"/>
            </w:tblGrid>
            <w:tr w:rsidR="00A648F8" w14:paraId="2E1421BC" w14:textId="77777777" w:rsidTr="006D7506">
              <w:trPr>
                <w:trHeight w:val="524"/>
              </w:trPr>
              <w:tc>
                <w:tcPr>
                  <w:tcW w:w="3387" w:type="dxa"/>
                  <w:shd w:val="clear" w:color="auto" w:fill="D9D9D9" w:themeFill="background1" w:themeFillShade="D9"/>
                </w:tcPr>
                <w:p w14:paraId="6691268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51" w:type="dxa"/>
                  <w:shd w:val="clear" w:color="auto" w:fill="D9D9D9" w:themeFill="background1" w:themeFillShade="D9"/>
                  <w:vAlign w:val="center"/>
                </w:tcPr>
                <w:p w14:paraId="697EE77F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  <w:vAlign w:val="center"/>
                </w:tcPr>
                <w:p w14:paraId="4483DBA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تاریخ</w:t>
                  </w:r>
                </w:p>
              </w:tc>
              <w:tc>
                <w:tcPr>
                  <w:tcW w:w="3017" w:type="dxa"/>
                  <w:shd w:val="clear" w:color="auto" w:fill="D9D9D9" w:themeFill="background1" w:themeFillShade="D9"/>
                  <w:vAlign w:val="center"/>
                </w:tcPr>
                <w:p w14:paraId="118ECB26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امضا</w:t>
                  </w:r>
                </w:p>
              </w:tc>
            </w:tr>
            <w:tr w:rsidR="00A648F8" w14:paraId="240188D8" w14:textId="77777777" w:rsidTr="006D7506">
              <w:trPr>
                <w:trHeight w:val="78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555EF43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مدیرعملیات و بهسازی                                    </w:t>
                  </w:r>
                </w:p>
              </w:tc>
              <w:tc>
                <w:tcPr>
                  <w:tcW w:w="2551" w:type="dxa"/>
                </w:tcPr>
                <w:p w14:paraId="36CC212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501F8A1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65024AEE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38F0BC6" w14:textId="77777777" w:rsidTr="006D7506">
              <w:trPr>
                <w:trHeight w:val="681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7973AACA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معاون عملیات و بهره‌برداری                   </w:t>
                  </w:r>
                </w:p>
              </w:tc>
              <w:tc>
                <w:tcPr>
                  <w:tcW w:w="2551" w:type="dxa"/>
                </w:tcPr>
                <w:p w14:paraId="656C126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7E0B3483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0EEA74C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07FA615" w14:textId="77777777" w:rsidTr="006D7506">
              <w:trPr>
                <w:trHeight w:val="83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31C39315" w14:textId="77C34116" w:rsidR="00A648F8" w:rsidRPr="006D7506" w:rsidRDefault="00A648F8" w:rsidP="006D7506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مدیرعامل</w:t>
                  </w:r>
                  <w:r w:rsidR="006D7506"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( </w:t>
                  </w: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در صورت اعمال تخفیف)</w:t>
                  </w:r>
                </w:p>
              </w:tc>
              <w:tc>
                <w:tcPr>
                  <w:tcW w:w="2551" w:type="dxa"/>
                </w:tcPr>
                <w:p w14:paraId="36EE528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6FE13DA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2F07922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</w:tbl>
          <w:p w14:paraId="4AE3E90A" w14:textId="5F3A0039" w:rsidR="00A648F8" w:rsidRDefault="00F63AA6" w:rsidP="00F63AA6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         </w:t>
            </w:r>
          </w:p>
        </w:tc>
      </w:tr>
    </w:tbl>
    <w:p w14:paraId="78E0E9D9" w14:textId="77777777" w:rsidR="00A648F8" w:rsidRPr="00E92A1E" w:rsidRDefault="00A648F8" w:rsidP="00A648F8">
      <w:pPr>
        <w:bidi/>
        <w:rPr>
          <w:rFonts w:cs="B Nazanin"/>
        </w:rPr>
      </w:pPr>
    </w:p>
    <w:sectPr w:rsidR="00A648F8" w:rsidRPr="00E92A1E" w:rsidSect="0049076C">
      <w:footerReference w:type="default" r:id="rId8"/>
      <w:pgSz w:w="11906" w:h="16838" w:code="9"/>
      <w:pgMar w:top="481" w:right="1440" w:bottom="568" w:left="1440" w:header="1814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B3BBBC" w14:textId="77777777" w:rsidR="00E319FE" w:rsidRDefault="00E319FE" w:rsidP="00705418">
      <w:r>
        <w:separator/>
      </w:r>
    </w:p>
  </w:endnote>
  <w:endnote w:type="continuationSeparator" w:id="0">
    <w:p w14:paraId="05AB8CAE" w14:textId="77777777" w:rsidR="00E319FE" w:rsidRDefault="00E319FE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906B1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2DE08C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5602B8B3" w14:textId="3D10C3FB" w:rsidR="00576CDB" w:rsidRPr="00CD4FC8" w:rsidRDefault="00576CDB" w:rsidP="00193EED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معاونت عملیات و بهره برداری/</w:t>
          </w:r>
          <w:r w:rsidR="005E1B7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مدیریت عملیات وبهسازی /</w:t>
          </w:r>
          <w:r w:rsidR="00E2118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>مدیریت پشتیبانی و امور قراردادها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174835E" w14:textId="77777777" w:rsidR="00576CDB" w:rsidRPr="00576CDB" w:rsidRDefault="00D105B8" w:rsidP="00D105B8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D105B8">
                <w:rPr>
                  <w:rFonts w:eastAsia="Calibri" w:cs="B Nazanin" w:hint="cs"/>
                  <w:rtl/>
                </w:rPr>
                <w:t>صفحه 1 از 1</w:t>
              </w:r>
            </w:p>
          </w:sdtContent>
        </w:sdt>
      </w:tc>
    </w:tr>
  </w:tbl>
  <w:p w14:paraId="1A8A7F5E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D18C99" w14:textId="77777777" w:rsidR="00E319FE" w:rsidRDefault="00E319FE" w:rsidP="00705418">
      <w:r>
        <w:separator/>
      </w:r>
    </w:p>
  </w:footnote>
  <w:footnote w:type="continuationSeparator" w:id="0">
    <w:p w14:paraId="1841041F" w14:textId="77777777" w:rsidR="00E319FE" w:rsidRDefault="00E319FE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18"/>
    <w:rsid w:val="000278E1"/>
    <w:rsid w:val="00047F7A"/>
    <w:rsid w:val="00054172"/>
    <w:rsid w:val="000D10B4"/>
    <w:rsid w:val="000E5543"/>
    <w:rsid w:val="0010696C"/>
    <w:rsid w:val="00193EED"/>
    <w:rsid w:val="001E09F9"/>
    <w:rsid w:val="00225A92"/>
    <w:rsid w:val="00276477"/>
    <w:rsid w:val="003C10F9"/>
    <w:rsid w:val="003C3A2C"/>
    <w:rsid w:val="00414C9C"/>
    <w:rsid w:val="0049076C"/>
    <w:rsid w:val="005730BC"/>
    <w:rsid w:val="00576CDB"/>
    <w:rsid w:val="00580B7C"/>
    <w:rsid w:val="005B74FA"/>
    <w:rsid w:val="005D4A37"/>
    <w:rsid w:val="005E1B75"/>
    <w:rsid w:val="005E5201"/>
    <w:rsid w:val="005F3661"/>
    <w:rsid w:val="00637603"/>
    <w:rsid w:val="0064574D"/>
    <w:rsid w:val="00646868"/>
    <w:rsid w:val="006D7506"/>
    <w:rsid w:val="00705418"/>
    <w:rsid w:val="00717099"/>
    <w:rsid w:val="007476FA"/>
    <w:rsid w:val="007E6E89"/>
    <w:rsid w:val="00814A87"/>
    <w:rsid w:val="0085443D"/>
    <w:rsid w:val="008B3AE6"/>
    <w:rsid w:val="008F5B03"/>
    <w:rsid w:val="00971188"/>
    <w:rsid w:val="009C1308"/>
    <w:rsid w:val="00A30121"/>
    <w:rsid w:val="00A3251E"/>
    <w:rsid w:val="00A648F8"/>
    <w:rsid w:val="00AB6DAC"/>
    <w:rsid w:val="00B32FD5"/>
    <w:rsid w:val="00B65791"/>
    <w:rsid w:val="00B832F9"/>
    <w:rsid w:val="00C43390"/>
    <w:rsid w:val="00C81027"/>
    <w:rsid w:val="00CA42A5"/>
    <w:rsid w:val="00CD4FC8"/>
    <w:rsid w:val="00D105B8"/>
    <w:rsid w:val="00D4784E"/>
    <w:rsid w:val="00D7637E"/>
    <w:rsid w:val="00DB6327"/>
    <w:rsid w:val="00E21185"/>
    <w:rsid w:val="00E319FE"/>
    <w:rsid w:val="00E36D6D"/>
    <w:rsid w:val="00E92A1E"/>
    <w:rsid w:val="00EE10FD"/>
    <w:rsid w:val="00F5735D"/>
    <w:rsid w:val="00F63AA6"/>
    <w:rsid w:val="00F9113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DDF5ED7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FDD83-006F-4DEA-87D7-CA6FB359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lmojaverahmadi</cp:lastModifiedBy>
  <cp:revision>2</cp:revision>
  <dcterms:created xsi:type="dcterms:W3CDTF">2024-11-23T09:20:00Z</dcterms:created>
  <dcterms:modified xsi:type="dcterms:W3CDTF">2024-11-23T09:20:00Z</dcterms:modified>
</cp:coreProperties>
</file>