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spacing w:lineRule="auto" w:line="276" w:before="228" w:after="228"/>
              <w:jc w:val="left"/>
              <w:rPr/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Syrian Arab Republic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Ministry of Interior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Communications and Network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  <w:drawing>
                <wp:inline distT="0" distB="0" distL="0" distR="0">
                  <wp:extent cx="982980" cy="98298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982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1"/>
              <w:spacing w:lineRule="auto" w:line="276" w:before="285" w:after="285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الجمهورية العربية السورية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وزارة الداخلية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إدارة الاتصالات والشبكات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104"/>
      </w:tblGrid>
      <w:tr>
        <w:trPr/>
        <w:tc>
          <w:tcPr>
            <w:tcW w:w="5102" w:type="dxa"/>
            <w:tcBorders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الرقم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registry_number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التاريخ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gregorian_date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الموافق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hijri_date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1"/>
        <w:jc w:val="center"/>
        <w:rPr/>
      </w:pP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{{</w:t>
      </w:r>
      <w:r>
        <w:rPr>
          <w:rFonts w:cs="Times New Roman" w:ascii="Times New Roman" w:hAnsi="Times New Roman"/>
          <w:b/>
          <w:bCs/>
          <w:sz w:val="30"/>
          <w:szCs w:val="30"/>
          <w:lang w:bidi="ar-SY"/>
        </w:rPr>
        <w:t>recipient</w:t>
      </w: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}}</w:t>
      </w:r>
    </w:p>
    <w:p>
      <w:pPr>
        <w:pStyle w:val="Normal"/>
        <w:bidi w:val="1"/>
        <w:spacing w:before="420" w:after="120"/>
        <w:jc w:val="right"/>
        <w:rPr/>
      </w:pPr>
      <w:r>
        <w:rPr>
          <w:rtl w:val="true"/>
        </w:rPr>
      </w:r>
    </w:p>
    <w:tbl>
      <w:tblPr>
        <w:tblW w:w="5000" w:type="pct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5102"/>
        <w:gridCol w:w="5104"/>
      </w:tblGrid>
      <w:tr>
        <w:trPr>
          <w:trHeight w:val="9000" w:hRule="atLeast"/>
        </w:trPr>
        <w:tc>
          <w:tcPr>
            <w:tcW w:w="10206" w:type="dxa"/>
            <w:gridSpan w:val="2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sz w:val="26"/>
                <w:szCs w:val="26"/>
                <w:lang w:bidi="ar-SY"/>
              </w:rPr>
              <w:t>body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}}</w:t>
            </w:r>
          </w:p>
          <w:p>
            <w:pPr>
              <w:pStyle w:val="Normal"/>
              <w:bidi w:val="1"/>
              <w:jc w:val="left"/>
              <w:rPr>
                <w:rFonts w:ascii="Times New Roman" w:hAnsi="Times New Roman" w:cs="Times New Roman"/>
                <w:sz w:val="26"/>
                <w:szCs w:val="26"/>
                <w:lang w:bidi="ar-SY"/>
              </w:rPr>
            </w:pPr>
            <w:r>
              <w:rPr>
                <w:rtl w:val="true"/>
              </w:rPr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>نتيجة التنفيذ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sz w:val="26"/>
                <w:szCs w:val="26"/>
                <w:lang w:bidi="ar-SY"/>
              </w:rPr>
              <w:t>recommendation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}}</w:t>
            </w:r>
          </w:p>
        </w:tc>
      </w:tr>
      <w:tr>
        <w:trPr>
          <w:trHeight w:val="1700" w:hRule="atLeast"/>
        </w:trPr>
        <w:tc>
          <w:tcPr>
            <w:tcW w:w="510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{{qr_code}}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signer_name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signer_role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  <w:br/>
            </w:r>
          </w:p>
        </w:tc>
      </w:tr>
    </w:tbl>
    <w:sectPr>
      <w:type w:val="nextPage"/>
      <w:pgSz w:w="11906" w:h="16838"/>
      <w:pgMar w:left="850" w:right="850" w:gutter="0" w:header="0" w:top="900" w:footer="0" w:bottom="700"/>
      <w:pgBorders w:display="allPages" w:offsetFrom="text"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LibreOffice/26.2.3.2$Linux_X86_64 LibreOffice_project/d4d5ed47b6084125f28d269a5650105d54dde034</Application>
  <AppVersion>15.0000</AppVersion>
  <Pages>1</Pages>
  <Words>32</Words>
  <Characters>294</Characters>
  <CharactersWithSpaces>319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2026-06-19T23:49:07Z</dcterms:modified>
  <cp:revision>2</cp:revision>
  <dc:subject/>
  <dc:title>نموذج تنفيذ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